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E2D" w:rsidRDefault="00A31E2D">
      <w:pPr>
        <w:spacing w:line="540" w:lineRule="atLeast"/>
        <w:rPr>
          <w:rFonts w:eastAsiaTheme="minorEastAsia" w:hint="eastAsia"/>
          <w:b/>
          <w:bCs/>
          <w:spacing w:val="62"/>
          <w:sz w:val="52"/>
          <w:szCs w:val="22"/>
        </w:rPr>
      </w:pPr>
    </w:p>
    <w:p w:rsidR="00852CC7" w:rsidRDefault="00852CC7">
      <w:pPr>
        <w:spacing w:line="540" w:lineRule="atLeast"/>
        <w:rPr>
          <w:rFonts w:eastAsiaTheme="minorEastAsia"/>
          <w:b/>
          <w:bCs/>
          <w:spacing w:val="62"/>
          <w:sz w:val="52"/>
          <w:szCs w:val="22"/>
        </w:rPr>
      </w:pPr>
    </w:p>
    <w:p w:rsidR="00852CC7" w:rsidRPr="00106901" w:rsidRDefault="00852CC7">
      <w:pPr>
        <w:spacing w:line="540" w:lineRule="atLeast"/>
        <w:rPr>
          <w:rFonts w:eastAsiaTheme="minorEastAsia"/>
          <w:b/>
          <w:bCs/>
          <w:spacing w:val="62"/>
          <w:sz w:val="52"/>
          <w:szCs w:val="22"/>
        </w:rPr>
      </w:pPr>
    </w:p>
    <w:p w:rsidR="00185EBA" w:rsidRPr="00106901" w:rsidRDefault="00185EBA" w:rsidP="00185EBA">
      <w:pPr>
        <w:spacing w:line="360" w:lineRule="auto"/>
        <w:jc w:val="center"/>
        <w:rPr>
          <w:rFonts w:eastAsia="华文新魏"/>
          <w:b/>
          <w:color w:val="000000"/>
          <w:sz w:val="48"/>
          <w:szCs w:val="48"/>
        </w:rPr>
      </w:pPr>
    </w:p>
    <w:p w:rsidR="004660FA" w:rsidRDefault="007A3C11" w:rsidP="00185EBA">
      <w:pPr>
        <w:spacing w:line="360" w:lineRule="auto"/>
        <w:jc w:val="center"/>
        <w:rPr>
          <w:rFonts w:eastAsia="华文新魏"/>
          <w:b/>
          <w:color w:val="000000"/>
          <w:sz w:val="48"/>
          <w:szCs w:val="48"/>
        </w:rPr>
      </w:pPr>
      <w:r>
        <w:rPr>
          <w:rFonts w:eastAsia="华文新魏"/>
          <w:b/>
          <w:color w:val="000000"/>
          <w:sz w:val="48"/>
          <w:szCs w:val="48"/>
        </w:rPr>
        <w:t>嘉善天</w:t>
      </w:r>
      <w:proofErr w:type="gramStart"/>
      <w:r>
        <w:rPr>
          <w:rFonts w:eastAsia="华文新魏"/>
          <w:b/>
          <w:color w:val="000000"/>
          <w:sz w:val="48"/>
          <w:szCs w:val="48"/>
        </w:rPr>
        <w:t>晟</w:t>
      </w:r>
      <w:proofErr w:type="gramEnd"/>
      <w:r>
        <w:rPr>
          <w:rFonts w:eastAsia="华文新魏"/>
          <w:b/>
          <w:color w:val="000000"/>
          <w:sz w:val="48"/>
          <w:szCs w:val="48"/>
        </w:rPr>
        <w:t>精密铸件有限公司</w:t>
      </w:r>
      <w:r>
        <w:rPr>
          <w:rFonts w:eastAsia="华文新魏" w:hint="eastAsia"/>
          <w:b/>
          <w:color w:val="000000"/>
          <w:sz w:val="48"/>
          <w:szCs w:val="48"/>
        </w:rPr>
        <w:t>酸洗线</w:t>
      </w:r>
      <w:r w:rsidRPr="007A3C11">
        <w:rPr>
          <w:rFonts w:asciiTheme="majorEastAsia" w:eastAsiaTheme="majorEastAsia" w:hAnsiTheme="majorEastAsia" w:hint="eastAsia"/>
          <w:b/>
          <w:color w:val="000000"/>
          <w:sz w:val="48"/>
          <w:szCs w:val="48"/>
        </w:rPr>
        <w:t>（</w:t>
      </w:r>
      <w:r>
        <w:rPr>
          <w:rFonts w:eastAsia="华文新魏" w:hint="eastAsia"/>
          <w:b/>
          <w:color w:val="000000"/>
          <w:sz w:val="48"/>
          <w:szCs w:val="48"/>
        </w:rPr>
        <w:t>东方标牌厂</w:t>
      </w:r>
      <w:r w:rsidRPr="007A3C11">
        <w:rPr>
          <w:rFonts w:asciiTheme="majorEastAsia" w:eastAsiaTheme="majorEastAsia" w:hAnsiTheme="majorEastAsia" w:hint="eastAsia"/>
          <w:b/>
          <w:color w:val="000000"/>
          <w:sz w:val="48"/>
          <w:szCs w:val="48"/>
        </w:rPr>
        <w:t>）</w:t>
      </w:r>
      <w:r>
        <w:rPr>
          <w:rFonts w:eastAsia="华文新魏" w:hint="eastAsia"/>
          <w:b/>
          <w:color w:val="000000"/>
          <w:sz w:val="48"/>
          <w:szCs w:val="48"/>
        </w:rPr>
        <w:t>兼并</w:t>
      </w:r>
      <w:r w:rsidR="00083451">
        <w:rPr>
          <w:rFonts w:eastAsia="华文新魏"/>
          <w:b/>
          <w:color w:val="000000"/>
          <w:sz w:val="48"/>
          <w:szCs w:val="48"/>
        </w:rPr>
        <w:t>项目</w:t>
      </w:r>
      <w:r w:rsidR="00185EBA" w:rsidRPr="00106901">
        <w:rPr>
          <w:rFonts w:eastAsia="华文新魏"/>
          <w:b/>
          <w:color w:val="000000"/>
          <w:sz w:val="48"/>
          <w:szCs w:val="48"/>
        </w:rPr>
        <w:t>竣工环境保护</w:t>
      </w:r>
    </w:p>
    <w:p w:rsidR="00185EBA" w:rsidRPr="00106901" w:rsidRDefault="00185EBA" w:rsidP="00185EBA">
      <w:pPr>
        <w:spacing w:line="360" w:lineRule="auto"/>
        <w:jc w:val="center"/>
        <w:rPr>
          <w:rFonts w:eastAsia="华文新魏"/>
          <w:b/>
          <w:color w:val="000000"/>
          <w:sz w:val="48"/>
          <w:szCs w:val="48"/>
        </w:rPr>
      </w:pPr>
      <w:r w:rsidRPr="00106901">
        <w:rPr>
          <w:rFonts w:eastAsia="华文新魏"/>
          <w:b/>
          <w:color w:val="000000"/>
          <w:sz w:val="48"/>
          <w:szCs w:val="48"/>
        </w:rPr>
        <w:t>验收监测报告表</w:t>
      </w:r>
    </w:p>
    <w:p w:rsidR="00A31E2D" w:rsidRPr="00106901" w:rsidRDefault="00A31E2D">
      <w:pPr>
        <w:spacing w:line="540" w:lineRule="atLeast"/>
        <w:jc w:val="center"/>
        <w:rPr>
          <w:rFonts w:eastAsiaTheme="minorEastAsia"/>
          <w:noProof/>
          <w:sz w:val="32"/>
        </w:rPr>
      </w:pPr>
    </w:p>
    <w:p w:rsidR="000E7DEE" w:rsidRPr="00106901" w:rsidRDefault="000E7DEE">
      <w:pPr>
        <w:spacing w:line="540" w:lineRule="atLeast"/>
        <w:jc w:val="center"/>
        <w:rPr>
          <w:rFonts w:eastAsiaTheme="minorEastAsia"/>
          <w:noProof/>
          <w:sz w:val="32"/>
        </w:rPr>
      </w:pPr>
    </w:p>
    <w:p w:rsidR="000E7DEE" w:rsidRDefault="000E7DEE">
      <w:pPr>
        <w:spacing w:line="540" w:lineRule="atLeast"/>
        <w:jc w:val="center"/>
        <w:rPr>
          <w:rFonts w:eastAsiaTheme="minorEastAsia"/>
          <w:noProof/>
          <w:sz w:val="32"/>
        </w:rPr>
      </w:pPr>
    </w:p>
    <w:p w:rsidR="005F5E38" w:rsidRDefault="005F5E38">
      <w:pPr>
        <w:spacing w:line="540" w:lineRule="atLeast"/>
        <w:jc w:val="center"/>
        <w:rPr>
          <w:rFonts w:eastAsiaTheme="minorEastAsia"/>
          <w:noProof/>
          <w:sz w:val="32"/>
        </w:rPr>
      </w:pPr>
    </w:p>
    <w:p w:rsidR="008F6743" w:rsidRDefault="008F6743">
      <w:pPr>
        <w:spacing w:line="540" w:lineRule="atLeast"/>
        <w:jc w:val="center"/>
        <w:rPr>
          <w:rFonts w:eastAsiaTheme="minorEastAsia"/>
          <w:noProof/>
          <w:sz w:val="32"/>
        </w:rPr>
      </w:pPr>
    </w:p>
    <w:p w:rsidR="008F6743" w:rsidRPr="00106901" w:rsidRDefault="008F6743">
      <w:pPr>
        <w:spacing w:line="540" w:lineRule="atLeast"/>
        <w:jc w:val="center"/>
        <w:rPr>
          <w:rFonts w:eastAsiaTheme="minorEastAsia"/>
          <w:noProof/>
          <w:sz w:val="32"/>
        </w:rPr>
      </w:pPr>
    </w:p>
    <w:p w:rsidR="000E7DEE" w:rsidRPr="00106901" w:rsidRDefault="000E7DEE">
      <w:pPr>
        <w:spacing w:line="540" w:lineRule="atLeast"/>
        <w:jc w:val="center"/>
        <w:rPr>
          <w:rFonts w:eastAsiaTheme="minorEastAsia"/>
          <w:noProof/>
          <w:sz w:val="32"/>
        </w:rPr>
      </w:pPr>
    </w:p>
    <w:p w:rsidR="00185EBA" w:rsidRPr="00106901" w:rsidRDefault="00185EBA">
      <w:pPr>
        <w:spacing w:line="540" w:lineRule="atLeast"/>
        <w:jc w:val="center"/>
        <w:rPr>
          <w:rFonts w:eastAsiaTheme="minorEastAsia"/>
          <w:noProof/>
          <w:sz w:val="32"/>
        </w:rPr>
      </w:pPr>
    </w:p>
    <w:p w:rsidR="009F6D67" w:rsidRPr="005F5E38" w:rsidRDefault="00083451" w:rsidP="009F6D67">
      <w:pPr>
        <w:jc w:val="center"/>
        <w:rPr>
          <w:rFonts w:eastAsia="华文新魏"/>
          <w:color w:val="000000"/>
          <w:spacing w:val="-2"/>
          <w:sz w:val="32"/>
          <w:szCs w:val="32"/>
        </w:rPr>
      </w:pPr>
      <w:r>
        <w:rPr>
          <w:rFonts w:eastAsia="华文新魏" w:hint="eastAsia"/>
          <w:color w:val="000000"/>
          <w:spacing w:val="-2"/>
          <w:sz w:val="32"/>
          <w:szCs w:val="32"/>
        </w:rPr>
        <w:t xml:space="preserve"> </w:t>
      </w:r>
      <w:r>
        <w:rPr>
          <w:rFonts w:eastAsia="华文新魏"/>
          <w:color w:val="000000"/>
          <w:spacing w:val="-2"/>
          <w:sz w:val="32"/>
          <w:szCs w:val="32"/>
        </w:rPr>
        <w:t xml:space="preserve">  </w:t>
      </w:r>
      <w:r w:rsidR="007A3C11">
        <w:rPr>
          <w:rFonts w:eastAsia="华文新魏" w:hint="eastAsia"/>
          <w:color w:val="000000"/>
          <w:spacing w:val="-2"/>
          <w:sz w:val="32"/>
          <w:szCs w:val="32"/>
        </w:rPr>
        <w:t xml:space="preserve">    </w:t>
      </w:r>
      <w:r w:rsidR="009F6D67" w:rsidRPr="005F5E38">
        <w:rPr>
          <w:rFonts w:eastAsia="华文新魏"/>
          <w:color w:val="000000"/>
          <w:spacing w:val="-2"/>
          <w:sz w:val="32"/>
          <w:szCs w:val="32"/>
        </w:rPr>
        <w:t>建设单位：</w:t>
      </w:r>
      <w:r w:rsidR="007A3C11">
        <w:rPr>
          <w:rFonts w:eastAsia="华文新魏"/>
          <w:color w:val="000000"/>
          <w:spacing w:val="-2"/>
          <w:sz w:val="32"/>
          <w:szCs w:val="32"/>
        </w:rPr>
        <w:t>嘉善天</w:t>
      </w:r>
      <w:proofErr w:type="gramStart"/>
      <w:r w:rsidR="007A3C11">
        <w:rPr>
          <w:rFonts w:eastAsia="华文新魏"/>
          <w:color w:val="000000"/>
          <w:spacing w:val="-2"/>
          <w:sz w:val="32"/>
          <w:szCs w:val="32"/>
        </w:rPr>
        <w:t>晟</w:t>
      </w:r>
      <w:proofErr w:type="gramEnd"/>
      <w:r w:rsidR="007A3C11">
        <w:rPr>
          <w:rFonts w:eastAsia="华文新魏"/>
          <w:color w:val="000000"/>
          <w:spacing w:val="-2"/>
          <w:sz w:val="32"/>
          <w:szCs w:val="32"/>
        </w:rPr>
        <w:t>精密铸件有限公司</w:t>
      </w:r>
    </w:p>
    <w:p w:rsidR="009F6D67" w:rsidRPr="005F5E38" w:rsidRDefault="009F6D67" w:rsidP="00DB550B">
      <w:pPr>
        <w:spacing w:line="360" w:lineRule="auto"/>
        <w:ind w:firstLineChars="650" w:firstLine="2054"/>
        <w:rPr>
          <w:rFonts w:eastAsia="华文新魏"/>
          <w:color w:val="000000"/>
          <w:spacing w:val="-2"/>
          <w:sz w:val="32"/>
          <w:szCs w:val="32"/>
        </w:rPr>
      </w:pPr>
      <w:r w:rsidRPr="005F5E38">
        <w:rPr>
          <w:rFonts w:eastAsia="华文新魏"/>
          <w:color w:val="000000"/>
          <w:spacing w:val="-2"/>
          <w:sz w:val="32"/>
          <w:szCs w:val="32"/>
        </w:rPr>
        <w:t>编制单位：</w:t>
      </w:r>
      <w:r w:rsidR="007A3C11">
        <w:rPr>
          <w:rFonts w:eastAsia="华文新魏"/>
          <w:color w:val="000000"/>
          <w:spacing w:val="-2"/>
          <w:sz w:val="32"/>
          <w:szCs w:val="32"/>
        </w:rPr>
        <w:t>嘉善天</w:t>
      </w:r>
      <w:proofErr w:type="gramStart"/>
      <w:r w:rsidR="007A3C11">
        <w:rPr>
          <w:rFonts w:eastAsia="华文新魏"/>
          <w:color w:val="000000"/>
          <w:spacing w:val="-2"/>
          <w:sz w:val="32"/>
          <w:szCs w:val="32"/>
        </w:rPr>
        <w:t>晟</w:t>
      </w:r>
      <w:proofErr w:type="gramEnd"/>
      <w:r w:rsidR="007A3C11">
        <w:rPr>
          <w:rFonts w:eastAsia="华文新魏"/>
          <w:color w:val="000000"/>
          <w:spacing w:val="-2"/>
          <w:sz w:val="32"/>
          <w:szCs w:val="32"/>
        </w:rPr>
        <w:t>精密铸件有限公司</w:t>
      </w:r>
    </w:p>
    <w:p w:rsidR="000E7DEE" w:rsidRPr="008F6743" w:rsidRDefault="000E7DEE" w:rsidP="008F6743">
      <w:pPr>
        <w:spacing w:line="540" w:lineRule="atLeast"/>
        <w:rPr>
          <w:rFonts w:eastAsiaTheme="minorEastAsia"/>
          <w:sz w:val="32"/>
        </w:rPr>
      </w:pPr>
    </w:p>
    <w:p w:rsidR="00A31E2D" w:rsidRPr="00106901" w:rsidRDefault="008644B9">
      <w:pPr>
        <w:spacing w:line="720" w:lineRule="atLeast"/>
        <w:jc w:val="center"/>
        <w:rPr>
          <w:rFonts w:eastAsia="黑体"/>
          <w:sz w:val="28"/>
          <w:szCs w:val="28"/>
        </w:rPr>
      </w:pPr>
      <w:r w:rsidRPr="00106901">
        <w:rPr>
          <w:rFonts w:eastAsia="黑体"/>
          <w:sz w:val="28"/>
          <w:szCs w:val="28"/>
        </w:rPr>
        <w:t>二</w:t>
      </w:r>
      <w:r w:rsidR="0067316B">
        <w:rPr>
          <w:rFonts w:eastAsia="黑体" w:hint="eastAsia"/>
          <w:sz w:val="28"/>
          <w:szCs w:val="28"/>
        </w:rPr>
        <w:t>零</w:t>
      </w:r>
      <w:r w:rsidRPr="00106901">
        <w:rPr>
          <w:rFonts w:eastAsia="黑体"/>
          <w:sz w:val="28"/>
          <w:szCs w:val="28"/>
        </w:rPr>
        <w:t>一</w:t>
      </w:r>
      <w:r w:rsidR="00083451">
        <w:rPr>
          <w:rFonts w:eastAsia="黑体" w:hint="eastAsia"/>
          <w:sz w:val="28"/>
          <w:szCs w:val="28"/>
        </w:rPr>
        <w:t>九</w:t>
      </w:r>
      <w:r w:rsidRPr="00106901">
        <w:rPr>
          <w:rFonts w:eastAsia="黑体"/>
          <w:sz w:val="28"/>
          <w:szCs w:val="28"/>
        </w:rPr>
        <w:t>年</w:t>
      </w:r>
      <w:r w:rsidR="0067316B">
        <w:rPr>
          <w:rFonts w:eastAsia="黑体" w:hint="eastAsia"/>
          <w:sz w:val="28"/>
          <w:szCs w:val="28"/>
        </w:rPr>
        <w:t>五</w:t>
      </w:r>
      <w:r w:rsidRPr="00106901">
        <w:rPr>
          <w:rFonts w:eastAsia="黑体"/>
          <w:sz w:val="28"/>
          <w:szCs w:val="28"/>
        </w:rPr>
        <w:t>月</w:t>
      </w:r>
    </w:p>
    <w:p w:rsidR="00A31E2D" w:rsidRPr="00106901" w:rsidRDefault="00A31E2D">
      <w:pPr>
        <w:spacing w:line="540" w:lineRule="atLeast"/>
        <w:rPr>
          <w:rFonts w:eastAsiaTheme="minorEastAsia"/>
          <w:sz w:val="28"/>
        </w:rPr>
        <w:sectPr w:rsidR="00A31E2D" w:rsidRPr="00106901" w:rsidSect="00F31732">
          <w:headerReference w:type="default" r:id="rId10"/>
          <w:pgSz w:w="11906" w:h="16838"/>
          <w:pgMar w:top="1270" w:right="1800" w:bottom="1440" w:left="1800" w:header="851" w:footer="992" w:gutter="0"/>
          <w:pgNumType w:start="3"/>
          <w:cols w:space="720"/>
          <w:docGrid w:type="lines" w:linePitch="312"/>
        </w:sectPr>
      </w:pPr>
      <w:bookmarkStart w:id="0" w:name="_GoBack"/>
      <w:bookmarkEnd w:id="0"/>
    </w:p>
    <w:p w:rsidR="00185EBA" w:rsidRDefault="00185EBA" w:rsidP="00185EBA">
      <w:pPr>
        <w:spacing w:line="360" w:lineRule="auto"/>
        <w:rPr>
          <w:rFonts w:eastAsia="仿宋_GB2312"/>
          <w:b/>
          <w:color w:val="000000"/>
          <w:sz w:val="28"/>
        </w:rPr>
      </w:pPr>
      <w:bookmarkStart w:id="1" w:name="OLE_LINK62"/>
    </w:p>
    <w:bookmarkEnd w:id="1"/>
    <w:p w:rsidR="00BD7423" w:rsidRDefault="00BD7423" w:rsidP="003147DF">
      <w:pPr>
        <w:spacing w:line="360" w:lineRule="auto"/>
        <w:rPr>
          <w:rFonts w:ascii="仿宋_GB2312" w:eastAsia="仿宋_GB2312"/>
          <w:b/>
          <w:color w:val="000000"/>
          <w:sz w:val="28"/>
        </w:rPr>
      </w:pPr>
    </w:p>
    <w:p w:rsidR="00473596" w:rsidRDefault="00473596" w:rsidP="003147DF">
      <w:pPr>
        <w:spacing w:line="360" w:lineRule="auto"/>
        <w:rPr>
          <w:rFonts w:ascii="仿宋_GB2312" w:eastAsia="仿宋_GB2312"/>
          <w:b/>
          <w:color w:val="000000"/>
          <w:sz w:val="28"/>
        </w:rPr>
      </w:pP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建设</w:t>
      </w:r>
      <w:r w:rsidR="00BA740B" w:rsidRPr="00BA740B">
        <w:rPr>
          <w:rFonts w:ascii="仿宋_GB2312" w:eastAsia="仿宋_GB2312" w:hint="eastAsia"/>
          <w:b/>
          <w:color w:val="000000"/>
          <w:sz w:val="28"/>
        </w:rPr>
        <w:t>（编制）</w:t>
      </w:r>
      <w:r w:rsidRPr="00BA740B">
        <w:rPr>
          <w:rFonts w:ascii="仿宋_GB2312" w:eastAsia="仿宋_GB2312"/>
          <w:b/>
          <w:color w:val="000000"/>
          <w:sz w:val="28"/>
        </w:rPr>
        <w:t>单位：</w:t>
      </w:r>
      <w:r w:rsidR="007A3C11">
        <w:rPr>
          <w:rFonts w:ascii="仿宋_GB2312" w:eastAsia="仿宋_GB2312" w:hint="eastAsia"/>
          <w:b/>
          <w:color w:val="000000"/>
          <w:sz w:val="28"/>
        </w:rPr>
        <w:t>嘉善天</w:t>
      </w:r>
      <w:proofErr w:type="gramStart"/>
      <w:r w:rsidR="007A3C11">
        <w:rPr>
          <w:rFonts w:ascii="仿宋_GB2312" w:eastAsia="仿宋_GB2312" w:hint="eastAsia"/>
          <w:b/>
          <w:color w:val="000000"/>
          <w:sz w:val="28"/>
        </w:rPr>
        <w:t>晟</w:t>
      </w:r>
      <w:proofErr w:type="gramEnd"/>
      <w:r w:rsidR="007A3C11">
        <w:rPr>
          <w:rFonts w:ascii="仿宋_GB2312" w:eastAsia="仿宋_GB2312" w:hint="eastAsia"/>
          <w:b/>
          <w:color w:val="000000"/>
          <w:sz w:val="28"/>
        </w:rPr>
        <w:t>精密铸件有限公司</w:t>
      </w:r>
    </w:p>
    <w:p w:rsidR="003147DF" w:rsidRPr="00473596"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法人代表：</w:t>
      </w:r>
      <w:r w:rsidR="005F5369">
        <w:rPr>
          <w:rFonts w:ascii="仿宋_GB2312" w:eastAsia="仿宋_GB2312" w:hint="eastAsia"/>
          <w:b/>
          <w:color w:val="000000"/>
          <w:sz w:val="28"/>
        </w:rPr>
        <w:t>岑瑞荣</w:t>
      </w:r>
    </w:p>
    <w:p w:rsidR="00BA740B" w:rsidRPr="00BA740B" w:rsidRDefault="00BA740B" w:rsidP="00BA740B">
      <w:pPr>
        <w:spacing w:line="360" w:lineRule="auto"/>
        <w:rPr>
          <w:rFonts w:ascii="仿宋_GB2312" w:eastAsia="仿宋_GB2312"/>
          <w:b/>
          <w:color w:val="000000"/>
          <w:sz w:val="28"/>
        </w:rPr>
      </w:pPr>
      <w:r w:rsidRPr="00BA740B">
        <w:rPr>
          <w:rFonts w:ascii="仿宋_GB2312" w:eastAsia="仿宋_GB2312"/>
          <w:b/>
          <w:color w:val="000000"/>
          <w:sz w:val="28"/>
        </w:rPr>
        <w:t>项目负责：</w:t>
      </w:r>
      <w:r w:rsidR="005F5369">
        <w:rPr>
          <w:rFonts w:ascii="仿宋_GB2312" w:eastAsia="仿宋_GB2312" w:hint="eastAsia"/>
          <w:b/>
          <w:color w:val="000000"/>
          <w:sz w:val="28"/>
        </w:rPr>
        <w:t>王震球</w:t>
      </w:r>
    </w:p>
    <w:p w:rsidR="003147DF" w:rsidRPr="00BA740B" w:rsidRDefault="003147DF" w:rsidP="003147DF">
      <w:pPr>
        <w:spacing w:line="360" w:lineRule="auto"/>
        <w:rPr>
          <w:rFonts w:ascii="仿宋_GB2312" w:eastAsia="仿宋_GB2312"/>
          <w:b/>
          <w:color w:val="000000"/>
          <w:sz w:val="28"/>
        </w:rPr>
      </w:pP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咨询单位：浙江诚德检测研究有限公司</w:t>
      </w: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法定代表：沈国建</w:t>
      </w: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项目负责：</w:t>
      </w:r>
      <w:r w:rsidR="00083451">
        <w:rPr>
          <w:rFonts w:ascii="仿宋_GB2312" w:eastAsia="仿宋_GB2312" w:hint="eastAsia"/>
          <w:b/>
          <w:color w:val="000000"/>
          <w:sz w:val="28"/>
        </w:rPr>
        <w:t>潘意隆</w:t>
      </w:r>
    </w:p>
    <w:p w:rsidR="003147DF" w:rsidRPr="00BA740B" w:rsidRDefault="003147DF" w:rsidP="003147DF">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BA740B" w:rsidRPr="00BA740B" w:rsidRDefault="00BA740B" w:rsidP="00BA740B">
      <w:pPr>
        <w:spacing w:line="360" w:lineRule="auto"/>
        <w:rPr>
          <w:rFonts w:ascii="仿宋_GB2312" w:eastAsia="仿宋_GB2312"/>
          <w:b/>
          <w:color w:val="000000"/>
          <w:sz w:val="28"/>
        </w:rPr>
      </w:pPr>
    </w:p>
    <w:tbl>
      <w:tblPr>
        <w:tblW w:w="10324" w:type="dxa"/>
        <w:tblLayout w:type="fixed"/>
        <w:tblLook w:val="04A0" w:firstRow="1" w:lastRow="0" w:firstColumn="1" w:lastColumn="0" w:noHBand="0" w:noVBand="1"/>
      </w:tblPr>
      <w:tblGrid>
        <w:gridCol w:w="4678"/>
        <w:gridCol w:w="5646"/>
      </w:tblGrid>
      <w:tr w:rsidR="003147DF" w:rsidRPr="00BA740B" w:rsidTr="00BA740B">
        <w:trPr>
          <w:trHeight w:val="413"/>
        </w:trPr>
        <w:tc>
          <w:tcPr>
            <w:tcW w:w="4678" w:type="dxa"/>
            <w:shd w:val="clear" w:color="auto" w:fill="auto"/>
          </w:tcPr>
          <w:p w:rsidR="003147DF" w:rsidRPr="00BA740B" w:rsidRDefault="003147DF" w:rsidP="00DB550B">
            <w:pPr>
              <w:spacing w:line="360" w:lineRule="auto"/>
              <w:rPr>
                <w:rFonts w:eastAsia="仿宋_GB2312"/>
                <w:color w:val="000000"/>
                <w:sz w:val="24"/>
              </w:rPr>
            </w:pPr>
            <w:r w:rsidRPr="00BA740B">
              <w:rPr>
                <w:rFonts w:eastAsia="仿宋_GB2312"/>
                <w:color w:val="000000"/>
                <w:sz w:val="24"/>
              </w:rPr>
              <w:t>建设（编制）单位：</w:t>
            </w:r>
            <w:r w:rsidR="007A3C11">
              <w:rPr>
                <w:rFonts w:eastAsia="仿宋_GB2312" w:hint="eastAsia"/>
                <w:color w:val="000000"/>
                <w:sz w:val="24"/>
              </w:rPr>
              <w:t>嘉善天</w:t>
            </w:r>
            <w:proofErr w:type="gramStart"/>
            <w:r w:rsidR="007A3C11">
              <w:rPr>
                <w:rFonts w:eastAsia="仿宋_GB2312" w:hint="eastAsia"/>
                <w:color w:val="000000"/>
                <w:sz w:val="24"/>
              </w:rPr>
              <w:t>晟</w:t>
            </w:r>
            <w:proofErr w:type="gramEnd"/>
            <w:r w:rsidR="007A3C11">
              <w:rPr>
                <w:rFonts w:eastAsia="仿宋_GB2312" w:hint="eastAsia"/>
                <w:color w:val="000000"/>
                <w:sz w:val="24"/>
              </w:rPr>
              <w:t>精密铸件有限公司</w:t>
            </w:r>
          </w:p>
        </w:tc>
        <w:tc>
          <w:tcPr>
            <w:tcW w:w="5646" w:type="dxa"/>
            <w:shd w:val="clear" w:color="auto" w:fill="auto"/>
          </w:tcPr>
          <w:p w:rsidR="003147DF" w:rsidRPr="00BA740B" w:rsidRDefault="003147DF" w:rsidP="00BA740B">
            <w:pPr>
              <w:spacing w:line="360" w:lineRule="auto"/>
              <w:rPr>
                <w:rFonts w:eastAsia="仿宋_GB2312"/>
                <w:color w:val="000000"/>
                <w:sz w:val="24"/>
              </w:rPr>
            </w:pPr>
            <w:r w:rsidRPr="00BA740B">
              <w:rPr>
                <w:rFonts w:eastAsia="仿宋_GB2312"/>
                <w:color w:val="000000"/>
                <w:sz w:val="24"/>
              </w:rPr>
              <w:t>咨询单位：浙江诚德检测研究有限公司</w:t>
            </w:r>
          </w:p>
        </w:tc>
      </w:tr>
      <w:tr w:rsidR="003147DF" w:rsidRPr="00BA740B" w:rsidTr="00BA740B">
        <w:trPr>
          <w:trHeight w:val="413"/>
        </w:trPr>
        <w:tc>
          <w:tcPr>
            <w:tcW w:w="4678" w:type="dxa"/>
            <w:shd w:val="clear" w:color="auto" w:fill="auto"/>
          </w:tcPr>
          <w:p w:rsidR="003147DF" w:rsidRPr="00BA740B" w:rsidRDefault="003147DF" w:rsidP="005F5369">
            <w:pPr>
              <w:spacing w:line="360" w:lineRule="auto"/>
              <w:rPr>
                <w:rFonts w:eastAsia="仿宋_GB2312"/>
                <w:color w:val="000000"/>
                <w:sz w:val="24"/>
              </w:rPr>
            </w:pPr>
            <w:r w:rsidRPr="00BA740B">
              <w:rPr>
                <w:rFonts w:eastAsia="仿宋_GB2312"/>
                <w:color w:val="000000"/>
                <w:sz w:val="24"/>
              </w:rPr>
              <w:t>电话：</w:t>
            </w:r>
            <w:r w:rsidR="005F5369">
              <w:rPr>
                <w:rFonts w:eastAsia="仿宋_GB2312" w:hint="eastAsia"/>
                <w:color w:val="000000"/>
                <w:sz w:val="24"/>
              </w:rPr>
              <w:t>13705831331</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电话：</w:t>
            </w:r>
            <w:r w:rsidRPr="00BA740B">
              <w:rPr>
                <w:rFonts w:eastAsia="仿宋_GB2312"/>
                <w:color w:val="000000"/>
                <w:sz w:val="24"/>
              </w:rPr>
              <w:t>0574-89011667</w:t>
            </w:r>
          </w:p>
        </w:tc>
      </w:tr>
      <w:tr w:rsidR="003147DF" w:rsidRPr="00BA740B" w:rsidTr="00BA740B">
        <w:trPr>
          <w:trHeight w:val="413"/>
        </w:trPr>
        <w:tc>
          <w:tcPr>
            <w:tcW w:w="4678" w:type="dxa"/>
            <w:shd w:val="clear" w:color="auto" w:fill="auto"/>
          </w:tcPr>
          <w:p w:rsidR="003147DF" w:rsidRPr="00BA740B" w:rsidRDefault="003147DF" w:rsidP="005F5369">
            <w:pPr>
              <w:spacing w:line="360" w:lineRule="auto"/>
              <w:rPr>
                <w:rFonts w:eastAsia="仿宋_GB2312"/>
                <w:color w:val="000000"/>
                <w:sz w:val="24"/>
              </w:rPr>
            </w:pPr>
            <w:r w:rsidRPr="00BA740B">
              <w:rPr>
                <w:rFonts w:eastAsia="仿宋_GB2312"/>
                <w:color w:val="000000"/>
                <w:sz w:val="24"/>
              </w:rPr>
              <w:t>邮编：</w:t>
            </w:r>
            <w:r w:rsidRPr="00BA740B">
              <w:rPr>
                <w:rFonts w:eastAsia="仿宋_GB2312"/>
                <w:color w:val="000000"/>
                <w:sz w:val="24"/>
              </w:rPr>
              <w:t>31</w:t>
            </w:r>
            <w:r w:rsidR="003021E6">
              <w:rPr>
                <w:rFonts w:eastAsia="仿宋_GB2312"/>
                <w:color w:val="000000"/>
                <w:sz w:val="24"/>
              </w:rPr>
              <w:t>4</w:t>
            </w:r>
            <w:r w:rsidR="001B2A8F">
              <w:rPr>
                <w:rFonts w:eastAsia="仿宋_GB2312"/>
                <w:color w:val="000000"/>
                <w:sz w:val="24"/>
              </w:rPr>
              <w:t>1</w:t>
            </w:r>
            <w:r w:rsidR="005F5369">
              <w:rPr>
                <w:rFonts w:eastAsia="仿宋_GB2312" w:hint="eastAsia"/>
                <w:color w:val="000000"/>
                <w:sz w:val="24"/>
              </w:rPr>
              <w:t>05</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邮编：</w:t>
            </w:r>
            <w:r w:rsidRPr="00BA740B">
              <w:rPr>
                <w:rFonts w:eastAsia="仿宋_GB2312"/>
                <w:color w:val="000000"/>
                <w:sz w:val="24"/>
              </w:rPr>
              <w:t>31500</w:t>
            </w:r>
            <w:r w:rsidR="009B5170">
              <w:rPr>
                <w:rFonts w:eastAsia="仿宋_GB2312"/>
                <w:color w:val="000000"/>
                <w:sz w:val="24"/>
              </w:rPr>
              <w:t>0</w:t>
            </w:r>
          </w:p>
        </w:tc>
      </w:tr>
      <w:tr w:rsidR="003147DF" w:rsidRPr="00BA740B" w:rsidTr="00BA740B">
        <w:trPr>
          <w:trHeight w:val="413"/>
        </w:trPr>
        <w:tc>
          <w:tcPr>
            <w:tcW w:w="4678" w:type="dxa"/>
            <w:shd w:val="clear" w:color="auto" w:fill="auto"/>
          </w:tcPr>
          <w:p w:rsidR="003147DF" w:rsidRPr="00BA740B" w:rsidRDefault="003147DF" w:rsidP="005F5369">
            <w:pPr>
              <w:spacing w:line="360" w:lineRule="auto"/>
              <w:rPr>
                <w:rFonts w:eastAsia="仿宋_GB2312"/>
                <w:color w:val="000000"/>
                <w:sz w:val="24"/>
              </w:rPr>
            </w:pPr>
            <w:r w:rsidRPr="00BA740B">
              <w:rPr>
                <w:rFonts w:eastAsia="仿宋_GB2312"/>
                <w:color w:val="000000"/>
                <w:sz w:val="24"/>
              </w:rPr>
              <w:t>地址：</w:t>
            </w:r>
            <w:proofErr w:type="gramStart"/>
            <w:r w:rsidR="005D0161">
              <w:rPr>
                <w:rFonts w:eastAsia="仿宋_GB2312" w:hint="eastAsia"/>
                <w:color w:val="000000"/>
                <w:sz w:val="24"/>
              </w:rPr>
              <w:t>嘉善县</w:t>
            </w:r>
            <w:r w:rsidR="005F5369">
              <w:rPr>
                <w:rFonts w:eastAsia="仿宋_GB2312" w:hint="eastAsia"/>
                <w:color w:val="000000"/>
                <w:sz w:val="24"/>
              </w:rPr>
              <w:t>陶庄</w:t>
            </w:r>
            <w:proofErr w:type="gramEnd"/>
            <w:r w:rsidR="005F5369">
              <w:rPr>
                <w:rFonts w:eastAsia="仿宋_GB2312" w:hint="eastAsia"/>
                <w:color w:val="000000"/>
                <w:sz w:val="24"/>
              </w:rPr>
              <w:t>镇</w:t>
            </w:r>
            <w:proofErr w:type="gramStart"/>
            <w:r w:rsidR="005F5369">
              <w:rPr>
                <w:rFonts w:eastAsia="仿宋_GB2312" w:hint="eastAsia"/>
                <w:color w:val="000000"/>
                <w:sz w:val="24"/>
              </w:rPr>
              <w:t>惠民路</w:t>
            </w:r>
            <w:proofErr w:type="gramEnd"/>
            <w:r w:rsidR="005F5369">
              <w:rPr>
                <w:rFonts w:eastAsia="仿宋_GB2312" w:hint="eastAsia"/>
                <w:color w:val="000000"/>
                <w:sz w:val="24"/>
              </w:rPr>
              <w:t>8</w:t>
            </w:r>
            <w:r w:rsidR="005F5369">
              <w:rPr>
                <w:rFonts w:eastAsia="仿宋_GB2312" w:hint="eastAsia"/>
                <w:color w:val="000000"/>
                <w:sz w:val="24"/>
              </w:rPr>
              <w:t>号</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地址：宁波市海</w:t>
            </w:r>
            <w:proofErr w:type="gramStart"/>
            <w:r w:rsidRPr="00BA740B">
              <w:rPr>
                <w:rFonts w:eastAsia="仿宋_GB2312"/>
                <w:color w:val="000000"/>
                <w:sz w:val="24"/>
              </w:rPr>
              <w:t>曙区前丰街</w:t>
            </w:r>
            <w:proofErr w:type="gramEnd"/>
            <w:r w:rsidRPr="00BA740B">
              <w:rPr>
                <w:rFonts w:eastAsia="仿宋_GB2312"/>
                <w:color w:val="000000"/>
                <w:sz w:val="24"/>
              </w:rPr>
              <w:t>80</w:t>
            </w:r>
            <w:r w:rsidRPr="00BA740B">
              <w:rPr>
                <w:rFonts w:eastAsia="仿宋_GB2312"/>
                <w:color w:val="000000"/>
                <w:sz w:val="24"/>
              </w:rPr>
              <w:t>号</w:t>
            </w:r>
            <w:r w:rsidRPr="00BA740B">
              <w:rPr>
                <w:rFonts w:eastAsia="仿宋_GB2312"/>
                <w:color w:val="000000"/>
                <w:sz w:val="24"/>
              </w:rPr>
              <w:t>5</w:t>
            </w:r>
            <w:r w:rsidRPr="00BA740B">
              <w:rPr>
                <w:rFonts w:eastAsia="仿宋_GB2312"/>
                <w:color w:val="000000"/>
                <w:sz w:val="24"/>
              </w:rPr>
              <w:t>幢</w:t>
            </w:r>
            <w:r w:rsidRPr="00BA740B">
              <w:rPr>
                <w:rFonts w:eastAsia="仿宋_GB2312"/>
                <w:color w:val="000000"/>
                <w:sz w:val="24"/>
              </w:rPr>
              <w:t>5</w:t>
            </w:r>
            <w:r w:rsidRPr="00BA740B">
              <w:rPr>
                <w:rFonts w:eastAsia="仿宋_GB2312"/>
                <w:color w:val="000000"/>
                <w:sz w:val="24"/>
              </w:rPr>
              <w:t>层</w:t>
            </w:r>
          </w:p>
        </w:tc>
      </w:tr>
    </w:tbl>
    <w:p w:rsidR="00BA740B" w:rsidRDefault="00BA740B" w:rsidP="003147DF">
      <w:pPr>
        <w:rPr>
          <w:b/>
          <w:bCs/>
          <w:kern w:val="44"/>
          <w:sz w:val="28"/>
          <w:szCs w:val="28"/>
        </w:rPr>
      </w:pPr>
    </w:p>
    <w:p w:rsidR="00BA740B" w:rsidRDefault="00BA740B" w:rsidP="003147DF">
      <w:pPr>
        <w:rPr>
          <w:b/>
          <w:bCs/>
          <w:kern w:val="44"/>
          <w:sz w:val="28"/>
          <w:szCs w:val="28"/>
        </w:rPr>
      </w:pPr>
    </w:p>
    <w:p w:rsidR="00DB550B" w:rsidRDefault="00DB550B" w:rsidP="003147DF">
      <w:pPr>
        <w:rPr>
          <w:b/>
          <w:bCs/>
          <w:kern w:val="44"/>
          <w:sz w:val="28"/>
          <w:szCs w:val="28"/>
        </w:rPr>
      </w:pPr>
    </w:p>
    <w:p w:rsidR="008F0C72" w:rsidRPr="00106901" w:rsidRDefault="008F0C72" w:rsidP="003147DF">
      <w:pPr>
        <w:rPr>
          <w:b/>
          <w:bCs/>
          <w:kern w:val="44"/>
          <w:sz w:val="28"/>
          <w:szCs w:val="28"/>
        </w:rPr>
      </w:pPr>
      <w:r w:rsidRPr="00106901">
        <w:rPr>
          <w:b/>
          <w:bCs/>
          <w:kern w:val="44"/>
          <w:sz w:val="28"/>
          <w:szCs w:val="28"/>
        </w:rPr>
        <w:lastRenderedPageBreak/>
        <w:t>第一部分竣工环境保护验收监测报告表</w:t>
      </w:r>
    </w:p>
    <w:p w:rsidR="00A31E2D" w:rsidRPr="00106901" w:rsidRDefault="00D4395C">
      <w:pPr>
        <w:adjustRightInd w:val="0"/>
        <w:snapToGrid w:val="0"/>
        <w:spacing w:line="500" w:lineRule="exact"/>
        <w:outlineLvl w:val="0"/>
        <w:rPr>
          <w:b/>
          <w:bCs/>
          <w:kern w:val="44"/>
          <w:sz w:val="28"/>
          <w:szCs w:val="28"/>
        </w:rPr>
      </w:pPr>
      <w:r w:rsidRPr="00106901">
        <w:rPr>
          <w:b/>
          <w:bCs/>
          <w:kern w:val="44"/>
          <w:sz w:val="28"/>
          <w:szCs w:val="28"/>
        </w:rPr>
        <w:t>表</w:t>
      </w:r>
      <w:r w:rsidR="008644B9" w:rsidRPr="00106901">
        <w:rPr>
          <w:b/>
          <w:bCs/>
          <w:kern w:val="44"/>
          <w:sz w:val="28"/>
          <w:szCs w:val="28"/>
        </w:rPr>
        <w:t>一、项目概况</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65"/>
        <w:gridCol w:w="1987"/>
        <w:gridCol w:w="1134"/>
        <w:gridCol w:w="709"/>
        <w:gridCol w:w="1418"/>
      </w:tblGrid>
      <w:tr w:rsidR="00804436" w:rsidRPr="00106901" w:rsidTr="00C157D7">
        <w:trPr>
          <w:trHeight w:hRule="exact" w:val="593"/>
          <w:jc w:val="center"/>
        </w:trPr>
        <w:tc>
          <w:tcPr>
            <w:tcW w:w="1980" w:type="dxa"/>
            <w:vAlign w:val="center"/>
          </w:tcPr>
          <w:p w:rsidR="00A31E2D" w:rsidRPr="00106901" w:rsidRDefault="008644B9">
            <w:pPr>
              <w:rPr>
                <w:rFonts w:eastAsiaTheme="minorEastAsia"/>
                <w:szCs w:val="21"/>
              </w:rPr>
            </w:pPr>
            <w:bookmarkStart w:id="2" w:name="OLE_LINK5" w:colFirst="1" w:colLast="1"/>
            <w:r w:rsidRPr="00106901">
              <w:rPr>
                <w:rFonts w:eastAsiaTheme="minorEastAsia"/>
                <w:szCs w:val="21"/>
              </w:rPr>
              <w:t>建设项目名称</w:t>
            </w:r>
          </w:p>
        </w:tc>
        <w:tc>
          <w:tcPr>
            <w:tcW w:w="7513" w:type="dxa"/>
            <w:gridSpan w:val="5"/>
            <w:vAlign w:val="center"/>
          </w:tcPr>
          <w:p w:rsidR="00A31E2D" w:rsidRPr="007205D9" w:rsidRDefault="007A3C11" w:rsidP="005F5369">
            <w:pPr>
              <w:spacing w:line="0" w:lineRule="atLeast"/>
              <w:rPr>
                <w:rFonts w:eastAsiaTheme="minorEastAsia"/>
                <w:szCs w:val="21"/>
              </w:rPr>
            </w:pPr>
            <w:r>
              <w:rPr>
                <w:rFonts w:hint="eastAsia"/>
                <w:szCs w:val="21"/>
              </w:rPr>
              <w:t>嘉善天</w:t>
            </w:r>
            <w:proofErr w:type="gramStart"/>
            <w:r>
              <w:rPr>
                <w:rFonts w:hint="eastAsia"/>
                <w:szCs w:val="21"/>
              </w:rPr>
              <w:t>晟</w:t>
            </w:r>
            <w:proofErr w:type="gramEnd"/>
            <w:r>
              <w:rPr>
                <w:rFonts w:hint="eastAsia"/>
                <w:szCs w:val="21"/>
              </w:rPr>
              <w:t>精密铸件有限公司</w:t>
            </w:r>
            <w:r w:rsidR="005F5369">
              <w:rPr>
                <w:rFonts w:hint="eastAsia"/>
                <w:szCs w:val="21"/>
              </w:rPr>
              <w:t>酸洗线（东方标牌厂）兼并</w:t>
            </w:r>
            <w:r w:rsidR="007205D9" w:rsidRPr="007205D9">
              <w:rPr>
                <w:rFonts w:hint="eastAsia"/>
                <w:szCs w:val="21"/>
              </w:rPr>
              <w:t>项目</w:t>
            </w:r>
          </w:p>
        </w:tc>
      </w:tr>
      <w:tr w:rsidR="00804436" w:rsidRPr="00106901" w:rsidTr="008F0C72">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建设单位名称</w:t>
            </w:r>
          </w:p>
        </w:tc>
        <w:tc>
          <w:tcPr>
            <w:tcW w:w="7513" w:type="dxa"/>
            <w:gridSpan w:val="5"/>
            <w:vAlign w:val="center"/>
          </w:tcPr>
          <w:p w:rsidR="00A31E2D" w:rsidRPr="00106901" w:rsidRDefault="007A3C11" w:rsidP="00E77231">
            <w:pPr>
              <w:spacing w:line="0" w:lineRule="atLeast"/>
              <w:rPr>
                <w:rFonts w:eastAsiaTheme="minorEastAsia"/>
                <w:szCs w:val="21"/>
              </w:rPr>
            </w:pPr>
            <w:r>
              <w:rPr>
                <w:szCs w:val="21"/>
              </w:rPr>
              <w:t>嘉善天</w:t>
            </w:r>
            <w:proofErr w:type="gramStart"/>
            <w:r>
              <w:rPr>
                <w:szCs w:val="21"/>
              </w:rPr>
              <w:t>晟</w:t>
            </w:r>
            <w:proofErr w:type="gramEnd"/>
            <w:r>
              <w:rPr>
                <w:szCs w:val="21"/>
              </w:rPr>
              <w:t>精密铸件有限公司</w:t>
            </w:r>
          </w:p>
        </w:tc>
      </w:tr>
      <w:bookmarkEnd w:id="2"/>
      <w:tr w:rsidR="00804436" w:rsidRPr="00106901" w:rsidTr="008F0C72">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建设项目性质</w:t>
            </w:r>
          </w:p>
        </w:tc>
        <w:tc>
          <w:tcPr>
            <w:tcW w:w="7513" w:type="dxa"/>
            <w:gridSpan w:val="5"/>
            <w:vAlign w:val="center"/>
          </w:tcPr>
          <w:p w:rsidR="00A31E2D" w:rsidRPr="00106901" w:rsidRDefault="008644B9" w:rsidP="005F5369">
            <w:pPr>
              <w:rPr>
                <w:rFonts w:eastAsiaTheme="minorEastAsia"/>
                <w:szCs w:val="21"/>
              </w:rPr>
            </w:pPr>
            <w:r w:rsidRPr="00106901">
              <w:rPr>
                <w:rFonts w:eastAsiaTheme="minorEastAsia"/>
                <w:szCs w:val="21"/>
              </w:rPr>
              <w:t>新建</w:t>
            </w:r>
            <w:r w:rsidR="001F6D8D">
              <w:rPr>
                <w:rFonts w:eastAsiaTheme="minorEastAsia"/>
                <w:szCs w:val="21"/>
              </w:rPr>
              <w:t xml:space="preserve"> </w:t>
            </w:r>
            <w:r w:rsidR="00C157D7">
              <w:rPr>
                <w:rFonts w:eastAsiaTheme="minorEastAsia" w:hint="eastAsia"/>
                <w:szCs w:val="21"/>
              </w:rPr>
              <w:t xml:space="preserve"> </w:t>
            </w:r>
            <w:r w:rsidRPr="00106901">
              <w:rPr>
                <w:rFonts w:eastAsiaTheme="minorEastAsia"/>
                <w:szCs w:val="21"/>
              </w:rPr>
              <w:t>改建</w:t>
            </w:r>
            <w:r w:rsidR="00C157D7">
              <w:rPr>
                <w:rFonts w:eastAsiaTheme="minorEastAsia" w:hint="eastAsia"/>
                <w:szCs w:val="21"/>
              </w:rPr>
              <w:t xml:space="preserve">  </w:t>
            </w:r>
            <w:r w:rsidRPr="00106901">
              <w:rPr>
                <w:rFonts w:eastAsiaTheme="minorEastAsia"/>
                <w:szCs w:val="21"/>
              </w:rPr>
              <w:t>技改</w:t>
            </w:r>
            <w:r w:rsidR="005F5369" w:rsidRPr="00106901">
              <w:rPr>
                <w:rFonts w:eastAsiaTheme="minorEastAsia"/>
                <w:szCs w:val="21"/>
              </w:rPr>
              <w:t>√</w:t>
            </w:r>
            <w:r w:rsidR="005F5369">
              <w:rPr>
                <w:rFonts w:eastAsiaTheme="minorEastAsia"/>
                <w:szCs w:val="21"/>
              </w:rPr>
              <w:t xml:space="preserve"> </w:t>
            </w:r>
            <w:r w:rsidR="001F6D8D">
              <w:rPr>
                <w:rFonts w:eastAsiaTheme="minorEastAsia" w:hint="eastAsia"/>
                <w:szCs w:val="21"/>
              </w:rPr>
              <w:t xml:space="preserve"> </w:t>
            </w:r>
            <w:r w:rsidRPr="00106901">
              <w:rPr>
                <w:rFonts w:eastAsiaTheme="minorEastAsia"/>
                <w:szCs w:val="21"/>
              </w:rPr>
              <w:t>迁建（划</w:t>
            </w:r>
            <w:r w:rsidRPr="00106901">
              <w:rPr>
                <w:rFonts w:eastAsiaTheme="minorEastAsia"/>
                <w:szCs w:val="21"/>
              </w:rPr>
              <w:t>√</w:t>
            </w:r>
            <w:r w:rsidRPr="00106901">
              <w:rPr>
                <w:rFonts w:eastAsiaTheme="minorEastAsia"/>
                <w:szCs w:val="21"/>
              </w:rPr>
              <w:t>）</w:t>
            </w:r>
          </w:p>
        </w:tc>
      </w:tr>
      <w:tr w:rsidR="005B6B5E" w:rsidRPr="00106901" w:rsidTr="008F0C72">
        <w:trPr>
          <w:trHeight w:hRule="exact" w:val="397"/>
          <w:jc w:val="center"/>
        </w:trPr>
        <w:tc>
          <w:tcPr>
            <w:tcW w:w="1980" w:type="dxa"/>
            <w:vAlign w:val="center"/>
          </w:tcPr>
          <w:p w:rsidR="005B6B5E" w:rsidRPr="00106901" w:rsidRDefault="005B6B5E">
            <w:pPr>
              <w:rPr>
                <w:rFonts w:eastAsiaTheme="minorEastAsia"/>
                <w:szCs w:val="21"/>
              </w:rPr>
            </w:pPr>
            <w:r w:rsidRPr="00106901">
              <w:rPr>
                <w:rFonts w:eastAsiaTheme="minorEastAsia"/>
                <w:szCs w:val="21"/>
              </w:rPr>
              <w:t>建设地点</w:t>
            </w:r>
          </w:p>
        </w:tc>
        <w:tc>
          <w:tcPr>
            <w:tcW w:w="7513" w:type="dxa"/>
            <w:gridSpan w:val="5"/>
            <w:vAlign w:val="center"/>
          </w:tcPr>
          <w:p w:rsidR="005B6B5E" w:rsidRPr="00106901" w:rsidRDefault="001F6D8D">
            <w:pPr>
              <w:rPr>
                <w:rFonts w:eastAsiaTheme="minorEastAsia"/>
                <w:szCs w:val="21"/>
              </w:rPr>
            </w:pPr>
            <w:r w:rsidRPr="001F6D8D">
              <w:rPr>
                <w:rFonts w:hint="eastAsia"/>
                <w:bCs/>
                <w:szCs w:val="21"/>
              </w:rPr>
              <w:t>嘉善县</w:t>
            </w:r>
            <w:r w:rsidR="00DB550B" w:rsidRPr="00DB550B">
              <w:rPr>
                <w:rFonts w:hint="eastAsia"/>
                <w:bCs/>
                <w:szCs w:val="21"/>
              </w:rPr>
              <w:t>惠民</w:t>
            </w:r>
            <w:r w:rsidR="005F5369" w:rsidRPr="005F5369">
              <w:rPr>
                <w:rFonts w:hint="eastAsia"/>
                <w:bCs/>
                <w:szCs w:val="21"/>
              </w:rPr>
              <w:t>陶庄镇</w:t>
            </w:r>
            <w:proofErr w:type="gramStart"/>
            <w:r w:rsidR="005F5369" w:rsidRPr="005F5369">
              <w:rPr>
                <w:rFonts w:hint="eastAsia"/>
                <w:bCs/>
                <w:szCs w:val="21"/>
              </w:rPr>
              <w:t>惠民路</w:t>
            </w:r>
            <w:proofErr w:type="gramEnd"/>
            <w:r w:rsidR="005F5369" w:rsidRPr="005F5369">
              <w:rPr>
                <w:rFonts w:hint="eastAsia"/>
                <w:bCs/>
                <w:szCs w:val="21"/>
              </w:rPr>
              <w:t>8</w:t>
            </w:r>
            <w:r w:rsidR="005F5369" w:rsidRPr="005F5369">
              <w:rPr>
                <w:rFonts w:hint="eastAsia"/>
                <w:bCs/>
                <w:szCs w:val="21"/>
              </w:rPr>
              <w:t>号</w:t>
            </w:r>
          </w:p>
        </w:tc>
      </w:tr>
      <w:tr w:rsidR="005F5369" w:rsidRPr="00106901" w:rsidTr="008F0C72">
        <w:trPr>
          <w:trHeight w:hRule="exact" w:val="397"/>
          <w:jc w:val="center"/>
        </w:trPr>
        <w:tc>
          <w:tcPr>
            <w:tcW w:w="1980" w:type="dxa"/>
            <w:vAlign w:val="center"/>
          </w:tcPr>
          <w:p w:rsidR="005F5369" w:rsidRPr="00106901" w:rsidRDefault="005F5369" w:rsidP="00604C54">
            <w:pPr>
              <w:rPr>
                <w:rFonts w:eastAsiaTheme="minorEastAsia"/>
                <w:szCs w:val="21"/>
              </w:rPr>
            </w:pPr>
            <w:r w:rsidRPr="00106901">
              <w:rPr>
                <w:rFonts w:eastAsiaTheme="minorEastAsia"/>
                <w:szCs w:val="21"/>
              </w:rPr>
              <w:t>主要产品名称</w:t>
            </w:r>
          </w:p>
        </w:tc>
        <w:tc>
          <w:tcPr>
            <w:tcW w:w="7513" w:type="dxa"/>
            <w:gridSpan w:val="5"/>
            <w:vAlign w:val="center"/>
          </w:tcPr>
          <w:p w:rsidR="005F5369" w:rsidRPr="0053504C" w:rsidRDefault="005F5369" w:rsidP="00982F1F">
            <w:pPr>
              <w:rPr>
                <w:color w:val="000000"/>
                <w:szCs w:val="21"/>
              </w:rPr>
            </w:pPr>
            <w:r w:rsidRPr="0053504C">
              <w:rPr>
                <w:rFonts w:hint="eastAsia"/>
                <w:color w:val="000000"/>
                <w:szCs w:val="21"/>
              </w:rPr>
              <w:t>深度加工</w:t>
            </w:r>
            <w:r w:rsidR="00041F18" w:rsidRPr="0053504C">
              <w:rPr>
                <w:rFonts w:hint="eastAsia"/>
                <w:color w:val="000000"/>
                <w:szCs w:val="21"/>
              </w:rPr>
              <w:t>（酸洗表面处理、超声波清洗、机械精加工等）</w:t>
            </w:r>
          </w:p>
        </w:tc>
      </w:tr>
      <w:tr w:rsidR="005F5369" w:rsidRPr="00106901" w:rsidTr="008F0C72">
        <w:trPr>
          <w:trHeight w:hRule="exact" w:val="397"/>
          <w:jc w:val="center"/>
        </w:trPr>
        <w:tc>
          <w:tcPr>
            <w:tcW w:w="1980" w:type="dxa"/>
            <w:vAlign w:val="center"/>
          </w:tcPr>
          <w:p w:rsidR="005F5369" w:rsidRPr="00106901" w:rsidRDefault="005F5369" w:rsidP="00604C54">
            <w:pPr>
              <w:rPr>
                <w:rFonts w:eastAsiaTheme="minorEastAsia"/>
                <w:szCs w:val="21"/>
              </w:rPr>
            </w:pPr>
            <w:r w:rsidRPr="00106901">
              <w:rPr>
                <w:rFonts w:eastAsiaTheme="minorEastAsia"/>
                <w:szCs w:val="21"/>
              </w:rPr>
              <w:t>设计生产能力</w:t>
            </w:r>
          </w:p>
        </w:tc>
        <w:tc>
          <w:tcPr>
            <w:tcW w:w="7513" w:type="dxa"/>
            <w:gridSpan w:val="5"/>
            <w:vAlign w:val="center"/>
          </w:tcPr>
          <w:p w:rsidR="005F5369" w:rsidRPr="0053504C" w:rsidRDefault="005F5369" w:rsidP="00982F1F">
            <w:pPr>
              <w:rPr>
                <w:color w:val="000000"/>
                <w:spacing w:val="-14"/>
                <w:szCs w:val="21"/>
              </w:rPr>
            </w:pPr>
            <w:r w:rsidRPr="0053504C">
              <w:rPr>
                <w:rFonts w:hint="eastAsia"/>
                <w:color w:val="000000"/>
                <w:spacing w:val="-14"/>
                <w:szCs w:val="21"/>
              </w:rPr>
              <w:t>1200t/a</w:t>
            </w:r>
            <w:r w:rsidR="00E111F2" w:rsidRPr="0053504C">
              <w:rPr>
                <w:rFonts w:hint="eastAsia"/>
                <w:color w:val="000000"/>
                <w:szCs w:val="21"/>
              </w:rPr>
              <w:t>深度加工铸件</w:t>
            </w:r>
          </w:p>
        </w:tc>
      </w:tr>
      <w:tr w:rsidR="005F5369" w:rsidRPr="00106901" w:rsidTr="008F0C72">
        <w:trPr>
          <w:trHeight w:hRule="exact" w:val="397"/>
          <w:jc w:val="center"/>
        </w:trPr>
        <w:tc>
          <w:tcPr>
            <w:tcW w:w="1980" w:type="dxa"/>
            <w:vAlign w:val="center"/>
          </w:tcPr>
          <w:p w:rsidR="005F5369" w:rsidRPr="00106901" w:rsidRDefault="005F5369" w:rsidP="00604C54">
            <w:pPr>
              <w:rPr>
                <w:rFonts w:eastAsiaTheme="minorEastAsia"/>
                <w:szCs w:val="21"/>
              </w:rPr>
            </w:pPr>
            <w:r w:rsidRPr="00106901">
              <w:rPr>
                <w:rFonts w:eastAsiaTheme="minorEastAsia"/>
                <w:szCs w:val="21"/>
              </w:rPr>
              <w:t>实际生产能力</w:t>
            </w:r>
          </w:p>
        </w:tc>
        <w:tc>
          <w:tcPr>
            <w:tcW w:w="7513" w:type="dxa"/>
            <w:gridSpan w:val="5"/>
            <w:vAlign w:val="center"/>
          </w:tcPr>
          <w:p w:rsidR="005F5369" w:rsidRPr="0053504C" w:rsidRDefault="005F5369" w:rsidP="00604C54">
            <w:pPr>
              <w:rPr>
                <w:color w:val="000000"/>
                <w:spacing w:val="-14"/>
                <w:szCs w:val="21"/>
              </w:rPr>
            </w:pPr>
            <w:r w:rsidRPr="0053504C">
              <w:rPr>
                <w:rFonts w:hint="eastAsia"/>
                <w:color w:val="000000"/>
                <w:spacing w:val="-14"/>
                <w:szCs w:val="21"/>
              </w:rPr>
              <w:t>1200t/a</w:t>
            </w:r>
            <w:r w:rsidR="0053504C" w:rsidRPr="0053504C">
              <w:rPr>
                <w:rFonts w:hint="eastAsia"/>
                <w:color w:val="000000"/>
                <w:szCs w:val="21"/>
              </w:rPr>
              <w:t>深度加工铸件</w:t>
            </w:r>
          </w:p>
        </w:tc>
      </w:tr>
      <w:tr w:rsidR="005F5369" w:rsidRPr="00106901" w:rsidTr="0047315B">
        <w:trPr>
          <w:trHeight w:hRule="exact" w:val="397"/>
          <w:jc w:val="center"/>
        </w:trPr>
        <w:tc>
          <w:tcPr>
            <w:tcW w:w="1980" w:type="dxa"/>
            <w:vAlign w:val="center"/>
          </w:tcPr>
          <w:p w:rsidR="005F5369" w:rsidRPr="00106901" w:rsidRDefault="005F5369" w:rsidP="009E2C1E">
            <w:pPr>
              <w:rPr>
                <w:rFonts w:eastAsiaTheme="minorEastAsia"/>
                <w:szCs w:val="21"/>
              </w:rPr>
            </w:pPr>
            <w:r w:rsidRPr="00106901">
              <w:rPr>
                <w:rFonts w:eastAsiaTheme="minorEastAsia"/>
                <w:szCs w:val="21"/>
              </w:rPr>
              <w:t>建设项目环</w:t>
            </w:r>
            <w:proofErr w:type="gramStart"/>
            <w:r w:rsidRPr="00106901">
              <w:rPr>
                <w:rFonts w:eastAsiaTheme="minorEastAsia"/>
                <w:szCs w:val="21"/>
              </w:rPr>
              <w:t>评时间</w:t>
            </w:r>
            <w:proofErr w:type="gramEnd"/>
          </w:p>
        </w:tc>
        <w:tc>
          <w:tcPr>
            <w:tcW w:w="2265" w:type="dxa"/>
            <w:vAlign w:val="center"/>
          </w:tcPr>
          <w:p w:rsidR="005F5369" w:rsidRPr="006B04C1" w:rsidRDefault="005F5369" w:rsidP="00D9259D">
            <w:pPr>
              <w:jc w:val="center"/>
              <w:rPr>
                <w:szCs w:val="21"/>
              </w:rPr>
            </w:pPr>
            <w:r>
              <w:rPr>
                <w:rFonts w:hint="eastAsia"/>
                <w:szCs w:val="21"/>
              </w:rPr>
              <w:t>201</w:t>
            </w:r>
            <w:r w:rsidR="00D9259D">
              <w:rPr>
                <w:rFonts w:hint="eastAsia"/>
                <w:szCs w:val="21"/>
              </w:rPr>
              <w:t>5.6</w:t>
            </w:r>
          </w:p>
        </w:tc>
        <w:tc>
          <w:tcPr>
            <w:tcW w:w="1987" w:type="dxa"/>
            <w:vAlign w:val="center"/>
          </w:tcPr>
          <w:p w:rsidR="005F5369" w:rsidRPr="00106901" w:rsidRDefault="005F5369" w:rsidP="009E2C1E">
            <w:pPr>
              <w:rPr>
                <w:rFonts w:eastAsiaTheme="minorEastAsia"/>
                <w:szCs w:val="21"/>
              </w:rPr>
            </w:pPr>
            <w:r w:rsidRPr="00106901">
              <w:rPr>
                <w:rFonts w:eastAsiaTheme="minorEastAsia"/>
                <w:szCs w:val="21"/>
              </w:rPr>
              <w:t>开工建设日期</w:t>
            </w:r>
          </w:p>
        </w:tc>
        <w:tc>
          <w:tcPr>
            <w:tcW w:w="3261" w:type="dxa"/>
            <w:gridSpan w:val="3"/>
            <w:vAlign w:val="center"/>
          </w:tcPr>
          <w:p w:rsidR="005F5369" w:rsidRPr="00866CDE" w:rsidRDefault="0009469F" w:rsidP="005D0161">
            <w:pPr>
              <w:jc w:val="center"/>
              <w:rPr>
                <w:color w:val="FF0000"/>
                <w:szCs w:val="21"/>
              </w:rPr>
            </w:pPr>
            <w:r>
              <w:rPr>
                <w:rFonts w:hint="eastAsia"/>
                <w:szCs w:val="21"/>
              </w:rPr>
              <w:t>2015.9</w:t>
            </w:r>
          </w:p>
        </w:tc>
      </w:tr>
      <w:tr w:rsidR="005F5369" w:rsidRPr="00106901" w:rsidTr="0047315B">
        <w:trPr>
          <w:trHeight w:hRule="exact" w:val="397"/>
          <w:jc w:val="center"/>
        </w:trPr>
        <w:tc>
          <w:tcPr>
            <w:tcW w:w="1980" w:type="dxa"/>
            <w:vAlign w:val="center"/>
          </w:tcPr>
          <w:p w:rsidR="005F5369" w:rsidRPr="00106901" w:rsidRDefault="005F5369" w:rsidP="009E2C1E">
            <w:pPr>
              <w:rPr>
                <w:rFonts w:eastAsiaTheme="minorEastAsia"/>
                <w:szCs w:val="21"/>
              </w:rPr>
            </w:pPr>
            <w:r w:rsidRPr="00106901">
              <w:rPr>
                <w:rFonts w:eastAsiaTheme="minorEastAsia"/>
                <w:szCs w:val="21"/>
              </w:rPr>
              <w:t>调试时间</w:t>
            </w:r>
          </w:p>
        </w:tc>
        <w:tc>
          <w:tcPr>
            <w:tcW w:w="2265" w:type="dxa"/>
            <w:vAlign w:val="center"/>
          </w:tcPr>
          <w:p w:rsidR="005F5369" w:rsidRPr="006B04C1" w:rsidRDefault="00B234C2" w:rsidP="00580760">
            <w:pPr>
              <w:jc w:val="center"/>
              <w:rPr>
                <w:szCs w:val="21"/>
              </w:rPr>
            </w:pPr>
            <w:r>
              <w:rPr>
                <w:rFonts w:hint="eastAsia"/>
                <w:szCs w:val="21"/>
              </w:rPr>
              <w:t>2017.1</w:t>
            </w:r>
            <w:r w:rsidR="00580760">
              <w:rPr>
                <w:rFonts w:hint="eastAsia"/>
                <w:szCs w:val="21"/>
              </w:rPr>
              <w:t>2</w:t>
            </w:r>
          </w:p>
        </w:tc>
        <w:tc>
          <w:tcPr>
            <w:tcW w:w="1987" w:type="dxa"/>
            <w:vAlign w:val="center"/>
          </w:tcPr>
          <w:p w:rsidR="005F5369" w:rsidRPr="00106901" w:rsidRDefault="005F5369" w:rsidP="009E2C1E">
            <w:pPr>
              <w:rPr>
                <w:rFonts w:eastAsiaTheme="minorEastAsia"/>
                <w:szCs w:val="21"/>
              </w:rPr>
            </w:pPr>
            <w:r w:rsidRPr="00106901">
              <w:rPr>
                <w:rFonts w:eastAsiaTheme="minorEastAsia"/>
                <w:szCs w:val="21"/>
              </w:rPr>
              <w:t>验收现场监测时间</w:t>
            </w:r>
          </w:p>
        </w:tc>
        <w:tc>
          <w:tcPr>
            <w:tcW w:w="3261" w:type="dxa"/>
            <w:gridSpan w:val="3"/>
            <w:vAlign w:val="center"/>
          </w:tcPr>
          <w:p w:rsidR="005F5369" w:rsidRPr="00B234C2" w:rsidRDefault="005F5369" w:rsidP="00B234C2">
            <w:pPr>
              <w:jc w:val="center"/>
              <w:rPr>
                <w:color w:val="FF0000"/>
                <w:szCs w:val="21"/>
              </w:rPr>
            </w:pPr>
            <w:r w:rsidRPr="00B234C2">
              <w:rPr>
                <w:rFonts w:hint="eastAsia"/>
                <w:szCs w:val="21"/>
              </w:rPr>
              <w:t>2018.</w:t>
            </w:r>
            <w:r w:rsidR="00B234C2" w:rsidRPr="00B234C2">
              <w:rPr>
                <w:rFonts w:hint="eastAsia"/>
                <w:szCs w:val="21"/>
              </w:rPr>
              <w:t>12.11-2018.12.12</w:t>
            </w:r>
          </w:p>
        </w:tc>
      </w:tr>
      <w:tr w:rsidR="005F5369" w:rsidRPr="00106901" w:rsidTr="0047315B">
        <w:trPr>
          <w:trHeight w:hRule="exact" w:val="606"/>
          <w:jc w:val="center"/>
        </w:trPr>
        <w:tc>
          <w:tcPr>
            <w:tcW w:w="1980" w:type="dxa"/>
            <w:vAlign w:val="center"/>
          </w:tcPr>
          <w:p w:rsidR="005F5369" w:rsidRPr="00106901" w:rsidRDefault="005F5369" w:rsidP="00BC090D">
            <w:pPr>
              <w:rPr>
                <w:rFonts w:eastAsiaTheme="minorEastAsia"/>
                <w:szCs w:val="21"/>
              </w:rPr>
            </w:pPr>
            <w:r w:rsidRPr="00106901">
              <w:rPr>
                <w:rFonts w:eastAsiaTheme="minorEastAsia"/>
                <w:szCs w:val="21"/>
              </w:rPr>
              <w:t>环</w:t>
            </w:r>
            <w:proofErr w:type="gramStart"/>
            <w:r w:rsidRPr="00106901">
              <w:rPr>
                <w:rFonts w:eastAsiaTheme="minorEastAsia"/>
                <w:szCs w:val="21"/>
              </w:rPr>
              <w:t>评报告</w:t>
            </w:r>
            <w:proofErr w:type="gramEnd"/>
            <w:r w:rsidRPr="00106901">
              <w:rPr>
                <w:rFonts w:eastAsiaTheme="minorEastAsia"/>
                <w:szCs w:val="21"/>
              </w:rPr>
              <w:t>表</w:t>
            </w:r>
          </w:p>
          <w:p w:rsidR="005F5369" w:rsidRPr="00106901" w:rsidRDefault="005F5369" w:rsidP="00BC090D">
            <w:pPr>
              <w:rPr>
                <w:rFonts w:eastAsiaTheme="minorEastAsia"/>
                <w:szCs w:val="21"/>
              </w:rPr>
            </w:pPr>
            <w:r w:rsidRPr="00106901">
              <w:rPr>
                <w:rFonts w:eastAsiaTheme="minorEastAsia"/>
                <w:szCs w:val="21"/>
              </w:rPr>
              <w:t>审核部门</w:t>
            </w:r>
          </w:p>
        </w:tc>
        <w:tc>
          <w:tcPr>
            <w:tcW w:w="2265" w:type="dxa"/>
            <w:vAlign w:val="center"/>
          </w:tcPr>
          <w:p w:rsidR="005F5369" w:rsidRPr="00106901" w:rsidRDefault="005F5369" w:rsidP="009E2C1E">
            <w:pPr>
              <w:jc w:val="center"/>
              <w:rPr>
                <w:rFonts w:eastAsiaTheme="minorEastAsia"/>
                <w:szCs w:val="21"/>
                <w:highlight w:val="yellow"/>
              </w:rPr>
            </w:pPr>
            <w:r w:rsidRPr="0095107F">
              <w:rPr>
                <w:color w:val="000000"/>
                <w:szCs w:val="21"/>
              </w:rPr>
              <w:t>嘉善县环境保护局</w:t>
            </w:r>
          </w:p>
        </w:tc>
        <w:tc>
          <w:tcPr>
            <w:tcW w:w="1987" w:type="dxa"/>
            <w:vAlign w:val="center"/>
          </w:tcPr>
          <w:p w:rsidR="005F5369" w:rsidRPr="00106901" w:rsidRDefault="005F5369" w:rsidP="00BC090D">
            <w:pPr>
              <w:rPr>
                <w:rFonts w:eastAsiaTheme="minorEastAsia"/>
                <w:szCs w:val="21"/>
              </w:rPr>
            </w:pPr>
            <w:r w:rsidRPr="00106901">
              <w:rPr>
                <w:rFonts w:eastAsiaTheme="minorEastAsia"/>
                <w:szCs w:val="21"/>
              </w:rPr>
              <w:t>环</w:t>
            </w:r>
            <w:proofErr w:type="gramStart"/>
            <w:r w:rsidRPr="00106901">
              <w:rPr>
                <w:rFonts w:eastAsiaTheme="minorEastAsia"/>
                <w:szCs w:val="21"/>
              </w:rPr>
              <w:t>评报告</w:t>
            </w:r>
            <w:proofErr w:type="gramEnd"/>
            <w:r w:rsidRPr="00106901">
              <w:rPr>
                <w:rFonts w:eastAsiaTheme="minorEastAsia"/>
                <w:szCs w:val="21"/>
              </w:rPr>
              <w:t>表</w:t>
            </w:r>
          </w:p>
          <w:p w:rsidR="005F5369" w:rsidRPr="00106901" w:rsidRDefault="005F5369" w:rsidP="00BC090D">
            <w:pPr>
              <w:rPr>
                <w:rFonts w:eastAsiaTheme="minorEastAsia"/>
                <w:szCs w:val="21"/>
              </w:rPr>
            </w:pPr>
            <w:r w:rsidRPr="00106901">
              <w:rPr>
                <w:rFonts w:eastAsiaTheme="minorEastAsia"/>
                <w:szCs w:val="21"/>
              </w:rPr>
              <w:t>编制单位</w:t>
            </w:r>
          </w:p>
        </w:tc>
        <w:tc>
          <w:tcPr>
            <w:tcW w:w="3261" w:type="dxa"/>
            <w:gridSpan w:val="3"/>
            <w:vAlign w:val="center"/>
          </w:tcPr>
          <w:p w:rsidR="005F5369" w:rsidRPr="00B234C2" w:rsidRDefault="005F5369" w:rsidP="003210E8">
            <w:pPr>
              <w:jc w:val="center"/>
              <w:rPr>
                <w:rFonts w:eastAsiaTheme="minorEastAsia"/>
                <w:szCs w:val="21"/>
              </w:rPr>
            </w:pPr>
            <w:r w:rsidRPr="00B234C2">
              <w:rPr>
                <w:rFonts w:hint="eastAsia"/>
                <w:color w:val="000000"/>
                <w:szCs w:val="21"/>
              </w:rPr>
              <w:t>浙江省工业环保设计研究院有限公司</w:t>
            </w:r>
          </w:p>
        </w:tc>
      </w:tr>
      <w:tr w:rsidR="005F5369" w:rsidRPr="00106901" w:rsidTr="0047315B">
        <w:trPr>
          <w:trHeight w:hRule="exact" w:val="606"/>
          <w:jc w:val="center"/>
        </w:trPr>
        <w:tc>
          <w:tcPr>
            <w:tcW w:w="1980" w:type="dxa"/>
            <w:vAlign w:val="center"/>
          </w:tcPr>
          <w:p w:rsidR="005F5369" w:rsidRPr="00106901" w:rsidRDefault="005F5369" w:rsidP="00BC090D">
            <w:pPr>
              <w:rPr>
                <w:rFonts w:eastAsiaTheme="minorEastAsia"/>
                <w:szCs w:val="21"/>
              </w:rPr>
            </w:pPr>
            <w:r w:rsidRPr="00106901">
              <w:rPr>
                <w:rFonts w:eastAsiaTheme="minorEastAsia"/>
                <w:szCs w:val="21"/>
              </w:rPr>
              <w:t>环保设施</w:t>
            </w:r>
          </w:p>
          <w:p w:rsidR="005F5369" w:rsidRPr="00106901" w:rsidRDefault="005F5369" w:rsidP="00BC090D">
            <w:pPr>
              <w:rPr>
                <w:rFonts w:eastAsiaTheme="minorEastAsia"/>
                <w:szCs w:val="21"/>
              </w:rPr>
            </w:pPr>
            <w:r w:rsidRPr="00106901">
              <w:rPr>
                <w:rFonts w:eastAsiaTheme="minorEastAsia"/>
                <w:szCs w:val="21"/>
              </w:rPr>
              <w:t>设计单位</w:t>
            </w:r>
          </w:p>
        </w:tc>
        <w:tc>
          <w:tcPr>
            <w:tcW w:w="2265" w:type="dxa"/>
            <w:vAlign w:val="center"/>
          </w:tcPr>
          <w:p w:rsidR="005F5369" w:rsidRPr="00106901" w:rsidRDefault="005F5369" w:rsidP="00BC090D">
            <w:pPr>
              <w:jc w:val="center"/>
              <w:rPr>
                <w:rFonts w:eastAsiaTheme="minorEastAsia"/>
                <w:szCs w:val="21"/>
              </w:rPr>
            </w:pPr>
            <w:r>
              <w:rPr>
                <w:rFonts w:hint="eastAsia"/>
                <w:color w:val="000000"/>
                <w:szCs w:val="21"/>
              </w:rPr>
              <w:t>-</w:t>
            </w:r>
          </w:p>
        </w:tc>
        <w:tc>
          <w:tcPr>
            <w:tcW w:w="1987" w:type="dxa"/>
            <w:vAlign w:val="center"/>
          </w:tcPr>
          <w:p w:rsidR="005F5369" w:rsidRPr="00106901" w:rsidRDefault="005F5369" w:rsidP="00BC090D">
            <w:pPr>
              <w:rPr>
                <w:rFonts w:eastAsiaTheme="minorEastAsia"/>
                <w:szCs w:val="21"/>
              </w:rPr>
            </w:pPr>
            <w:r w:rsidRPr="00106901">
              <w:rPr>
                <w:rFonts w:eastAsiaTheme="minorEastAsia"/>
                <w:szCs w:val="21"/>
              </w:rPr>
              <w:t>环保设施</w:t>
            </w:r>
          </w:p>
          <w:p w:rsidR="005F5369" w:rsidRPr="00106901" w:rsidRDefault="005F5369" w:rsidP="00BC090D">
            <w:pPr>
              <w:rPr>
                <w:rFonts w:eastAsiaTheme="minorEastAsia"/>
                <w:szCs w:val="21"/>
              </w:rPr>
            </w:pPr>
            <w:r w:rsidRPr="00106901">
              <w:rPr>
                <w:rFonts w:eastAsiaTheme="minorEastAsia"/>
                <w:szCs w:val="21"/>
              </w:rPr>
              <w:t>施工单位</w:t>
            </w:r>
          </w:p>
        </w:tc>
        <w:tc>
          <w:tcPr>
            <w:tcW w:w="3261" w:type="dxa"/>
            <w:gridSpan w:val="3"/>
            <w:vAlign w:val="center"/>
          </w:tcPr>
          <w:p w:rsidR="005F5369" w:rsidRPr="00B234C2" w:rsidRDefault="005F5369" w:rsidP="006B04C1">
            <w:pPr>
              <w:jc w:val="center"/>
              <w:rPr>
                <w:rFonts w:eastAsiaTheme="minorEastAsia"/>
                <w:szCs w:val="21"/>
              </w:rPr>
            </w:pPr>
            <w:r w:rsidRPr="00B234C2">
              <w:rPr>
                <w:rFonts w:hint="eastAsia"/>
                <w:color w:val="000000"/>
                <w:szCs w:val="21"/>
              </w:rPr>
              <w:t>-</w:t>
            </w:r>
          </w:p>
        </w:tc>
      </w:tr>
      <w:tr w:rsidR="005F5369" w:rsidRPr="00106901" w:rsidTr="0047315B">
        <w:trPr>
          <w:trHeight w:val="397"/>
          <w:jc w:val="center"/>
        </w:trPr>
        <w:tc>
          <w:tcPr>
            <w:tcW w:w="1980" w:type="dxa"/>
            <w:vAlign w:val="center"/>
          </w:tcPr>
          <w:p w:rsidR="005F5369" w:rsidRPr="00106901" w:rsidRDefault="005F5369" w:rsidP="00E3616B">
            <w:pPr>
              <w:rPr>
                <w:rFonts w:eastAsiaTheme="minorEastAsia"/>
                <w:szCs w:val="21"/>
              </w:rPr>
            </w:pPr>
            <w:r w:rsidRPr="00106901">
              <w:rPr>
                <w:rFonts w:eastAsiaTheme="minorEastAsia"/>
                <w:szCs w:val="21"/>
              </w:rPr>
              <w:t>投资总概算</w:t>
            </w:r>
          </w:p>
        </w:tc>
        <w:tc>
          <w:tcPr>
            <w:tcW w:w="2265" w:type="dxa"/>
            <w:vAlign w:val="center"/>
          </w:tcPr>
          <w:p w:rsidR="005F5369" w:rsidRPr="00106901" w:rsidRDefault="00D9259D" w:rsidP="00E3616B">
            <w:pPr>
              <w:tabs>
                <w:tab w:val="left" w:pos="5250"/>
              </w:tabs>
              <w:jc w:val="center"/>
              <w:rPr>
                <w:rFonts w:eastAsiaTheme="minorEastAsia"/>
                <w:szCs w:val="21"/>
              </w:rPr>
            </w:pPr>
            <w:r>
              <w:rPr>
                <w:rFonts w:eastAsiaTheme="minorEastAsia" w:hint="eastAsia"/>
                <w:szCs w:val="21"/>
              </w:rPr>
              <w:t>100</w:t>
            </w:r>
            <w:r w:rsidR="005F5369" w:rsidRPr="00106901">
              <w:rPr>
                <w:rFonts w:eastAsiaTheme="minorEastAsia"/>
                <w:szCs w:val="21"/>
              </w:rPr>
              <w:t>万元</w:t>
            </w:r>
          </w:p>
        </w:tc>
        <w:tc>
          <w:tcPr>
            <w:tcW w:w="1987" w:type="dxa"/>
            <w:vAlign w:val="center"/>
          </w:tcPr>
          <w:p w:rsidR="005F5369" w:rsidRPr="00106901" w:rsidRDefault="005F5369" w:rsidP="00E3616B">
            <w:pPr>
              <w:rPr>
                <w:rFonts w:eastAsiaTheme="minorEastAsia"/>
                <w:szCs w:val="21"/>
              </w:rPr>
            </w:pPr>
            <w:r w:rsidRPr="00106901">
              <w:rPr>
                <w:rFonts w:eastAsiaTheme="minorEastAsia"/>
                <w:szCs w:val="21"/>
              </w:rPr>
              <w:t>环保投资总概算</w:t>
            </w:r>
          </w:p>
        </w:tc>
        <w:tc>
          <w:tcPr>
            <w:tcW w:w="1134" w:type="dxa"/>
            <w:vAlign w:val="center"/>
          </w:tcPr>
          <w:p w:rsidR="005F5369" w:rsidRPr="00B234C2" w:rsidRDefault="00D9259D" w:rsidP="00E3616B">
            <w:pPr>
              <w:jc w:val="center"/>
              <w:rPr>
                <w:rFonts w:eastAsiaTheme="minorEastAsia"/>
                <w:szCs w:val="21"/>
              </w:rPr>
            </w:pPr>
            <w:r w:rsidRPr="00B234C2">
              <w:rPr>
                <w:rFonts w:hint="eastAsia"/>
                <w:bCs/>
                <w:szCs w:val="21"/>
              </w:rPr>
              <w:t>50</w:t>
            </w:r>
            <w:r w:rsidR="005F5369" w:rsidRPr="00B234C2">
              <w:rPr>
                <w:rFonts w:eastAsiaTheme="minorEastAsia"/>
                <w:szCs w:val="21"/>
              </w:rPr>
              <w:t>万元</w:t>
            </w:r>
          </w:p>
        </w:tc>
        <w:tc>
          <w:tcPr>
            <w:tcW w:w="709" w:type="dxa"/>
            <w:vAlign w:val="center"/>
          </w:tcPr>
          <w:p w:rsidR="005F5369" w:rsidRPr="00B234C2" w:rsidRDefault="005F5369" w:rsidP="00E3616B">
            <w:pPr>
              <w:rPr>
                <w:rFonts w:eastAsiaTheme="minorEastAsia"/>
                <w:szCs w:val="21"/>
              </w:rPr>
            </w:pPr>
            <w:r w:rsidRPr="00B234C2">
              <w:rPr>
                <w:rFonts w:eastAsiaTheme="minorEastAsia"/>
                <w:szCs w:val="21"/>
              </w:rPr>
              <w:t>比例</w:t>
            </w:r>
          </w:p>
        </w:tc>
        <w:tc>
          <w:tcPr>
            <w:tcW w:w="1418" w:type="dxa"/>
            <w:vAlign w:val="center"/>
          </w:tcPr>
          <w:p w:rsidR="005F5369" w:rsidRPr="00B234C2" w:rsidRDefault="00D9259D" w:rsidP="00E3616B">
            <w:pPr>
              <w:jc w:val="center"/>
              <w:rPr>
                <w:color w:val="000000"/>
                <w:szCs w:val="21"/>
              </w:rPr>
            </w:pPr>
            <w:r w:rsidRPr="00B234C2">
              <w:rPr>
                <w:rFonts w:hint="eastAsia"/>
                <w:color w:val="000000"/>
                <w:szCs w:val="21"/>
              </w:rPr>
              <w:t>5</w:t>
            </w:r>
            <w:r w:rsidR="005F5369" w:rsidRPr="00B234C2">
              <w:rPr>
                <w:rFonts w:hint="eastAsia"/>
                <w:color w:val="000000"/>
                <w:szCs w:val="21"/>
              </w:rPr>
              <w:t>0</w:t>
            </w:r>
            <w:r w:rsidR="005F5369" w:rsidRPr="00B234C2">
              <w:rPr>
                <w:color w:val="000000"/>
                <w:szCs w:val="21"/>
              </w:rPr>
              <w:t>%</w:t>
            </w:r>
          </w:p>
        </w:tc>
      </w:tr>
      <w:tr w:rsidR="005F5369" w:rsidRPr="00106901" w:rsidTr="0047315B">
        <w:trPr>
          <w:trHeight w:val="397"/>
          <w:jc w:val="center"/>
        </w:trPr>
        <w:tc>
          <w:tcPr>
            <w:tcW w:w="1980" w:type="dxa"/>
            <w:vAlign w:val="center"/>
          </w:tcPr>
          <w:p w:rsidR="005F5369" w:rsidRPr="00106901" w:rsidRDefault="005F5369" w:rsidP="00E3616B">
            <w:pPr>
              <w:rPr>
                <w:rFonts w:eastAsiaTheme="minorEastAsia"/>
                <w:szCs w:val="21"/>
              </w:rPr>
            </w:pPr>
            <w:r w:rsidRPr="00106901">
              <w:rPr>
                <w:rFonts w:eastAsiaTheme="minorEastAsia"/>
                <w:szCs w:val="21"/>
              </w:rPr>
              <w:t>实际总投资</w:t>
            </w:r>
          </w:p>
        </w:tc>
        <w:tc>
          <w:tcPr>
            <w:tcW w:w="2265" w:type="dxa"/>
            <w:vAlign w:val="center"/>
          </w:tcPr>
          <w:p w:rsidR="005F5369" w:rsidRPr="0055391D" w:rsidRDefault="00B234C2" w:rsidP="00E3616B">
            <w:pPr>
              <w:jc w:val="center"/>
              <w:rPr>
                <w:rFonts w:eastAsiaTheme="minorEastAsia"/>
                <w:szCs w:val="21"/>
              </w:rPr>
            </w:pPr>
            <w:r w:rsidRPr="0055391D">
              <w:rPr>
                <w:rFonts w:eastAsiaTheme="minorEastAsia" w:hint="eastAsia"/>
                <w:szCs w:val="21"/>
              </w:rPr>
              <w:t>150</w:t>
            </w:r>
            <w:r w:rsidR="005F5369" w:rsidRPr="0055391D">
              <w:rPr>
                <w:rFonts w:eastAsiaTheme="minorEastAsia"/>
                <w:szCs w:val="21"/>
              </w:rPr>
              <w:t>万元</w:t>
            </w:r>
          </w:p>
        </w:tc>
        <w:tc>
          <w:tcPr>
            <w:tcW w:w="1987" w:type="dxa"/>
            <w:vAlign w:val="center"/>
          </w:tcPr>
          <w:p w:rsidR="005F5369" w:rsidRPr="0055391D" w:rsidRDefault="005F5369" w:rsidP="00E3616B">
            <w:pPr>
              <w:rPr>
                <w:rFonts w:eastAsiaTheme="minorEastAsia"/>
                <w:szCs w:val="21"/>
              </w:rPr>
            </w:pPr>
            <w:r w:rsidRPr="0055391D">
              <w:rPr>
                <w:rFonts w:eastAsiaTheme="minorEastAsia"/>
                <w:szCs w:val="21"/>
              </w:rPr>
              <w:t>实际环保投资</w:t>
            </w:r>
          </w:p>
        </w:tc>
        <w:tc>
          <w:tcPr>
            <w:tcW w:w="1134" w:type="dxa"/>
            <w:vAlign w:val="center"/>
          </w:tcPr>
          <w:p w:rsidR="005F5369" w:rsidRPr="0055391D" w:rsidRDefault="00B234C2" w:rsidP="00E3616B">
            <w:pPr>
              <w:jc w:val="center"/>
              <w:rPr>
                <w:rFonts w:eastAsiaTheme="minorEastAsia"/>
                <w:szCs w:val="21"/>
              </w:rPr>
            </w:pPr>
            <w:r w:rsidRPr="0055391D">
              <w:rPr>
                <w:rFonts w:hint="eastAsia"/>
                <w:bCs/>
                <w:szCs w:val="21"/>
              </w:rPr>
              <w:t>118</w:t>
            </w:r>
            <w:r w:rsidR="005F5369" w:rsidRPr="0055391D">
              <w:rPr>
                <w:rFonts w:eastAsiaTheme="minorEastAsia"/>
                <w:szCs w:val="21"/>
              </w:rPr>
              <w:t>万元</w:t>
            </w:r>
          </w:p>
        </w:tc>
        <w:tc>
          <w:tcPr>
            <w:tcW w:w="709" w:type="dxa"/>
            <w:vAlign w:val="center"/>
          </w:tcPr>
          <w:p w:rsidR="005F5369" w:rsidRPr="0055391D" w:rsidRDefault="005F5369" w:rsidP="00E3616B">
            <w:pPr>
              <w:rPr>
                <w:rFonts w:eastAsiaTheme="minorEastAsia"/>
                <w:szCs w:val="21"/>
              </w:rPr>
            </w:pPr>
            <w:r w:rsidRPr="0055391D">
              <w:rPr>
                <w:rFonts w:eastAsiaTheme="minorEastAsia"/>
                <w:szCs w:val="21"/>
              </w:rPr>
              <w:t>比例</w:t>
            </w:r>
          </w:p>
        </w:tc>
        <w:tc>
          <w:tcPr>
            <w:tcW w:w="1418" w:type="dxa"/>
            <w:vAlign w:val="center"/>
          </w:tcPr>
          <w:p w:rsidR="005F5369" w:rsidRPr="0055391D" w:rsidRDefault="00B234C2" w:rsidP="00E3616B">
            <w:pPr>
              <w:jc w:val="center"/>
              <w:rPr>
                <w:color w:val="000000"/>
                <w:szCs w:val="21"/>
              </w:rPr>
            </w:pPr>
            <w:r w:rsidRPr="0055391D">
              <w:rPr>
                <w:rFonts w:hint="eastAsia"/>
                <w:color w:val="000000"/>
                <w:szCs w:val="21"/>
              </w:rPr>
              <w:t>78.7</w:t>
            </w:r>
            <w:r w:rsidR="005F5369" w:rsidRPr="0055391D">
              <w:rPr>
                <w:color w:val="000000"/>
                <w:szCs w:val="21"/>
              </w:rPr>
              <w:t>%</w:t>
            </w:r>
          </w:p>
        </w:tc>
      </w:tr>
      <w:tr w:rsidR="005F5369" w:rsidRPr="00106901" w:rsidTr="008F0C72">
        <w:trPr>
          <w:jc w:val="center"/>
        </w:trPr>
        <w:tc>
          <w:tcPr>
            <w:tcW w:w="1980" w:type="dxa"/>
            <w:vAlign w:val="center"/>
          </w:tcPr>
          <w:p w:rsidR="005F5369" w:rsidRPr="00106901" w:rsidRDefault="005F5369" w:rsidP="00E3616B">
            <w:pPr>
              <w:spacing w:line="360" w:lineRule="auto"/>
              <w:ind w:left="-30"/>
              <w:jc w:val="center"/>
              <w:rPr>
                <w:rFonts w:eastAsiaTheme="minorEastAsia"/>
                <w:szCs w:val="21"/>
              </w:rPr>
            </w:pPr>
            <w:r w:rsidRPr="00106901">
              <w:rPr>
                <w:rFonts w:eastAsiaTheme="minorEastAsia"/>
                <w:szCs w:val="21"/>
              </w:rPr>
              <w:t>项目建设过程简述</w:t>
            </w:r>
          </w:p>
        </w:tc>
        <w:tc>
          <w:tcPr>
            <w:tcW w:w="7513" w:type="dxa"/>
            <w:gridSpan w:val="5"/>
          </w:tcPr>
          <w:p w:rsidR="005F5369" w:rsidRPr="006F1E91" w:rsidRDefault="005F5369" w:rsidP="00792ACC">
            <w:pPr>
              <w:spacing w:line="360" w:lineRule="auto"/>
              <w:ind w:firstLineChars="200" w:firstLine="420"/>
              <w:rPr>
                <w:rFonts w:eastAsiaTheme="minorEastAsia"/>
                <w:kern w:val="28"/>
                <w:szCs w:val="21"/>
              </w:rPr>
            </w:pPr>
            <w:r>
              <w:rPr>
                <w:szCs w:val="21"/>
              </w:rPr>
              <w:t>嘉善天</w:t>
            </w:r>
            <w:proofErr w:type="gramStart"/>
            <w:r>
              <w:rPr>
                <w:szCs w:val="21"/>
              </w:rPr>
              <w:t>晟</w:t>
            </w:r>
            <w:proofErr w:type="gramEnd"/>
            <w:r>
              <w:rPr>
                <w:szCs w:val="21"/>
              </w:rPr>
              <w:t>精密铸件有限公司</w:t>
            </w:r>
            <w:r w:rsidR="00792ACC">
              <w:rPr>
                <w:rFonts w:hint="eastAsia"/>
                <w:szCs w:val="21"/>
              </w:rPr>
              <w:t>酸洗线（东方标牌厂）兼并</w:t>
            </w:r>
            <w:r w:rsidR="00792ACC" w:rsidRPr="007205D9">
              <w:rPr>
                <w:rFonts w:hint="eastAsia"/>
                <w:szCs w:val="21"/>
              </w:rPr>
              <w:t>项目</w:t>
            </w:r>
            <w:r>
              <w:rPr>
                <w:rFonts w:eastAsiaTheme="minorEastAsia" w:hint="eastAsia"/>
                <w:szCs w:val="21"/>
              </w:rPr>
              <w:t>位于</w:t>
            </w:r>
            <w:proofErr w:type="gramStart"/>
            <w:r>
              <w:rPr>
                <w:rFonts w:eastAsiaTheme="minorEastAsia" w:hint="eastAsia"/>
                <w:szCs w:val="21"/>
              </w:rPr>
              <w:t>嘉善县</w:t>
            </w:r>
            <w:r w:rsidR="00792ACC">
              <w:rPr>
                <w:rFonts w:eastAsiaTheme="minorEastAsia" w:hint="eastAsia"/>
                <w:szCs w:val="21"/>
              </w:rPr>
              <w:t>陶庄</w:t>
            </w:r>
            <w:proofErr w:type="gramEnd"/>
            <w:r w:rsidR="00792ACC">
              <w:rPr>
                <w:rFonts w:eastAsiaTheme="minorEastAsia" w:hint="eastAsia"/>
                <w:szCs w:val="21"/>
              </w:rPr>
              <w:t>镇</w:t>
            </w:r>
            <w:proofErr w:type="gramStart"/>
            <w:r w:rsidR="00792ACC">
              <w:rPr>
                <w:rFonts w:eastAsiaTheme="minorEastAsia" w:hint="eastAsia"/>
                <w:szCs w:val="21"/>
              </w:rPr>
              <w:t>惠民路</w:t>
            </w:r>
            <w:proofErr w:type="gramEnd"/>
            <w:r w:rsidR="00792ACC">
              <w:rPr>
                <w:rFonts w:eastAsiaTheme="minorEastAsia" w:hint="eastAsia"/>
                <w:szCs w:val="21"/>
              </w:rPr>
              <w:t>8</w:t>
            </w:r>
            <w:r w:rsidR="00792ACC">
              <w:rPr>
                <w:rFonts w:eastAsiaTheme="minorEastAsia" w:hint="eastAsia"/>
                <w:szCs w:val="21"/>
              </w:rPr>
              <w:t>号，租赁自然人王震球名下闲置的厂房，占地面积</w:t>
            </w:r>
            <w:r w:rsidR="00792ACC">
              <w:rPr>
                <w:rFonts w:eastAsiaTheme="minorEastAsia" w:hint="eastAsia"/>
                <w:szCs w:val="21"/>
              </w:rPr>
              <w:t>14264m</w:t>
            </w:r>
            <w:r w:rsidR="00792ACC" w:rsidRPr="00792ACC">
              <w:rPr>
                <w:rFonts w:eastAsiaTheme="minorEastAsia" w:hint="eastAsia"/>
                <w:szCs w:val="21"/>
                <w:vertAlign w:val="superscript"/>
              </w:rPr>
              <w:t>2</w:t>
            </w:r>
            <w:r w:rsidR="00792ACC">
              <w:rPr>
                <w:rFonts w:eastAsiaTheme="minorEastAsia" w:hint="eastAsia"/>
                <w:szCs w:val="21"/>
              </w:rPr>
              <w:t>。</w:t>
            </w:r>
            <w:r w:rsidR="00792ACC">
              <w:rPr>
                <w:rFonts w:eastAsiaTheme="minorEastAsia" w:hint="eastAsia"/>
                <w:szCs w:val="21"/>
              </w:rPr>
              <w:t>2015</w:t>
            </w:r>
            <w:r w:rsidR="00792ACC">
              <w:rPr>
                <w:rFonts w:eastAsiaTheme="minorEastAsia" w:hint="eastAsia"/>
                <w:szCs w:val="21"/>
              </w:rPr>
              <w:t>年</w:t>
            </w:r>
            <w:r w:rsidR="00792ACC">
              <w:rPr>
                <w:rFonts w:eastAsiaTheme="minorEastAsia" w:hint="eastAsia"/>
                <w:szCs w:val="21"/>
              </w:rPr>
              <w:t>6</w:t>
            </w:r>
            <w:r w:rsidR="00792ACC">
              <w:rPr>
                <w:rFonts w:eastAsiaTheme="minorEastAsia" w:hint="eastAsia"/>
                <w:szCs w:val="21"/>
              </w:rPr>
              <w:t>月</w:t>
            </w:r>
            <w:r>
              <w:rPr>
                <w:rFonts w:eastAsiaTheme="minorEastAsia" w:hint="eastAsia"/>
                <w:szCs w:val="21"/>
              </w:rPr>
              <w:t>嘉善天</w:t>
            </w:r>
            <w:proofErr w:type="gramStart"/>
            <w:r>
              <w:rPr>
                <w:rFonts w:eastAsiaTheme="minorEastAsia" w:hint="eastAsia"/>
                <w:szCs w:val="21"/>
              </w:rPr>
              <w:t>晟</w:t>
            </w:r>
            <w:proofErr w:type="gramEnd"/>
            <w:r>
              <w:rPr>
                <w:rFonts w:eastAsiaTheme="minorEastAsia" w:hint="eastAsia"/>
                <w:szCs w:val="21"/>
              </w:rPr>
              <w:t>精密铸件有限公司委托浙江省工业环保设计研究院有限公司编制完成了《嘉善天晟精密铸件有限公司</w:t>
            </w:r>
            <w:r w:rsidR="00792ACC">
              <w:rPr>
                <w:rFonts w:eastAsiaTheme="minorEastAsia" w:hint="eastAsia"/>
                <w:szCs w:val="21"/>
              </w:rPr>
              <w:t>酸洗线（东方标牌厂）兼并</w:t>
            </w:r>
            <w:r>
              <w:rPr>
                <w:rFonts w:eastAsiaTheme="minorEastAsia" w:hint="eastAsia"/>
                <w:szCs w:val="21"/>
              </w:rPr>
              <w:t>项目环境影响评价报告表》，</w:t>
            </w:r>
            <w:r>
              <w:rPr>
                <w:rFonts w:eastAsiaTheme="minorEastAsia" w:hint="eastAsia"/>
                <w:szCs w:val="21"/>
              </w:rPr>
              <w:t>201</w:t>
            </w:r>
            <w:r w:rsidR="00792ACC">
              <w:rPr>
                <w:rFonts w:eastAsiaTheme="minorEastAsia" w:hint="eastAsia"/>
                <w:szCs w:val="21"/>
              </w:rPr>
              <w:t>5</w:t>
            </w:r>
            <w:r>
              <w:rPr>
                <w:rFonts w:eastAsiaTheme="minorEastAsia" w:hint="eastAsia"/>
                <w:szCs w:val="21"/>
              </w:rPr>
              <w:t>年</w:t>
            </w:r>
            <w:r w:rsidR="00792ACC">
              <w:rPr>
                <w:rFonts w:eastAsiaTheme="minorEastAsia" w:hint="eastAsia"/>
                <w:szCs w:val="21"/>
              </w:rPr>
              <w:t>7</w:t>
            </w:r>
            <w:r>
              <w:rPr>
                <w:rFonts w:eastAsiaTheme="minorEastAsia" w:hint="eastAsia"/>
                <w:szCs w:val="21"/>
              </w:rPr>
              <w:t>月</w:t>
            </w:r>
            <w:r w:rsidR="00792ACC">
              <w:rPr>
                <w:rFonts w:eastAsiaTheme="minorEastAsia" w:hint="eastAsia"/>
                <w:szCs w:val="21"/>
              </w:rPr>
              <w:t>29</w:t>
            </w:r>
            <w:r>
              <w:rPr>
                <w:rFonts w:eastAsiaTheme="minorEastAsia" w:hint="eastAsia"/>
                <w:szCs w:val="21"/>
              </w:rPr>
              <w:t>日嘉善县环境保护局以</w:t>
            </w:r>
            <w:r w:rsidRPr="007751C0">
              <w:rPr>
                <w:rFonts w:eastAsiaTheme="minorEastAsia"/>
                <w:szCs w:val="21"/>
              </w:rPr>
              <w:t xml:space="preserve"> “</w:t>
            </w:r>
            <w:r w:rsidRPr="007751C0">
              <w:rPr>
                <w:rFonts w:eastAsiaTheme="minorEastAsia" w:hint="eastAsia"/>
                <w:szCs w:val="21"/>
              </w:rPr>
              <w:t>报告表批复</w:t>
            </w:r>
            <w:r w:rsidRPr="00A620E0">
              <w:rPr>
                <w:rFonts w:eastAsiaTheme="minorEastAsia"/>
                <w:bCs/>
                <w:szCs w:val="21"/>
              </w:rPr>
              <w:t>〔</w:t>
            </w:r>
            <w:r w:rsidRPr="00A620E0">
              <w:rPr>
                <w:rFonts w:eastAsiaTheme="minorEastAsia"/>
                <w:szCs w:val="21"/>
              </w:rPr>
              <w:t>201</w:t>
            </w:r>
            <w:r w:rsidR="00792ACC">
              <w:rPr>
                <w:rFonts w:eastAsiaTheme="minorEastAsia" w:hint="eastAsia"/>
                <w:szCs w:val="21"/>
              </w:rPr>
              <w:t>5</w:t>
            </w:r>
            <w:r w:rsidRPr="00A620E0">
              <w:rPr>
                <w:rFonts w:eastAsiaTheme="minorEastAsia"/>
                <w:bCs/>
                <w:szCs w:val="21"/>
              </w:rPr>
              <w:t>〕</w:t>
            </w:r>
            <w:r>
              <w:rPr>
                <w:rFonts w:eastAsiaTheme="minorEastAsia" w:hint="eastAsia"/>
                <w:bCs/>
                <w:szCs w:val="21"/>
              </w:rPr>
              <w:t>1</w:t>
            </w:r>
            <w:r w:rsidR="00792ACC">
              <w:rPr>
                <w:rFonts w:eastAsiaTheme="minorEastAsia" w:hint="eastAsia"/>
                <w:bCs/>
                <w:szCs w:val="21"/>
              </w:rPr>
              <w:t>91</w:t>
            </w:r>
            <w:r w:rsidRPr="00A620E0">
              <w:rPr>
                <w:rFonts w:eastAsiaTheme="minorEastAsia"/>
                <w:szCs w:val="21"/>
              </w:rPr>
              <w:t>号</w:t>
            </w:r>
            <w:r w:rsidRPr="00A620E0">
              <w:rPr>
                <w:rFonts w:eastAsiaTheme="minorEastAsia"/>
                <w:szCs w:val="21"/>
              </w:rPr>
              <w:t>”</w:t>
            </w:r>
            <w:r w:rsidRPr="001E5F6C">
              <w:rPr>
                <w:rFonts w:eastAsiaTheme="minorEastAsia"/>
                <w:szCs w:val="21"/>
                <w:lang w:val="zh-CN"/>
              </w:rPr>
              <w:t>文批复了该</w:t>
            </w:r>
            <w:r w:rsidRPr="001E5F6C">
              <w:rPr>
                <w:rFonts w:eastAsiaTheme="minorEastAsia"/>
                <w:szCs w:val="21"/>
              </w:rPr>
              <w:t>环境影响评价报告表</w:t>
            </w:r>
            <w:r w:rsidRPr="001E5F6C">
              <w:rPr>
                <w:rFonts w:eastAsiaTheme="minorEastAsia"/>
                <w:kern w:val="28"/>
                <w:szCs w:val="21"/>
              </w:rPr>
              <w:t>。</w:t>
            </w:r>
          </w:p>
          <w:p w:rsidR="005F5369" w:rsidRPr="00DE210E" w:rsidRDefault="005F5369" w:rsidP="00C171D0">
            <w:pPr>
              <w:spacing w:line="360" w:lineRule="auto"/>
              <w:ind w:firstLineChars="200" w:firstLine="420"/>
              <w:rPr>
                <w:rFonts w:eastAsiaTheme="minorEastAsia"/>
                <w:szCs w:val="21"/>
                <w:u w:val="single"/>
              </w:rPr>
            </w:pPr>
            <w:r w:rsidRPr="006F1E91">
              <w:rPr>
                <w:rFonts w:eastAsiaTheme="minorEastAsia"/>
                <w:szCs w:val="21"/>
              </w:rPr>
              <w:t>本项目于</w:t>
            </w:r>
            <w:r w:rsidRPr="00580760">
              <w:rPr>
                <w:rFonts w:eastAsiaTheme="minorEastAsia"/>
                <w:szCs w:val="21"/>
              </w:rPr>
              <w:t>201</w:t>
            </w:r>
            <w:r w:rsidR="00580760" w:rsidRPr="00580760">
              <w:rPr>
                <w:rFonts w:eastAsiaTheme="minorEastAsia" w:hint="eastAsia"/>
                <w:szCs w:val="21"/>
              </w:rPr>
              <w:t>5</w:t>
            </w:r>
            <w:r w:rsidRPr="00580760">
              <w:rPr>
                <w:rFonts w:eastAsiaTheme="minorEastAsia"/>
                <w:szCs w:val="21"/>
              </w:rPr>
              <w:t>年</w:t>
            </w:r>
            <w:r w:rsidR="00580760" w:rsidRPr="00580760">
              <w:rPr>
                <w:rFonts w:eastAsiaTheme="minorEastAsia" w:hint="eastAsia"/>
                <w:szCs w:val="21"/>
              </w:rPr>
              <w:t>9</w:t>
            </w:r>
            <w:r w:rsidRPr="00580760">
              <w:rPr>
                <w:rFonts w:eastAsiaTheme="minorEastAsia"/>
                <w:szCs w:val="21"/>
              </w:rPr>
              <w:t>月开工建设，</w:t>
            </w:r>
            <w:r w:rsidRPr="00580760">
              <w:rPr>
                <w:rFonts w:eastAsiaTheme="minorEastAsia"/>
                <w:szCs w:val="21"/>
              </w:rPr>
              <w:t>201</w:t>
            </w:r>
            <w:r w:rsidR="00580760" w:rsidRPr="00580760">
              <w:rPr>
                <w:rFonts w:eastAsiaTheme="minorEastAsia" w:hint="eastAsia"/>
                <w:szCs w:val="21"/>
              </w:rPr>
              <w:t>7</w:t>
            </w:r>
            <w:r w:rsidRPr="00580760">
              <w:rPr>
                <w:rFonts w:eastAsiaTheme="minorEastAsia"/>
                <w:szCs w:val="21"/>
              </w:rPr>
              <w:t>年</w:t>
            </w:r>
            <w:r w:rsidR="00580760" w:rsidRPr="00580760">
              <w:rPr>
                <w:rFonts w:eastAsiaTheme="minorEastAsia" w:hint="eastAsia"/>
                <w:szCs w:val="21"/>
              </w:rPr>
              <w:t>11</w:t>
            </w:r>
            <w:r w:rsidRPr="00580760">
              <w:rPr>
                <w:rFonts w:eastAsiaTheme="minorEastAsia"/>
                <w:szCs w:val="21"/>
              </w:rPr>
              <w:t>月竣工，</w:t>
            </w:r>
            <w:r w:rsidRPr="00354865">
              <w:rPr>
                <w:rFonts w:eastAsiaTheme="minorEastAsia"/>
                <w:szCs w:val="21"/>
              </w:rPr>
              <w:t>201</w:t>
            </w:r>
            <w:r w:rsidR="00354865" w:rsidRPr="00354865">
              <w:rPr>
                <w:rFonts w:eastAsiaTheme="minorEastAsia" w:hint="eastAsia"/>
                <w:szCs w:val="21"/>
              </w:rPr>
              <w:t>7</w:t>
            </w:r>
            <w:r w:rsidRPr="00354865">
              <w:rPr>
                <w:rFonts w:eastAsiaTheme="minorEastAsia"/>
                <w:szCs w:val="21"/>
              </w:rPr>
              <w:t>年</w:t>
            </w:r>
            <w:r w:rsidR="00580760" w:rsidRPr="00354865">
              <w:rPr>
                <w:rFonts w:eastAsiaTheme="minorEastAsia" w:hint="eastAsia"/>
                <w:szCs w:val="21"/>
              </w:rPr>
              <w:t>12</w:t>
            </w:r>
            <w:r w:rsidRPr="00354865">
              <w:rPr>
                <w:rFonts w:eastAsiaTheme="minorEastAsia"/>
                <w:szCs w:val="21"/>
              </w:rPr>
              <w:t>月进行调试</w:t>
            </w:r>
            <w:r w:rsidRPr="00FF01F2">
              <w:rPr>
                <w:rFonts w:eastAsiaTheme="minorEastAsia"/>
                <w:szCs w:val="21"/>
              </w:rPr>
              <w:t>。</w:t>
            </w:r>
            <w:r w:rsidRPr="006F1E91">
              <w:rPr>
                <w:rFonts w:eastAsiaTheme="minorEastAsia"/>
                <w:szCs w:val="21"/>
              </w:rPr>
              <w:t>目前各设备运行状况良好，已具备验收条件。</w:t>
            </w:r>
            <w:r w:rsidRPr="00DE210E">
              <w:rPr>
                <w:rFonts w:eastAsiaTheme="minorEastAsia"/>
                <w:b/>
                <w:szCs w:val="21"/>
              </w:rPr>
              <w:t>本次验收范围为</w:t>
            </w:r>
            <w:r w:rsidR="00792ACC" w:rsidRPr="00792ACC">
              <w:rPr>
                <w:rFonts w:hint="eastAsia"/>
                <w:bCs/>
                <w:szCs w:val="21"/>
                <w:u w:val="single"/>
              </w:rPr>
              <w:t>酸洗线（东方标牌厂）兼并项目</w:t>
            </w:r>
            <w:r w:rsidRPr="00DE210E">
              <w:rPr>
                <w:rFonts w:eastAsiaTheme="minorEastAsia"/>
                <w:szCs w:val="21"/>
                <w:u w:val="single"/>
              </w:rPr>
              <w:t>。</w:t>
            </w:r>
          </w:p>
          <w:p w:rsidR="005F5369" w:rsidRPr="006F1E91" w:rsidRDefault="005F5369" w:rsidP="00C171D0">
            <w:pPr>
              <w:spacing w:line="360" w:lineRule="auto"/>
              <w:ind w:firstLineChars="200" w:firstLine="420"/>
              <w:rPr>
                <w:rFonts w:eastAsiaTheme="minorEastAsia"/>
                <w:szCs w:val="21"/>
              </w:rPr>
            </w:pPr>
            <w:r w:rsidRPr="006F1E91">
              <w:rPr>
                <w:rFonts w:eastAsiaTheme="minorEastAsia"/>
                <w:szCs w:val="21"/>
              </w:rPr>
              <w:t>根据环境保护部办公</w:t>
            </w:r>
            <w:r>
              <w:rPr>
                <w:rFonts w:eastAsiaTheme="minorEastAsia" w:hint="eastAsia"/>
                <w:szCs w:val="21"/>
              </w:rPr>
              <w:t>厅</w:t>
            </w:r>
            <w:r w:rsidRPr="006F1E91">
              <w:rPr>
                <w:rFonts w:eastAsiaTheme="minorEastAsia"/>
                <w:szCs w:val="21"/>
              </w:rPr>
              <w:t>函《关于规范建设单位自主开展建设项目竣工环境保护验收的通知</w:t>
            </w:r>
            <w:r w:rsidRPr="006F1E91">
              <w:rPr>
                <w:rFonts w:eastAsiaTheme="minorEastAsia"/>
                <w:szCs w:val="21"/>
              </w:rPr>
              <w:t>(</w:t>
            </w:r>
            <w:r w:rsidRPr="006F1E91">
              <w:rPr>
                <w:rFonts w:eastAsiaTheme="minorEastAsia"/>
                <w:szCs w:val="21"/>
              </w:rPr>
              <w:t>征求意见稿</w:t>
            </w:r>
            <w:r w:rsidRPr="006F1E91">
              <w:rPr>
                <w:rFonts w:eastAsiaTheme="minorEastAsia"/>
                <w:szCs w:val="21"/>
              </w:rPr>
              <w:t>)</w:t>
            </w:r>
            <w:r w:rsidRPr="006F1E91">
              <w:rPr>
                <w:rFonts w:eastAsiaTheme="minorEastAsia"/>
                <w:szCs w:val="21"/>
              </w:rPr>
              <w:t>》、《建设项目竣工环境保护验收技术指南污染影响类》，</w:t>
            </w:r>
            <w:r w:rsidRPr="006F1E91">
              <w:rPr>
                <w:rFonts w:eastAsiaTheme="minorEastAsia"/>
                <w:szCs w:val="21"/>
              </w:rPr>
              <w:t>2017</w:t>
            </w:r>
            <w:r w:rsidRPr="006F1E91">
              <w:rPr>
                <w:rFonts w:eastAsiaTheme="minorEastAsia"/>
                <w:szCs w:val="21"/>
              </w:rPr>
              <w:t>年</w:t>
            </w:r>
            <w:r w:rsidRPr="006F1E91">
              <w:rPr>
                <w:rFonts w:eastAsiaTheme="minorEastAsia"/>
                <w:szCs w:val="21"/>
              </w:rPr>
              <w:t>10</w:t>
            </w:r>
            <w:r w:rsidRPr="006F1E91">
              <w:rPr>
                <w:rFonts w:eastAsiaTheme="minorEastAsia"/>
                <w:szCs w:val="21"/>
              </w:rPr>
              <w:t>月</w:t>
            </w:r>
            <w:r w:rsidRPr="006F1E91">
              <w:rPr>
                <w:rFonts w:eastAsiaTheme="minorEastAsia"/>
                <w:szCs w:val="21"/>
              </w:rPr>
              <w:t>1</w:t>
            </w:r>
            <w:r w:rsidRPr="006F1E91">
              <w:rPr>
                <w:rFonts w:eastAsiaTheme="minorEastAsia"/>
                <w:szCs w:val="21"/>
              </w:rPr>
              <w:t>日起建设单位自主开展建设项目竣工环境保护验收。受</w:t>
            </w:r>
            <w:r>
              <w:rPr>
                <w:szCs w:val="21"/>
              </w:rPr>
              <w:t>嘉善天</w:t>
            </w:r>
            <w:proofErr w:type="gramStart"/>
            <w:r>
              <w:rPr>
                <w:szCs w:val="21"/>
              </w:rPr>
              <w:t>晟</w:t>
            </w:r>
            <w:proofErr w:type="gramEnd"/>
            <w:r>
              <w:rPr>
                <w:szCs w:val="21"/>
              </w:rPr>
              <w:t>精密铸件有限公司</w:t>
            </w:r>
            <w:r w:rsidRPr="006F1E91">
              <w:rPr>
                <w:rFonts w:eastAsiaTheme="minorEastAsia"/>
                <w:szCs w:val="21"/>
              </w:rPr>
              <w:t>委托，浙江诚德检测研究有限公司对本项目进行了验收监测。监测单位根据现有资料，对该项目进行现场勘察后编制了建设该项目竣工</w:t>
            </w:r>
            <w:r w:rsidRPr="006F1E91">
              <w:rPr>
                <w:rFonts w:eastAsiaTheme="minorEastAsia"/>
                <w:szCs w:val="21"/>
              </w:rPr>
              <w:lastRenderedPageBreak/>
              <w:t>环境保护验收监测方案。</w:t>
            </w:r>
          </w:p>
          <w:p w:rsidR="005F5369" w:rsidRPr="006F1E91" w:rsidRDefault="005F5369" w:rsidP="00C171D0">
            <w:pPr>
              <w:spacing w:line="360" w:lineRule="auto"/>
              <w:ind w:firstLineChars="200" w:firstLine="420"/>
              <w:rPr>
                <w:rFonts w:eastAsiaTheme="minorEastAsia"/>
                <w:szCs w:val="21"/>
              </w:rPr>
            </w:pPr>
            <w:r w:rsidRPr="006F1E91">
              <w:rPr>
                <w:rFonts w:eastAsiaTheme="minorEastAsia"/>
                <w:szCs w:val="21"/>
              </w:rPr>
              <w:t>依据建设该项目竣工环境保护验收监测方案，浙江诚德检测研究有限公司对项目污染物排放现状和各类环保治理设施的处理能力进行了现场监测。</w:t>
            </w:r>
            <w:r>
              <w:rPr>
                <w:szCs w:val="21"/>
              </w:rPr>
              <w:t>嘉善天</w:t>
            </w:r>
            <w:proofErr w:type="gramStart"/>
            <w:r>
              <w:rPr>
                <w:szCs w:val="21"/>
              </w:rPr>
              <w:t>晟</w:t>
            </w:r>
            <w:proofErr w:type="gramEnd"/>
            <w:r>
              <w:rPr>
                <w:szCs w:val="21"/>
              </w:rPr>
              <w:t>精密铸件有限公司</w:t>
            </w:r>
            <w:r w:rsidRPr="006F1E91">
              <w:rPr>
                <w:rFonts w:eastAsiaTheme="minorEastAsia"/>
                <w:szCs w:val="21"/>
              </w:rPr>
              <w:t>通过自查，收集相关资料，在此基础上</w:t>
            </w:r>
            <w:proofErr w:type="gramStart"/>
            <w:r w:rsidRPr="006F1E91">
              <w:rPr>
                <w:rFonts w:eastAsiaTheme="minorEastAsia"/>
                <w:szCs w:val="21"/>
              </w:rPr>
              <w:t>编写此</w:t>
            </w:r>
            <w:proofErr w:type="gramEnd"/>
            <w:r w:rsidRPr="006F1E91">
              <w:rPr>
                <w:rFonts w:eastAsiaTheme="minorEastAsia"/>
                <w:szCs w:val="21"/>
              </w:rPr>
              <w:t>报告。</w:t>
            </w:r>
          </w:p>
        </w:tc>
      </w:tr>
      <w:tr w:rsidR="005F5369" w:rsidRPr="00106901" w:rsidTr="002128B9">
        <w:trPr>
          <w:trHeight w:val="10764"/>
          <w:jc w:val="center"/>
        </w:trPr>
        <w:tc>
          <w:tcPr>
            <w:tcW w:w="1980" w:type="dxa"/>
            <w:tcBorders>
              <w:top w:val="single" w:sz="4" w:space="0" w:color="auto"/>
              <w:left w:val="single" w:sz="4" w:space="0" w:color="auto"/>
              <w:bottom w:val="single" w:sz="4" w:space="0" w:color="auto"/>
              <w:right w:val="single" w:sz="4" w:space="0" w:color="auto"/>
            </w:tcBorders>
            <w:vAlign w:val="center"/>
          </w:tcPr>
          <w:p w:rsidR="005F5369" w:rsidRPr="00106901" w:rsidRDefault="005F5369" w:rsidP="00E3616B">
            <w:pPr>
              <w:spacing w:line="360" w:lineRule="auto"/>
              <w:ind w:left="-30"/>
              <w:jc w:val="center"/>
              <w:rPr>
                <w:rFonts w:eastAsiaTheme="minorEastAsia"/>
                <w:szCs w:val="21"/>
              </w:rPr>
            </w:pPr>
            <w:r w:rsidRPr="00106901">
              <w:rPr>
                <w:rFonts w:eastAsiaTheme="minorEastAsia"/>
                <w:szCs w:val="21"/>
              </w:rPr>
              <w:lastRenderedPageBreak/>
              <w:t>验收监测依据</w:t>
            </w:r>
          </w:p>
        </w:tc>
        <w:tc>
          <w:tcPr>
            <w:tcW w:w="7513" w:type="dxa"/>
            <w:gridSpan w:val="5"/>
            <w:tcBorders>
              <w:top w:val="single" w:sz="4" w:space="0" w:color="auto"/>
              <w:left w:val="single" w:sz="4" w:space="0" w:color="auto"/>
              <w:bottom w:val="single" w:sz="4" w:space="0" w:color="auto"/>
              <w:right w:val="single" w:sz="4" w:space="0" w:color="auto"/>
            </w:tcBorders>
          </w:tcPr>
          <w:p w:rsidR="005F5369" w:rsidRPr="006F1E91" w:rsidRDefault="005F5369" w:rsidP="00C171D0">
            <w:pPr>
              <w:spacing w:line="360" w:lineRule="auto"/>
              <w:jc w:val="left"/>
              <w:rPr>
                <w:spacing w:val="-10"/>
                <w:szCs w:val="21"/>
              </w:rPr>
            </w:pPr>
            <w:r w:rsidRPr="006F1E91">
              <w:rPr>
                <w:spacing w:val="-10"/>
                <w:szCs w:val="21"/>
              </w:rPr>
              <w:t>1</w:t>
            </w:r>
            <w:r w:rsidRPr="006F1E91">
              <w:rPr>
                <w:spacing w:val="-10"/>
                <w:szCs w:val="21"/>
              </w:rPr>
              <w:t>、建设项目环境保护相关法律、法规、规章和规范</w:t>
            </w:r>
          </w:p>
          <w:p w:rsidR="005F5369" w:rsidRPr="006F1E91" w:rsidRDefault="005F5369" w:rsidP="00C171D0">
            <w:pPr>
              <w:spacing w:line="360" w:lineRule="auto"/>
              <w:jc w:val="left"/>
              <w:rPr>
                <w:spacing w:val="-10"/>
                <w:szCs w:val="21"/>
              </w:rPr>
            </w:pPr>
            <w:r w:rsidRPr="006F1E91">
              <w:rPr>
                <w:spacing w:val="-10"/>
                <w:szCs w:val="21"/>
              </w:rPr>
              <w:t>(1)</w:t>
            </w:r>
            <w:r w:rsidRPr="006F1E91">
              <w:rPr>
                <w:spacing w:val="-10"/>
                <w:szCs w:val="21"/>
              </w:rPr>
              <w:t>《中华人民共和国环境保护法》，主席令第</w:t>
            </w:r>
            <w:r w:rsidRPr="006F1E91">
              <w:rPr>
                <w:spacing w:val="-10"/>
                <w:szCs w:val="21"/>
              </w:rPr>
              <w:t>9</w:t>
            </w:r>
            <w:r w:rsidRPr="006F1E91">
              <w:rPr>
                <w:spacing w:val="-10"/>
                <w:szCs w:val="21"/>
              </w:rPr>
              <w:t>号，</w:t>
            </w:r>
            <w:r w:rsidRPr="006F1E91">
              <w:rPr>
                <w:spacing w:val="-10"/>
                <w:szCs w:val="21"/>
              </w:rPr>
              <w:t>2015</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5F5369" w:rsidRPr="006F1E91" w:rsidRDefault="005F5369" w:rsidP="00C171D0">
            <w:pPr>
              <w:spacing w:line="360" w:lineRule="auto"/>
              <w:jc w:val="left"/>
              <w:rPr>
                <w:spacing w:val="-10"/>
                <w:szCs w:val="21"/>
              </w:rPr>
            </w:pPr>
            <w:r w:rsidRPr="006F1E91">
              <w:rPr>
                <w:spacing w:val="-10"/>
                <w:szCs w:val="21"/>
              </w:rPr>
              <w:t>(2)</w:t>
            </w:r>
            <w:r w:rsidRPr="006F1E91">
              <w:rPr>
                <w:spacing w:val="-10"/>
                <w:szCs w:val="21"/>
              </w:rPr>
              <w:t>《中华人民共和国水污染防治法》，主席令第</w:t>
            </w:r>
            <w:r w:rsidRPr="006F1E91">
              <w:rPr>
                <w:spacing w:val="-10"/>
                <w:szCs w:val="21"/>
              </w:rPr>
              <w:t>70</w:t>
            </w:r>
            <w:r w:rsidRPr="006F1E91">
              <w:rPr>
                <w:spacing w:val="-10"/>
                <w:szCs w:val="21"/>
              </w:rPr>
              <w:t>号，</w:t>
            </w:r>
            <w:r w:rsidRPr="006F1E91">
              <w:rPr>
                <w:spacing w:val="-10"/>
                <w:szCs w:val="21"/>
              </w:rPr>
              <w:t>2018</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5F5369" w:rsidRPr="006F1E91" w:rsidRDefault="005F5369" w:rsidP="00C171D0">
            <w:pPr>
              <w:spacing w:line="360" w:lineRule="auto"/>
              <w:jc w:val="left"/>
              <w:rPr>
                <w:spacing w:val="-10"/>
                <w:szCs w:val="21"/>
              </w:rPr>
            </w:pPr>
            <w:r w:rsidRPr="006F1E91">
              <w:rPr>
                <w:spacing w:val="-10"/>
                <w:szCs w:val="21"/>
              </w:rPr>
              <w:t>(3)</w:t>
            </w:r>
            <w:r w:rsidRPr="006F1E91">
              <w:rPr>
                <w:spacing w:val="-10"/>
                <w:szCs w:val="21"/>
              </w:rPr>
              <w:t>《中华人民共和国大气污染防治法》，主席令第</w:t>
            </w:r>
            <w:r w:rsidRPr="006F1E91">
              <w:rPr>
                <w:spacing w:val="-10"/>
                <w:szCs w:val="21"/>
              </w:rPr>
              <w:t>31</w:t>
            </w:r>
            <w:r w:rsidRPr="006F1E91">
              <w:rPr>
                <w:spacing w:val="-10"/>
                <w:szCs w:val="21"/>
              </w:rPr>
              <w:t>号，</w:t>
            </w:r>
            <w:r w:rsidRPr="006F1E91">
              <w:rPr>
                <w:spacing w:val="-10"/>
                <w:szCs w:val="21"/>
              </w:rPr>
              <w:t>2016</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5F5369" w:rsidRPr="006F1E91" w:rsidRDefault="005F5369" w:rsidP="00C171D0">
            <w:pPr>
              <w:spacing w:line="360" w:lineRule="auto"/>
              <w:jc w:val="left"/>
              <w:rPr>
                <w:spacing w:val="-10"/>
                <w:szCs w:val="21"/>
              </w:rPr>
            </w:pPr>
            <w:r w:rsidRPr="006F1E91">
              <w:rPr>
                <w:spacing w:val="-10"/>
                <w:szCs w:val="21"/>
              </w:rPr>
              <w:t>(4)</w:t>
            </w:r>
            <w:r w:rsidRPr="006F1E91">
              <w:rPr>
                <w:spacing w:val="-10"/>
                <w:szCs w:val="21"/>
              </w:rPr>
              <w:t>《中华人民共和国环境噪声污染防治法》，</w:t>
            </w:r>
            <w:r w:rsidRPr="00354865">
              <w:rPr>
                <w:spacing w:val="-10"/>
                <w:szCs w:val="21"/>
              </w:rPr>
              <w:t>主席令</w:t>
            </w:r>
            <w:r w:rsidRPr="00354865">
              <w:rPr>
                <w:spacing w:val="-10"/>
                <w:szCs w:val="21"/>
              </w:rPr>
              <w:t>77</w:t>
            </w:r>
            <w:r w:rsidRPr="00354865">
              <w:rPr>
                <w:spacing w:val="-10"/>
                <w:szCs w:val="21"/>
              </w:rPr>
              <w:t>号，</w:t>
            </w:r>
            <w:r w:rsidR="00730484" w:rsidRPr="00354865">
              <w:rPr>
                <w:rFonts w:hint="eastAsia"/>
                <w:spacing w:val="-10"/>
                <w:szCs w:val="21"/>
              </w:rPr>
              <w:t>2018</w:t>
            </w:r>
            <w:r w:rsidRPr="00354865">
              <w:rPr>
                <w:spacing w:val="-10"/>
                <w:szCs w:val="21"/>
              </w:rPr>
              <w:t>年</w:t>
            </w:r>
            <w:r w:rsidR="00730484" w:rsidRPr="00354865">
              <w:rPr>
                <w:rFonts w:hint="eastAsia"/>
                <w:spacing w:val="-10"/>
                <w:szCs w:val="21"/>
              </w:rPr>
              <w:t>12</w:t>
            </w:r>
            <w:r w:rsidRPr="00354865">
              <w:rPr>
                <w:spacing w:val="-10"/>
                <w:szCs w:val="21"/>
              </w:rPr>
              <w:t>月</w:t>
            </w:r>
            <w:r w:rsidR="00730484" w:rsidRPr="00354865">
              <w:rPr>
                <w:rFonts w:hint="eastAsia"/>
                <w:spacing w:val="-10"/>
                <w:szCs w:val="21"/>
              </w:rPr>
              <w:t>29</w:t>
            </w:r>
            <w:r w:rsidRPr="00354865">
              <w:rPr>
                <w:spacing w:val="-10"/>
                <w:szCs w:val="21"/>
              </w:rPr>
              <w:t>日</w:t>
            </w:r>
            <w:r w:rsidRPr="006F1E91">
              <w:rPr>
                <w:spacing w:val="-10"/>
                <w:szCs w:val="21"/>
              </w:rPr>
              <w:t>；</w:t>
            </w:r>
          </w:p>
          <w:p w:rsidR="005F5369" w:rsidRPr="006F1E91" w:rsidRDefault="005F5369" w:rsidP="00C171D0">
            <w:pPr>
              <w:spacing w:line="360" w:lineRule="auto"/>
              <w:jc w:val="left"/>
              <w:rPr>
                <w:spacing w:val="-10"/>
                <w:szCs w:val="21"/>
              </w:rPr>
            </w:pPr>
            <w:r w:rsidRPr="006F1E91">
              <w:rPr>
                <w:spacing w:val="-10"/>
                <w:szCs w:val="21"/>
              </w:rPr>
              <w:t>(5)</w:t>
            </w:r>
            <w:r w:rsidRPr="006F1E91">
              <w:rPr>
                <w:spacing w:val="-10"/>
                <w:szCs w:val="21"/>
              </w:rPr>
              <w:t>《中华人民共和国固体废物污染环境防治法》，主席令</w:t>
            </w:r>
            <w:r w:rsidRPr="006F1E91">
              <w:rPr>
                <w:spacing w:val="-10"/>
                <w:szCs w:val="21"/>
              </w:rPr>
              <w:t>57</w:t>
            </w:r>
            <w:r w:rsidRPr="006F1E91">
              <w:rPr>
                <w:spacing w:val="-10"/>
                <w:szCs w:val="21"/>
              </w:rPr>
              <w:t>号，</w:t>
            </w:r>
            <w:r w:rsidRPr="006F1E91">
              <w:rPr>
                <w:spacing w:val="-10"/>
                <w:szCs w:val="21"/>
              </w:rPr>
              <w:t>2016</w:t>
            </w:r>
            <w:r w:rsidRPr="006F1E91">
              <w:rPr>
                <w:spacing w:val="-10"/>
                <w:szCs w:val="21"/>
              </w:rPr>
              <w:t>年</w:t>
            </w:r>
            <w:r w:rsidRPr="006F1E91">
              <w:rPr>
                <w:spacing w:val="-10"/>
                <w:szCs w:val="21"/>
              </w:rPr>
              <w:t>11</w:t>
            </w:r>
            <w:r w:rsidRPr="006F1E91">
              <w:rPr>
                <w:spacing w:val="-10"/>
                <w:szCs w:val="21"/>
              </w:rPr>
              <w:t>月</w:t>
            </w:r>
            <w:r w:rsidRPr="006F1E91">
              <w:rPr>
                <w:spacing w:val="-10"/>
                <w:szCs w:val="21"/>
              </w:rPr>
              <w:t>7</w:t>
            </w:r>
            <w:r w:rsidRPr="006F1E91">
              <w:rPr>
                <w:spacing w:val="-10"/>
                <w:szCs w:val="21"/>
              </w:rPr>
              <w:t>日；</w:t>
            </w:r>
          </w:p>
          <w:p w:rsidR="005F5369" w:rsidRPr="006F1E91" w:rsidRDefault="005F5369" w:rsidP="00C171D0">
            <w:pPr>
              <w:spacing w:line="360" w:lineRule="auto"/>
              <w:jc w:val="left"/>
              <w:rPr>
                <w:spacing w:val="-10"/>
                <w:szCs w:val="21"/>
              </w:rPr>
            </w:pPr>
            <w:r w:rsidRPr="006F1E91">
              <w:rPr>
                <w:spacing w:val="-10"/>
                <w:szCs w:val="21"/>
              </w:rPr>
              <w:t>(6)</w:t>
            </w:r>
            <w:proofErr w:type="gramStart"/>
            <w:r w:rsidRPr="006F1E91">
              <w:rPr>
                <w:spacing w:val="-10"/>
                <w:szCs w:val="21"/>
              </w:rPr>
              <w:t>《</w:t>
            </w:r>
            <w:proofErr w:type="gramEnd"/>
            <w:r w:rsidRPr="006F1E91">
              <w:rPr>
                <w:spacing w:val="-10"/>
                <w:szCs w:val="21"/>
              </w:rPr>
              <w:t>国务院关于修改</w:t>
            </w:r>
            <w:proofErr w:type="gramStart"/>
            <w:r w:rsidRPr="006F1E91">
              <w:rPr>
                <w:spacing w:val="-10"/>
                <w:szCs w:val="21"/>
              </w:rPr>
              <w:t>《</w:t>
            </w:r>
            <w:proofErr w:type="gramEnd"/>
            <w:r w:rsidRPr="006F1E91">
              <w:rPr>
                <w:spacing w:val="-10"/>
                <w:szCs w:val="21"/>
              </w:rPr>
              <w:t>建设项目环境保护管理条例</w:t>
            </w:r>
            <w:proofErr w:type="gramStart"/>
            <w:r w:rsidRPr="006F1E91">
              <w:rPr>
                <w:spacing w:val="-10"/>
                <w:szCs w:val="21"/>
              </w:rPr>
              <w:t>》</w:t>
            </w:r>
            <w:proofErr w:type="gramEnd"/>
            <w:r w:rsidRPr="006F1E91">
              <w:rPr>
                <w:spacing w:val="-10"/>
                <w:szCs w:val="21"/>
              </w:rPr>
              <w:t>的决定</w:t>
            </w:r>
            <w:proofErr w:type="gramStart"/>
            <w:r w:rsidRPr="006F1E91">
              <w:rPr>
                <w:spacing w:val="-10"/>
                <w:szCs w:val="21"/>
              </w:rPr>
              <w:t>》</w:t>
            </w:r>
            <w:proofErr w:type="gramEnd"/>
            <w:r w:rsidRPr="006F1E91">
              <w:rPr>
                <w:spacing w:val="-10"/>
                <w:szCs w:val="21"/>
              </w:rPr>
              <w:t>及附件《建设项目环境保护管理条例》，国务院令第</w:t>
            </w:r>
            <w:r w:rsidRPr="006F1E91">
              <w:rPr>
                <w:spacing w:val="-10"/>
                <w:szCs w:val="21"/>
              </w:rPr>
              <w:t>682</w:t>
            </w:r>
            <w:r w:rsidRPr="006F1E91">
              <w:rPr>
                <w:spacing w:val="-10"/>
                <w:szCs w:val="21"/>
              </w:rPr>
              <w:t>号，</w:t>
            </w:r>
            <w:r w:rsidRPr="006F1E91">
              <w:rPr>
                <w:spacing w:val="-10"/>
                <w:szCs w:val="21"/>
              </w:rPr>
              <w:t>2017</w:t>
            </w:r>
            <w:r w:rsidRPr="006F1E91">
              <w:rPr>
                <w:spacing w:val="-10"/>
                <w:szCs w:val="21"/>
              </w:rPr>
              <w:t>年</w:t>
            </w:r>
            <w:r w:rsidRPr="006F1E91">
              <w:rPr>
                <w:spacing w:val="-10"/>
                <w:szCs w:val="21"/>
              </w:rPr>
              <w:t>7</w:t>
            </w:r>
            <w:r w:rsidRPr="006F1E91">
              <w:rPr>
                <w:spacing w:val="-10"/>
                <w:szCs w:val="21"/>
              </w:rPr>
              <w:t>月</w:t>
            </w:r>
            <w:r w:rsidRPr="006F1E91">
              <w:rPr>
                <w:spacing w:val="-10"/>
                <w:szCs w:val="21"/>
              </w:rPr>
              <w:t>16</w:t>
            </w:r>
            <w:r w:rsidRPr="006F1E91">
              <w:rPr>
                <w:spacing w:val="-10"/>
                <w:szCs w:val="21"/>
              </w:rPr>
              <w:t>日；</w:t>
            </w:r>
          </w:p>
          <w:p w:rsidR="005F5369" w:rsidRPr="006F1E91" w:rsidRDefault="005F5369" w:rsidP="00C171D0">
            <w:pPr>
              <w:spacing w:line="360" w:lineRule="auto"/>
              <w:jc w:val="left"/>
              <w:rPr>
                <w:spacing w:val="-10"/>
                <w:szCs w:val="21"/>
              </w:rPr>
            </w:pPr>
            <w:r w:rsidRPr="006F1E91">
              <w:rPr>
                <w:spacing w:val="-10"/>
                <w:szCs w:val="21"/>
              </w:rPr>
              <w:t>(7)</w:t>
            </w:r>
            <w:proofErr w:type="gramStart"/>
            <w:r w:rsidRPr="006F1E91">
              <w:rPr>
                <w:spacing w:val="-10"/>
                <w:szCs w:val="21"/>
              </w:rPr>
              <w:t>《</w:t>
            </w:r>
            <w:proofErr w:type="gramEnd"/>
            <w:r w:rsidRPr="006F1E91">
              <w:rPr>
                <w:spacing w:val="-10"/>
                <w:szCs w:val="21"/>
              </w:rPr>
              <w:t>关于发布</w:t>
            </w:r>
            <w:proofErr w:type="gramStart"/>
            <w:r w:rsidRPr="006F1E91">
              <w:rPr>
                <w:spacing w:val="-10"/>
                <w:szCs w:val="21"/>
              </w:rPr>
              <w:t>《</w:t>
            </w:r>
            <w:proofErr w:type="gramEnd"/>
            <w:r w:rsidRPr="006F1E91">
              <w:rPr>
                <w:spacing w:val="-10"/>
                <w:szCs w:val="21"/>
              </w:rPr>
              <w:t>建设项目竣工环境保护验收暂行办法</w:t>
            </w:r>
            <w:proofErr w:type="gramStart"/>
            <w:r w:rsidRPr="006F1E91">
              <w:rPr>
                <w:spacing w:val="-10"/>
                <w:szCs w:val="21"/>
              </w:rPr>
              <w:t>》</w:t>
            </w:r>
            <w:proofErr w:type="gramEnd"/>
            <w:r w:rsidRPr="006F1E91">
              <w:rPr>
                <w:spacing w:val="-10"/>
                <w:szCs w:val="21"/>
              </w:rPr>
              <w:t>的公告</w:t>
            </w:r>
            <w:proofErr w:type="gramStart"/>
            <w:r w:rsidRPr="006F1E91">
              <w:rPr>
                <w:spacing w:val="-10"/>
                <w:szCs w:val="21"/>
              </w:rPr>
              <w:t>》</w:t>
            </w:r>
            <w:proofErr w:type="gramEnd"/>
            <w:r w:rsidRPr="006F1E91">
              <w:rPr>
                <w:spacing w:val="-10"/>
                <w:szCs w:val="21"/>
              </w:rPr>
              <w:t>及附件《建设项目竣工环境保护验收暂行办法》，国家环境保护部，国环</w:t>
            </w:r>
            <w:proofErr w:type="gramStart"/>
            <w:r w:rsidRPr="006F1E91">
              <w:rPr>
                <w:spacing w:val="-10"/>
                <w:szCs w:val="21"/>
              </w:rPr>
              <w:t>规</w:t>
            </w:r>
            <w:proofErr w:type="gramEnd"/>
            <w:r w:rsidRPr="006F1E91">
              <w:rPr>
                <w:spacing w:val="-10"/>
                <w:szCs w:val="21"/>
              </w:rPr>
              <w:t>环评</w:t>
            </w:r>
            <w:r w:rsidRPr="006F1E91">
              <w:rPr>
                <w:spacing w:val="-10"/>
                <w:szCs w:val="21"/>
              </w:rPr>
              <w:t>[2017]4</w:t>
            </w:r>
            <w:r w:rsidRPr="006F1E91">
              <w:rPr>
                <w:spacing w:val="-10"/>
                <w:szCs w:val="21"/>
              </w:rPr>
              <w:t>号，</w:t>
            </w:r>
            <w:r w:rsidRPr="006F1E91">
              <w:rPr>
                <w:spacing w:val="-10"/>
                <w:szCs w:val="21"/>
              </w:rPr>
              <w:t>2017</w:t>
            </w:r>
            <w:r w:rsidRPr="006F1E91">
              <w:rPr>
                <w:spacing w:val="-10"/>
                <w:szCs w:val="21"/>
              </w:rPr>
              <w:t>年</w:t>
            </w:r>
            <w:r w:rsidRPr="006F1E91">
              <w:rPr>
                <w:spacing w:val="-10"/>
                <w:szCs w:val="21"/>
              </w:rPr>
              <w:t>11</w:t>
            </w:r>
            <w:r w:rsidRPr="006F1E91">
              <w:rPr>
                <w:spacing w:val="-10"/>
                <w:szCs w:val="21"/>
              </w:rPr>
              <w:t>月</w:t>
            </w:r>
            <w:r w:rsidRPr="006F1E91">
              <w:rPr>
                <w:spacing w:val="-10"/>
                <w:szCs w:val="21"/>
              </w:rPr>
              <w:t>20</w:t>
            </w:r>
            <w:r w:rsidRPr="006F1E91">
              <w:rPr>
                <w:spacing w:val="-10"/>
                <w:szCs w:val="21"/>
              </w:rPr>
              <w:t>日。</w:t>
            </w:r>
          </w:p>
          <w:p w:rsidR="005F5369" w:rsidRPr="006F1E91" w:rsidRDefault="005F5369" w:rsidP="00C171D0">
            <w:pPr>
              <w:spacing w:line="360" w:lineRule="auto"/>
              <w:jc w:val="left"/>
              <w:rPr>
                <w:spacing w:val="-10"/>
                <w:szCs w:val="21"/>
              </w:rPr>
            </w:pPr>
            <w:r w:rsidRPr="006F1E91">
              <w:rPr>
                <w:spacing w:val="-10"/>
                <w:szCs w:val="21"/>
              </w:rPr>
              <w:t>2</w:t>
            </w:r>
            <w:r w:rsidRPr="006F1E91">
              <w:rPr>
                <w:spacing w:val="-10"/>
                <w:szCs w:val="21"/>
              </w:rPr>
              <w:t>、建设项目竣工环境保护验收技术指南</w:t>
            </w:r>
          </w:p>
          <w:p w:rsidR="005F5369" w:rsidRPr="006F1E91" w:rsidRDefault="005F5369" w:rsidP="00C171D0">
            <w:pPr>
              <w:spacing w:line="360" w:lineRule="auto"/>
              <w:jc w:val="left"/>
              <w:rPr>
                <w:spacing w:val="-10"/>
                <w:szCs w:val="21"/>
              </w:rPr>
            </w:pPr>
            <w:r w:rsidRPr="006F1E91">
              <w:rPr>
                <w:spacing w:val="-10"/>
                <w:szCs w:val="21"/>
              </w:rPr>
              <w:t>(1)</w:t>
            </w:r>
            <w:r w:rsidRPr="006F1E91">
              <w:rPr>
                <w:spacing w:val="-10"/>
                <w:szCs w:val="21"/>
              </w:rPr>
              <w:t>《建设项目竣工环境保护验收技术指南</w:t>
            </w:r>
            <w:r>
              <w:rPr>
                <w:rFonts w:hint="eastAsia"/>
                <w:spacing w:val="-10"/>
                <w:szCs w:val="21"/>
              </w:rPr>
              <w:t xml:space="preserve"> </w:t>
            </w:r>
            <w:r w:rsidRPr="006F1E91">
              <w:rPr>
                <w:spacing w:val="-10"/>
                <w:szCs w:val="21"/>
              </w:rPr>
              <w:t>污染影响类》，公告</w:t>
            </w:r>
            <w:r w:rsidRPr="006F1E91">
              <w:rPr>
                <w:spacing w:val="-10"/>
                <w:szCs w:val="21"/>
              </w:rPr>
              <w:t>2018</w:t>
            </w:r>
            <w:r w:rsidRPr="006F1E91">
              <w:rPr>
                <w:spacing w:val="-10"/>
                <w:szCs w:val="21"/>
              </w:rPr>
              <w:t>年第</w:t>
            </w:r>
            <w:r w:rsidRPr="006F1E91">
              <w:rPr>
                <w:spacing w:val="-10"/>
                <w:szCs w:val="21"/>
              </w:rPr>
              <w:t>9</w:t>
            </w:r>
            <w:r w:rsidRPr="006F1E91">
              <w:rPr>
                <w:spacing w:val="-10"/>
                <w:szCs w:val="21"/>
              </w:rPr>
              <w:t>号，生态环境部，</w:t>
            </w:r>
            <w:r w:rsidRPr="006F1E91">
              <w:rPr>
                <w:spacing w:val="-10"/>
                <w:szCs w:val="21"/>
              </w:rPr>
              <w:t>2018</w:t>
            </w:r>
            <w:r w:rsidRPr="006F1E91">
              <w:rPr>
                <w:spacing w:val="-10"/>
                <w:szCs w:val="21"/>
              </w:rPr>
              <w:t>年</w:t>
            </w:r>
            <w:r w:rsidRPr="006F1E91">
              <w:rPr>
                <w:spacing w:val="-10"/>
                <w:szCs w:val="21"/>
              </w:rPr>
              <w:t>5</w:t>
            </w:r>
            <w:r w:rsidRPr="006F1E91">
              <w:rPr>
                <w:spacing w:val="-10"/>
                <w:szCs w:val="21"/>
              </w:rPr>
              <w:t>月</w:t>
            </w:r>
            <w:r w:rsidRPr="006F1E91">
              <w:rPr>
                <w:spacing w:val="-10"/>
                <w:szCs w:val="21"/>
              </w:rPr>
              <w:t>15</w:t>
            </w:r>
            <w:r w:rsidRPr="006F1E91">
              <w:rPr>
                <w:spacing w:val="-10"/>
                <w:szCs w:val="21"/>
              </w:rPr>
              <w:t>日。</w:t>
            </w:r>
          </w:p>
          <w:p w:rsidR="005F5369" w:rsidRPr="006F1E91" w:rsidRDefault="005F5369" w:rsidP="00C171D0">
            <w:pPr>
              <w:spacing w:line="360" w:lineRule="auto"/>
              <w:jc w:val="left"/>
              <w:rPr>
                <w:spacing w:val="-10"/>
                <w:szCs w:val="21"/>
              </w:rPr>
            </w:pPr>
            <w:r w:rsidRPr="006F1E91">
              <w:rPr>
                <w:spacing w:val="-10"/>
                <w:szCs w:val="21"/>
              </w:rPr>
              <w:t>3</w:t>
            </w:r>
            <w:r w:rsidRPr="006F1E91">
              <w:rPr>
                <w:spacing w:val="-10"/>
                <w:szCs w:val="21"/>
              </w:rPr>
              <w:t>、建设项目环境影响报告表及审批部门审批决定</w:t>
            </w:r>
          </w:p>
          <w:p w:rsidR="005F5369" w:rsidRPr="006F1E91" w:rsidRDefault="005F5369" w:rsidP="00C171D0">
            <w:pPr>
              <w:spacing w:line="360" w:lineRule="auto"/>
              <w:jc w:val="left"/>
              <w:rPr>
                <w:spacing w:val="-10"/>
                <w:szCs w:val="21"/>
              </w:rPr>
            </w:pPr>
            <w:r w:rsidRPr="006F1E91">
              <w:rPr>
                <w:spacing w:val="-10"/>
                <w:szCs w:val="21"/>
              </w:rPr>
              <w:t>(1)</w:t>
            </w:r>
            <w:r w:rsidRPr="00F85AC6">
              <w:rPr>
                <w:spacing w:val="-4"/>
                <w:szCs w:val="21"/>
              </w:rPr>
              <w:t>《</w:t>
            </w:r>
            <w:r>
              <w:rPr>
                <w:rFonts w:eastAsiaTheme="minorEastAsia"/>
                <w:spacing w:val="-4"/>
                <w:szCs w:val="21"/>
              </w:rPr>
              <w:t>嘉善天晟精密铸件有限公司</w:t>
            </w:r>
            <w:r w:rsidR="00792ACC">
              <w:rPr>
                <w:rFonts w:eastAsiaTheme="minorEastAsia" w:hint="eastAsia"/>
                <w:szCs w:val="21"/>
              </w:rPr>
              <w:t>酸洗线（东方标牌厂）兼并</w:t>
            </w:r>
            <w:r w:rsidRPr="000E56D8">
              <w:rPr>
                <w:rFonts w:hint="eastAsia"/>
                <w:szCs w:val="21"/>
              </w:rPr>
              <w:t>项目</w:t>
            </w:r>
            <w:r w:rsidRPr="00F85AC6">
              <w:rPr>
                <w:rFonts w:eastAsiaTheme="minorEastAsia"/>
                <w:spacing w:val="-4"/>
                <w:szCs w:val="21"/>
              </w:rPr>
              <w:t>环境影响评价报告表</w:t>
            </w:r>
            <w:r w:rsidRPr="00F85AC6">
              <w:rPr>
                <w:spacing w:val="-4"/>
                <w:szCs w:val="21"/>
              </w:rPr>
              <w:t>》（</w:t>
            </w:r>
            <w:r w:rsidRPr="00AA4DA4">
              <w:rPr>
                <w:rFonts w:hint="eastAsia"/>
                <w:color w:val="000000"/>
                <w:szCs w:val="21"/>
              </w:rPr>
              <w:t>浙江</w:t>
            </w:r>
            <w:r>
              <w:rPr>
                <w:rFonts w:hint="eastAsia"/>
                <w:color w:val="000000"/>
                <w:szCs w:val="21"/>
              </w:rPr>
              <w:t>省工业环保设计研究院有限公司</w:t>
            </w:r>
            <w:r w:rsidRPr="007751C0">
              <w:rPr>
                <w:spacing w:val="-4"/>
                <w:szCs w:val="21"/>
              </w:rPr>
              <w:t>，</w:t>
            </w:r>
            <w:r w:rsidRPr="007751C0">
              <w:rPr>
                <w:rFonts w:hint="eastAsia"/>
                <w:spacing w:val="-4"/>
                <w:szCs w:val="21"/>
              </w:rPr>
              <w:t>2</w:t>
            </w:r>
            <w:r w:rsidRPr="007751C0">
              <w:rPr>
                <w:spacing w:val="-4"/>
                <w:szCs w:val="21"/>
              </w:rPr>
              <w:t>0</w:t>
            </w:r>
            <w:r w:rsidRPr="007751C0">
              <w:rPr>
                <w:rFonts w:hint="eastAsia"/>
                <w:spacing w:val="-4"/>
                <w:szCs w:val="21"/>
              </w:rPr>
              <w:t>1</w:t>
            </w:r>
            <w:r w:rsidR="00792ACC">
              <w:rPr>
                <w:rFonts w:hint="eastAsia"/>
                <w:spacing w:val="-4"/>
                <w:szCs w:val="21"/>
              </w:rPr>
              <w:t>5</w:t>
            </w:r>
            <w:r w:rsidRPr="007751C0">
              <w:rPr>
                <w:rFonts w:hint="eastAsia"/>
                <w:spacing w:val="-4"/>
                <w:szCs w:val="21"/>
              </w:rPr>
              <w:t>.</w:t>
            </w:r>
            <w:r w:rsidR="00792ACC">
              <w:rPr>
                <w:rFonts w:hint="eastAsia"/>
                <w:spacing w:val="-4"/>
                <w:szCs w:val="21"/>
              </w:rPr>
              <w:t>6</w:t>
            </w:r>
            <w:r w:rsidRPr="007751C0">
              <w:rPr>
                <w:spacing w:val="-4"/>
                <w:szCs w:val="21"/>
              </w:rPr>
              <w:t>）；</w:t>
            </w:r>
          </w:p>
          <w:p w:rsidR="005F5369" w:rsidRPr="00E00D66" w:rsidRDefault="005F5369" w:rsidP="00792ACC">
            <w:pPr>
              <w:spacing w:line="360" w:lineRule="auto"/>
              <w:jc w:val="left"/>
              <w:rPr>
                <w:szCs w:val="21"/>
              </w:rPr>
            </w:pPr>
            <w:r w:rsidRPr="007751C0">
              <w:rPr>
                <w:spacing w:val="-10"/>
                <w:szCs w:val="21"/>
              </w:rPr>
              <w:t>(2)</w:t>
            </w:r>
            <w:r w:rsidRPr="007751C0">
              <w:rPr>
                <w:spacing w:val="-10"/>
                <w:szCs w:val="21"/>
              </w:rPr>
              <w:t>《</w:t>
            </w:r>
            <w:r>
              <w:rPr>
                <w:rFonts w:eastAsiaTheme="minorEastAsia"/>
                <w:szCs w:val="21"/>
              </w:rPr>
              <w:t>嘉善天晟精密铸件有限公司</w:t>
            </w:r>
            <w:r w:rsidR="00792ACC">
              <w:rPr>
                <w:rFonts w:eastAsiaTheme="minorEastAsia" w:hint="eastAsia"/>
                <w:szCs w:val="21"/>
              </w:rPr>
              <w:t>酸洗线（东方标牌厂）兼并</w:t>
            </w:r>
            <w:r w:rsidRPr="000E56D8">
              <w:rPr>
                <w:rFonts w:hint="eastAsia"/>
                <w:szCs w:val="21"/>
              </w:rPr>
              <w:t>项目</w:t>
            </w:r>
            <w:r w:rsidRPr="007751C0">
              <w:rPr>
                <w:rFonts w:eastAsiaTheme="minorEastAsia"/>
                <w:szCs w:val="21"/>
              </w:rPr>
              <w:t>环境影响评价报告表</w:t>
            </w:r>
            <w:r w:rsidRPr="007751C0">
              <w:rPr>
                <w:rFonts w:eastAsiaTheme="minorEastAsia" w:hint="eastAsia"/>
                <w:szCs w:val="21"/>
              </w:rPr>
              <w:t>审批</w:t>
            </w:r>
            <w:r w:rsidRPr="007751C0">
              <w:rPr>
                <w:rFonts w:eastAsiaTheme="minorEastAsia"/>
                <w:szCs w:val="21"/>
              </w:rPr>
              <w:t>意见</w:t>
            </w:r>
            <w:r w:rsidRPr="007751C0">
              <w:rPr>
                <w:spacing w:val="-10"/>
                <w:szCs w:val="21"/>
              </w:rPr>
              <w:t>》（</w:t>
            </w:r>
            <w:r w:rsidRPr="007751C0">
              <w:rPr>
                <w:rFonts w:hint="eastAsia"/>
                <w:spacing w:val="-10"/>
                <w:szCs w:val="21"/>
              </w:rPr>
              <w:t>嘉善县环境保护局</w:t>
            </w:r>
            <w:r w:rsidRPr="007751C0">
              <w:rPr>
                <w:spacing w:val="-10"/>
                <w:szCs w:val="21"/>
              </w:rPr>
              <w:t>，</w:t>
            </w:r>
            <w:r w:rsidRPr="007751C0">
              <w:rPr>
                <w:rFonts w:eastAsiaTheme="minorEastAsia" w:hint="eastAsia"/>
                <w:szCs w:val="21"/>
              </w:rPr>
              <w:t>报告表批复</w:t>
            </w:r>
            <w:r w:rsidRPr="007751C0">
              <w:rPr>
                <w:rFonts w:eastAsiaTheme="minorEastAsia"/>
                <w:bCs/>
                <w:szCs w:val="21"/>
              </w:rPr>
              <w:t>〔</w:t>
            </w:r>
            <w:r w:rsidRPr="007751C0">
              <w:rPr>
                <w:rFonts w:eastAsiaTheme="minorEastAsia"/>
                <w:szCs w:val="21"/>
              </w:rPr>
              <w:t>201</w:t>
            </w:r>
            <w:r w:rsidR="00792ACC">
              <w:rPr>
                <w:rFonts w:eastAsiaTheme="minorEastAsia" w:hint="eastAsia"/>
                <w:szCs w:val="21"/>
              </w:rPr>
              <w:t>5</w:t>
            </w:r>
            <w:r w:rsidRPr="007751C0">
              <w:rPr>
                <w:rFonts w:eastAsiaTheme="minorEastAsia"/>
                <w:bCs/>
                <w:szCs w:val="21"/>
              </w:rPr>
              <w:t>〕</w:t>
            </w:r>
            <w:r>
              <w:rPr>
                <w:rFonts w:eastAsiaTheme="minorEastAsia" w:hint="eastAsia"/>
                <w:bCs/>
                <w:szCs w:val="21"/>
              </w:rPr>
              <w:t>1</w:t>
            </w:r>
            <w:r w:rsidR="00792ACC">
              <w:rPr>
                <w:rFonts w:eastAsiaTheme="minorEastAsia" w:hint="eastAsia"/>
                <w:bCs/>
                <w:szCs w:val="21"/>
              </w:rPr>
              <w:t>91</w:t>
            </w:r>
            <w:r w:rsidRPr="007751C0">
              <w:rPr>
                <w:rFonts w:eastAsiaTheme="minorEastAsia"/>
                <w:szCs w:val="21"/>
              </w:rPr>
              <w:t>号</w:t>
            </w:r>
            <w:r w:rsidRPr="007751C0">
              <w:rPr>
                <w:spacing w:val="-10"/>
                <w:szCs w:val="21"/>
              </w:rPr>
              <w:t>）。</w:t>
            </w:r>
          </w:p>
        </w:tc>
      </w:tr>
      <w:tr w:rsidR="005F5369" w:rsidRPr="00106901" w:rsidTr="008F0C72">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5F5369" w:rsidRPr="00106901" w:rsidRDefault="005F5369" w:rsidP="00E3616B">
            <w:pPr>
              <w:spacing w:line="360" w:lineRule="auto"/>
              <w:ind w:left="-30"/>
              <w:jc w:val="center"/>
              <w:rPr>
                <w:rFonts w:eastAsiaTheme="minorEastAsia"/>
                <w:szCs w:val="21"/>
              </w:rPr>
            </w:pPr>
            <w:r w:rsidRPr="00106901">
              <w:rPr>
                <w:rFonts w:eastAsiaTheme="minorEastAsia"/>
                <w:szCs w:val="21"/>
              </w:rPr>
              <w:t>验收监测标</w:t>
            </w:r>
          </w:p>
          <w:p w:rsidR="005F5369" w:rsidRPr="00106901" w:rsidRDefault="005F5369" w:rsidP="00E3616B">
            <w:pPr>
              <w:spacing w:line="360" w:lineRule="auto"/>
              <w:ind w:left="-30"/>
              <w:jc w:val="center"/>
              <w:rPr>
                <w:rFonts w:eastAsiaTheme="minorEastAsia"/>
                <w:szCs w:val="21"/>
              </w:rPr>
            </w:pPr>
            <w:r w:rsidRPr="00106901">
              <w:rPr>
                <w:rFonts w:eastAsiaTheme="minorEastAsia"/>
                <w:szCs w:val="21"/>
              </w:rPr>
              <w:t>准标号、级别、限值</w:t>
            </w:r>
          </w:p>
        </w:tc>
        <w:tc>
          <w:tcPr>
            <w:tcW w:w="7513" w:type="dxa"/>
            <w:gridSpan w:val="5"/>
            <w:tcBorders>
              <w:top w:val="single" w:sz="4" w:space="0" w:color="auto"/>
              <w:left w:val="single" w:sz="4" w:space="0" w:color="auto"/>
              <w:bottom w:val="single" w:sz="4" w:space="0" w:color="auto"/>
              <w:right w:val="single" w:sz="4" w:space="0" w:color="auto"/>
            </w:tcBorders>
          </w:tcPr>
          <w:p w:rsidR="005F5369" w:rsidRPr="00701D1F" w:rsidRDefault="005F5369" w:rsidP="0087009E">
            <w:pPr>
              <w:spacing w:line="360" w:lineRule="auto"/>
            </w:pPr>
            <w:r w:rsidRPr="00701D1F">
              <w:t>1</w:t>
            </w:r>
            <w:r w:rsidRPr="00701D1F">
              <w:t>、废水</w:t>
            </w:r>
          </w:p>
          <w:p w:rsidR="005F5369" w:rsidRPr="00BF14D2" w:rsidRDefault="00E722E8" w:rsidP="00E722E8">
            <w:pPr>
              <w:spacing w:line="360" w:lineRule="auto"/>
              <w:ind w:firstLineChars="200" w:firstLine="420"/>
            </w:pPr>
            <w:r>
              <w:rPr>
                <w:rFonts w:hint="eastAsia"/>
              </w:rPr>
              <w:t>酸洗车间废水经车间预处理，总铬、六价铬、</w:t>
            </w:r>
            <w:proofErr w:type="gramStart"/>
            <w:r>
              <w:rPr>
                <w:rFonts w:hint="eastAsia"/>
              </w:rPr>
              <w:t>总镍达</w:t>
            </w:r>
            <w:proofErr w:type="gramEnd"/>
            <w:r>
              <w:rPr>
                <w:rFonts w:hint="eastAsia"/>
              </w:rPr>
              <w:t>《污水综合排放标准》</w:t>
            </w:r>
            <w:r>
              <w:rPr>
                <w:rFonts w:hint="eastAsia"/>
              </w:rPr>
              <w:lastRenderedPageBreak/>
              <w:t>（</w:t>
            </w:r>
            <w:r>
              <w:rPr>
                <w:rFonts w:hint="eastAsia"/>
              </w:rPr>
              <w:t>GB8978-1996</w:t>
            </w:r>
            <w:r>
              <w:rPr>
                <w:rFonts w:hint="eastAsia"/>
              </w:rPr>
              <w:t>）中第一类污染物排放标准，</w:t>
            </w:r>
            <w:r>
              <w:rPr>
                <w:rFonts w:hint="eastAsia"/>
              </w:rPr>
              <w:t>SS</w:t>
            </w:r>
            <w:r>
              <w:rPr>
                <w:rFonts w:hint="eastAsia"/>
              </w:rPr>
              <w:t>、氟化物等污染物处理达表</w:t>
            </w:r>
            <w:r>
              <w:rPr>
                <w:rFonts w:hint="eastAsia"/>
              </w:rPr>
              <w:t>4</w:t>
            </w:r>
            <w:r>
              <w:rPr>
                <w:rFonts w:hint="eastAsia"/>
              </w:rPr>
              <w:t>第二类污染物三级标准</w:t>
            </w:r>
            <w:proofErr w:type="gramStart"/>
            <w:r>
              <w:rPr>
                <w:rFonts w:hint="eastAsia"/>
              </w:rPr>
              <w:t>后纳管</w:t>
            </w:r>
            <w:proofErr w:type="gramEnd"/>
            <w:r>
              <w:rPr>
                <w:rFonts w:hint="eastAsia"/>
              </w:rPr>
              <w:t>排放，废水最终经嘉善县西塘污水处理厂处理，总铬、六价</w:t>
            </w:r>
            <w:proofErr w:type="gramStart"/>
            <w:r>
              <w:rPr>
                <w:rFonts w:hint="eastAsia"/>
              </w:rPr>
              <w:t>铬达到</w:t>
            </w:r>
            <w:proofErr w:type="gramEnd"/>
            <w:r>
              <w:rPr>
                <w:rFonts w:hint="eastAsia"/>
              </w:rPr>
              <w:t>《城镇污水处理厂污染物排放标准》（</w:t>
            </w:r>
            <w:r>
              <w:rPr>
                <w:rFonts w:hint="eastAsia"/>
              </w:rPr>
              <w:t>GB18918-2002</w:t>
            </w:r>
            <w:r>
              <w:rPr>
                <w:rFonts w:hint="eastAsia"/>
              </w:rPr>
              <w:t>）中一类污染物排放标准，</w:t>
            </w:r>
            <w:r>
              <w:rPr>
                <w:rFonts w:hint="eastAsia"/>
              </w:rPr>
              <w:t>SS</w:t>
            </w:r>
            <w:r>
              <w:rPr>
                <w:rFonts w:hint="eastAsia"/>
              </w:rPr>
              <w:t>、氟化物等污染物达到一级</w:t>
            </w:r>
            <w:r>
              <w:rPr>
                <w:rFonts w:hint="eastAsia"/>
              </w:rPr>
              <w:t>B</w:t>
            </w:r>
            <w:r>
              <w:rPr>
                <w:rFonts w:hint="eastAsia"/>
              </w:rPr>
              <w:t>标准后排放，</w:t>
            </w:r>
            <w:r w:rsidR="005F5369" w:rsidRPr="00BF14D2">
              <w:t>具体指标详见表</w:t>
            </w:r>
            <w:r w:rsidR="005F5369" w:rsidRPr="00BF14D2">
              <w:t xml:space="preserve"> 1-1</w:t>
            </w:r>
            <w:r w:rsidR="005F5369" w:rsidRPr="00BF14D2">
              <w:t>。</w:t>
            </w:r>
          </w:p>
          <w:p w:rsidR="005F5369" w:rsidRDefault="005F5369" w:rsidP="00330078">
            <w:pPr>
              <w:spacing w:line="360" w:lineRule="auto"/>
              <w:jc w:val="center"/>
              <w:rPr>
                <w:rFonts w:eastAsiaTheme="majorEastAsia"/>
                <w:sz w:val="20"/>
                <w:szCs w:val="21"/>
              </w:rPr>
            </w:pPr>
            <w:r w:rsidRPr="00BF14D2">
              <w:t>表</w:t>
            </w:r>
            <w:r w:rsidRPr="00BF14D2">
              <w:t xml:space="preserve"> 1-1  </w:t>
            </w:r>
            <w:r w:rsidRPr="00BF14D2">
              <w:t>废水排放标准</w:t>
            </w:r>
            <w:r w:rsidRPr="00BF14D2">
              <w:rPr>
                <w:rFonts w:hint="eastAsia"/>
              </w:rPr>
              <w:t xml:space="preserve">     </w:t>
            </w:r>
            <w:r w:rsidRPr="00BF14D2">
              <w:rPr>
                <w:rFonts w:eastAsiaTheme="majorEastAsia"/>
                <w:sz w:val="20"/>
                <w:szCs w:val="21"/>
              </w:rPr>
              <w:t>单位：</w:t>
            </w:r>
            <w:r w:rsidRPr="00BF14D2">
              <w:rPr>
                <w:rFonts w:eastAsiaTheme="majorEastAsia"/>
                <w:sz w:val="20"/>
                <w:szCs w:val="21"/>
              </w:rPr>
              <w:t>mg/</w:t>
            </w:r>
            <w:r w:rsidR="00C351CA">
              <w:rPr>
                <w:rFonts w:eastAsiaTheme="majorEastAsia" w:hint="eastAsia"/>
                <w:sz w:val="20"/>
                <w:szCs w:val="21"/>
              </w:rPr>
              <w:t>L</w:t>
            </w:r>
            <w:r w:rsidRPr="00BF14D2">
              <w:rPr>
                <w:rFonts w:eastAsiaTheme="majorEastAsia"/>
                <w:sz w:val="20"/>
                <w:szCs w:val="21"/>
              </w:rPr>
              <w:t>，</w:t>
            </w:r>
            <w:r w:rsidRPr="00BF14D2">
              <w:rPr>
                <w:rFonts w:eastAsiaTheme="majorEastAsia"/>
                <w:sz w:val="20"/>
                <w:szCs w:val="21"/>
              </w:rPr>
              <w:t>pH</w:t>
            </w:r>
            <w:r w:rsidRPr="00BF14D2">
              <w:rPr>
                <w:rFonts w:eastAsiaTheme="majorEastAsia"/>
                <w:sz w:val="20"/>
                <w:szCs w:val="21"/>
              </w:rPr>
              <w:t>除外</w:t>
            </w:r>
          </w:p>
          <w:tbl>
            <w:tblPr>
              <w:tblStyle w:val="aa"/>
              <w:tblW w:w="0" w:type="auto"/>
              <w:tblLayout w:type="fixed"/>
              <w:tblLook w:val="04A0" w:firstRow="1" w:lastRow="0" w:firstColumn="1" w:lastColumn="0" w:noHBand="0" w:noVBand="1"/>
            </w:tblPr>
            <w:tblGrid>
              <w:gridCol w:w="628"/>
              <w:gridCol w:w="992"/>
              <w:gridCol w:w="2835"/>
              <w:gridCol w:w="2827"/>
            </w:tblGrid>
            <w:tr w:rsidR="00792966" w:rsidTr="00CE5C59">
              <w:tc>
                <w:tcPr>
                  <w:tcW w:w="628" w:type="dxa"/>
                </w:tcPr>
                <w:p w:rsidR="00792966" w:rsidRDefault="00792966" w:rsidP="00330078">
                  <w:pPr>
                    <w:spacing w:line="360" w:lineRule="auto"/>
                    <w:jc w:val="center"/>
                    <w:rPr>
                      <w:rFonts w:eastAsiaTheme="majorEastAsia"/>
                      <w:sz w:val="20"/>
                      <w:szCs w:val="21"/>
                    </w:rPr>
                  </w:pPr>
                  <w:r>
                    <w:rPr>
                      <w:rFonts w:eastAsiaTheme="majorEastAsia" w:hint="eastAsia"/>
                      <w:sz w:val="20"/>
                      <w:szCs w:val="21"/>
                    </w:rPr>
                    <w:t>序号</w:t>
                  </w:r>
                </w:p>
              </w:tc>
              <w:tc>
                <w:tcPr>
                  <w:tcW w:w="992" w:type="dxa"/>
                </w:tcPr>
                <w:p w:rsidR="00792966" w:rsidRDefault="00792966" w:rsidP="00330078">
                  <w:pPr>
                    <w:spacing w:line="360" w:lineRule="auto"/>
                    <w:jc w:val="center"/>
                    <w:rPr>
                      <w:rFonts w:eastAsiaTheme="majorEastAsia"/>
                      <w:sz w:val="20"/>
                      <w:szCs w:val="21"/>
                    </w:rPr>
                  </w:pPr>
                  <w:r>
                    <w:rPr>
                      <w:rFonts w:eastAsiaTheme="majorEastAsia" w:hint="eastAsia"/>
                      <w:sz w:val="20"/>
                      <w:szCs w:val="21"/>
                    </w:rPr>
                    <w:t>项目</w:t>
                  </w:r>
                </w:p>
              </w:tc>
              <w:tc>
                <w:tcPr>
                  <w:tcW w:w="2835" w:type="dxa"/>
                </w:tcPr>
                <w:p w:rsidR="00792966" w:rsidRDefault="00792966" w:rsidP="00330078">
                  <w:pPr>
                    <w:spacing w:line="360" w:lineRule="auto"/>
                    <w:jc w:val="center"/>
                    <w:rPr>
                      <w:rFonts w:eastAsiaTheme="majorEastAsia"/>
                      <w:sz w:val="20"/>
                      <w:szCs w:val="21"/>
                    </w:rPr>
                  </w:pPr>
                  <w:r>
                    <w:rPr>
                      <w:rFonts w:hint="eastAsia"/>
                    </w:rPr>
                    <w:t xml:space="preserve">GB8978-1996 </w:t>
                  </w:r>
                  <w:r>
                    <w:rPr>
                      <w:rFonts w:hint="eastAsia"/>
                    </w:rPr>
                    <w:t>《污水综合排放标准》</w:t>
                  </w:r>
                  <w:r w:rsidR="00CE5C59">
                    <w:rPr>
                      <w:rFonts w:hint="eastAsia"/>
                    </w:rPr>
                    <w:t>三级标准</w:t>
                  </w:r>
                  <w:r w:rsidR="00CE5C59">
                    <w:rPr>
                      <w:rFonts w:hint="eastAsia"/>
                    </w:rPr>
                    <w:t>/</w:t>
                  </w:r>
                  <w:r w:rsidR="00CE5C59">
                    <w:rPr>
                      <w:rFonts w:hint="eastAsia"/>
                    </w:rPr>
                    <w:t>第一类污染物排放标准</w:t>
                  </w:r>
                </w:p>
              </w:tc>
              <w:tc>
                <w:tcPr>
                  <w:tcW w:w="2827" w:type="dxa"/>
                </w:tcPr>
                <w:p w:rsidR="00792966" w:rsidRDefault="00CE5C59" w:rsidP="00330078">
                  <w:pPr>
                    <w:spacing w:line="360" w:lineRule="auto"/>
                    <w:jc w:val="center"/>
                    <w:rPr>
                      <w:rFonts w:eastAsiaTheme="majorEastAsia"/>
                      <w:sz w:val="20"/>
                      <w:szCs w:val="21"/>
                    </w:rPr>
                  </w:pPr>
                  <w:r>
                    <w:rPr>
                      <w:rFonts w:hint="eastAsia"/>
                    </w:rPr>
                    <w:t>GB18918-2002</w:t>
                  </w:r>
                  <w:r>
                    <w:rPr>
                      <w:rFonts w:hint="eastAsia"/>
                    </w:rPr>
                    <w:t>《城镇污水处理厂污染物排放标准》一级</w:t>
                  </w:r>
                  <w:r>
                    <w:rPr>
                      <w:rFonts w:hint="eastAsia"/>
                    </w:rPr>
                    <w:t>B</w:t>
                  </w:r>
                  <w:r>
                    <w:rPr>
                      <w:rFonts w:hint="eastAsia"/>
                    </w:rPr>
                    <w:t>标准</w:t>
                  </w:r>
                  <w:r>
                    <w:rPr>
                      <w:rFonts w:hint="eastAsia"/>
                    </w:rPr>
                    <w:t>/</w:t>
                  </w:r>
                  <w:r>
                    <w:rPr>
                      <w:rFonts w:hint="eastAsia"/>
                    </w:rPr>
                    <w:t>第一类污染物排放标准</w:t>
                  </w:r>
                </w:p>
              </w:tc>
            </w:tr>
            <w:tr w:rsidR="00A34730" w:rsidTr="00982F1F">
              <w:tc>
                <w:tcPr>
                  <w:tcW w:w="628" w:type="dxa"/>
                </w:tcPr>
                <w:p w:rsidR="00A34730" w:rsidRDefault="00A34730" w:rsidP="00330078">
                  <w:pPr>
                    <w:spacing w:line="360" w:lineRule="auto"/>
                    <w:jc w:val="center"/>
                    <w:rPr>
                      <w:rFonts w:eastAsiaTheme="majorEastAsia"/>
                      <w:sz w:val="20"/>
                      <w:szCs w:val="21"/>
                    </w:rPr>
                  </w:pPr>
                  <w:r>
                    <w:rPr>
                      <w:rFonts w:eastAsiaTheme="majorEastAsia" w:hint="eastAsia"/>
                      <w:sz w:val="20"/>
                      <w:szCs w:val="21"/>
                    </w:rPr>
                    <w:t>1</w:t>
                  </w:r>
                </w:p>
              </w:tc>
              <w:tc>
                <w:tcPr>
                  <w:tcW w:w="992" w:type="dxa"/>
                </w:tcPr>
                <w:p w:rsidR="00A34730" w:rsidRDefault="00A34730" w:rsidP="00330078">
                  <w:pPr>
                    <w:spacing w:line="360" w:lineRule="auto"/>
                    <w:jc w:val="center"/>
                    <w:rPr>
                      <w:rFonts w:eastAsiaTheme="majorEastAsia"/>
                      <w:sz w:val="20"/>
                      <w:szCs w:val="21"/>
                    </w:rPr>
                  </w:pPr>
                  <w:r>
                    <w:rPr>
                      <w:rFonts w:eastAsiaTheme="majorEastAsia" w:hint="eastAsia"/>
                      <w:sz w:val="20"/>
                      <w:szCs w:val="21"/>
                    </w:rPr>
                    <w:t>pH</w:t>
                  </w:r>
                  <w:r>
                    <w:rPr>
                      <w:rFonts w:eastAsiaTheme="majorEastAsia" w:hint="eastAsia"/>
                      <w:sz w:val="20"/>
                      <w:szCs w:val="21"/>
                    </w:rPr>
                    <w:t>值</w:t>
                  </w:r>
                </w:p>
              </w:tc>
              <w:tc>
                <w:tcPr>
                  <w:tcW w:w="5662" w:type="dxa"/>
                  <w:gridSpan w:val="2"/>
                </w:tcPr>
                <w:p w:rsidR="00A34730" w:rsidRDefault="00A34730" w:rsidP="00330078">
                  <w:pPr>
                    <w:spacing w:line="360" w:lineRule="auto"/>
                    <w:jc w:val="center"/>
                    <w:rPr>
                      <w:rFonts w:eastAsiaTheme="majorEastAsia"/>
                      <w:sz w:val="20"/>
                      <w:szCs w:val="21"/>
                    </w:rPr>
                  </w:pPr>
                  <w:r>
                    <w:rPr>
                      <w:rFonts w:eastAsiaTheme="majorEastAsia" w:hint="eastAsia"/>
                      <w:sz w:val="20"/>
                      <w:szCs w:val="21"/>
                    </w:rPr>
                    <w:t>6-9</w:t>
                  </w:r>
                </w:p>
              </w:tc>
            </w:tr>
            <w:tr w:rsidR="00792966" w:rsidTr="00CE5C59">
              <w:tc>
                <w:tcPr>
                  <w:tcW w:w="628" w:type="dxa"/>
                </w:tcPr>
                <w:p w:rsidR="00792966" w:rsidRDefault="00CE5C59" w:rsidP="00330078">
                  <w:pPr>
                    <w:spacing w:line="360" w:lineRule="auto"/>
                    <w:jc w:val="center"/>
                    <w:rPr>
                      <w:rFonts w:eastAsiaTheme="majorEastAsia"/>
                      <w:sz w:val="20"/>
                      <w:szCs w:val="21"/>
                    </w:rPr>
                  </w:pPr>
                  <w:r>
                    <w:rPr>
                      <w:rFonts w:eastAsiaTheme="majorEastAsia" w:hint="eastAsia"/>
                      <w:sz w:val="20"/>
                      <w:szCs w:val="21"/>
                    </w:rPr>
                    <w:t>2</w:t>
                  </w:r>
                </w:p>
              </w:tc>
              <w:tc>
                <w:tcPr>
                  <w:tcW w:w="992" w:type="dxa"/>
                </w:tcPr>
                <w:p w:rsidR="00792966" w:rsidRDefault="0053322D" w:rsidP="00330078">
                  <w:pPr>
                    <w:spacing w:line="360" w:lineRule="auto"/>
                    <w:jc w:val="center"/>
                    <w:rPr>
                      <w:rFonts w:eastAsiaTheme="majorEastAsia"/>
                      <w:sz w:val="20"/>
                      <w:szCs w:val="21"/>
                    </w:rPr>
                  </w:pPr>
                  <w:r>
                    <w:rPr>
                      <w:rFonts w:eastAsiaTheme="majorEastAsia" w:hint="eastAsia"/>
                      <w:sz w:val="20"/>
                      <w:szCs w:val="21"/>
                    </w:rPr>
                    <w:t>SS</w:t>
                  </w:r>
                </w:p>
              </w:tc>
              <w:tc>
                <w:tcPr>
                  <w:tcW w:w="2835"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400</w:t>
                  </w:r>
                </w:p>
              </w:tc>
              <w:tc>
                <w:tcPr>
                  <w:tcW w:w="2827"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20</w:t>
                  </w:r>
                </w:p>
              </w:tc>
            </w:tr>
            <w:tr w:rsidR="00792966" w:rsidTr="00CE5C59">
              <w:tc>
                <w:tcPr>
                  <w:tcW w:w="628" w:type="dxa"/>
                </w:tcPr>
                <w:p w:rsidR="00792966" w:rsidRDefault="00CE5C59" w:rsidP="00330078">
                  <w:pPr>
                    <w:spacing w:line="360" w:lineRule="auto"/>
                    <w:jc w:val="center"/>
                    <w:rPr>
                      <w:rFonts w:eastAsiaTheme="majorEastAsia"/>
                      <w:sz w:val="20"/>
                      <w:szCs w:val="21"/>
                    </w:rPr>
                  </w:pPr>
                  <w:r>
                    <w:rPr>
                      <w:rFonts w:eastAsiaTheme="majorEastAsia" w:hint="eastAsia"/>
                      <w:sz w:val="20"/>
                      <w:szCs w:val="21"/>
                    </w:rPr>
                    <w:t>3</w:t>
                  </w:r>
                </w:p>
              </w:tc>
              <w:tc>
                <w:tcPr>
                  <w:tcW w:w="992" w:type="dxa"/>
                </w:tcPr>
                <w:p w:rsidR="00792966" w:rsidRDefault="0053322D" w:rsidP="00330078">
                  <w:pPr>
                    <w:spacing w:line="360" w:lineRule="auto"/>
                    <w:jc w:val="center"/>
                    <w:rPr>
                      <w:rFonts w:eastAsiaTheme="majorEastAsia"/>
                      <w:sz w:val="20"/>
                      <w:szCs w:val="21"/>
                    </w:rPr>
                  </w:pPr>
                  <w:r>
                    <w:rPr>
                      <w:rFonts w:eastAsiaTheme="majorEastAsia" w:hint="eastAsia"/>
                      <w:sz w:val="20"/>
                      <w:szCs w:val="21"/>
                    </w:rPr>
                    <w:t>BOD</w:t>
                  </w:r>
                  <w:r w:rsidRPr="0053322D">
                    <w:rPr>
                      <w:rFonts w:eastAsiaTheme="majorEastAsia" w:hint="eastAsia"/>
                      <w:sz w:val="20"/>
                      <w:szCs w:val="21"/>
                      <w:vertAlign w:val="subscript"/>
                    </w:rPr>
                    <w:t>5</w:t>
                  </w:r>
                </w:p>
              </w:tc>
              <w:tc>
                <w:tcPr>
                  <w:tcW w:w="2835"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300</w:t>
                  </w:r>
                </w:p>
              </w:tc>
              <w:tc>
                <w:tcPr>
                  <w:tcW w:w="2827"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20</w:t>
                  </w:r>
                </w:p>
              </w:tc>
            </w:tr>
            <w:tr w:rsidR="00792966" w:rsidTr="00CE5C59">
              <w:tc>
                <w:tcPr>
                  <w:tcW w:w="628" w:type="dxa"/>
                </w:tcPr>
                <w:p w:rsidR="00792966" w:rsidRDefault="00CE5C59" w:rsidP="00330078">
                  <w:pPr>
                    <w:spacing w:line="360" w:lineRule="auto"/>
                    <w:jc w:val="center"/>
                    <w:rPr>
                      <w:rFonts w:eastAsiaTheme="majorEastAsia"/>
                      <w:sz w:val="20"/>
                      <w:szCs w:val="21"/>
                    </w:rPr>
                  </w:pPr>
                  <w:r>
                    <w:rPr>
                      <w:rFonts w:eastAsiaTheme="majorEastAsia" w:hint="eastAsia"/>
                      <w:sz w:val="20"/>
                      <w:szCs w:val="21"/>
                    </w:rPr>
                    <w:t>4</w:t>
                  </w:r>
                </w:p>
              </w:tc>
              <w:tc>
                <w:tcPr>
                  <w:tcW w:w="992" w:type="dxa"/>
                </w:tcPr>
                <w:p w:rsidR="00792966" w:rsidRDefault="006530C7" w:rsidP="00330078">
                  <w:pPr>
                    <w:spacing w:line="360" w:lineRule="auto"/>
                    <w:jc w:val="center"/>
                    <w:rPr>
                      <w:rFonts w:eastAsiaTheme="majorEastAsia"/>
                      <w:sz w:val="20"/>
                      <w:szCs w:val="21"/>
                    </w:rPr>
                  </w:pPr>
                  <w:proofErr w:type="spellStart"/>
                  <w:r>
                    <w:rPr>
                      <w:rFonts w:eastAsiaTheme="majorEastAsia" w:hint="eastAsia"/>
                      <w:sz w:val="20"/>
                      <w:szCs w:val="21"/>
                    </w:rPr>
                    <w:t>COD</w:t>
                  </w:r>
                  <w:r w:rsidRPr="006530C7">
                    <w:rPr>
                      <w:rFonts w:eastAsiaTheme="majorEastAsia" w:hint="eastAsia"/>
                      <w:sz w:val="20"/>
                      <w:szCs w:val="21"/>
                      <w:vertAlign w:val="subscript"/>
                    </w:rPr>
                    <w:t>Cr</w:t>
                  </w:r>
                  <w:proofErr w:type="spellEnd"/>
                </w:p>
              </w:tc>
              <w:tc>
                <w:tcPr>
                  <w:tcW w:w="2835"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500</w:t>
                  </w:r>
                </w:p>
              </w:tc>
              <w:tc>
                <w:tcPr>
                  <w:tcW w:w="2827"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60</w:t>
                  </w:r>
                </w:p>
              </w:tc>
            </w:tr>
            <w:tr w:rsidR="00792966" w:rsidTr="00CE5C59">
              <w:tc>
                <w:tcPr>
                  <w:tcW w:w="628" w:type="dxa"/>
                </w:tcPr>
                <w:p w:rsidR="00792966" w:rsidRDefault="00CE5C59" w:rsidP="00330078">
                  <w:pPr>
                    <w:spacing w:line="360" w:lineRule="auto"/>
                    <w:jc w:val="center"/>
                    <w:rPr>
                      <w:rFonts w:eastAsiaTheme="majorEastAsia"/>
                      <w:sz w:val="20"/>
                      <w:szCs w:val="21"/>
                    </w:rPr>
                  </w:pPr>
                  <w:r>
                    <w:rPr>
                      <w:rFonts w:eastAsiaTheme="majorEastAsia" w:hint="eastAsia"/>
                      <w:sz w:val="20"/>
                      <w:szCs w:val="21"/>
                    </w:rPr>
                    <w:t>5</w:t>
                  </w:r>
                </w:p>
              </w:tc>
              <w:tc>
                <w:tcPr>
                  <w:tcW w:w="992" w:type="dxa"/>
                </w:tcPr>
                <w:p w:rsidR="00792966" w:rsidRDefault="006530C7" w:rsidP="00330078">
                  <w:pPr>
                    <w:spacing w:line="360" w:lineRule="auto"/>
                    <w:jc w:val="center"/>
                    <w:rPr>
                      <w:rFonts w:eastAsiaTheme="majorEastAsia"/>
                      <w:sz w:val="20"/>
                      <w:szCs w:val="21"/>
                    </w:rPr>
                  </w:pPr>
                  <w:r>
                    <w:rPr>
                      <w:rFonts w:eastAsiaTheme="majorEastAsia" w:hint="eastAsia"/>
                      <w:sz w:val="20"/>
                      <w:szCs w:val="21"/>
                    </w:rPr>
                    <w:t>NH</w:t>
                  </w:r>
                  <w:r w:rsidRPr="006530C7">
                    <w:rPr>
                      <w:rFonts w:eastAsiaTheme="majorEastAsia" w:hint="eastAsia"/>
                      <w:sz w:val="20"/>
                      <w:szCs w:val="21"/>
                      <w:vertAlign w:val="subscript"/>
                    </w:rPr>
                    <w:t>3</w:t>
                  </w:r>
                  <w:r>
                    <w:rPr>
                      <w:rFonts w:eastAsiaTheme="majorEastAsia" w:hint="eastAsia"/>
                      <w:sz w:val="20"/>
                      <w:szCs w:val="21"/>
                    </w:rPr>
                    <w:t>-N</w:t>
                  </w:r>
                </w:p>
              </w:tc>
              <w:tc>
                <w:tcPr>
                  <w:tcW w:w="2835"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35</w:t>
                  </w:r>
                  <w:r w:rsidRPr="00A34730">
                    <w:rPr>
                      <w:rFonts w:ascii="宋体" w:hAnsi="宋体" w:hint="eastAsia"/>
                      <w:sz w:val="20"/>
                      <w:szCs w:val="21"/>
                      <w:vertAlign w:val="superscript"/>
                    </w:rPr>
                    <w:t>①</w:t>
                  </w:r>
                </w:p>
              </w:tc>
              <w:tc>
                <w:tcPr>
                  <w:tcW w:w="2827"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8</w:t>
                  </w:r>
                  <w:r>
                    <w:rPr>
                      <w:rFonts w:eastAsiaTheme="majorEastAsia" w:hint="eastAsia"/>
                      <w:sz w:val="20"/>
                      <w:szCs w:val="21"/>
                    </w:rPr>
                    <w:t>（</w:t>
                  </w:r>
                  <w:r>
                    <w:rPr>
                      <w:rFonts w:eastAsiaTheme="majorEastAsia" w:hint="eastAsia"/>
                      <w:sz w:val="20"/>
                      <w:szCs w:val="21"/>
                    </w:rPr>
                    <w:t>15</w:t>
                  </w:r>
                  <w:r>
                    <w:rPr>
                      <w:rFonts w:eastAsiaTheme="majorEastAsia" w:hint="eastAsia"/>
                      <w:sz w:val="20"/>
                      <w:szCs w:val="21"/>
                    </w:rPr>
                    <w:t>）</w:t>
                  </w:r>
                </w:p>
              </w:tc>
            </w:tr>
            <w:tr w:rsidR="00792966" w:rsidTr="00CE5C59">
              <w:tc>
                <w:tcPr>
                  <w:tcW w:w="628" w:type="dxa"/>
                </w:tcPr>
                <w:p w:rsidR="00792966" w:rsidRDefault="00CE5C59" w:rsidP="00330078">
                  <w:pPr>
                    <w:spacing w:line="360" w:lineRule="auto"/>
                    <w:jc w:val="center"/>
                    <w:rPr>
                      <w:rFonts w:eastAsiaTheme="majorEastAsia"/>
                      <w:sz w:val="20"/>
                      <w:szCs w:val="21"/>
                    </w:rPr>
                  </w:pPr>
                  <w:r>
                    <w:rPr>
                      <w:rFonts w:eastAsiaTheme="majorEastAsia" w:hint="eastAsia"/>
                      <w:sz w:val="20"/>
                      <w:szCs w:val="21"/>
                    </w:rPr>
                    <w:t>6</w:t>
                  </w:r>
                </w:p>
              </w:tc>
              <w:tc>
                <w:tcPr>
                  <w:tcW w:w="992" w:type="dxa"/>
                </w:tcPr>
                <w:p w:rsidR="00792966" w:rsidRDefault="006530C7" w:rsidP="00330078">
                  <w:pPr>
                    <w:spacing w:line="360" w:lineRule="auto"/>
                    <w:jc w:val="center"/>
                    <w:rPr>
                      <w:rFonts w:eastAsiaTheme="majorEastAsia"/>
                      <w:sz w:val="20"/>
                      <w:szCs w:val="21"/>
                    </w:rPr>
                  </w:pPr>
                  <w:r>
                    <w:rPr>
                      <w:rFonts w:eastAsiaTheme="majorEastAsia" w:hint="eastAsia"/>
                      <w:sz w:val="20"/>
                      <w:szCs w:val="21"/>
                    </w:rPr>
                    <w:t>石油类</w:t>
                  </w:r>
                </w:p>
              </w:tc>
              <w:tc>
                <w:tcPr>
                  <w:tcW w:w="2835"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20</w:t>
                  </w:r>
                </w:p>
              </w:tc>
              <w:tc>
                <w:tcPr>
                  <w:tcW w:w="2827"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3</w:t>
                  </w:r>
                </w:p>
              </w:tc>
            </w:tr>
            <w:tr w:rsidR="00792966" w:rsidTr="00CE5C59">
              <w:tc>
                <w:tcPr>
                  <w:tcW w:w="628" w:type="dxa"/>
                </w:tcPr>
                <w:p w:rsidR="00792966" w:rsidRDefault="00CE5C59" w:rsidP="00330078">
                  <w:pPr>
                    <w:spacing w:line="360" w:lineRule="auto"/>
                    <w:jc w:val="center"/>
                    <w:rPr>
                      <w:rFonts w:eastAsiaTheme="majorEastAsia"/>
                      <w:sz w:val="20"/>
                      <w:szCs w:val="21"/>
                    </w:rPr>
                  </w:pPr>
                  <w:r>
                    <w:rPr>
                      <w:rFonts w:eastAsiaTheme="majorEastAsia" w:hint="eastAsia"/>
                      <w:sz w:val="20"/>
                      <w:szCs w:val="21"/>
                    </w:rPr>
                    <w:t>7</w:t>
                  </w:r>
                </w:p>
              </w:tc>
              <w:tc>
                <w:tcPr>
                  <w:tcW w:w="992" w:type="dxa"/>
                </w:tcPr>
                <w:p w:rsidR="00792966" w:rsidRDefault="006530C7" w:rsidP="00330078">
                  <w:pPr>
                    <w:spacing w:line="360" w:lineRule="auto"/>
                    <w:jc w:val="center"/>
                    <w:rPr>
                      <w:rFonts w:eastAsiaTheme="majorEastAsia"/>
                      <w:sz w:val="20"/>
                      <w:szCs w:val="21"/>
                    </w:rPr>
                  </w:pPr>
                  <w:r>
                    <w:rPr>
                      <w:rFonts w:eastAsiaTheme="majorEastAsia" w:hint="eastAsia"/>
                      <w:sz w:val="20"/>
                      <w:szCs w:val="21"/>
                    </w:rPr>
                    <w:t>总磷</w:t>
                  </w:r>
                </w:p>
              </w:tc>
              <w:tc>
                <w:tcPr>
                  <w:tcW w:w="2835" w:type="dxa"/>
                </w:tcPr>
                <w:p w:rsidR="00792966" w:rsidRDefault="00A34730" w:rsidP="00A34730">
                  <w:pPr>
                    <w:spacing w:line="360" w:lineRule="auto"/>
                    <w:jc w:val="center"/>
                    <w:rPr>
                      <w:rFonts w:eastAsiaTheme="majorEastAsia"/>
                      <w:sz w:val="20"/>
                      <w:szCs w:val="21"/>
                    </w:rPr>
                  </w:pPr>
                  <w:r>
                    <w:rPr>
                      <w:rFonts w:eastAsiaTheme="majorEastAsia" w:hint="eastAsia"/>
                      <w:sz w:val="20"/>
                      <w:szCs w:val="21"/>
                    </w:rPr>
                    <w:t>8</w:t>
                  </w:r>
                  <w:r w:rsidRPr="00A34730">
                    <w:rPr>
                      <w:rFonts w:ascii="宋体" w:hAnsi="宋体" w:hint="eastAsia"/>
                      <w:sz w:val="20"/>
                      <w:szCs w:val="21"/>
                      <w:vertAlign w:val="superscript"/>
                    </w:rPr>
                    <w:t>①</w:t>
                  </w:r>
                </w:p>
              </w:tc>
              <w:tc>
                <w:tcPr>
                  <w:tcW w:w="2827"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1</w:t>
                  </w:r>
                </w:p>
              </w:tc>
            </w:tr>
            <w:tr w:rsidR="00792966" w:rsidTr="00CE5C59">
              <w:tc>
                <w:tcPr>
                  <w:tcW w:w="628" w:type="dxa"/>
                </w:tcPr>
                <w:p w:rsidR="00792966" w:rsidRDefault="00CE5C59" w:rsidP="00330078">
                  <w:pPr>
                    <w:spacing w:line="360" w:lineRule="auto"/>
                    <w:jc w:val="center"/>
                    <w:rPr>
                      <w:rFonts w:eastAsiaTheme="majorEastAsia"/>
                      <w:sz w:val="20"/>
                      <w:szCs w:val="21"/>
                    </w:rPr>
                  </w:pPr>
                  <w:r>
                    <w:rPr>
                      <w:rFonts w:eastAsiaTheme="majorEastAsia" w:hint="eastAsia"/>
                      <w:sz w:val="20"/>
                      <w:szCs w:val="21"/>
                    </w:rPr>
                    <w:t>8</w:t>
                  </w:r>
                </w:p>
              </w:tc>
              <w:tc>
                <w:tcPr>
                  <w:tcW w:w="992" w:type="dxa"/>
                </w:tcPr>
                <w:p w:rsidR="00792966" w:rsidRDefault="006530C7" w:rsidP="00330078">
                  <w:pPr>
                    <w:spacing w:line="360" w:lineRule="auto"/>
                    <w:jc w:val="center"/>
                    <w:rPr>
                      <w:rFonts w:eastAsiaTheme="majorEastAsia"/>
                      <w:sz w:val="20"/>
                      <w:szCs w:val="21"/>
                    </w:rPr>
                  </w:pPr>
                  <w:r>
                    <w:rPr>
                      <w:rFonts w:eastAsiaTheme="majorEastAsia" w:hint="eastAsia"/>
                      <w:sz w:val="20"/>
                      <w:szCs w:val="21"/>
                    </w:rPr>
                    <w:t>氟化物</w:t>
                  </w:r>
                </w:p>
              </w:tc>
              <w:tc>
                <w:tcPr>
                  <w:tcW w:w="2835"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20</w:t>
                  </w:r>
                </w:p>
              </w:tc>
              <w:tc>
                <w:tcPr>
                  <w:tcW w:w="2827"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w:t>
                  </w:r>
                </w:p>
              </w:tc>
            </w:tr>
            <w:tr w:rsidR="00792966" w:rsidTr="00CE5C59">
              <w:tc>
                <w:tcPr>
                  <w:tcW w:w="628" w:type="dxa"/>
                </w:tcPr>
                <w:p w:rsidR="00792966" w:rsidRDefault="00CE5C59" w:rsidP="00330078">
                  <w:pPr>
                    <w:spacing w:line="360" w:lineRule="auto"/>
                    <w:jc w:val="center"/>
                    <w:rPr>
                      <w:rFonts w:eastAsiaTheme="majorEastAsia"/>
                      <w:sz w:val="20"/>
                      <w:szCs w:val="21"/>
                    </w:rPr>
                  </w:pPr>
                  <w:r>
                    <w:rPr>
                      <w:rFonts w:eastAsiaTheme="majorEastAsia" w:hint="eastAsia"/>
                      <w:sz w:val="20"/>
                      <w:szCs w:val="21"/>
                    </w:rPr>
                    <w:t>9</w:t>
                  </w:r>
                </w:p>
              </w:tc>
              <w:tc>
                <w:tcPr>
                  <w:tcW w:w="992" w:type="dxa"/>
                </w:tcPr>
                <w:p w:rsidR="00792966" w:rsidRDefault="006530C7" w:rsidP="00330078">
                  <w:pPr>
                    <w:spacing w:line="360" w:lineRule="auto"/>
                    <w:jc w:val="center"/>
                    <w:rPr>
                      <w:rFonts w:eastAsiaTheme="majorEastAsia"/>
                      <w:sz w:val="20"/>
                      <w:szCs w:val="21"/>
                    </w:rPr>
                  </w:pPr>
                  <w:proofErr w:type="gramStart"/>
                  <w:r>
                    <w:rPr>
                      <w:rFonts w:eastAsiaTheme="majorEastAsia" w:hint="eastAsia"/>
                      <w:sz w:val="20"/>
                      <w:szCs w:val="21"/>
                    </w:rPr>
                    <w:t>总铬</w:t>
                  </w:r>
                  <w:proofErr w:type="gramEnd"/>
                </w:p>
              </w:tc>
              <w:tc>
                <w:tcPr>
                  <w:tcW w:w="2835"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1.5</w:t>
                  </w:r>
                </w:p>
              </w:tc>
              <w:tc>
                <w:tcPr>
                  <w:tcW w:w="2827"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0.1</w:t>
                  </w:r>
                </w:p>
              </w:tc>
            </w:tr>
            <w:tr w:rsidR="00792966" w:rsidTr="00CE5C59">
              <w:tc>
                <w:tcPr>
                  <w:tcW w:w="628" w:type="dxa"/>
                </w:tcPr>
                <w:p w:rsidR="00792966" w:rsidRDefault="00CE5C59" w:rsidP="00330078">
                  <w:pPr>
                    <w:spacing w:line="360" w:lineRule="auto"/>
                    <w:jc w:val="center"/>
                    <w:rPr>
                      <w:rFonts w:eastAsiaTheme="majorEastAsia"/>
                      <w:sz w:val="20"/>
                      <w:szCs w:val="21"/>
                    </w:rPr>
                  </w:pPr>
                  <w:r>
                    <w:rPr>
                      <w:rFonts w:eastAsiaTheme="majorEastAsia" w:hint="eastAsia"/>
                      <w:sz w:val="20"/>
                      <w:szCs w:val="21"/>
                    </w:rPr>
                    <w:t>10</w:t>
                  </w:r>
                </w:p>
              </w:tc>
              <w:tc>
                <w:tcPr>
                  <w:tcW w:w="992" w:type="dxa"/>
                </w:tcPr>
                <w:p w:rsidR="00792966" w:rsidRDefault="006530C7" w:rsidP="00330078">
                  <w:pPr>
                    <w:spacing w:line="360" w:lineRule="auto"/>
                    <w:jc w:val="center"/>
                    <w:rPr>
                      <w:rFonts w:eastAsiaTheme="majorEastAsia"/>
                      <w:sz w:val="20"/>
                      <w:szCs w:val="21"/>
                    </w:rPr>
                  </w:pPr>
                  <w:r>
                    <w:rPr>
                      <w:rFonts w:eastAsiaTheme="majorEastAsia" w:hint="eastAsia"/>
                      <w:sz w:val="20"/>
                      <w:szCs w:val="21"/>
                    </w:rPr>
                    <w:t>六价铬</w:t>
                  </w:r>
                </w:p>
              </w:tc>
              <w:tc>
                <w:tcPr>
                  <w:tcW w:w="2835"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0.5</w:t>
                  </w:r>
                </w:p>
              </w:tc>
              <w:tc>
                <w:tcPr>
                  <w:tcW w:w="2827"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0.05</w:t>
                  </w:r>
                </w:p>
              </w:tc>
            </w:tr>
            <w:tr w:rsidR="00792966" w:rsidTr="00CE5C59">
              <w:tc>
                <w:tcPr>
                  <w:tcW w:w="628" w:type="dxa"/>
                </w:tcPr>
                <w:p w:rsidR="00792966" w:rsidRDefault="00CE5C59" w:rsidP="00330078">
                  <w:pPr>
                    <w:spacing w:line="360" w:lineRule="auto"/>
                    <w:jc w:val="center"/>
                    <w:rPr>
                      <w:rFonts w:eastAsiaTheme="majorEastAsia"/>
                      <w:sz w:val="20"/>
                      <w:szCs w:val="21"/>
                    </w:rPr>
                  </w:pPr>
                  <w:r>
                    <w:rPr>
                      <w:rFonts w:eastAsiaTheme="majorEastAsia" w:hint="eastAsia"/>
                      <w:sz w:val="20"/>
                      <w:szCs w:val="21"/>
                    </w:rPr>
                    <w:t>11</w:t>
                  </w:r>
                </w:p>
              </w:tc>
              <w:tc>
                <w:tcPr>
                  <w:tcW w:w="992" w:type="dxa"/>
                </w:tcPr>
                <w:p w:rsidR="00792966" w:rsidRDefault="006530C7" w:rsidP="00330078">
                  <w:pPr>
                    <w:spacing w:line="360" w:lineRule="auto"/>
                    <w:jc w:val="center"/>
                    <w:rPr>
                      <w:rFonts w:eastAsiaTheme="majorEastAsia"/>
                      <w:sz w:val="20"/>
                      <w:szCs w:val="21"/>
                    </w:rPr>
                  </w:pPr>
                  <w:proofErr w:type="gramStart"/>
                  <w:r>
                    <w:rPr>
                      <w:rFonts w:eastAsiaTheme="majorEastAsia" w:hint="eastAsia"/>
                      <w:sz w:val="20"/>
                      <w:szCs w:val="21"/>
                    </w:rPr>
                    <w:t>总镍</w:t>
                  </w:r>
                  <w:proofErr w:type="gramEnd"/>
                </w:p>
              </w:tc>
              <w:tc>
                <w:tcPr>
                  <w:tcW w:w="2835"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1.0</w:t>
                  </w:r>
                </w:p>
              </w:tc>
              <w:tc>
                <w:tcPr>
                  <w:tcW w:w="2827"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0.05</w:t>
                  </w:r>
                </w:p>
              </w:tc>
            </w:tr>
            <w:tr w:rsidR="00792966" w:rsidTr="00CE5C59">
              <w:tc>
                <w:tcPr>
                  <w:tcW w:w="628" w:type="dxa"/>
                </w:tcPr>
                <w:p w:rsidR="00792966" w:rsidRDefault="00CE5C59" w:rsidP="00330078">
                  <w:pPr>
                    <w:spacing w:line="360" w:lineRule="auto"/>
                    <w:jc w:val="center"/>
                    <w:rPr>
                      <w:rFonts w:eastAsiaTheme="majorEastAsia"/>
                      <w:sz w:val="20"/>
                      <w:szCs w:val="21"/>
                    </w:rPr>
                  </w:pPr>
                  <w:r>
                    <w:rPr>
                      <w:rFonts w:eastAsiaTheme="majorEastAsia" w:hint="eastAsia"/>
                      <w:sz w:val="20"/>
                      <w:szCs w:val="21"/>
                    </w:rPr>
                    <w:t>12</w:t>
                  </w:r>
                </w:p>
              </w:tc>
              <w:tc>
                <w:tcPr>
                  <w:tcW w:w="992" w:type="dxa"/>
                </w:tcPr>
                <w:p w:rsidR="00792966" w:rsidRDefault="006530C7" w:rsidP="00330078">
                  <w:pPr>
                    <w:spacing w:line="360" w:lineRule="auto"/>
                    <w:jc w:val="center"/>
                    <w:rPr>
                      <w:rFonts w:eastAsiaTheme="majorEastAsia"/>
                      <w:sz w:val="20"/>
                      <w:szCs w:val="21"/>
                    </w:rPr>
                  </w:pPr>
                  <w:proofErr w:type="gramStart"/>
                  <w:r>
                    <w:rPr>
                      <w:rFonts w:eastAsiaTheme="majorEastAsia" w:hint="eastAsia"/>
                      <w:sz w:val="20"/>
                      <w:szCs w:val="21"/>
                    </w:rPr>
                    <w:t>总锌</w:t>
                  </w:r>
                  <w:proofErr w:type="gramEnd"/>
                </w:p>
              </w:tc>
              <w:tc>
                <w:tcPr>
                  <w:tcW w:w="2835"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5.0</w:t>
                  </w:r>
                </w:p>
              </w:tc>
              <w:tc>
                <w:tcPr>
                  <w:tcW w:w="2827"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1.0</w:t>
                  </w:r>
                </w:p>
              </w:tc>
            </w:tr>
            <w:tr w:rsidR="00792966" w:rsidTr="00CE5C59">
              <w:tc>
                <w:tcPr>
                  <w:tcW w:w="628" w:type="dxa"/>
                </w:tcPr>
                <w:p w:rsidR="00792966" w:rsidRDefault="00CE5C59" w:rsidP="00330078">
                  <w:pPr>
                    <w:spacing w:line="360" w:lineRule="auto"/>
                    <w:jc w:val="center"/>
                    <w:rPr>
                      <w:rFonts w:eastAsiaTheme="majorEastAsia"/>
                      <w:sz w:val="20"/>
                      <w:szCs w:val="21"/>
                    </w:rPr>
                  </w:pPr>
                  <w:r>
                    <w:rPr>
                      <w:rFonts w:eastAsiaTheme="majorEastAsia" w:hint="eastAsia"/>
                      <w:sz w:val="20"/>
                      <w:szCs w:val="21"/>
                    </w:rPr>
                    <w:t>13</w:t>
                  </w:r>
                </w:p>
              </w:tc>
              <w:tc>
                <w:tcPr>
                  <w:tcW w:w="992" w:type="dxa"/>
                </w:tcPr>
                <w:p w:rsidR="00792966" w:rsidRDefault="006530C7" w:rsidP="00330078">
                  <w:pPr>
                    <w:spacing w:line="360" w:lineRule="auto"/>
                    <w:jc w:val="center"/>
                    <w:rPr>
                      <w:rFonts w:eastAsiaTheme="majorEastAsia"/>
                      <w:sz w:val="20"/>
                      <w:szCs w:val="21"/>
                    </w:rPr>
                  </w:pPr>
                  <w:r>
                    <w:rPr>
                      <w:rFonts w:eastAsiaTheme="majorEastAsia" w:hint="eastAsia"/>
                      <w:sz w:val="20"/>
                      <w:szCs w:val="21"/>
                    </w:rPr>
                    <w:t>总铁</w:t>
                  </w:r>
                </w:p>
              </w:tc>
              <w:tc>
                <w:tcPr>
                  <w:tcW w:w="2835"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2.0</w:t>
                  </w:r>
                  <w:r w:rsidRPr="00A34730">
                    <w:rPr>
                      <w:rFonts w:asciiTheme="majorEastAsia" w:eastAsiaTheme="majorEastAsia" w:hAnsiTheme="majorEastAsia" w:hint="eastAsia"/>
                      <w:sz w:val="20"/>
                      <w:szCs w:val="21"/>
                      <w:vertAlign w:val="superscript"/>
                    </w:rPr>
                    <w:t>②</w:t>
                  </w:r>
                </w:p>
              </w:tc>
              <w:tc>
                <w:tcPr>
                  <w:tcW w:w="2827" w:type="dxa"/>
                </w:tcPr>
                <w:p w:rsidR="00792966" w:rsidRDefault="00A34730" w:rsidP="00330078">
                  <w:pPr>
                    <w:spacing w:line="360" w:lineRule="auto"/>
                    <w:jc w:val="center"/>
                    <w:rPr>
                      <w:rFonts w:eastAsiaTheme="majorEastAsia"/>
                      <w:sz w:val="20"/>
                      <w:szCs w:val="21"/>
                    </w:rPr>
                  </w:pPr>
                  <w:r>
                    <w:rPr>
                      <w:rFonts w:eastAsiaTheme="majorEastAsia" w:hint="eastAsia"/>
                      <w:sz w:val="20"/>
                      <w:szCs w:val="21"/>
                    </w:rPr>
                    <w:t>-</w:t>
                  </w:r>
                </w:p>
              </w:tc>
            </w:tr>
            <w:tr w:rsidR="00A34730" w:rsidTr="00982F1F">
              <w:tc>
                <w:tcPr>
                  <w:tcW w:w="7282" w:type="dxa"/>
                  <w:gridSpan w:val="4"/>
                </w:tcPr>
                <w:p w:rsidR="00A34730" w:rsidRDefault="00A34730" w:rsidP="00330078">
                  <w:pPr>
                    <w:spacing w:line="360" w:lineRule="auto"/>
                    <w:jc w:val="center"/>
                    <w:rPr>
                      <w:rFonts w:eastAsiaTheme="majorEastAsia"/>
                      <w:sz w:val="20"/>
                      <w:szCs w:val="21"/>
                    </w:rPr>
                  </w:pPr>
                  <w:r>
                    <w:rPr>
                      <w:rFonts w:eastAsiaTheme="majorEastAsia" w:hint="eastAsia"/>
                      <w:sz w:val="20"/>
                      <w:szCs w:val="21"/>
                    </w:rPr>
                    <w:t>注：</w:t>
                  </w:r>
                  <w:r>
                    <w:rPr>
                      <w:rFonts w:asciiTheme="majorEastAsia" w:eastAsiaTheme="majorEastAsia" w:hAnsiTheme="majorEastAsia" w:hint="eastAsia"/>
                      <w:sz w:val="20"/>
                      <w:szCs w:val="21"/>
                    </w:rPr>
                    <w:t>①氨氮、总磷接管标准执行DB33/887-2013《工业企业废水氮、磷污染物间接排放限值》；②总铁接管标准执行DB33/844-2011《酸洗废水排放总铁浓度限值》。</w:t>
                  </w:r>
                </w:p>
              </w:tc>
            </w:tr>
          </w:tbl>
          <w:p w:rsidR="005F5369" w:rsidRDefault="005F5369" w:rsidP="0087009E">
            <w:pPr>
              <w:spacing w:line="360" w:lineRule="auto"/>
            </w:pPr>
            <w:r w:rsidRPr="00657AA1">
              <w:t>2</w:t>
            </w:r>
            <w:r w:rsidRPr="00657AA1">
              <w:t>、废气</w:t>
            </w:r>
          </w:p>
          <w:p w:rsidR="005F5369" w:rsidRDefault="00DA1716" w:rsidP="00DA1716">
            <w:pPr>
              <w:spacing w:line="360" w:lineRule="auto"/>
              <w:ind w:firstLineChars="200" w:firstLine="420"/>
            </w:pPr>
            <w:r>
              <w:rPr>
                <w:rFonts w:hint="eastAsia"/>
              </w:rPr>
              <w:t>项目工艺废气排放执行</w:t>
            </w:r>
            <w:r>
              <w:rPr>
                <w:rFonts w:hint="eastAsia"/>
              </w:rPr>
              <w:t>GB16297-1996</w:t>
            </w:r>
            <w:r>
              <w:rPr>
                <w:rFonts w:hint="eastAsia"/>
              </w:rPr>
              <w:t>《大气污染物综合排放标准》中新污染源二级标准。具体标准详见表</w:t>
            </w:r>
            <w:r>
              <w:rPr>
                <w:rFonts w:hint="eastAsia"/>
              </w:rPr>
              <w:t>1-2</w:t>
            </w:r>
            <w:r>
              <w:rPr>
                <w:rFonts w:hint="eastAsia"/>
              </w:rPr>
              <w:t>。</w:t>
            </w:r>
          </w:p>
          <w:p w:rsidR="00DA1716" w:rsidRDefault="00DA1716" w:rsidP="00DA1716">
            <w:pPr>
              <w:spacing w:line="360" w:lineRule="auto"/>
              <w:ind w:firstLineChars="200" w:firstLine="420"/>
            </w:pPr>
          </w:p>
          <w:p w:rsidR="00DA1716" w:rsidRDefault="00DA1716" w:rsidP="00DA1716">
            <w:pPr>
              <w:spacing w:line="360" w:lineRule="auto"/>
              <w:ind w:firstLineChars="200" w:firstLine="420"/>
            </w:pPr>
          </w:p>
          <w:p w:rsidR="00C351CA" w:rsidRDefault="00C351CA" w:rsidP="00DA1716">
            <w:pPr>
              <w:spacing w:line="360" w:lineRule="auto"/>
              <w:ind w:firstLineChars="200" w:firstLine="420"/>
            </w:pPr>
          </w:p>
          <w:p w:rsidR="00DA1716" w:rsidRDefault="00DA1716" w:rsidP="00DA1716">
            <w:pPr>
              <w:spacing w:line="360" w:lineRule="auto"/>
              <w:ind w:firstLineChars="200" w:firstLine="420"/>
              <w:jc w:val="center"/>
            </w:pPr>
            <w:r w:rsidRPr="00BF14D2">
              <w:lastRenderedPageBreak/>
              <w:t>表</w:t>
            </w:r>
            <w:r w:rsidRPr="00BF14D2">
              <w:t xml:space="preserve"> 1-1  </w:t>
            </w:r>
            <w:r w:rsidRPr="00BF14D2">
              <w:t>废水排放标准</w:t>
            </w:r>
          </w:p>
          <w:tbl>
            <w:tblPr>
              <w:tblStyle w:val="aa"/>
              <w:tblW w:w="0" w:type="auto"/>
              <w:tblLayout w:type="fixed"/>
              <w:tblLook w:val="04A0" w:firstRow="1" w:lastRow="0" w:firstColumn="1" w:lastColumn="0" w:noHBand="0" w:noVBand="1"/>
            </w:tblPr>
            <w:tblGrid>
              <w:gridCol w:w="911"/>
              <w:gridCol w:w="1559"/>
              <w:gridCol w:w="1418"/>
              <w:gridCol w:w="1559"/>
              <w:gridCol w:w="1835"/>
            </w:tblGrid>
            <w:tr w:rsidR="00DA1716" w:rsidTr="00DA1716">
              <w:tc>
                <w:tcPr>
                  <w:tcW w:w="911" w:type="dxa"/>
                  <w:vMerge w:val="restart"/>
                </w:tcPr>
                <w:p w:rsidR="00DA1716" w:rsidRDefault="00DA1716" w:rsidP="00DA1716">
                  <w:pPr>
                    <w:spacing w:line="360" w:lineRule="auto"/>
                    <w:jc w:val="center"/>
                  </w:pPr>
                  <w:r>
                    <w:rPr>
                      <w:rFonts w:hint="eastAsia"/>
                    </w:rPr>
                    <w:t>指标</w:t>
                  </w:r>
                </w:p>
              </w:tc>
              <w:tc>
                <w:tcPr>
                  <w:tcW w:w="1559" w:type="dxa"/>
                  <w:vMerge w:val="restart"/>
                </w:tcPr>
                <w:p w:rsidR="00DA1716" w:rsidRDefault="00DA1716" w:rsidP="00DA1716">
                  <w:pPr>
                    <w:spacing w:line="360" w:lineRule="auto"/>
                    <w:jc w:val="center"/>
                  </w:pPr>
                  <w:r>
                    <w:rPr>
                      <w:rFonts w:hint="eastAsia"/>
                    </w:rPr>
                    <w:t>最高允许排放浓度（</w:t>
                  </w:r>
                  <w:r>
                    <w:rPr>
                      <w:rFonts w:hint="eastAsia"/>
                    </w:rPr>
                    <w:t>mg/Nm</w:t>
                  </w:r>
                  <w:r w:rsidRPr="00DA1716">
                    <w:rPr>
                      <w:rFonts w:hint="eastAsia"/>
                      <w:vertAlign w:val="superscript"/>
                    </w:rPr>
                    <w:t>3</w:t>
                  </w:r>
                  <w:r>
                    <w:rPr>
                      <w:rFonts w:hint="eastAsia"/>
                    </w:rPr>
                    <w:t>）</w:t>
                  </w:r>
                </w:p>
              </w:tc>
              <w:tc>
                <w:tcPr>
                  <w:tcW w:w="2977" w:type="dxa"/>
                  <w:gridSpan w:val="2"/>
                </w:tcPr>
                <w:p w:rsidR="00DA1716" w:rsidRDefault="00DA1716" w:rsidP="00DA1716">
                  <w:pPr>
                    <w:spacing w:line="360" w:lineRule="auto"/>
                    <w:jc w:val="center"/>
                  </w:pPr>
                  <w:r>
                    <w:rPr>
                      <w:rFonts w:hint="eastAsia"/>
                    </w:rPr>
                    <w:t>最高允许排放速率（</w:t>
                  </w:r>
                  <w:r>
                    <w:rPr>
                      <w:rFonts w:hint="eastAsia"/>
                    </w:rPr>
                    <w:t>kg/h</w:t>
                  </w:r>
                  <w:r>
                    <w:rPr>
                      <w:rFonts w:hint="eastAsia"/>
                    </w:rPr>
                    <w:t>）</w:t>
                  </w:r>
                </w:p>
              </w:tc>
              <w:tc>
                <w:tcPr>
                  <w:tcW w:w="1835" w:type="dxa"/>
                  <w:vMerge w:val="restart"/>
                </w:tcPr>
                <w:p w:rsidR="00DA1716" w:rsidRPr="00DA1716" w:rsidRDefault="00DA1716" w:rsidP="00DA1716">
                  <w:pPr>
                    <w:spacing w:line="360" w:lineRule="auto"/>
                    <w:jc w:val="center"/>
                  </w:pPr>
                  <w:r>
                    <w:rPr>
                      <w:rFonts w:hint="eastAsia"/>
                    </w:rPr>
                    <w:t>无组织排放监控浓度限值（</w:t>
                  </w:r>
                  <w:r>
                    <w:rPr>
                      <w:rFonts w:hint="eastAsia"/>
                    </w:rPr>
                    <w:t>mg/Nm</w:t>
                  </w:r>
                  <w:r w:rsidRPr="00DA1716">
                    <w:rPr>
                      <w:rFonts w:hint="eastAsia"/>
                      <w:vertAlign w:val="superscript"/>
                    </w:rPr>
                    <w:t>3</w:t>
                  </w:r>
                  <w:r>
                    <w:rPr>
                      <w:rFonts w:hint="eastAsia"/>
                    </w:rPr>
                    <w:t>）</w:t>
                  </w:r>
                </w:p>
              </w:tc>
            </w:tr>
            <w:tr w:rsidR="00DA1716" w:rsidTr="00DA1716">
              <w:tc>
                <w:tcPr>
                  <w:tcW w:w="911" w:type="dxa"/>
                  <w:vMerge/>
                </w:tcPr>
                <w:p w:rsidR="00DA1716" w:rsidRPr="00DA1716" w:rsidRDefault="00DA1716" w:rsidP="00DA1716">
                  <w:pPr>
                    <w:spacing w:line="360" w:lineRule="auto"/>
                    <w:jc w:val="center"/>
                  </w:pPr>
                </w:p>
              </w:tc>
              <w:tc>
                <w:tcPr>
                  <w:tcW w:w="1559" w:type="dxa"/>
                  <w:vMerge/>
                </w:tcPr>
                <w:p w:rsidR="00DA1716" w:rsidRDefault="00DA1716" w:rsidP="00DA1716">
                  <w:pPr>
                    <w:spacing w:line="360" w:lineRule="auto"/>
                    <w:jc w:val="center"/>
                  </w:pPr>
                </w:p>
              </w:tc>
              <w:tc>
                <w:tcPr>
                  <w:tcW w:w="1418" w:type="dxa"/>
                </w:tcPr>
                <w:p w:rsidR="00DA1716" w:rsidRDefault="00DA1716" w:rsidP="00DA1716">
                  <w:pPr>
                    <w:spacing w:line="360" w:lineRule="auto"/>
                    <w:jc w:val="center"/>
                  </w:pPr>
                  <w:r>
                    <w:rPr>
                      <w:rFonts w:hint="eastAsia"/>
                    </w:rPr>
                    <w:t>排气筒高度（</w:t>
                  </w:r>
                  <w:r>
                    <w:rPr>
                      <w:rFonts w:hint="eastAsia"/>
                    </w:rPr>
                    <w:t>m</w:t>
                  </w:r>
                  <w:r>
                    <w:rPr>
                      <w:rFonts w:hint="eastAsia"/>
                    </w:rPr>
                    <w:t>）</w:t>
                  </w:r>
                </w:p>
              </w:tc>
              <w:tc>
                <w:tcPr>
                  <w:tcW w:w="1559" w:type="dxa"/>
                </w:tcPr>
                <w:p w:rsidR="00DA1716" w:rsidRDefault="00DA1716" w:rsidP="00DA1716">
                  <w:pPr>
                    <w:spacing w:line="360" w:lineRule="auto"/>
                    <w:jc w:val="center"/>
                  </w:pPr>
                  <w:r>
                    <w:rPr>
                      <w:rFonts w:hint="eastAsia"/>
                    </w:rPr>
                    <w:t>二级</w:t>
                  </w:r>
                </w:p>
              </w:tc>
              <w:tc>
                <w:tcPr>
                  <w:tcW w:w="1835" w:type="dxa"/>
                  <w:vMerge/>
                </w:tcPr>
                <w:p w:rsidR="00DA1716" w:rsidRDefault="00DA1716" w:rsidP="00DA1716">
                  <w:pPr>
                    <w:spacing w:line="360" w:lineRule="auto"/>
                    <w:jc w:val="center"/>
                  </w:pPr>
                </w:p>
              </w:tc>
            </w:tr>
            <w:tr w:rsidR="00DA1716" w:rsidTr="00DA1716">
              <w:tc>
                <w:tcPr>
                  <w:tcW w:w="911" w:type="dxa"/>
                </w:tcPr>
                <w:p w:rsidR="00DA1716" w:rsidRDefault="00DA1716" w:rsidP="00DA1716">
                  <w:pPr>
                    <w:spacing w:line="360" w:lineRule="auto"/>
                    <w:jc w:val="center"/>
                  </w:pPr>
                  <w:r>
                    <w:rPr>
                      <w:rFonts w:hint="eastAsia"/>
                    </w:rPr>
                    <w:t>NO</w:t>
                  </w:r>
                  <w:r w:rsidRPr="00DA1716">
                    <w:rPr>
                      <w:rFonts w:hint="eastAsia"/>
                      <w:vertAlign w:val="subscript"/>
                    </w:rPr>
                    <w:t>X</w:t>
                  </w:r>
                </w:p>
              </w:tc>
              <w:tc>
                <w:tcPr>
                  <w:tcW w:w="1559" w:type="dxa"/>
                </w:tcPr>
                <w:p w:rsidR="00DA1716" w:rsidRDefault="00DA1716" w:rsidP="00DA1716">
                  <w:pPr>
                    <w:spacing w:line="360" w:lineRule="auto"/>
                    <w:jc w:val="center"/>
                  </w:pPr>
                  <w:r>
                    <w:rPr>
                      <w:rFonts w:hint="eastAsia"/>
                    </w:rPr>
                    <w:t>240</w:t>
                  </w:r>
                </w:p>
              </w:tc>
              <w:tc>
                <w:tcPr>
                  <w:tcW w:w="1418" w:type="dxa"/>
                </w:tcPr>
                <w:p w:rsidR="00DA1716" w:rsidRDefault="00DA1716" w:rsidP="00DA1716">
                  <w:pPr>
                    <w:spacing w:line="360" w:lineRule="auto"/>
                    <w:jc w:val="center"/>
                  </w:pPr>
                  <w:r>
                    <w:rPr>
                      <w:rFonts w:hint="eastAsia"/>
                    </w:rPr>
                    <w:t>15</w:t>
                  </w:r>
                </w:p>
              </w:tc>
              <w:tc>
                <w:tcPr>
                  <w:tcW w:w="1559" w:type="dxa"/>
                </w:tcPr>
                <w:p w:rsidR="00DA1716" w:rsidRDefault="00DA1716" w:rsidP="00DA1716">
                  <w:pPr>
                    <w:spacing w:line="360" w:lineRule="auto"/>
                    <w:jc w:val="center"/>
                  </w:pPr>
                  <w:r>
                    <w:rPr>
                      <w:rFonts w:hint="eastAsia"/>
                    </w:rPr>
                    <w:t>0.77</w:t>
                  </w:r>
                  <w:r>
                    <w:rPr>
                      <w:rFonts w:hint="eastAsia"/>
                    </w:rPr>
                    <w:t>（</w:t>
                  </w:r>
                  <w:r>
                    <w:rPr>
                      <w:rFonts w:hint="eastAsia"/>
                    </w:rPr>
                    <w:t>0.385*</w:t>
                  </w:r>
                  <w:r>
                    <w:rPr>
                      <w:rFonts w:hint="eastAsia"/>
                    </w:rPr>
                    <w:t>）</w:t>
                  </w:r>
                </w:p>
              </w:tc>
              <w:tc>
                <w:tcPr>
                  <w:tcW w:w="1835" w:type="dxa"/>
                </w:tcPr>
                <w:p w:rsidR="00DA1716" w:rsidRDefault="00DA1716" w:rsidP="00DA1716">
                  <w:pPr>
                    <w:spacing w:line="360" w:lineRule="auto"/>
                    <w:jc w:val="center"/>
                  </w:pPr>
                  <w:r>
                    <w:rPr>
                      <w:rFonts w:hint="eastAsia"/>
                    </w:rPr>
                    <w:t>0.12</w:t>
                  </w:r>
                </w:p>
              </w:tc>
            </w:tr>
            <w:tr w:rsidR="00DA1716" w:rsidTr="00DA1716">
              <w:tc>
                <w:tcPr>
                  <w:tcW w:w="911" w:type="dxa"/>
                </w:tcPr>
                <w:p w:rsidR="00DA1716" w:rsidRDefault="00DA1716" w:rsidP="00DA1716">
                  <w:pPr>
                    <w:spacing w:line="360" w:lineRule="auto"/>
                    <w:jc w:val="center"/>
                  </w:pPr>
                  <w:r>
                    <w:rPr>
                      <w:rFonts w:hint="eastAsia"/>
                    </w:rPr>
                    <w:t>氟化物</w:t>
                  </w:r>
                </w:p>
              </w:tc>
              <w:tc>
                <w:tcPr>
                  <w:tcW w:w="1559" w:type="dxa"/>
                </w:tcPr>
                <w:p w:rsidR="00DA1716" w:rsidRDefault="00DA1716" w:rsidP="00DA1716">
                  <w:pPr>
                    <w:spacing w:line="360" w:lineRule="auto"/>
                    <w:jc w:val="center"/>
                  </w:pPr>
                  <w:r>
                    <w:rPr>
                      <w:rFonts w:hint="eastAsia"/>
                    </w:rPr>
                    <w:t>9.0</w:t>
                  </w:r>
                </w:p>
              </w:tc>
              <w:tc>
                <w:tcPr>
                  <w:tcW w:w="1418" w:type="dxa"/>
                </w:tcPr>
                <w:p w:rsidR="00DA1716" w:rsidRDefault="00DA1716" w:rsidP="00DA1716">
                  <w:pPr>
                    <w:spacing w:line="360" w:lineRule="auto"/>
                    <w:jc w:val="center"/>
                  </w:pPr>
                  <w:r>
                    <w:rPr>
                      <w:rFonts w:hint="eastAsia"/>
                    </w:rPr>
                    <w:t>15</w:t>
                  </w:r>
                </w:p>
              </w:tc>
              <w:tc>
                <w:tcPr>
                  <w:tcW w:w="1559" w:type="dxa"/>
                </w:tcPr>
                <w:p w:rsidR="00DA1716" w:rsidRDefault="00DA1716" w:rsidP="00DA1716">
                  <w:pPr>
                    <w:spacing w:line="360" w:lineRule="auto"/>
                    <w:jc w:val="center"/>
                  </w:pPr>
                  <w:r>
                    <w:rPr>
                      <w:rFonts w:hint="eastAsia"/>
                    </w:rPr>
                    <w:t>0.10</w:t>
                  </w:r>
                  <w:r>
                    <w:rPr>
                      <w:rFonts w:hint="eastAsia"/>
                    </w:rPr>
                    <w:t>（</w:t>
                  </w:r>
                  <w:r>
                    <w:rPr>
                      <w:rFonts w:hint="eastAsia"/>
                    </w:rPr>
                    <w:t>0.05*</w:t>
                  </w:r>
                  <w:r>
                    <w:rPr>
                      <w:rFonts w:hint="eastAsia"/>
                    </w:rPr>
                    <w:t>）</w:t>
                  </w:r>
                </w:p>
              </w:tc>
              <w:tc>
                <w:tcPr>
                  <w:tcW w:w="1835" w:type="dxa"/>
                </w:tcPr>
                <w:p w:rsidR="00DA1716" w:rsidRDefault="00DA1716" w:rsidP="00DA1716">
                  <w:pPr>
                    <w:spacing w:line="360" w:lineRule="auto"/>
                    <w:jc w:val="center"/>
                  </w:pPr>
                  <w:r>
                    <w:rPr>
                      <w:rFonts w:hint="eastAsia"/>
                    </w:rPr>
                    <w:t xml:space="preserve">20 </w:t>
                  </w:r>
                  <w:r w:rsidRPr="00DA1716">
                    <w:t>μ</w:t>
                  </w:r>
                  <w:r>
                    <w:rPr>
                      <w:rFonts w:hint="eastAsia"/>
                    </w:rPr>
                    <w:t>g/m</w:t>
                  </w:r>
                  <w:r w:rsidRPr="00DA1716">
                    <w:rPr>
                      <w:rFonts w:hint="eastAsia"/>
                      <w:vertAlign w:val="superscript"/>
                    </w:rPr>
                    <w:t>3</w:t>
                  </w:r>
                </w:p>
              </w:tc>
            </w:tr>
            <w:tr w:rsidR="00DA1716" w:rsidTr="00982F1F">
              <w:tc>
                <w:tcPr>
                  <w:tcW w:w="7282" w:type="dxa"/>
                  <w:gridSpan w:val="5"/>
                </w:tcPr>
                <w:p w:rsidR="00DA1716" w:rsidRDefault="00DA1716" w:rsidP="00DA1716">
                  <w:pPr>
                    <w:spacing w:line="360" w:lineRule="auto"/>
                    <w:jc w:val="left"/>
                  </w:pPr>
                  <w:r>
                    <w:rPr>
                      <w:rFonts w:hint="eastAsia"/>
                    </w:rPr>
                    <w:t>注：排气筒低于</w:t>
                  </w:r>
                  <w:r>
                    <w:rPr>
                      <w:rFonts w:hint="eastAsia"/>
                    </w:rPr>
                    <w:t>15</w:t>
                  </w:r>
                  <w:r>
                    <w:rPr>
                      <w:rFonts w:hint="eastAsia"/>
                    </w:rPr>
                    <w:t>米时，排放速率标准值采用外推法计算结果严格</w:t>
                  </w:r>
                  <w:r>
                    <w:rPr>
                      <w:rFonts w:hint="eastAsia"/>
                    </w:rPr>
                    <w:t>50%</w:t>
                  </w:r>
                  <w:r>
                    <w:rPr>
                      <w:rFonts w:hint="eastAsia"/>
                    </w:rPr>
                    <w:t>执行；排气筒高度应高于周围</w:t>
                  </w:r>
                  <w:r>
                    <w:rPr>
                      <w:rFonts w:hint="eastAsia"/>
                    </w:rPr>
                    <w:t>200</w:t>
                  </w:r>
                  <w:r>
                    <w:rPr>
                      <w:rFonts w:hint="eastAsia"/>
                    </w:rPr>
                    <w:t>米半径范围的建筑</w:t>
                  </w:r>
                  <w:r>
                    <w:rPr>
                      <w:rFonts w:hint="eastAsia"/>
                    </w:rPr>
                    <w:t>5</w:t>
                  </w:r>
                  <w:r>
                    <w:rPr>
                      <w:rFonts w:hint="eastAsia"/>
                    </w:rPr>
                    <w:t>米以上，不能达到该要求的排气筒，应按其高度对应排放速率标准</w:t>
                  </w:r>
                  <w:proofErr w:type="gramStart"/>
                  <w:r>
                    <w:rPr>
                      <w:rFonts w:hint="eastAsia"/>
                    </w:rPr>
                    <w:t>值严格</w:t>
                  </w:r>
                  <w:proofErr w:type="gramEnd"/>
                  <w:r>
                    <w:rPr>
                      <w:rFonts w:hint="eastAsia"/>
                    </w:rPr>
                    <w:t>50%</w:t>
                  </w:r>
                  <w:r>
                    <w:rPr>
                      <w:rFonts w:hint="eastAsia"/>
                    </w:rPr>
                    <w:t>执行。</w:t>
                  </w:r>
                </w:p>
              </w:tc>
            </w:tr>
          </w:tbl>
          <w:p w:rsidR="005F5369" w:rsidRPr="00657AA1" w:rsidRDefault="005F5369" w:rsidP="0087009E">
            <w:pPr>
              <w:spacing w:line="360" w:lineRule="auto"/>
            </w:pPr>
            <w:r w:rsidRPr="00657AA1">
              <w:t>3</w:t>
            </w:r>
            <w:r w:rsidRPr="00657AA1">
              <w:t>、厂界环境噪声</w:t>
            </w:r>
          </w:p>
          <w:p w:rsidR="005F5369" w:rsidRPr="00657AA1" w:rsidRDefault="00E65B63" w:rsidP="00BE3D46">
            <w:pPr>
              <w:spacing w:line="360" w:lineRule="auto"/>
              <w:ind w:firstLineChars="200" w:firstLine="420"/>
            </w:pPr>
            <w:r>
              <w:rPr>
                <w:rFonts w:hint="eastAsia"/>
              </w:rPr>
              <w:t>项目</w:t>
            </w:r>
            <w:r w:rsidR="005F5369">
              <w:rPr>
                <w:rFonts w:hint="eastAsia"/>
              </w:rPr>
              <w:t>厂界噪声排放执行</w:t>
            </w:r>
            <w:r w:rsidR="005F5369" w:rsidRPr="00657AA1">
              <w:t>《工业企业厂界环境噪声排放标准》（</w:t>
            </w:r>
            <w:r w:rsidR="005F5369" w:rsidRPr="00657AA1">
              <w:t>GB 12348-2008</w:t>
            </w:r>
            <w:r w:rsidR="005F5369" w:rsidRPr="00657AA1">
              <w:t>）</w:t>
            </w:r>
            <w:r w:rsidR="005F5369">
              <w:rPr>
                <w:rFonts w:hint="eastAsia"/>
              </w:rPr>
              <w:t>3</w:t>
            </w:r>
            <w:r w:rsidR="005F5369" w:rsidRPr="00657AA1">
              <w:t>类标准，即昼间</w:t>
            </w:r>
            <w:r w:rsidR="005F5369" w:rsidRPr="00657AA1">
              <w:t xml:space="preserve"> 6</w:t>
            </w:r>
            <w:r w:rsidR="005F5369">
              <w:rPr>
                <w:rFonts w:hint="eastAsia"/>
              </w:rPr>
              <w:t>5</w:t>
            </w:r>
            <w:r w:rsidR="005F5369" w:rsidRPr="00657AA1">
              <w:t>dB</w:t>
            </w:r>
            <w:r w:rsidR="005F5369" w:rsidRPr="00657AA1">
              <w:t>（</w:t>
            </w:r>
            <w:r w:rsidR="005F5369" w:rsidRPr="00657AA1">
              <w:t>A</w:t>
            </w:r>
            <w:r w:rsidR="005F5369" w:rsidRPr="00657AA1">
              <w:t>）、夜间</w:t>
            </w:r>
            <w:r w:rsidR="005F5369" w:rsidRPr="00657AA1">
              <w:t>5</w:t>
            </w:r>
            <w:r w:rsidR="005F5369">
              <w:rPr>
                <w:rFonts w:hint="eastAsia"/>
              </w:rPr>
              <w:t>5</w:t>
            </w:r>
            <w:r w:rsidR="005F5369" w:rsidRPr="00657AA1">
              <w:t>dB</w:t>
            </w:r>
            <w:r w:rsidR="005F5369" w:rsidRPr="00657AA1">
              <w:t>（</w:t>
            </w:r>
            <w:r w:rsidR="005F5369" w:rsidRPr="00657AA1">
              <w:t>A</w:t>
            </w:r>
            <w:r w:rsidR="005F5369" w:rsidRPr="00657AA1">
              <w:t>）。</w:t>
            </w:r>
          </w:p>
          <w:p w:rsidR="005F5369" w:rsidRPr="00657AA1" w:rsidRDefault="005F5369" w:rsidP="00A042D1">
            <w:pPr>
              <w:spacing w:line="360" w:lineRule="auto"/>
            </w:pPr>
            <w:r w:rsidRPr="00657AA1">
              <w:t>4</w:t>
            </w:r>
            <w:r w:rsidRPr="00657AA1">
              <w:t>、</w:t>
            </w:r>
            <w:r w:rsidRPr="00657AA1">
              <w:rPr>
                <w:rFonts w:hint="eastAsia"/>
              </w:rPr>
              <w:t>固体</w:t>
            </w:r>
            <w:r w:rsidRPr="00657AA1">
              <w:t>废弃物</w:t>
            </w:r>
          </w:p>
          <w:p w:rsidR="005F5369" w:rsidRDefault="005F5369" w:rsidP="00E65B63">
            <w:pPr>
              <w:spacing w:line="360" w:lineRule="auto"/>
              <w:ind w:firstLineChars="200" w:firstLine="420"/>
            </w:pPr>
            <w:r w:rsidRPr="00657AA1">
              <w:rPr>
                <w:rFonts w:hint="eastAsia"/>
              </w:rPr>
              <w:t>本项目</w:t>
            </w:r>
            <w:r w:rsidR="00E65B63">
              <w:rPr>
                <w:rFonts w:hint="eastAsia"/>
              </w:rPr>
              <w:t>一般固废、危险废物执行</w:t>
            </w:r>
            <w:r w:rsidRPr="00657AA1">
              <w:rPr>
                <w:rFonts w:hint="eastAsia"/>
              </w:rPr>
              <w:t>《一般工业固体物贮存、处置场污染控制标准》</w:t>
            </w:r>
            <w:r w:rsidRPr="00657AA1">
              <w:rPr>
                <w:rFonts w:hint="eastAsia"/>
              </w:rPr>
              <w:t xml:space="preserve"> (GB18599-2001) </w:t>
            </w:r>
            <w:r w:rsidR="00E65B63">
              <w:rPr>
                <w:rFonts w:hint="eastAsia"/>
              </w:rPr>
              <w:t>、</w:t>
            </w:r>
            <w:r w:rsidR="00E65B63" w:rsidRPr="00657AA1">
              <w:rPr>
                <w:rFonts w:hint="eastAsia"/>
              </w:rPr>
              <w:t>《危险废物贮存污染控制标准》</w:t>
            </w:r>
            <w:r w:rsidR="00E65B63" w:rsidRPr="00657AA1">
              <w:rPr>
                <w:rFonts w:hint="eastAsia"/>
              </w:rPr>
              <w:t xml:space="preserve"> (GB18597-2001)</w:t>
            </w:r>
            <w:r w:rsidR="00E65B63">
              <w:rPr>
                <w:rFonts w:hint="eastAsia"/>
              </w:rPr>
              <w:t>以及</w:t>
            </w:r>
            <w:proofErr w:type="gramStart"/>
            <w:r w:rsidR="00E65B63">
              <w:rPr>
                <w:rFonts w:hint="eastAsia"/>
              </w:rPr>
              <w:t>《</w:t>
            </w:r>
            <w:proofErr w:type="gramEnd"/>
            <w:r w:rsidR="00E65B63">
              <w:rPr>
                <w:rFonts w:hint="eastAsia"/>
              </w:rPr>
              <w:t>关于发布</w:t>
            </w:r>
            <w:proofErr w:type="gramStart"/>
            <w:r w:rsidR="00E65B63">
              <w:rPr>
                <w:rFonts w:hint="eastAsia"/>
              </w:rPr>
              <w:t>《</w:t>
            </w:r>
            <w:proofErr w:type="gramEnd"/>
            <w:r w:rsidR="00E65B63" w:rsidRPr="00657AA1">
              <w:rPr>
                <w:rFonts w:hint="eastAsia"/>
              </w:rPr>
              <w:t>一般工业固体物贮存、处置场污染控制标准</w:t>
            </w:r>
            <w:proofErr w:type="gramStart"/>
            <w:r w:rsidR="00E65B63">
              <w:rPr>
                <w:rFonts w:hint="eastAsia"/>
              </w:rPr>
              <w:t>》</w:t>
            </w:r>
            <w:proofErr w:type="gramEnd"/>
            <w:r w:rsidR="00E65B63" w:rsidRPr="00657AA1">
              <w:rPr>
                <w:rFonts w:hint="eastAsia"/>
              </w:rPr>
              <w:t>(GB18599-2001)</w:t>
            </w:r>
            <w:r w:rsidR="00E65B63">
              <w:rPr>
                <w:rFonts w:hint="eastAsia"/>
              </w:rPr>
              <w:t>等</w:t>
            </w:r>
            <w:r w:rsidR="00E65B63">
              <w:rPr>
                <w:rFonts w:hint="eastAsia"/>
              </w:rPr>
              <w:t>3</w:t>
            </w:r>
            <w:r w:rsidR="00E65B63">
              <w:rPr>
                <w:rFonts w:hint="eastAsia"/>
              </w:rPr>
              <w:t>项国家污染物控制标准修改单的公告</w:t>
            </w:r>
            <w:proofErr w:type="gramStart"/>
            <w:r w:rsidR="00E65B63">
              <w:rPr>
                <w:rFonts w:hint="eastAsia"/>
              </w:rPr>
              <w:t>》</w:t>
            </w:r>
            <w:proofErr w:type="gramEnd"/>
            <w:r w:rsidR="00E65B63">
              <w:rPr>
                <w:rFonts w:hint="eastAsia"/>
              </w:rPr>
              <w:t>（环境保护部公告，</w:t>
            </w:r>
            <w:r w:rsidR="00E65B63">
              <w:rPr>
                <w:rFonts w:hint="eastAsia"/>
              </w:rPr>
              <w:t>2013</w:t>
            </w:r>
            <w:r w:rsidR="00E65B63">
              <w:rPr>
                <w:rFonts w:hint="eastAsia"/>
              </w:rPr>
              <w:t>年第</w:t>
            </w:r>
            <w:r w:rsidR="00E65B63">
              <w:rPr>
                <w:rFonts w:hint="eastAsia"/>
              </w:rPr>
              <w:t>36</w:t>
            </w:r>
            <w:r w:rsidR="00E65B63">
              <w:rPr>
                <w:rFonts w:hint="eastAsia"/>
              </w:rPr>
              <w:t>号）。</w:t>
            </w:r>
          </w:p>
          <w:p w:rsidR="005F5369" w:rsidRDefault="005F5369" w:rsidP="0055216F">
            <w:pPr>
              <w:spacing w:line="360" w:lineRule="auto"/>
              <w:ind w:firstLineChars="200" w:firstLine="420"/>
            </w:pPr>
          </w:p>
          <w:p w:rsidR="005F5369" w:rsidRDefault="005F5369" w:rsidP="0055216F">
            <w:pPr>
              <w:spacing w:line="360" w:lineRule="auto"/>
              <w:ind w:firstLineChars="200" w:firstLine="420"/>
              <w:rPr>
                <w:szCs w:val="21"/>
              </w:rPr>
            </w:pPr>
          </w:p>
          <w:p w:rsidR="005F5369" w:rsidRDefault="005F5369" w:rsidP="0055216F">
            <w:pPr>
              <w:spacing w:line="360" w:lineRule="auto"/>
              <w:ind w:firstLineChars="200" w:firstLine="420"/>
              <w:rPr>
                <w:szCs w:val="21"/>
              </w:rPr>
            </w:pPr>
          </w:p>
          <w:p w:rsidR="005F5369" w:rsidRDefault="005F5369" w:rsidP="0055216F">
            <w:pPr>
              <w:spacing w:line="360" w:lineRule="auto"/>
              <w:ind w:firstLineChars="200" w:firstLine="420"/>
              <w:rPr>
                <w:szCs w:val="21"/>
              </w:rPr>
            </w:pPr>
          </w:p>
          <w:p w:rsidR="005F5369" w:rsidRPr="00106901" w:rsidRDefault="005F5369" w:rsidP="0055216F">
            <w:pPr>
              <w:spacing w:line="360" w:lineRule="auto"/>
              <w:ind w:firstLineChars="200" w:firstLine="420"/>
              <w:rPr>
                <w:szCs w:val="21"/>
              </w:rPr>
            </w:pPr>
          </w:p>
        </w:tc>
      </w:tr>
    </w:tbl>
    <w:p w:rsidR="0068398A" w:rsidRDefault="0068398A" w:rsidP="00B72C4F"/>
    <w:p w:rsidR="0068398A" w:rsidRDefault="0068398A" w:rsidP="00B72C4F"/>
    <w:p w:rsidR="00B72C4F" w:rsidRDefault="00B72C4F" w:rsidP="00B72C4F"/>
    <w:p w:rsidR="00B72C4F" w:rsidRDefault="00B72C4F" w:rsidP="00B72C4F"/>
    <w:p w:rsidR="00E65B63" w:rsidRDefault="00E65B63" w:rsidP="00B72C4F"/>
    <w:p w:rsidR="00E65B63" w:rsidRDefault="00E65B63" w:rsidP="00B72C4F"/>
    <w:p w:rsidR="00E65B63" w:rsidRDefault="00E65B63" w:rsidP="00B72C4F"/>
    <w:p w:rsidR="00E65B63" w:rsidRDefault="00E65B63" w:rsidP="00B72C4F"/>
    <w:p w:rsidR="0068398A" w:rsidRDefault="0068398A" w:rsidP="00B72C4F"/>
    <w:p w:rsidR="0068398A" w:rsidRDefault="0068398A" w:rsidP="00B72C4F"/>
    <w:p w:rsidR="00A31E2D" w:rsidRPr="00106901" w:rsidRDefault="00E911AF">
      <w:pPr>
        <w:adjustRightInd w:val="0"/>
        <w:snapToGrid w:val="0"/>
        <w:spacing w:line="500" w:lineRule="exact"/>
        <w:outlineLvl w:val="0"/>
        <w:rPr>
          <w:b/>
          <w:bCs/>
          <w:kern w:val="44"/>
          <w:sz w:val="28"/>
          <w:szCs w:val="28"/>
        </w:rPr>
      </w:pPr>
      <w:r w:rsidRPr="00106901">
        <w:rPr>
          <w:b/>
          <w:bCs/>
          <w:kern w:val="44"/>
          <w:sz w:val="28"/>
          <w:szCs w:val="28"/>
        </w:rPr>
        <w:lastRenderedPageBreak/>
        <w:t>表</w:t>
      </w:r>
      <w:r w:rsidR="00CB5AE1" w:rsidRPr="00106901">
        <w:rPr>
          <w:b/>
          <w:bCs/>
          <w:kern w:val="44"/>
          <w:sz w:val="28"/>
          <w:szCs w:val="28"/>
        </w:rPr>
        <w:t>二</w:t>
      </w:r>
      <w:r w:rsidR="008644B9" w:rsidRPr="00106901">
        <w:rPr>
          <w:b/>
          <w:bCs/>
          <w:kern w:val="44"/>
          <w:sz w:val="28"/>
          <w:szCs w:val="28"/>
        </w:rPr>
        <w:t>、工程</w:t>
      </w:r>
      <w:r w:rsidR="003D3098" w:rsidRPr="00106901">
        <w:rPr>
          <w:b/>
          <w:bCs/>
          <w:kern w:val="44"/>
          <w:sz w:val="28"/>
          <w:szCs w:val="28"/>
        </w:rPr>
        <w:t>建设内容</w:t>
      </w:r>
    </w:p>
    <w:tbl>
      <w:tblPr>
        <w:tblStyle w:val="aa"/>
        <w:tblW w:w="8897" w:type="dxa"/>
        <w:tblLayout w:type="fixed"/>
        <w:tblLook w:val="04A0" w:firstRow="1" w:lastRow="0" w:firstColumn="1" w:lastColumn="0" w:noHBand="0" w:noVBand="1"/>
      </w:tblPr>
      <w:tblGrid>
        <w:gridCol w:w="8897"/>
      </w:tblGrid>
      <w:tr w:rsidR="00A31E2D" w:rsidRPr="00106901" w:rsidTr="0031242B">
        <w:tc>
          <w:tcPr>
            <w:tcW w:w="8897" w:type="dxa"/>
          </w:tcPr>
          <w:p w:rsidR="00855EF7" w:rsidRPr="00106901" w:rsidRDefault="00855EF7" w:rsidP="00855EF7">
            <w:pPr>
              <w:pStyle w:val="ae"/>
              <w:spacing w:line="554" w:lineRule="exact"/>
              <w:ind w:firstLineChars="200" w:firstLine="422"/>
              <w:rPr>
                <w:b/>
                <w:szCs w:val="21"/>
              </w:rPr>
            </w:pPr>
            <w:r w:rsidRPr="00106901">
              <w:rPr>
                <w:b/>
                <w:szCs w:val="21"/>
              </w:rPr>
              <w:t>1</w:t>
            </w:r>
            <w:r w:rsidRPr="00106901">
              <w:rPr>
                <w:b/>
                <w:szCs w:val="21"/>
              </w:rPr>
              <w:t>、项目概况</w:t>
            </w:r>
          </w:p>
          <w:p w:rsidR="00920AC1" w:rsidRPr="00920AC1" w:rsidRDefault="00CC16F3" w:rsidP="00807FDF">
            <w:pPr>
              <w:pStyle w:val="ae"/>
              <w:spacing w:line="554" w:lineRule="exact"/>
              <w:ind w:firstLineChars="200" w:firstLine="420"/>
              <w:rPr>
                <w:szCs w:val="21"/>
              </w:rPr>
            </w:pPr>
            <w:r w:rsidRPr="00CC16F3">
              <w:rPr>
                <w:rFonts w:hint="eastAsia"/>
                <w:szCs w:val="21"/>
              </w:rPr>
              <w:t>本项目</w:t>
            </w:r>
            <w:r w:rsidR="00BD46EF" w:rsidRPr="00BD46EF">
              <w:rPr>
                <w:rFonts w:hint="eastAsia"/>
                <w:szCs w:val="21"/>
              </w:rPr>
              <w:t>选址于</w:t>
            </w:r>
            <w:proofErr w:type="gramStart"/>
            <w:r w:rsidR="00BD46EF" w:rsidRPr="00BD46EF">
              <w:rPr>
                <w:rFonts w:hint="eastAsia"/>
                <w:szCs w:val="21"/>
              </w:rPr>
              <w:t>嘉善县</w:t>
            </w:r>
            <w:r w:rsidR="00920AC1">
              <w:rPr>
                <w:rFonts w:hint="eastAsia"/>
                <w:szCs w:val="21"/>
              </w:rPr>
              <w:t>陶庄</w:t>
            </w:r>
            <w:proofErr w:type="gramEnd"/>
            <w:r w:rsidR="00920AC1">
              <w:rPr>
                <w:rFonts w:hint="eastAsia"/>
                <w:szCs w:val="21"/>
              </w:rPr>
              <w:t>镇</w:t>
            </w:r>
            <w:proofErr w:type="gramStart"/>
            <w:r w:rsidR="00920AC1">
              <w:rPr>
                <w:rFonts w:hint="eastAsia"/>
                <w:szCs w:val="21"/>
              </w:rPr>
              <w:t>惠民路</w:t>
            </w:r>
            <w:proofErr w:type="gramEnd"/>
            <w:r w:rsidR="00920AC1">
              <w:rPr>
                <w:rFonts w:hint="eastAsia"/>
                <w:szCs w:val="21"/>
              </w:rPr>
              <w:t>8</w:t>
            </w:r>
            <w:r w:rsidR="00920AC1">
              <w:rPr>
                <w:rFonts w:hint="eastAsia"/>
                <w:szCs w:val="21"/>
              </w:rPr>
              <w:t>号，租赁自然人王震球名下闲置的厂房，占地面积</w:t>
            </w:r>
            <w:r w:rsidR="00920AC1">
              <w:rPr>
                <w:rFonts w:hint="eastAsia"/>
                <w:szCs w:val="21"/>
              </w:rPr>
              <w:t>14264m</w:t>
            </w:r>
            <w:r w:rsidR="00920AC1" w:rsidRPr="00920AC1">
              <w:rPr>
                <w:rFonts w:hint="eastAsia"/>
                <w:szCs w:val="21"/>
                <w:vertAlign w:val="superscript"/>
              </w:rPr>
              <w:t>2</w:t>
            </w:r>
            <w:r w:rsidR="00920AC1">
              <w:rPr>
                <w:rFonts w:hint="eastAsia"/>
                <w:szCs w:val="21"/>
              </w:rPr>
              <w:t>，主要从事泵阀流体类、流量计表体类、船舶类、各种灯体、卡箍小五金等不锈钢铸件的生产和销售。嘉善东方包装标牌厂现有厂区位于嘉善县西塘镇大舜杨家楼桥西</w:t>
            </w:r>
            <w:proofErr w:type="gramStart"/>
            <w:r w:rsidR="00920AC1">
              <w:rPr>
                <w:rFonts w:hint="eastAsia"/>
                <w:szCs w:val="21"/>
              </w:rPr>
              <w:t>堍</w:t>
            </w:r>
            <w:proofErr w:type="gramEnd"/>
            <w:r w:rsidR="00920AC1">
              <w:rPr>
                <w:rFonts w:hint="eastAsia"/>
                <w:szCs w:val="21"/>
              </w:rPr>
              <w:t>，主要生产各种铜、铝标牌。天</w:t>
            </w:r>
            <w:proofErr w:type="gramStart"/>
            <w:r w:rsidR="00920AC1">
              <w:rPr>
                <w:rFonts w:hint="eastAsia"/>
                <w:szCs w:val="21"/>
              </w:rPr>
              <w:t>晟</w:t>
            </w:r>
            <w:proofErr w:type="gramEnd"/>
            <w:r w:rsidR="00920AC1">
              <w:rPr>
                <w:rFonts w:hint="eastAsia"/>
                <w:szCs w:val="21"/>
              </w:rPr>
              <w:t>公司为了突破发展瓶颈，规避风险，进一步提升产品品质，提高总体效益，另一方面嘉善东方包装标牌厂生产与销售连年停滞不前，现经过双方协商决定，嘉善天</w:t>
            </w:r>
            <w:proofErr w:type="gramStart"/>
            <w:r w:rsidR="00920AC1">
              <w:rPr>
                <w:rFonts w:hint="eastAsia"/>
                <w:szCs w:val="21"/>
              </w:rPr>
              <w:t>晟</w:t>
            </w:r>
            <w:proofErr w:type="gramEnd"/>
            <w:r w:rsidR="00920AC1">
              <w:rPr>
                <w:rFonts w:hint="eastAsia"/>
                <w:szCs w:val="21"/>
              </w:rPr>
              <w:t>精密铸件有限公司兼并嘉善东方包装标牌厂，利用东方标牌厂已审批的酸洗</w:t>
            </w:r>
            <w:r w:rsidR="00833E70">
              <w:rPr>
                <w:rFonts w:hint="eastAsia"/>
                <w:szCs w:val="21"/>
              </w:rPr>
              <w:t>表面处理废水排放总量，计划总投资</w:t>
            </w:r>
            <w:r w:rsidR="00833E70">
              <w:rPr>
                <w:rFonts w:hint="eastAsia"/>
                <w:szCs w:val="21"/>
              </w:rPr>
              <w:t>100</w:t>
            </w:r>
            <w:r w:rsidR="00833E70">
              <w:rPr>
                <w:rFonts w:hint="eastAsia"/>
                <w:szCs w:val="21"/>
              </w:rPr>
              <w:t>万元在天</w:t>
            </w:r>
            <w:proofErr w:type="gramStart"/>
            <w:r w:rsidR="00833E70">
              <w:rPr>
                <w:rFonts w:hint="eastAsia"/>
                <w:szCs w:val="21"/>
              </w:rPr>
              <w:t>晟</w:t>
            </w:r>
            <w:proofErr w:type="gramEnd"/>
            <w:r w:rsidR="00833E70">
              <w:rPr>
                <w:rFonts w:hint="eastAsia"/>
                <w:szCs w:val="21"/>
              </w:rPr>
              <w:t>公司现有厂区内新增酸洗</w:t>
            </w:r>
            <w:r w:rsidR="00920AC1">
              <w:rPr>
                <w:rFonts w:hint="eastAsia"/>
                <w:szCs w:val="21"/>
              </w:rPr>
              <w:t>生产线、超声波清洗机、数控车床等设备，新增精密铸件酸洗、超声波清洗、机械精加工等工艺。企业兼并之后原</w:t>
            </w:r>
            <w:r w:rsidR="00833E70">
              <w:rPr>
                <w:rFonts w:hint="eastAsia"/>
                <w:szCs w:val="21"/>
              </w:rPr>
              <w:t>精密铸件生产规模、生产工艺保持不变，酸洗规模维持原东方包装标牌厂审批规模，项目实施后全厂可新增年酸洗表面处理加工硅溶胶工艺精密铸件制品</w:t>
            </w:r>
            <w:r w:rsidR="00833E70">
              <w:rPr>
                <w:rFonts w:hint="eastAsia"/>
                <w:szCs w:val="21"/>
              </w:rPr>
              <w:t>1200</w:t>
            </w:r>
            <w:r w:rsidR="00833E70">
              <w:rPr>
                <w:rFonts w:hint="eastAsia"/>
                <w:szCs w:val="21"/>
              </w:rPr>
              <w:t>吨的生产能力，东方标牌厂现有厂区内不再实施酸洗表面处理加工生产。</w:t>
            </w:r>
            <w:r w:rsidR="009C746F">
              <w:rPr>
                <w:rFonts w:hint="eastAsia"/>
                <w:szCs w:val="21"/>
              </w:rPr>
              <w:t>嘉善东方包装标牌厂生产定员</w:t>
            </w:r>
            <w:r w:rsidR="009C746F">
              <w:rPr>
                <w:rFonts w:hint="eastAsia"/>
                <w:szCs w:val="21"/>
              </w:rPr>
              <w:t>15</w:t>
            </w:r>
            <w:r w:rsidR="009C746F">
              <w:rPr>
                <w:rFonts w:hint="eastAsia"/>
                <w:szCs w:val="21"/>
              </w:rPr>
              <w:t>人，白天一般制生产；嘉善天</w:t>
            </w:r>
            <w:proofErr w:type="gramStart"/>
            <w:r w:rsidR="009C746F">
              <w:rPr>
                <w:rFonts w:hint="eastAsia"/>
                <w:szCs w:val="21"/>
              </w:rPr>
              <w:t>晟</w:t>
            </w:r>
            <w:proofErr w:type="gramEnd"/>
            <w:r w:rsidR="009C746F">
              <w:rPr>
                <w:rFonts w:hint="eastAsia"/>
                <w:szCs w:val="21"/>
              </w:rPr>
              <w:t>精密铸件有限公司现有职工</w:t>
            </w:r>
            <w:r w:rsidR="009C746F">
              <w:rPr>
                <w:rFonts w:hint="eastAsia"/>
                <w:szCs w:val="21"/>
              </w:rPr>
              <w:t>80</w:t>
            </w:r>
            <w:r w:rsidR="009C746F">
              <w:rPr>
                <w:rFonts w:hint="eastAsia"/>
                <w:szCs w:val="21"/>
              </w:rPr>
              <w:t>人，年工作天数</w:t>
            </w:r>
            <w:r w:rsidR="009C746F">
              <w:rPr>
                <w:rFonts w:hint="eastAsia"/>
                <w:szCs w:val="21"/>
              </w:rPr>
              <w:t>300</w:t>
            </w:r>
            <w:r w:rsidR="009C746F">
              <w:rPr>
                <w:rFonts w:hint="eastAsia"/>
                <w:szCs w:val="21"/>
              </w:rPr>
              <w:t>天，昼间单班制生产（昼间</w:t>
            </w:r>
            <w:r w:rsidR="009C746F">
              <w:rPr>
                <w:rFonts w:hint="eastAsia"/>
                <w:szCs w:val="21"/>
              </w:rPr>
              <w:t>8h/d</w:t>
            </w:r>
            <w:r w:rsidR="009C746F">
              <w:rPr>
                <w:rFonts w:hint="eastAsia"/>
                <w:szCs w:val="21"/>
              </w:rPr>
              <w:t>）；项目投入运行后</w:t>
            </w:r>
            <w:r w:rsidR="007952FB">
              <w:rPr>
                <w:rFonts w:hint="eastAsia"/>
                <w:szCs w:val="21"/>
              </w:rPr>
              <w:t>，</w:t>
            </w:r>
            <w:r w:rsidR="0093646D">
              <w:rPr>
                <w:rFonts w:hint="eastAsia"/>
                <w:bCs/>
                <w:szCs w:val="21"/>
              </w:rPr>
              <w:t>项目岗位员工从现有企业其他岗位调剂，</w:t>
            </w:r>
            <w:proofErr w:type="gramStart"/>
            <w:r w:rsidR="0093646D">
              <w:rPr>
                <w:rFonts w:hint="eastAsia"/>
                <w:bCs/>
                <w:szCs w:val="21"/>
              </w:rPr>
              <w:t>不</w:t>
            </w:r>
            <w:proofErr w:type="gramEnd"/>
            <w:r w:rsidR="0093646D">
              <w:rPr>
                <w:rFonts w:hint="eastAsia"/>
                <w:bCs/>
                <w:szCs w:val="21"/>
              </w:rPr>
              <w:t>新增员工，</w:t>
            </w:r>
            <w:r w:rsidR="007952FB">
              <w:rPr>
                <w:rFonts w:hint="eastAsia"/>
                <w:szCs w:val="21"/>
              </w:rPr>
              <w:t>故</w:t>
            </w:r>
            <w:r w:rsidR="00E4589E" w:rsidRPr="00580760">
              <w:rPr>
                <w:rFonts w:hint="eastAsia"/>
                <w:szCs w:val="21"/>
              </w:rPr>
              <w:t>劳动定员</w:t>
            </w:r>
            <w:r w:rsidR="007952FB" w:rsidRPr="00580760">
              <w:rPr>
                <w:rFonts w:hint="eastAsia"/>
                <w:szCs w:val="21"/>
              </w:rPr>
              <w:t>为</w:t>
            </w:r>
            <w:r w:rsidR="00580760" w:rsidRPr="00580760">
              <w:rPr>
                <w:rFonts w:hint="eastAsia"/>
                <w:szCs w:val="21"/>
              </w:rPr>
              <w:t>8</w:t>
            </w:r>
            <w:r w:rsidR="0093646D">
              <w:rPr>
                <w:rFonts w:hint="eastAsia"/>
                <w:szCs w:val="21"/>
              </w:rPr>
              <w:t>0</w:t>
            </w:r>
            <w:r w:rsidR="00E4589E" w:rsidRPr="00580760">
              <w:rPr>
                <w:rFonts w:hint="eastAsia"/>
                <w:szCs w:val="21"/>
              </w:rPr>
              <w:t>人，生产实行一班制，每班工作</w:t>
            </w:r>
            <w:r w:rsidR="00E4589E" w:rsidRPr="00580760">
              <w:rPr>
                <w:rFonts w:hint="eastAsia"/>
                <w:szCs w:val="21"/>
              </w:rPr>
              <w:t>8</w:t>
            </w:r>
            <w:r w:rsidR="00E4589E" w:rsidRPr="00580760">
              <w:rPr>
                <w:rFonts w:hint="eastAsia"/>
                <w:szCs w:val="21"/>
              </w:rPr>
              <w:t>小时，年工作日</w:t>
            </w:r>
            <w:r w:rsidR="00E4589E" w:rsidRPr="00580760">
              <w:rPr>
                <w:rFonts w:hint="eastAsia"/>
                <w:szCs w:val="21"/>
              </w:rPr>
              <w:t>300</w:t>
            </w:r>
            <w:r w:rsidR="00E4589E" w:rsidRPr="00580760">
              <w:rPr>
                <w:rFonts w:hint="eastAsia"/>
                <w:szCs w:val="21"/>
              </w:rPr>
              <w:t>天。</w:t>
            </w:r>
          </w:p>
          <w:p w:rsidR="009F3C46" w:rsidRPr="00106901" w:rsidRDefault="00855EF7" w:rsidP="00855EF7">
            <w:pPr>
              <w:pStyle w:val="ae"/>
              <w:spacing w:line="554" w:lineRule="exact"/>
              <w:ind w:firstLineChars="200" w:firstLine="422"/>
              <w:rPr>
                <w:b/>
                <w:szCs w:val="21"/>
              </w:rPr>
            </w:pPr>
            <w:r w:rsidRPr="00106901">
              <w:rPr>
                <w:b/>
                <w:szCs w:val="21"/>
              </w:rPr>
              <w:t>2</w:t>
            </w:r>
            <w:r w:rsidR="009F3C46" w:rsidRPr="00106901">
              <w:rPr>
                <w:b/>
                <w:szCs w:val="21"/>
              </w:rPr>
              <w:t>、</w:t>
            </w:r>
            <w:r w:rsidR="00D35C3B" w:rsidRPr="00106901">
              <w:rPr>
                <w:b/>
                <w:szCs w:val="21"/>
              </w:rPr>
              <w:t>地理位置</w:t>
            </w:r>
          </w:p>
          <w:p w:rsidR="00D35C3B" w:rsidRDefault="007A3C11" w:rsidP="00F560FF">
            <w:pPr>
              <w:pStyle w:val="ae"/>
              <w:spacing w:line="554" w:lineRule="exact"/>
              <w:ind w:firstLineChars="200" w:firstLine="420"/>
              <w:rPr>
                <w:szCs w:val="21"/>
              </w:rPr>
            </w:pPr>
            <w:r w:rsidRPr="0055391D">
              <w:rPr>
                <w:szCs w:val="21"/>
              </w:rPr>
              <w:t>嘉善天</w:t>
            </w:r>
            <w:proofErr w:type="gramStart"/>
            <w:r w:rsidRPr="0055391D">
              <w:rPr>
                <w:szCs w:val="21"/>
              </w:rPr>
              <w:t>晟</w:t>
            </w:r>
            <w:proofErr w:type="gramEnd"/>
            <w:r w:rsidRPr="0055391D">
              <w:rPr>
                <w:szCs w:val="21"/>
              </w:rPr>
              <w:t>精密铸件有限公司</w:t>
            </w:r>
            <w:r w:rsidR="007952FB" w:rsidRPr="0055391D">
              <w:rPr>
                <w:rFonts w:hint="eastAsia"/>
                <w:szCs w:val="21"/>
              </w:rPr>
              <w:t>兼并</w:t>
            </w:r>
            <w:r w:rsidR="005F5E38" w:rsidRPr="0055391D">
              <w:rPr>
                <w:szCs w:val="21"/>
              </w:rPr>
              <w:t>项目</w:t>
            </w:r>
            <w:r w:rsidR="00D35C3B" w:rsidRPr="0055391D">
              <w:rPr>
                <w:szCs w:val="21"/>
              </w:rPr>
              <w:t>位于</w:t>
            </w:r>
            <w:proofErr w:type="gramStart"/>
            <w:r w:rsidR="005D0161" w:rsidRPr="0055391D">
              <w:rPr>
                <w:rFonts w:hint="eastAsia"/>
                <w:szCs w:val="21"/>
              </w:rPr>
              <w:t>嘉善县</w:t>
            </w:r>
            <w:r w:rsidR="007952FB" w:rsidRPr="0055391D">
              <w:rPr>
                <w:rFonts w:hint="eastAsia"/>
                <w:szCs w:val="21"/>
              </w:rPr>
              <w:t>陶庄</w:t>
            </w:r>
            <w:proofErr w:type="gramEnd"/>
            <w:r w:rsidR="007952FB" w:rsidRPr="0055391D">
              <w:rPr>
                <w:rFonts w:hint="eastAsia"/>
                <w:szCs w:val="21"/>
              </w:rPr>
              <w:t>镇</w:t>
            </w:r>
            <w:proofErr w:type="gramStart"/>
            <w:r w:rsidR="007952FB" w:rsidRPr="0055391D">
              <w:rPr>
                <w:rFonts w:hint="eastAsia"/>
                <w:szCs w:val="21"/>
              </w:rPr>
              <w:t>惠民路</w:t>
            </w:r>
            <w:proofErr w:type="gramEnd"/>
            <w:r w:rsidR="007952FB" w:rsidRPr="0055391D">
              <w:rPr>
                <w:rFonts w:hint="eastAsia"/>
                <w:szCs w:val="21"/>
              </w:rPr>
              <w:t>8</w:t>
            </w:r>
            <w:r w:rsidR="007952FB" w:rsidRPr="0055391D">
              <w:rPr>
                <w:rFonts w:hint="eastAsia"/>
                <w:szCs w:val="21"/>
              </w:rPr>
              <w:t>号</w:t>
            </w:r>
            <w:r w:rsidR="00025513" w:rsidRPr="0055391D">
              <w:rPr>
                <w:rFonts w:hint="eastAsia"/>
                <w:szCs w:val="21"/>
              </w:rPr>
              <w:t>。</w:t>
            </w:r>
            <w:r w:rsidR="00F560FF" w:rsidRPr="0055391D">
              <w:rPr>
                <w:rFonts w:hint="eastAsia"/>
                <w:szCs w:val="21"/>
              </w:rPr>
              <w:t>项目东侧紧邻富裕路，隔路为小林不锈钢有限公司，东北</w:t>
            </w:r>
            <w:proofErr w:type="gramStart"/>
            <w:r w:rsidR="00F560FF" w:rsidRPr="0055391D">
              <w:rPr>
                <w:rFonts w:hint="eastAsia"/>
                <w:szCs w:val="21"/>
              </w:rPr>
              <w:t>侧距离</w:t>
            </w:r>
            <w:proofErr w:type="gramEnd"/>
            <w:r w:rsidR="00F560FF" w:rsidRPr="0055391D">
              <w:rPr>
                <w:rFonts w:hint="eastAsia"/>
                <w:szCs w:val="21"/>
              </w:rPr>
              <w:t>最近厂界</w:t>
            </w:r>
            <w:r w:rsidR="00F560FF" w:rsidRPr="0055391D">
              <w:rPr>
                <w:rFonts w:hint="eastAsia"/>
                <w:szCs w:val="21"/>
              </w:rPr>
              <w:t>40m</w:t>
            </w:r>
            <w:r w:rsidR="00F560FF" w:rsidRPr="0055391D">
              <w:rPr>
                <w:rFonts w:hint="eastAsia"/>
                <w:szCs w:val="21"/>
              </w:rPr>
              <w:t>出为</w:t>
            </w:r>
            <w:proofErr w:type="gramStart"/>
            <w:r w:rsidR="00F560FF" w:rsidRPr="0055391D">
              <w:rPr>
                <w:rFonts w:hint="eastAsia"/>
                <w:szCs w:val="21"/>
              </w:rPr>
              <w:t>太</w:t>
            </w:r>
            <w:proofErr w:type="gramEnd"/>
            <w:r w:rsidR="00F560FF" w:rsidRPr="0055391D">
              <w:rPr>
                <w:rFonts w:hint="eastAsia"/>
                <w:szCs w:val="21"/>
              </w:rPr>
              <w:t>河</w:t>
            </w:r>
            <w:proofErr w:type="gramStart"/>
            <w:r w:rsidR="00F560FF" w:rsidRPr="0055391D">
              <w:rPr>
                <w:rFonts w:hint="eastAsia"/>
                <w:szCs w:val="21"/>
              </w:rPr>
              <w:t>泾</w:t>
            </w:r>
            <w:proofErr w:type="gramEnd"/>
            <w:r w:rsidR="00F560FF" w:rsidRPr="0055391D">
              <w:rPr>
                <w:rFonts w:hint="eastAsia"/>
                <w:szCs w:val="21"/>
              </w:rPr>
              <w:t>港，隔河</w:t>
            </w:r>
            <w:r w:rsidR="00F560FF" w:rsidRPr="0055391D">
              <w:rPr>
                <w:rFonts w:hint="eastAsia"/>
                <w:szCs w:val="21"/>
              </w:rPr>
              <w:t>94m</w:t>
            </w:r>
            <w:r w:rsidR="00F560FF" w:rsidRPr="0055391D">
              <w:rPr>
                <w:rFonts w:hint="eastAsia"/>
                <w:szCs w:val="21"/>
              </w:rPr>
              <w:t>为陶庄村居民点；南侧紧邻空地及汽车修理厂，距离最近厂界约</w:t>
            </w:r>
            <w:r w:rsidR="00F560FF" w:rsidRPr="0055391D">
              <w:rPr>
                <w:rFonts w:hint="eastAsia"/>
                <w:szCs w:val="21"/>
              </w:rPr>
              <w:t>27m</w:t>
            </w:r>
            <w:r w:rsidR="00F560FF" w:rsidRPr="0055391D">
              <w:rPr>
                <w:rFonts w:hint="eastAsia"/>
                <w:szCs w:val="21"/>
              </w:rPr>
              <w:t>处为居民点（</w:t>
            </w:r>
            <w:r w:rsidR="00F560FF" w:rsidRPr="0055391D">
              <w:rPr>
                <w:rFonts w:hint="eastAsia"/>
                <w:szCs w:val="21"/>
              </w:rPr>
              <w:t>9</w:t>
            </w:r>
            <w:r w:rsidR="00F560FF" w:rsidRPr="0055391D">
              <w:rPr>
                <w:rFonts w:hint="eastAsia"/>
                <w:szCs w:val="21"/>
              </w:rPr>
              <w:t>户，为原金鑫铜业职工宿舍）；南侧紧邻垃圾中转站及</w:t>
            </w:r>
            <w:proofErr w:type="gramStart"/>
            <w:r w:rsidR="00F560FF" w:rsidRPr="0055391D">
              <w:rPr>
                <w:rFonts w:hint="eastAsia"/>
                <w:szCs w:val="21"/>
              </w:rPr>
              <w:t>太</w:t>
            </w:r>
            <w:proofErr w:type="gramEnd"/>
            <w:r w:rsidR="00F560FF" w:rsidRPr="0055391D">
              <w:rPr>
                <w:rFonts w:hint="eastAsia"/>
                <w:szCs w:val="21"/>
              </w:rPr>
              <w:t>河</w:t>
            </w:r>
            <w:proofErr w:type="gramStart"/>
            <w:r w:rsidR="00F560FF" w:rsidRPr="0055391D">
              <w:rPr>
                <w:rFonts w:hint="eastAsia"/>
                <w:szCs w:val="21"/>
              </w:rPr>
              <w:t>泾</w:t>
            </w:r>
            <w:proofErr w:type="gramEnd"/>
            <w:r w:rsidR="00F560FF" w:rsidRPr="0055391D">
              <w:rPr>
                <w:rFonts w:hint="eastAsia"/>
                <w:szCs w:val="21"/>
              </w:rPr>
              <w:t>港，隔工业区道路</w:t>
            </w:r>
            <w:proofErr w:type="gramStart"/>
            <w:r w:rsidR="00F560FF" w:rsidRPr="0055391D">
              <w:rPr>
                <w:rFonts w:hint="eastAsia"/>
                <w:szCs w:val="21"/>
              </w:rPr>
              <w:t>为吉慧金属</w:t>
            </w:r>
            <w:proofErr w:type="gramEnd"/>
            <w:r w:rsidR="00F560FF" w:rsidRPr="0055391D">
              <w:rPr>
                <w:rFonts w:hint="eastAsia"/>
                <w:szCs w:val="21"/>
              </w:rPr>
              <w:t>、陶庄煤气站等工业；北侧紧邻小五金厂，隔</w:t>
            </w:r>
            <w:proofErr w:type="gramStart"/>
            <w:r w:rsidR="00F560FF" w:rsidRPr="0055391D">
              <w:rPr>
                <w:rFonts w:hint="eastAsia"/>
                <w:szCs w:val="21"/>
              </w:rPr>
              <w:t>太</w:t>
            </w:r>
            <w:proofErr w:type="gramEnd"/>
            <w:r w:rsidR="00F560FF" w:rsidRPr="0055391D">
              <w:rPr>
                <w:rFonts w:hint="eastAsia"/>
                <w:szCs w:val="21"/>
              </w:rPr>
              <w:t>河</w:t>
            </w:r>
            <w:proofErr w:type="gramStart"/>
            <w:r w:rsidR="00F560FF" w:rsidRPr="0055391D">
              <w:rPr>
                <w:rFonts w:hint="eastAsia"/>
                <w:szCs w:val="21"/>
              </w:rPr>
              <w:t>泾</w:t>
            </w:r>
            <w:proofErr w:type="gramEnd"/>
            <w:r w:rsidR="00F560FF" w:rsidRPr="0055391D">
              <w:rPr>
                <w:rFonts w:hint="eastAsia"/>
                <w:szCs w:val="21"/>
              </w:rPr>
              <w:t>港距离最近厂界约</w:t>
            </w:r>
            <w:r w:rsidR="00F560FF" w:rsidRPr="0055391D">
              <w:rPr>
                <w:rFonts w:hint="eastAsia"/>
                <w:szCs w:val="21"/>
              </w:rPr>
              <w:t>170m</w:t>
            </w:r>
            <w:r w:rsidR="00F560FF" w:rsidRPr="0055391D">
              <w:rPr>
                <w:rFonts w:hint="eastAsia"/>
                <w:szCs w:val="21"/>
              </w:rPr>
              <w:t>为陶庄村居民点</w:t>
            </w:r>
            <w:r w:rsidR="00F560FF">
              <w:rPr>
                <w:rFonts w:hint="eastAsia"/>
                <w:szCs w:val="21"/>
              </w:rPr>
              <w:t>。</w:t>
            </w:r>
            <w:r w:rsidR="007733B1" w:rsidRPr="00106901">
              <w:rPr>
                <w:szCs w:val="21"/>
              </w:rPr>
              <w:t>项目地理位置见图</w:t>
            </w:r>
            <w:r w:rsidR="007733B1" w:rsidRPr="00106901">
              <w:rPr>
                <w:szCs w:val="21"/>
              </w:rPr>
              <w:t>2-1</w:t>
            </w:r>
            <w:r w:rsidR="003D3098" w:rsidRPr="00106901">
              <w:rPr>
                <w:szCs w:val="21"/>
              </w:rPr>
              <w:t>。</w:t>
            </w:r>
            <w:r w:rsidR="00850848">
              <w:rPr>
                <w:rFonts w:hint="eastAsia"/>
                <w:szCs w:val="21"/>
              </w:rPr>
              <w:t xml:space="preserve">  </w:t>
            </w:r>
          </w:p>
          <w:p w:rsidR="00A70D8E" w:rsidRDefault="00A70D8E" w:rsidP="00807FDF">
            <w:pPr>
              <w:pStyle w:val="ae"/>
              <w:spacing w:line="554" w:lineRule="exact"/>
              <w:ind w:firstLineChars="200" w:firstLine="420"/>
              <w:rPr>
                <w:szCs w:val="21"/>
              </w:rPr>
            </w:pPr>
          </w:p>
          <w:p w:rsidR="00A70D8E" w:rsidRDefault="00A70D8E" w:rsidP="00807FDF">
            <w:pPr>
              <w:pStyle w:val="ae"/>
              <w:spacing w:line="554" w:lineRule="exact"/>
              <w:ind w:firstLineChars="200" w:firstLine="420"/>
              <w:rPr>
                <w:szCs w:val="21"/>
              </w:rPr>
            </w:pPr>
          </w:p>
          <w:p w:rsidR="00226BF0" w:rsidRDefault="00226BF0" w:rsidP="00807FDF">
            <w:pPr>
              <w:pStyle w:val="ae"/>
              <w:spacing w:line="554" w:lineRule="exact"/>
              <w:ind w:firstLineChars="200" w:firstLine="420"/>
              <w:rPr>
                <w:szCs w:val="21"/>
              </w:rPr>
            </w:pPr>
          </w:p>
          <w:p w:rsidR="00226BF0" w:rsidRDefault="00226BF0" w:rsidP="00807FDF">
            <w:pPr>
              <w:pStyle w:val="ae"/>
              <w:spacing w:line="554" w:lineRule="exact"/>
              <w:ind w:firstLineChars="200" w:firstLine="420"/>
              <w:rPr>
                <w:szCs w:val="21"/>
              </w:rPr>
            </w:pPr>
          </w:p>
          <w:p w:rsidR="00A70D8E" w:rsidRDefault="00A70D8E" w:rsidP="00807FDF">
            <w:pPr>
              <w:pStyle w:val="ae"/>
              <w:spacing w:line="554" w:lineRule="exact"/>
              <w:ind w:firstLineChars="200" w:firstLine="420"/>
              <w:rPr>
                <w:szCs w:val="21"/>
              </w:rPr>
            </w:pPr>
          </w:p>
          <w:p w:rsidR="00A70D8E" w:rsidRDefault="00A70D8E" w:rsidP="00226BF0">
            <w:pPr>
              <w:rPr>
                <w:szCs w:val="21"/>
              </w:rPr>
            </w:pPr>
          </w:p>
          <w:p w:rsidR="00025513" w:rsidRDefault="00025513" w:rsidP="00C60750">
            <w:pPr>
              <w:pStyle w:val="ae"/>
              <w:spacing w:line="554" w:lineRule="exact"/>
              <w:ind w:firstLineChars="200" w:firstLine="420"/>
              <w:rPr>
                <w:szCs w:val="21"/>
              </w:rPr>
            </w:pPr>
          </w:p>
          <w:p w:rsidR="00025513" w:rsidRPr="00106901" w:rsidRDefault="00025513" w:rsidP="00D35C3B">
            <w:pPr>
              <w:pStyle w:val="ae"/>
              <w:spacing w:line="554" w:lineRule="exact"/>
              <w:ind w:leftChars="0" w:left="0" w:rightChars="0" w:right="0" w:firstLineChars="200" w:firstLine="420"/>
              <w:rPr>
                <w:szCs w:val="21"/>
              </w:rPr>
            </w:pPr>
          </w:p>
          <w:p w:rsidR="00C938A3" w:rsidRDefault="00226BF0" w:rsidP="00D35C3B">
            <w:pPr>
              <w:pStyle w:val="ae"/>
              <w:spacing w:line="554" w:lineRule="exact"/>
              <w:ind w:leftChars="0" w:left="0" w:rightChars="0" w:right="0" w:firstLineChars="200" w:firstLine="420"/>
              <w:rPr>
                <w:szCs w:val="21"/>
              </w:rPr>
            </w:pPr>
            <w:r w:rsidRPr="00226BF0">
              <w:rPr>
                <w:noProof/>
                <w:szCs w:val="21"/>
              </w:rPr>
              <mc:AlternateContent>
                <mc:Choice Requires="wpg">
                  <w:drawing>
                    <wp:inline distT="0" distB="0" distL="0" distR="0" wp14:anchorId="5EE3170E" wp14:editId="48F8508C">
                      <wp:extent cx="4657725" cy="3590925"/>
                      <wp:effectExtent l="0" t="0" r="9525" b="9525"/>
                      <wp:docPr id="11" name="组合 7"/>
                      <wp:cNvGraphicFramePr/>
                      <a:graphic xmlns:a="http://schemas.openxmlformats.org/drawingml/2006/main">
                        <a:graphicData uri="http://schemas.microsoft.com/office/word/2010/wordprocessingGroup">
                          <wpg:wgp>
                            <wpg:cNvGrpSpPr/>
                            <wpg:grpSpPr>
                              <a:xfrm>
                                <a:off x="0" y="0"/>
                                <a:ext cx="4657725" cy="3590925"/>
                                <a:chOff x="0" y="0"/>
                                <a:chExt cx="5486400" cy="4189730"/>
                              </a:xfrm>
                            </wpg:grpSpPr>
                            <pic:pic xmlns:pic="http://schemas.openxmlformats.org/drawingml/2006/picture">
                              <pic:nvPicPr>
                                <pic:cNvPr id="12" name="图片 12"/>
                                <pic:cNvPicPr/>
                              </pic:nvPicPr>
                              <pic:blipFill>
                                <a:blip r:embed="rId11"/>
                                <a:stretch>
                                  <a:fillRect/>
                                </a:stretch>
                              </pic:blipFill>
                              <pic:spPr>
                                <a:xfrm>
                                  <a:off x="0" y="0"/>
                                  <a:ext cx="5486400" cy="4189730"/>
                                </a:xfrm>
                                <a:prstGeom prst="rect">
                                  <a:avLst/>
                                </a:prstGeom>
                              </pic:spPr>
                            </pic:pic>
                            <pic:pic xmlns:pic="http://schemas.openxmlformats.org/drawingml/2006/picture">
                              <pic:nvPicPr>
                                <pic:cNvPr id="14" name="图片 14"/>
                                <pic:cNvPicPr/>
                              </pic:nvPicPr>
                              <pic:blipFill>
                                <a:blip r:embed="rId12" cstate="print"/>
                                <a:srcRect/>
                                <a:stretch>
                                  <a:fillRect/>
                                </a:stretch>
                              </pic:blipFill>
                              <pic:spPr bwMode="auto">
                                <a:xfrm>
                                  <a:off x="5107964" y="11286"/>
                                  <a:ext cx="365834" cy="546684"/>
                                </a:xfrm>
                                <a:prstGeom prst="rect">
                                  <a:avLst/>
                                </a:prstGeom>
                                <a:noFill/>
                              </pic:spPr>
                            </pic:pic>
                            <wps:wsp>
                              <wps:cNvPr id="16" name="AutoShape 5"/>
                              <wps:cNvSpPr>
                                <a:spLocks noChangeArrowheads="1"/>
                              </wps:cNvSpPr>
                              <wps:spPr bwMode="auto">
                                <a:xfrm>
                                  <a:off x="2651976" y="1173975"/>
                                  <a:ext cx="747573" cy="326327"/>
                                </a:xfrm>
                                <a:prstGeom prst="wedgeRectCallout">
                                  <a:avLst>
                                    <a:gd name="adj1" fmla="val -73366"/>
                                    <a:gd name="adj2" fmla="val 130470"/>
                                  </a:avLst>
                                </a:prstGeom>
                                <a:solidFill>
                                  <a:srgbClr val="FFFFFF"/>
                                </a:solidFill>
                                <a:ln w="9525">
                                  <a:solidFill>
                                    <a:srgbClr val="000000"/>
                                  </a:solidFill>
                                  <a:miter lim="800000"/>
                                  <a:headEnd/>
                                  <a:tailEnd/>
                                </a:ln>
                              </wps:spPr>
                              <wps:txbx>
                                <w:txbxContent>
                                  <w:p w:rsidR="00C77C46" w:rsidRDefault="00C77C46" w:rsidP="00226BF0">
                                    <w:pPr>
                                      <w:pStyle w:val="ad"/>
                                      <w:spacing w:before="0" w:beforeAutospacing="0" w:after="0" w:afterAutospacing="0"/>
                                      <w:jc w:val="both"/>
                                      <w:textAlignment w:val="baseline"/>
                                    </w:pPr>
                                    <w:r>
                                      <w:rPr>
                                        <w:rFonts w:ascii="Calibri" w:hint="eastAsia"/>
                                        <w:color w:val="000000"/>
                                        <w:kern w:val="24"/>
                                        <w:sz w:val="20"/>
                                        <w:szCs w:val="20"/>
                                      </w:rPr>
                                      <w:t>本项目</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id="组合 7" o:spid="_x0000_s1026" style="width:366.75pt;height:282.75pt;mso-position-horizontal-relative:char;mso-position-vertical-relative:line" coordsize="54864,418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27" type="#_x0000_t75" style="position:absolute;width:54864;height:41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0uu/AAAAA2wAAAA8AAABkcnMvZG93bnJldi54bWxET02LwjAQvQv+hzCCF9HUHqRUo4iguCCs&#10;q4LXsRnbYjMpTdbWf78RhL3N433OYtWZSjypcaVlBdNJBII4s7rkXMHlvB0nIJxH1lhZJgUvcrBa&#10;9nsLTLVt+YeeJ5+LEMIuRQWF93UqpcsKMugmtiYO3N02Bn2ATS51g20IN5WMo2gmDZYcGgqsaVNQ&#10;9jj9GgW766Hct1GWx/L49T29+SSpRgelhoNuPQfhqfP/4o97r8P8GN6/hAP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TS678AAAADbAAAADwAAAAAAAAAAAAAAAACfAgAA&#10;ZHJzL2Rvd25yZXYueG1sUEsFBgAAAAAEAAQA9wAAAIwDAAAAAA==&#10;">
                        <v:imagedata r:id="rId13" o:title=""/>
                      </v:shape>
                      <v:shape id="图片 14" o:spid="_x0000_s1028" type="#_x0000_t75" style="position:absolute;left:51079;top:112;width:3658;height:5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W4l3DAAAA2wAAAA8AAABkcnMvZG93bnJldi54bWxET01rwkAQvQv9D8sUvOmmQVqJrlIKVXtp&#10;0XjxNmanSWx2Nu6umv57VxC8zeN9znTemUacyfnasoKXYQKCuLC65lLBNv8cjEH4gKyxsUwK/snD&#10;fPbUm2Km7YXXdN6EUsQQ9hkqqEJoMyl9UZFBP7QtceR+rTMYInSl1A4vMdw0Mk2SV2mw5thQYUsf&#10;FRV/m5NRcDj+tKX5zteLvTt8LfM0bd52C6X6z937BESgLjzEd/dKx/kjuP0SD5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biXcMAAADbAAAADwAAAAAAAAAAAAAAAACf&#10;AgAAZHJzL2Rvd25yZXYueG1sUEsFBgAAAAAEAAQA9wAAAI8DAAAAAA==&#10;">
                        <v:imagedata r:id="rId14"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1029" type="#_x0000_t61" style="position:absolute;left:26519;top:11739;width:7476;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OMIA&#10;AADbAAAADwAAAGRycy9kb3ducmV2LnhtbERPTYvCMBC9C/6HMIIX0VRZRbpGkYUFZS+r9uDehma2&#10;7dpMShK1+uvNguBtHu9zFqvW1OJCzleWFYxHCQji3OqKCwXZ4XM4B+EDssbaMim4kYfVsttZYKrt&#10;lXd02YdCxBD2KSooQ2hSKX1ekkE/sg1x5H6tMxgidIXUDq8x3NRykiQzabDi2FBiQx8l5af92Sg4&#10;mELes8HP9Ov4rbd/b/PE5eNMqX6vXb+DCNSGl/jp3ug4fwb/v8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6rs4wgAAANsAAAAPAAAAAAAAAAAAAAAAAJgCAABkcnMvZG93&#10;bnJldi54bWxQSwUGAAAAAAQABAD1AAAAhwMAAAAA&#10;" adj="-5047,38982">
                        <v:textbox>
                          <w:txbxContent>
                            <w:p w:rsidR="00C77C46" w:rsidRDefault="00C77C46" w:rsidP="00226BF0">
                              <w:pPr>
                                <w:pStyle w:val="ad"/>
                                <w:spacing w:before="0" w:beforeAutospacing="0" w:after="0" w:afterAutospacing="0"/>
                                <w:jc w:val="both"/>
                                <w:textAlignment w:val="baseline"/>
                              </w:pPr>
                              <w:r>
                                <w:rPr>
                                  <w:rFonts w:ascii="Calibri" w:hint="eastAsia"/>
                                  <w:color w:val="000000"/>
                                  <w:kern w:val="24"/>
                                  <w:sz w:val="20"/>
                                  <w:szCs w:val="20"/>
                                </w:rPr>
                                <w:t>本项目</w:t>
                              </w:r>
                            </w:p>
                          </w:txbxContent>
                        </v:textbox>
                      </v:shape>
                      <w10:anchorlock/>
                    </v:group>
                  </w:pict>
                </mc:Fallback>
              </mc:AlternateContent>
            </w:r>
          </w:p>
          <w:p w:rsidR="00025513" w:rsidRPr="00106901" w:rsidRDefault="00025513" w:rsidP="00D35C3B">
            <w:pPr>
              <w:pStyle w:val="ae"/>
              <w:spacing w:line="554" w:lineRule="exact"/>
              <w:ind w:leftChars="0" w:left="0" w:rightChars="0" w:right="0" w:firstLineChars="200" w:firstLine="420"/>
              <w:rPr>
                <w:szCs w:val="21"/>
              </w:rPr>
            </w:pPr>
          </w:p>
          <w:p w:rsidR="00E97D9B" w:rsidRDefault="00E97D9B" w:rsidP="00C938A3">
            <w:pPr>
              <w:widowControl/>
              <w:jc w:val="center"/>
              <w:rPr>
                <w:rFonts w:eastAsiaTheme="majorEastAsia"/>
                <w:b/>
                <w:sz w:val="24"/>
              </w:rPr>
            </w:pPr>
          </w:p>
          <w:p w:rsidR="00E97D9B" w:rsidRDefault="00E97D9B" w:rsidP="00C938A3">
            <w:pPr>
              <w:widowControl/>
              <w:jc w:val="center"/>
              <w:rPr>
                <w:rFonts w:eastAsiaTheme="majorEastAsia"/>
                <w:b/>
                <w:sz w:val="24"/>
              </w:rPr>
            </w:pPr>
          </w:p>
          <w:p w:rsidR="00E97D9B" w:rsidRDefault="00E97D9B" w:rsidP="00C938A3">
            <w:pPr>
              <w:widowControl/>
              <w:jc w:val="center"/>
              <w:rPr>
                <w:rFonts w:eastAsiaTheme="majorEastAsia"/>
                <w:b/>
                <w:sz w:val="24"/>
              </w:rPr>
            </w:pPr>
          </w:p>
          <w:p w:rsidR="00C938A3" w:rsidRDefault="00C938A3" w:rsidP="00C938A3">
            <w:pPr>
              <w:widowControl/>
              <w:jc w:val="center"/>
              <w:rPr>
                <w:rFonts w:eastAsiaTheme="majorEastAsia"/>
                <w:b/>
                <w:sz w:val="24"/>
              </w:rPr>
            </w:pPr>
            <w:r w:rsidRPr="00106901">
              <w:rPr>
                <w:rFonts w:eastAsiaTheme="majorEastAsia"/>
                <w:noProof/>
              </w:rPr>
              <mc:AlternateContent>
                <mc:Choice Requires="wps">
                  <w:drawing>
                    <wp:anchor distT="0" distB="0" distL="114300" distR="114300" simplePos="0" relativeHeight="251602432" behindDoc="0" locked="0" layoutInCell="1" allowOverlap="1" wp14:anchorId="7936EA3D" wp14:editId="4AC52F21">
                      <wp:simplePos x="0" y="0"/>
                      <wp:positionH relativeFrom="column">
                        <wp:posOffset>3986530</wp:posOffset>
                      </wp:positionH>
                      <wp:positionV relativeFrom="paragraph">
                        <wp:posOffset>6866255</wp:posOffset>
                      </wp:positionV>
                      <wp:extent cx="76200" cy="98425"/>
                      <wp:effectExtent l="5080" t="6350" r="13970" b="952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984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1E8975" id="矩形 33" o:spid="_x0000_s1026" style="position:absolute;left:0;text-align:left;margin-left:313.9pt;margin-top:540.65pt;width:6pt;height:7.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" fillcolor="black"/>
                  </w:pict>
                </mc:Fallback>
              </mc:AlternateContent>
            </w:r>
            <w:r w:rsidRPr="00106901">
              <w:rPr>
                <w:rFonts w:eastAsiaTheme="majorEastAsia"/>
                <w:b/>
                <w:sz w:val="24"/>
              </w:rPr>
              <w:t>图</w:t>
            </w:r>
            <w:r w:rsidRPr="00106901">
              <w:rPr>
                <w:rFonts w:eastAsiaTheme="majorEastAsia"/>
                <w:b/>
                <w:sz w:val="24"/>
              </w:rPr>
              <w:t>2-1</w:t>
            </w:r>
            <w:r w:rsidRPr="00106901">
              <w:rPr>
                <w:rFonts w:eastAsiaTheme="majorEastAsia"/>
                <w:b/>
                <w:sz w:val="24"/>
              </w:rPr>
              <w:t>项目地理位置图</w:t>
            </w:r>
          </w:p>
          <w:p w:rsidR="00C866ED" w:rsidRDefault="00C866ED" w:rsidP="00FA4CEA">
            <w:pPr>
              <w:pStyle w:val="ae"/>
              <w:spacing w:line="554" w:lineRule="exact"/>
              <w:ind w:leftChars="0" w:left="0" w:rightChars="0" w:right="0" w:firstLineChars="200" w:firstLine="422"/>
              <w:rPr>
                <w:b/>
                <w:szCs w:val="21"/>
              </w:rPr>
            </w:pPr>
          </w:p>
          <w:p w:rsidR="00226BF0" w:rsidRDefault="00226BF0" w:rsidP="00226BF0">
            <w:pPr>
              <w:jc w:val="center"/>
              <w:rPr>
                <w:rFonts w:eastAsiaTheme="majorEastAsia"/>
                <w:b/>
                <w:color w:val="000000"/>
                <w:sz w:val="24"/>
              </w:rPr>
            </w:pPr>
            <w:r w:rsidRPr="00106901">
              <w:rPr>
                <w:rFonts w:eastAsiaTheme="majorEastAsia"/>
                <w:b/>
                <w:color w:val="000000"/>
                <w:sz w:val="24"/>
              </w:rPr>
              <w:t>图</w:t>
            </w:r>
            <w:r w:rsidRPr="00106901">
              <w:rPr>
                <w:rFonts w:eastAsiaTheme="majorEastAsia"/>
                <w:b/>
                <w:color w:val="000000"/>
                <w:sz w:val="24"/>
              </w:rPr>
              <w:t>2-</w:t>
            </w:r>
            <w:r>
              <w:rPr>
                <w:rFonts w:eastAsiaTheme="majorEastAsia" w:hint="eastAsia"/>
                <w:b/>
                <w:color w:val="000000"/>
                <w:sz w:val="24"/>
              </w:rPr>
              <w:t>1</w:t>
            </w:r>
            <w:r>
              <w:rPr>
                <w:rFonts w:eastAsiaTheme="majorEastAsia" w:hint="eastAsia"/>
                <w:b/>
                <w:color w:val="000000"/>
                <w:sz w:val="24"/>
              </w:rPr>
              <w:t>项目地理位置</w:t>
            </w:r>
            <w:r w:rsidRPr="00106901">
              <w:rPr>
                <w:rFonts w:eastAsiaTheme="majorEastAsia"/>
                <w:b/>
                <w:color w:val="000000"/>
                <w:sz w:val="24"/>
              </w:rPr>
              <w:t>图</w:t>
            </w:r>
          </w:p>
          <w:p w:rsidR="007733B1" w:rsidRPr="00106901" w:rsidRDefault="00855EF7" w:rsidP="00D35C3B">
            <w:pPr>
              <w:pStyle w:val="ae"/>
              <w:spacing w:line="554" w:lineRule="exact"/>
              <w:ind w:leftChars="0" w:left="0" w:rightChars="0" w:right="0" w:firstLineChars="200" w:firstLine="422"/>
              <w:rPr>
                <w:b/>
                <w:szCs w:val="21"/>
              </w:rPr>
            </w:pPr>
            <w:r w:rsidRPr="00106901">
              <w:rPr>
                <w:b/>
                <w:szCs w:val="21"/>
              </w:rPr>
              <w:t>3</w:t>
            </w:r>
            <w:r w:rsidR="007733B1" w:rsidRPr="00106901">
              <w:rPr>
                <w:b/>
                <w:szCs w:val="21"/>
              </w:rPr>
              <w:t>、厂区平面布置</w:t>
            </w:r>
          </w:p>
          <w:p w:rsidR="00D35C3B" w:rsidRDefault="007733B1" w:rsidP="00D35C3B">
            <w:pPr>
              <w:pStyle w:val="ae"/>
              <w:spacing w:line="554" w:lineRule="exact"/>
              <w:ind w:leftChars="0" w:left="0" w:rightChars="0" w:right="0" w:firstLineChars="200" w:firstLine="420"/>
              <w:rPr>
                <w:szCs w:val="21"/>
              </w:rPr>
            </w:pPr>
            <w:r w:rsidRPr="00106901">
              <w:rPr>
                <w:szCs w:val="21"/>
              </w:rPr>
              <w:t>项目</w:t>
            </w:r>
            <w:r w:rsidR="00D35C3B" w:rsidRPr="00106901">
              <w:rPr>
                <w:szCs w:val="21"/>
              </w:rPr>
              <w:t>周边环境示意图</w:t>
            </w:r>
            <w:r w:rsidR="00D35C3B" w:rsidRPr="00106901">
              <w:rPr>
                <w:szCs w:val="21"/>
              </w:rPr>
              <w:t>2-2</w:t>
            </w:r>
            <w:r w:rsidR="00D35C3B" w:rsidRPr="00106901">
              <w:rPr>
                <w:szCs w:val="21"/>
              </w:rPr>
              <w:t>，厂区平面布置见图</w:t>
            </w:r>
            <w:r w:rsidR="00D35C3B" w:rsidRPr="00106901">
              <w:rPr>
                <w:szCs w:val="21"/>
              </w:rPr>
              <w:t>2-3</w:t>
            </w:r>
            <w:r w:rsidR="00D35C3B" w:rsidRPr="00106901">
              <w:rPr>
                <w:szCs w:val="21"/>
              </w:rPr>
              <w:t>。</w:t>
            </w:r>
          </w:p>
          <w:p w:rsidR="00571D40" w:rsidRPr="00106901" w:rsidRDefault="00571D40" w:rsidP="00571D40">
            <w:pPr>
              <w:jc w:val="center"/>
            </w:pPr>
            <w:r>
              <w:rPr>
                <w:noProof/>
              </w:rPr>
              <w:drawing>
                <wp:inline distT="0" distB="0" distL="0" distR="0" wp14:anchorId="175A0252" wp14:editId="7317BC82">
                  <wp:extent cx="3204057" cy="3691422"/>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8831" cy="3696922"/>
                          </a:xfrm>
                          <a:prstGeom prst="rect">
                            <a:avLst/>
                          </a:prstGeom>
                          <a:noFill/>
                        </pic:spPr>
                      </pic:pic>
                    </a:graphicData>
                  </a:graphic>
                </wp:inline>
              </w:drawing>
            </w:r>
          </w:p>
          <w:p w:rsidR="00C938A3" w:rsidRDefault="00C938A3" w:rsidP="00C938A3">
            <w:pPr>
              <w:jc w:val="center"/>
              <w:rPr>
                <w:rFonts w:eastAsiaTheme="majorEastAsia"/>
                <w:b/>
                <w:color w:val="000000"/>
                <w:sz w:val="24"/>
              </w:rPr>
            </w:pPr>
            <w:r w:rsidRPr="00106901">
              <w:rPr>
                <w:rFonts w:eastAsiaTheme="majorEastAsia"/>
                <w:b/>
                <w:color w:val="000000"/>
                <w:sz w:val="24"/>
              </w:rPr>
              <w:t>图</w:t>
            </w:r>
            <w:r w:rsidRPr="00106901">
              <w:rPr>
                <w:rFonts w:eastAsiaTheme="majorEastAsia"/>
                <w:b/>
                <w:color w:val="000000"/>
                <w:sz w:val="24"/>
              </w:rPr>
              <w:t>2-2</w:t>
            </w:r>
            <w:r w:rsidRPr="00106901">
              <w:rPr>
                <w:rFonts w:eastAsiaTheme="majorEastAsia"/>
                <w:b/>
                <w:color w:val="000000"/>
                <w:sz w:val="24"/>
              </w:rPr>
              <w:t>周边环境示意图</w:t>
            </w:r>
          </w:p>
          <w:p w:rsidR="0068398A" w:rsidRPr="00106901" w:rsidRDefault="0068398A" w:rsidP="00C938A3">
            <w:pPr>
              <w:jc w:val="center"/>
              <w:rPr>
                <w:rFonts w:eastAsiaTheme="majorEastAsia"/>
                <w:szCs w:val="21"/>
              </w:rPr>
            </w:pPr>
          </w:p>
          <w:p w:rsidR="0070007B" w:rsidRPr="00106901" w:rsidRDefault="00EC62D1" w:rsidP="00DB44B4">
            <w:pPr>
              <w:jc w:val="center"/>
              <w:rPr>
                <w:szCs w:val="21"/>
              </w:rPr>
            </w:pPr>
            <w:r>
              <w:rPr>
                <w:noProof/>
                <w:szCs w:val="21"/>
              </w:rPr>
              <w:lastRenderedPageBreak/>
              <w:drawing>
                <wp:inline distT="0" distB="0" distL="0" distR="0" wp14:anchorId="74B08418">
                  <wp:extent cx="3436698" cy="31527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8551" cy="3154475"/>
                          </a:xfrm>
                          <a:prstGeom prst="rect">
                            <a:avLst/>
                          </a:prstGeom>
                          <a:noFill/>
                        </pic:spPr>
                      </pic:pic>
                    </a:graphicData>
                  </a:graphic>
                </wp:inline>
              </w:drawing>
            </w:r>
          </w:p>
          <w:p w:rsidR="0070007B" w:rsidRPr="0070007B" w:rsidRDefault="0070007B" w:rsidP="00C938A3">
            <w:pPr>
              <w:jc w:val="center"/>
              <w:rPr>
                <w:rFonts w:eastAsiaTheme="majorEastAsia"/>
                <w:color w:val="000000"/>
                <w:szCs w:val="21"/>
              </w:rPr>
            </w:pPr>
            <w:r w:rsidRPr="0070007B">
              <w:rPr>
                <w:rFonts w:eastAsiaTheme="majorEastAsia" w:hint="eastAsia"/>
                <w:color w:val="000000"/>
                <w:szCs w:val="21"/>
              </w:rPr>
              <w:t>★</w:t>
            </w:r>
            <w:r w:rsidRPr="0070007B">
              <w:rPr>
                <w:rFonts w:eastAsiaTheme="majorEastAsia" w:hint="eastAsia"/>
                <w:color w:val="000000"/>
                <w:szCs w:val="21"/>
              </w:rPr>
              <w:t>:</w:t>
            </w:r>
            <w:r w:rsidRPr="0070007B">
              <w:rPr>
                <w:rFonts w:eastAsiaTheme="majorEastAsia" w:hint="eastAsia"/>
                <w:color w:val="000000"/>
                <w:szCs w:val="21"/>
              </w:rPr>
              <w:t>废水采样点</w:t>
            </w:r>
            <w:r w:rsidRPr="0070007B">
              <w:rPr>
                <w:rFonts w:eastAsiaTheme="majorEastAsia" w:hint="eastAsia"/>
                <w:color w:val="000000"/>
                <w:szCs w:val="21"/>
              </w:rPr>
              <w:t xml:space="preserve">     </w:t>
            </w:r>
            <w:r w:rsidRPr="0070007B">
              <w:rPr>
                <w:rFonts w:eastAsiaTheme="majorEastAsia" w:hint="eastAsia"/>
                <w:color w:val="000000"/>
                <w:szCs w:val="21"/>
              </w:rPr>
              <w:t>◎：有组织废气采样点</w:t>
            </w:r>
            <w:r w:rsidRPr="0070007B">
              <w:rPr>
                <w:rFonts w:eastAsiaTheme="majorEastAsia" w:hint="eastAsia"/>
                <w:color w:val="000000"/>
                <w:szCs w:val="21"/>
              </w:rPr>
              <w:t xml:space="preserve">  </w:t>
            </w:r>
            <w:r w:rsidRPr="0070007B">
              <w:rPr>
                <w:rFonts w:eastAsiaTheme="majorEastAsia" w:hint="eastAsia"/>
                <w:color w:val="000000"/>
                <w:szCs w:val="21"/>
              </w:rPr>
              <w:t>○：无组织废气采样点</w:t>
            </w:r>
          </w:p>
          <w:p w:rsidR="00C938A3" w:rsidRDefault="00C938A3" w:rsidP="00C938A3">
            <w:pPr>
              <w:jc w:val="center"/>
              <w:rPr>
                <w:rFonts w:eastAsiaTheme="majorEastAsia"/>
                <w:b/>
                <w:color w:val="000000"/>
                <w:sz w:val="24"/>
              </w:rPr>
            </w:pPr>
            <w:r w:rsidRPr="00EC62D1">
              <w:rPr>
                <w:rFonts w:eastAsiaTheme="majorEastAsia"/>
                <w:b/>
                <w:color w:val="000000"/>
                <w:sz w:val="24"/>
              </w:rPr>
              <w:t>图</w:t>
            </w:r>
            <w:r w:rsidRPr="00EC62D1">
              <w:rPr>
                <w:rFonts w:eastAsiaTheme="majorEastAsia"/>
                <w:b/>
                <w:color w:val="000000"/>
                <w:sz w:val="24"/>
              </w:rPr>
              <w:t>2-3</w:t>
            </w:r>
            <w:r w:rsidRPr="00EC62D1">
              <w:rPr>
                <w:rFonts w:eastAsiaTheme="majorEastAsia"/>
                <w:b/>
                <w:color w:val="000000"/>
                <w:sz w:val="24"/>
              </w:rPr>
              <w:t>厂区平面布置图</w:t>
            </w:r>
          </w:p>
          <w:p w:rsidR="009F3C46" w:rsidRPr="00106901" w:rsidRDefault="00855EF7" w:rsidP="009F3C46">
            <w:pPr>
              <w:pStyle w:val="ae"/>
              <w:spacing w:line="554" w:lineRule="exact"/>
              <w:ind w:leftChars="0" w:left="0" w:rightChars="0" w:right="0" w:firstLineChars="200" w:firstLine="422"/>
              <w:rPr>
                <w:b/>
                <w:szCs w:val="21"/>
              </w:rPr>
            </w:pPr>
            <w:r w:rsidRPr="00106901">
              <w:rPr>
                <w:b/>
                <w:szCs w:val="21"/>
              </w:rPr>
              <w:t>4</w:t>
            </w:r>
            <w:r w:rsidR="009F3C46" w:rsidRPr="00106901">
              <w:rPr>
                <w:b/>
                <w:szCs w:val="21"/>
              </w:rPr>
              <w:t>、</w:t>
            </w:r>
            <w:r w:rsidR="00D35C3B" w:rsidRPr="00106901">
              <w:rPr>
                <w:b/>
                <w:szCs w:val="21"/>
              </w:rPr>
              <w:t>生产</w:t>
            </w:r>
            <w:r w:rsidR="009F3C46" w:rsidRPr="00106901">
              <w:rPr>
                <w:b/>
                <w:szCs w:val="21"/>
              </w:rPr>
              <w:t>规模</w:t>
            </w:r>
            <w:r w:rsidR="003D3098" w:rsidRPr="00106901">
              <w:rPr>
                <w:b/>
                <w:szCs w:val="21"/>
              </w:rPr>
              <w:t>和产品方案</w:t>
            </w:r>
          </w:p>
          <w:p w:rsidR="009F3C46" w:rsidRDefault="009F3C46" w:rsidP="009F3C46">
            <w:pPr>
              <w:pStyle w:val="ae"/>
              <w:spacing w:line="554" w:lineRule="exact"/>
              <w:ind w:leftChars="0" w:left="0" w:firstLineChars="200" w:firstLine="420"/>
              <w:rPr>
                <w:szCs w:val="21"/>
              </w:rPr>
            </w:pPr>
            <w:r w:rsidRPr="00106901">
              <w:rPr>
                <w:szCs w:val="21"/>
              </w:rPr>
              <w:t>本项目</w:t>
            </w:r>
            <w:r w:rsidR="007733B1" w:rsidRPr="00106901">
              <w:rPr>
                <w:szCs w:val="21"/>
              </w:rPr>
              <w:t>产品为</w:t>
            </w:r>
            <w:r w:rsidR="005E461A">
              <w:rPr>
                <w:rFonts w:eastAsiaTheme="minorEastAsia" w:hint="eastAsia"/>
                <w:spacing w:val="-4"/>
                <w:szCs w:val="21"/>
              </w:rPr>
              <w:t>深度加工（酸洗表面处理、超声波清洗、机械精加工等）</w:t>
            </w:r>
            <w:r w:rsidR="00E06026">
              <w:rPr>
                <w:rFonts w:eastAsiaTheme="minorEastAsia" w:hint="eastAsia"/>
                <w:spacing w:val="-4"/>
                <w:szCs w:val="21"/>
              </w:rPr>
              <w:t>，主要产品产量为</w:t>
            </w:r>
            <w:r w:rsidR="00E06026">
              <w:rPr>
                <w:rFonts w:eastAsiaTheme="minorEastAsia" w:hint="eastAsia"/>
                <w:spacing w:val="-4"/>
                <w:szCs w:val="21"/>
              </w:rPr>
              <w:t>1200t/a</w:t>
            </w:r>
            <w:r w:rsidR="005E461A" w:rsidRPr="0053504C">
              <w:rPr>
                <w:rFonts w:hint="eastAsia"/>
                <w:color w:val="000000"/>
                <w:szCs w:val="21"/>
              </w:rPr>
              <w:t>深度加工铸件</w:t>
            </w:r>
            <w:r w:rsidR="00E06026">
              <w:rPr>
                <w:rFonts w:eastAsiaTheme="minorEastAsia" w:hint="eastAsia"/>
                <w:spacing w:val="-4"/>
                <w:szCs w:val="21"/>
              </w:rPr>
              <w:t>（铸件规模维持原审批产能）</w:t>
            </w:r>
            <w:r w:rsidRPr="00106901">
              <w:rPr>
                <w:szCs w:val="21"/>
              </w:rPr>
              <w:t>。</w:t>
            </w:r>
          </w:p>
          <w:p w:rsidR="003777D9" w:rsidRDefault="003777D9" w:rsidP="003777D9">
            <w:pPr>
              <w:spacing w:line="440" w:lineRule="exact"/>
              <w:ind w:firstLineChars="200" w:firstLine="422"/>
              <w:rPr>
                <w:b/>
                <w:szCs w:val="21"/>
              </w:rPr>
            </w:pPr>
            <w:r w:rsidRPr="00106901">
              <w:rPr>
                <w:b/>
                <w:szCs w:val="21"/>
              </w:rPr>
              <w:t>5</w:t>
            </w:r>
            <w:r w:rsidRPr="00106901">
              <w:rPr>
                <w:b/>
                <w:szCs w:val="21"/>
              </w:rPr>
              <w:t>、</w:t>
            </w:r>
            <w:r>
              <w:rPr>
                <w:rFonts w:hint="eastAsia"/>
                <w:b/>
                <w:szCs w:val="21"/>
              </w:rPr>
              <w:t>项目拟建地及建设内容</w:t>
            </w:r>
          </w:p>
          <w:p w:rsidR="003777D9" w:rsidRDefault="003777D9" w:rsidP="003777D9">
            <w:pPr>
              <w:spacing w:line="440" w:lineRule="exact"/>
              <w:ind w:firstLineChars="200" w:firstLine="420"/>
              <w:rPr>
                <w:szCs w:val="21"/>
              </w:rPr>
            </w:pPr>
            <w:r w:rsidRPr="003777D9">
              <w:rPr>
                <w:rFonts w:hint="eastAsia"/>
                <w:szCs w:val="21"/>
              </w:rPr>
              <w:t>项目实施</w:t>
            </w:r>
            <w:r>
              <w:rPr>
                <w:rFonts w:hint="eastAsia"/>
                <w:szCs w:val="21"/>
              </w:rPr>
              <w:t>地位于嘉善县陶庄镇天</w:t>
            </w:r>
            <w:proofErr w:type="gramStart"/>
            <w:r>
              <w:rPr>
                <w:rFonts w:hint="eastAsia"/>
                <w:szCs w:val="21"/>
              </w:rPr>
              <w:t>晟</w:t>
            </w:r>
            <w:proofErr w:type="gramEnd"/>
            <w:r>
              <w:rPr>
                <w:rFonts w:hint="eastAsia"/>
                <w:szCs w:val="21"/>
              </w:rPr>
              <w:t>公司现有厂区内，对现有厂区北侧及中部闲置车间进行改造，新增一间酸洗车间及机加工车间。项目实施后全厂各建筑功能表见表</w:t>
            </w:r>
            <w:r>
              <w:rPr>
                <w:rFonts w:hint="eastAsia"/>
                <w:szCs w:val="21"/>
              </w:rPr>
              <w:t>2-1</w:t>
            </w:r>
            <w:r>
              <w:rPr>
                <w:rFonts w:hint="eastAsia"/>
                <w:szCs w:val="21"/>
              </w:rPr>
              <w:t>。</w:t>
            </w:r>
          </w:p>
          <w:p w:rsidR="003777D9" w:rsidRPr="00106901" w:rsidRDefault="003777D9" w:rsidP="003777D9">
            <w:pPr>
              <w:spacing w:line="540" w:lineRule="exact"/>
              <w:jc w:val="center"/>
              <w:rPr>
                <w:b/>
                <w:szCs w:val="21"/>
              </w:rPr>
            </w:pPr>
            <w:r w:rsidRPr="00106901">
              <w:rPr>
                <w:b/>
                <w:szCs w:val="21"/>
              </w:rPr>
              <w:t>表</w:t>
            </w:r>
            <w:r w:rsidRPr="00106901">
              <w:rPr>
                <w:b/>
                <w:szCs w:val="21"/>
              </w:rPr>
              <w:t>2-1</w:t>
            </w:r>
            <w:r>
              <w:rPr>
                <w:rFonts w:hint="eastAsia"/>
                <w:b/>
                <w:szCs w:val="21"/>
              </w:rPr>
              <w:t>全厂各建筑功能</w:t>
            </w:r>
            <w:r w:rsidRPr="00106901">
              <w:rPr>
                <w:b/>
                <w:szCs w:val="21"/>
              </w:rPr>
              <w:t>表</w:t>
            </w:r>
          </w:p>
          <w:tbl>
            <w:tblPr>
              <w:tblStyle w:val="aa"/>
              <w:tblW w:w="0" w:type="auto"/>
              <w:tblLayout w:type="fixed"/>
              <w:tblLook w:val="04A0" w:firstRow="1" w:lastRow="0" w:firstColumn="1" w:lastColumn="0" w:noHBand="0" w:noVBand="1"/>
            </w:tblPr>
            <w:tblGrid>
              <w:gridCol w:w="704"/>
              <w:gridCol w:w="1418"/>
              <w:gridCol w:w="708"/>
              <w:gridCol w:w="4102"/>
              <w:gridCol w:w="1734"/>
            </w:tblGrid>
            <w:tr w:rsidR="003777D9" w:rsidTr="004B5A3D">
              <w:trPr>
                <w:trHeight w:hRule="exact" w:val="340"/>
              </w:trPr>
              <w:tc>
                <w:tcPr>
                  <w:tcW w:w="704" w:type="dxa"/>
                  <w:vAlign w:val="center"/>
                </w:tcPr>
                <w:p w:rsidR="003777D9" w:rsidRDefault="003777D9" w:rsidP="004B5A3D">
                  <w:pPr>
                    <w:spacing w:line="240" w:lineRule="exact"/>
                    <w:jc w:val="center"/>
                    <w:rPr>
                      <w:szCs w:val="21"/>
                    </w:rPr>
                  </w:pPr>
                  <w:r>
                    <w:rPr>
                      <w:rFonts w:hint="eastAsia"/>
                      <w:szCs w:val="21"/>
                    </w:rPr>
                    <w:t>序号</w:t>
                  </w:r>
                </w:p>
              </w:tc>
              <w:tc>
                <w:tcPr>
                  <w:tcW w:w="1418" w:type="dxa"/>
                  <w:vAlign w:val="center"/>
                </w:tcPr>
                <w:p w:rsidR="003777D9" w:rsidRDefault="003777D9" w:rsidP="004B5A3D">
                  <w:pPr>
                    <w:spacing w:line="240" w:lineRule="exact"/>
                    <w:jc w:val="center"/>
                    <w:rPr>
                      <w:szCs w:val="21"/>
                    </w:rPr>
                  </w:pPr>
                  <w:r>
                    <w:rPr>
                      <w:rFonts w:hint="eastAsia"/>
                      <w:szCs w:val="21"/>
                    </w:rPr>
                    <w:t>建筑名称</w:t>
                  </w:r>
                </w:p>
              </w:tc>
              <w:tc>
                <w:tcPr>
                  <w:tcW w:w="708" w:type="dxa"/>
                  <w:vAlign w:val="center"/>
                </w:tcPr>
                <w:p w:rsidR="003777D9" w:rsidRDefault="003777D9" w:rsidP="004B5A3D">
                  <w:pPr>
                    <w:spacing w:line="240" w:lineRule="exact"/>
                    <w:jc w:val="center"/>
                    <w:rPr>
                      <w:szCs w:val="21"/>
                    </w:rPr>
                  </w:pPr>
                  <w:r>
                    <w:rPr>
                      <w:rFonts w:hint="eastAsia"/>
                      <w:szCs w:val="21"/>
                    </w:rPr>
                    <w:t>层数</w:t>
                  </w:r>
                </w:p>
              </w:tc>
              <w:tc>
                <w:tcPr>
                  <w:tcW w:w="4102" w:type="dxa"/>
                  <w:tcMar>
                    <w:left w:w="0" w:type="dxa"/>
                    <w:right w:w="0" w:type="dxa"/>
                  </w:tcMar>
                  <w:vAlign w:val="center"/>
                </w:tcPr>
                <w:p w:rsidR="003777D9" w:rsidRDefault="003777D9" w:rsidP="004B5A3D">
                  <w:pPr>
                    <w:spacing w:line="240" w:lineRule="exact"/>
                    <w:jc w:val="center"/>
                    <w:rPr>
                      <w:szCs w:val="21"/>
                    </w:rPr>
                  </w:pPr>
                  <w:r>
                    <w:rPr>
                      <w:rFonts w:hint="eastAsia"/>
                      <w:szCs w:val="21"/>
                    </w:rPr>
                    <w:t>建筑功能</w:t>
                  </w:r>
                </w:p>
              </w:tc>
              <w:tc>
                <w:tcPr>
                  <w:tcW w:w="1734" w:type="dxa"/>
                  <w:vAlign w:val="center"/>
                </w:tcPr>
                <w:p w:rsidR="003777D9" w:rsidRDefault="003777D9" w:rsidP="004B5A3D">
                  <w:pPr>
                    <w:spacing w:line="240" w:lineRule="exact"/>
                    <w:jc w:val="center"/>
                    <w:rPr>
                      <w:szCs w:val="21"/>
                    </w:rPr>
                  </w:pPr>
                  <w:r>
                    <w:rPr>
                      <w:rFonts w:hint="eastAsia"/>
                      <w:szCs w:val="21"/>
                    </w:rPr>
                    <w:t>备注</w:t>
                  </w:r>
                </w:p>
              </w:tc>
            </w:tr>
            <w:tr w:rsidR="003777D9" w:rsidTr="004B5A3D">
              <w:trPr>
                <w:trHeight w:hRule="exact" w:val="340"/>
              </w:trPr>
              <w:tc>
                <w:tcPr>
                  <w:tcW w:w="704" w:type="dxa"/>
                  <w:vAlign w:val="center"/>
                </w:tcPr>
                <w:p w:rsidR="003777D9" w:rsidRDefault="003777D9" w:rsidP="004B5A3D">
                  <w:pPr>
                    <w:spacing w:line="240" w:lineRule="exact"/>
                    <w:jc w:val="center"/>
                    <w:rPr>
                      <w:szCs w:val="21"/>
                    </w:rPr>
                  </w:pPr>
                  <w:r>
                    <w:rPr>
                      <w:rFonts w:hint="eastAsia"/>
                      <w:szCs w:val="21"/>
                    </w:rPr>
                    <w:t>1</w:t>
                  </w:r>
                </w:p>
              </w:tc>
              <w:tc>
                <w:tcPr>
                  <w:tcW w:w="1418" w:type="dxa"/>
                  <w:vAlign w:val="center"/>
                </w:tcPr>
                <w:p w:rsidR="003777D9" w:rsidRDefault="003777D9" w:rsidP="004B5A3D">
                  <w:pPr>
                    <w:spacing w:line="240" w:lineRule="exact"/>
                    <w:jc w:val="center"/>
                    <w:rPr>
                      <w:szCs w:val="21"/>
                    </w:rPr>
                  </w:pPr>
                  <w:r>
                    <w:rPr>
                      <w:rFonts w:hint="eastAsia"/>
                      <w:szCs w:val="21"/>
                    </w:rPr>
                    <w:t>机加工车间</w:t>
                  </w:r>
                </w:p>
              </w:tc>
              <w:tc>
                <w:tcPr>
                  <w:tcW w:w="708" w:type="dxa"/>
                  <w:vAlign w:val="center"/>
                </w:tcPr>
                <w:p w:rsidR="003777D9" w:rsidRDefault="003777D9" w:rsidP="004B5A3D">
                  <w:pPr>
                    <w:spacing w:line="240" w:lineRule="exact"/>
                    <w:jc w:val="center"/>
                    <w:rPr>
                      <w:szCs w:val="21"/>
                    </w:rPr>
                  </w:pPr>
                  <w:r>
                    <w:rPr>
                      <w:rFonts w:hint="eastAsia"/>
                      <w:szCs w:val="21"/>
                    </w:rPr>
                    <w:t>1</w:t>
                  </w:r>
                </w:p>
              </w:tc>
              <w:tc>
                <w:tcPr>
                  <w:tcW w:w="4102" w:type="dxa"/>
                  <w:tcMar>
                    <w:left w:w="0" w:type="dxa"/>
                    <w:right w:w="0" w:type="dxa"/>
                  </w:tcMar>
                  <w:vAlign w:val="center"/>
                </w:tcPr>
                <w:p w:rsidR="003777D9" w:rsidRDefault="003777D9" w:rsidP="004B5A3D">
                  <w:pPr>
                    <w:spacing w:line="240" w:lineRule="exact"/>
                    <w:jc w:val="center"/>
                    <w:rPr>
                      <w:szCs w:val="21"/>
                    </w:rPr>
                  </w:pPr>
                  <w:r>
                    <w:rPr>
                      <w:rFonts w:hint="eastAsia"/>
                      <w:szCs w:val="21"/>
                    </w:rPr>
                    <w:t>超声波清洗、机械精加工</w:t>
                  </w:r>
                </w:p>
              </w:tc>
              <w:tc>
                <w:tcPr>
                  <w:tcW w:w="1734" w:type="dxa"/>
                  <w:vAlign w:val="center"/>
                </w:tcPr>
                <w:p w:rsidR="003777D9" w:rsidRDefault="003777D9" w:rsidP="004B5A3D">
                  <w:pPr>
                    <w:spacing w:line="240" w:lineRule="exact"/>
                    <w:jc w:val="center"/>
                    <w:rPr>
                      <w:szCs w:val="21"/>
                    </w:rPr>
                  </w:pPr>
                  <w:r>
                    <w:rPr>
                      <w:rFonts w:hint="eastAsia"/>
                      <w:szCs w:val="21"/>
                    </w:rPr>
                    <w:t>车间改造</w:t>
                  </w:r>
                </w:p>
              </w:tc>
            </w:tr>
            <w:tr w:rsidR="003777D9" w:rsidTr="004B5A3D">
              <w:trPr>
                <w:trHeight w:hRule="exact" w:val="340"/>
              </w:trPr>
              <w:tc>
                <w:tcPr>
                  <w:tcW w:w="704" w:type="dxa"/>
                  <w:vAlign w:val="center"/>
                </w:tcPr>
                <w:p w:rsidR="003777D9" w:rsidRDefault="003777D9" w:rsidP="004B5A3D">
                  <w:pPr>
                    <w:spacing w:line="240" w:lineRule="exact"/>
                    <w:jc w:val="center"/>
                    <w:rPr>
                      <w:szCs w:val="21"/>
                    </w:rPr>
                  </w:pPr>
                  <w:r>
                    <w:rPr>
                      <w:rFonts w:hint="eastAsia"/>
                      <w:szCs w:val="21"/>
                    </w:rPr>
                    <w:t>2</w:t>
                  </w:r>
                </w:p>
              </w:tc>
              <w:tc>
                <w:tcPr>
                  <w:tcW w:w="1418" w:type="dxa"/>
                  <w:vAlign w:val="center"/>
                </w:tcPr>
                <w:p w:rsidR="003777D9" w:rsidRDefault="003777D9" w:rsidP="004B5A3D">
                  <w:pPr>
                    <w:spacing w:line="240" w:lineRule="exact"/>
                    <w:jc w:val="center"/>
                    <w:rPr>
                      <w:szCs w:val="21"/>
                    </w:rPr>
                  </w:pPr>
                  <w:r>
                    <w:rPr>
                      <w:rFonts w:hint="eastAsia"/>
                      <w:szCs w:val="21"/>
                    </w:rPr>
                    <w:t>酸洗车间</w:t>
                  </w:r>
                </w:p>
              </w:tc>
              <w:tc>
                <w:tcPr>
                  <w:tcW w:w="708" w:type="dxa"/>
                  <w:vAlign w:val="center"/>
                </w:tcPr>
                <w:p w:rsidR="003777D9" w:rsidRDefault="003777D9" w:rsidP="004B5A3D">
                  <w:pPr>
                    <w:spacing w:line="240" w:lineRule="exact"/>
                    <w:jc w:val="center"/>
                    <w:rPr>
                      <w:szCs w:val="21"/>
                    </w:rPr>
                  </w:pPr>
                  <w:r>
                    <w:rPr>
                      <w:rFonts w:hint="eastAsia"/>
                      <w:szCs w:val="21"/>
                    </w:rPr>
                    <w:t>1</w:t>
                  </w:r>
                </w:p>
              </w:tc>
              <w:tc>
                <w:tcPr>
                  <w:tcW w:w="4102" w:type="dxa"/>
                  <w:tcMar>
                    <w:left w:w="0" w:type="dxa"/>
                    <w:right w:w="0" w:type="dxa"/>
                  </w:tcMar>
                  <w:vAlign w:val="center"/>
                </w:tcPr>
                <w:p w:rsidR="003777D9" w:rsidRDefault="003777D9" w:rsidP="004B5A3D">
                  <w:pPr>
                    <w:spacing w:line="240" w:lineRule="exact"/>
                    <w:jc w:val="center"/>
                    <w:rPr>
                      <w:szCs w:val="21"/>
                    </w:rPr>
                  </w:pPr>
                  <w:r>
                    <w:rPr>
                      <w:rFonts w:hint="eastAsia"/>
                      <w:szCs w:val="21"/>
                    </w:rPr>
                    <w:t>酸洗、钝化</w:t>
                  </w:r>
                </w:p>
              </w:tc>
              <w:tc>
                <w:tcPr>
                  <w:tcW w:w="1734" w:type="dxa"/>
                  <w:tcMar>
                    <w:left w:w="0" w:type="dxa"/>
                    <w:right w:w="0" w:type="dxa"/>
                  </w:tcMar>
                  <w:vAlign w:val="center"/>
                </w:tcPr>
                <w:p w:rsidR="003777D9" w:rsidRDefault="003777D9" w:rsidP="004B5A3D">
                  <w:pPr>
                    <w:spacing w:line="240" w:lineRule="exact"/>
                    <w:jc w:val="center"/>
                    <w:rPr>
                      <w:szCs w:val="21"/>
                    </w:rPr>
                  </w:pPr>
                  <w:r>
                    <w:rPr>
                      <w:rFonts w:hint="eastAsia"/>
                      <w:szCs w:val="21"/>
                    </w:rPr>
                    <w:t>车间改造</w:t>
                  </w:r>
                </w:p>
              </w:tc>
            </w:tr>
            <w:tr w:rsidR="003777D9" w:rsidTr="004B5A3D">
              <w:trPr>
                <w:trHeight w:hRule="exact" w:val="340"/>
              </w:trPr>
              <w:tc>
                <w:tcPr>
                  <w:tcW w:w="704" w:type="dxa"/>
                  <w:vAlign w:val="center"/>
                </w:tcPr>
                <w:p w:rsidR="003777D9" w:rsidRDefault="003777D9" w:rsidP="004B5A3D">
                  <w:pPr>
                    <w:spacing w:line="240" w:lineRule="exact"/>
                    <w:jc w:val="center"/>
                    <w:rPr>
                      <w:szCs w:val="21"/>
                    </w:rPr>
                  </w:pPr>
                  <w:r>
                    <w:rPr>
                      <w:rFonts w:hint="eastAsia"/>
                      <w:szCs w:val="21"/>
                    </w:rPr>
                    <w:t>3</w:t>
                  </w:r>
                </w:p>
              </w:tc>
              <w:tc>
                <w:tcPr>
                  <w:tcW w:w="1418" w:type="dxa"/>
                  <w:vAlign w:val="center"/>
                </w:tcPr>
                <w:p w:rsidR="003777D9" w:rsidRDefault="003777D9" w:rsidP="004B5A3D">
                  <w:pPr>
                    <w:spacing w:line="240" w:lineRule="exact"/>
                    <w:jc w:val="center"/>
                    <w:rPr>
                      <w:szCs w:val="21"/>
                    </w:rPr>
                  </w:pPr>
                  <w:r>
                    <w:rPr>
                      <w:rFonts w:hint="eastAsia"/>
                      <w:szCs w:val="21"/>
                    </w:rPr>
                    <w:t>办公楼</w:t>
                  </w:r>
                </w:p>
              </w:tc>
              <w:tc>
                <w:tcPr>
                  <w:tcW w:w="708" w:type="dxa"/>
                  <w:vAlign w:val="center"/>
                </w:tcPr>
                <w:p w:rsidR="003777D9" w:rsidRDefault="003777D9" w:rsidP="004B5A3D">
                  <w:pPr>
                    <w:spacing w:line="240" w:lineRule="exact"/>
                    <w:jc w:val="center"/>
                    <w:rPr>
                      <w:szCs w:val="21"/>
                    </w:rPr>
                  </w:pPr>
                  <w:r>
                    <w:rPr>
                      <w:rFonts w:hint="eastAsia"/>
                      <w:szCs w:val="21"/>
                    </w:rPr>
                    <w:t>2</w:t>
                  </w:r>
                </w:p>
              </w:tc>
              <w:tc>
                <w:tcPr>
                  <w:tcW w:w="4102" w:type="dxa"/>
                  <w:tcMar>
                    <w:left w:w="0" w:type="dxa"/>
                    <w:right w:w="0" w:type="dxa"/>
                  </w:tcMar>
                  <w:vAlign w:val="center"/>
                </w:tcPr>
                <w:p w:rsidR="003777D9" w:rsidRDefault="003777D9" w:rsidP="004B5A3D">
                  <w:pPr>
                    <w:spacing w:line="240" w:lineRule="exact"/>
                    <w:jc w:val="center"/>
                    <w:rPr>
                      <w:szCs w:val="21"/>
                    </w:rPr>
                  </w:pPr>
                  <w:r>
                    <w:rPr>
                      <w:rFonts w:hint="eastAsia"/>
                      <w:szCs w:val="21"/>
                    </w:rPr>
                    <w:t>办公楼、食堂</w:t>
                  </w:r>
                </w:p>
              </w:tc>
              <w:tc>
                <w:tcPr>
                  <w:tcW w:w="1734" w:type="dxa"/>
                  <w:tcMar>
                    <w:left w:w="0" w:type="dxa"/>
                    <w:right w:w="0" w:type="dxa"/>
                  </w:tcMar>
                  <w:vAlign w:val="center"/>
                </w:tcPr>
                <w:p w:rsidR="003777D9" w:rsidRDefault="003777D9" w:rsidP="004B5A3D">
                  <w:pPr>
                    <w:spacing w:line="240" w:lineRule="exact"/>
                    <w:jc w:val="center"/>
                    <w:rPr>
                      <w:szCs w:val="21"/>
                    </w:rPr>
                  </w:pPr>
                  <w:r>
                    <w:rPr>
                      <w:rFonts w:hint="eastAsia"/>
                      <w:szCs w:val="21"/>
                    </w:rPr>
                    <w:t>原有保留</w:t>
                  </w:r>
                </w:p>
              </w:tc>
            </w:tr>
            <w:tr w:rsidR="003777D9" w:rsidTr="004B5A3D">
              <w:trPr>
                <w:trHeight w:hRule="exact" w:val="340"/>
              </w:trPr>
              <w:tc>
                <w:tcPr>
                  <w:tcW w:w="704" w:type="dxa"/>
                  <w:vAlign w:val="center"/>
                </w:tcPr>
                <w:p w:rsidR="003777D9" w:rsidRDefault="003777D9" w:rsidP="004B5A3D">
                  <w:pPr>
                    <w:spacing w:line="240" w:lineRule="exact"/>
                    <w:jc w:val="center"/>
                    <w:rPr>
                      <w:szCs w:val="21"/>
                    </w:rPr>
                  </w:pPr>
                  <w:r>
                    <w:rPr>
                      <w:rFonts w:hint="eastAsia"/>
                      <w:szCs w:val="21"/>
                    </w:rPr>
                    <w:t>4</w:t>
                  </w:r>
                </w:p>
              </w:tc>
              <w:tc>
                <w:tcPr>
                  <w:tcW w:w="1418" w:type="dxa"/>
                  <w:vAlign w:val="center"/>
                </w:tcPr>
                <w:p w:rsidR="003777D9" w:rsidRDefault="003777D9" w:rsidP="004B5A3D">
                  <w:pPr>
                    <w:spacing w:line="240" w:lineRule="exact"/>
                    <w:jc w:val="center"/>
                    <w:rPr>
                      <w:szCs w:val="21"/>
                    </w:rPr>
                  </w:pPr>
                  <w:r>
                    <w:rPr>
                      <w:rFonts w:hint="eastAsia"/>
                      <w:szCs w:val="21"/>
                    </w:rPr>
                    <w:t>低温</w:t>
                  </w:r>
                  <w:proofErr w:type="gramStart"/>
                  <w:r>
                    <w:rPr>
                      <w:rFonts w:hint="eastAsia"/>
                      <w:szCs w:val="21"/>
                    </w:rPr>
                    <w:t>蜡</w:t>
                  </w:r>
                  <w:proofErr w:type="gramEnd"/>
                  <w:r>
                    <w:rPr>
                      <w:rFonts w:hint="eastAsia"/>
                      <w:szCs w:val="21"/>
                    </w:rPr>
                    <w:t>车间</w:t>
                  </w:r>
                </w:p>
              </w:tc>
              <w:tc>
                <w:tcPr>
                  <w:tcW w:w="708" w:type="dxa"/>
                  <w:vAlign w:val="center"/>
                </w:tcPr>
                <w:p w:rsidR="003777D9" w:rsidRDefault="003777D9" w:rsidP="004B5A3D">
                  <w:pPr>
                    <w:spacing w:line="240" w:lineRule="exact"/>
                    <w:jc w:val="center"/>
                    <w:rPr>
                      <w:szCs w:val="21"/>
                    </w:rPr>
                  </w:pPr>
                  <w:r>
                    <w:rPr>
                      <w:rFonts w:hint="eastAsia"/>
                      <w:szCs w:val="21"/>
                    </w:rPr>
                    <w:t>1</w:t>
                  </w:r>
                </w:p>
              </w:tc>
              <w:tc>
                <w:tcPr>
                  <w:tcW w:w="4102" w:type="dxa"/>
                  <w:tcMar>
                    <w:left w:w="0" w:type="dxa"/>
                    <w:right w:w="0" w:type="dxa"/>
                  </w:tcMar>
                  <w:vAlign w:val="center"/>
                </w:tcPr>
                <w:p w:rsidR="003777D9" w:rsidRDefault="003777D9" w:rsidP="004B5A3D">
                  <w:pPr>
                    <w:spacing w:line="240" w:lineRule="exact"/>
                    <w:jc w:val="center"/>
                    <w:rPr>
                      <w:szCs w:val="21"/>
                    </w:rPr>
                  </w:pPr>
                  <w:r>
                    <w:rPr>
                      <w:rFonts w:hint="eastAsia"/>
                      <w:szCs w:val="21"/>
                    </w:rPr>
                    <w:t>制蜡膜</w:t>
                  </w:r>
                </w:p>
              </w:tc>
              <w:tc>
                <w:tcPr>
                  <w:tcW w:w="1734" w:type="dxa"/>
                  <w:tcMar>
                    <w:left w:w="0" w:type="dxa"/>
                    <w:right w:w="0" w:type="dxa"/>
                  </w:tcMar>
                  <w:vAlign w:val="center"/>
                </w:tcPr>
                <w:p w:rsidR="003777D9" w:rsidRDefault="003777D9" w:rsidP="004B5A3D">
                  <w:pPr>
                    <w:spacing w:line="240" w:lineRule="exact"/>
                    <w:jc w:val="center"/>
                    <w:rPr>
                      <w:szCs w:val="21"/>
                    </w:rPr>
                  </w:pPr>
                  <w:r>
                    <w:rPr>
                      <w:rFonts w:hint="eastAsia"/>
                      <w:szCs w:val="21"/>
                    </w:rPr>
                    <w:t>原有保留</w:t>
                  </w:r>
                </w:p>
              </w:tc>
            </w:tr>
            <w:tr w:rsidR="003777D9" w:rsidTr="004B5A3D">
              <w:trPr>
                <w:trHeight w:hRule="exact" w:val="340"/>
              </w:trPr>
              <w:tc>
                <w:tcPr>
                  <w:tcW w:w="704" w:type="dxa"/>
                  <w:vAlign w:val="center"/>
                </w:tcPr>
                <w:p w:rsidR="003777D9" w:rsidRDefault="003777D9" w:rsidP="004B5A3D">
                  <w:pPr>
                    <w:spacing w:line="240" w:lineRule="exact"/>
                    <w:jc w:val="center"/>
                    <w:rPr>
                      <w:szCs w:val="21"/>
                    </w:rPr>
                  </w:pPr>
                  <w:r>
                    <w:rPr>
                      <w:rFonts w:hint="eastAsia"/>
                      <w:szCs w:val="21"/>
                    </w:rPr>
                    <w:t>5</w:t>
                  </w:r>
                </w:p>
              </w:tc>
              <w:tc>
                <w:tcPr>
                  <w:tcW w:w="1418" w:type="dxa"/>
                  <w:vAlign w:val="center"/>
                </w:tcPr>
                <w:p w:rsidR="003777D9" w:rsidRDefault="003777D9" w:rsidP="004B5A3D">
                  <w:pPr>
                    <w:spacing w:line="240" w:lineRule="exact"/>
                    <w:jc w:val="center"/>
                    <w:rPr>
                      <w:szCs w:val="21"/>
                    </w:rPr>
                  </w:pPr>
                  <w:r>
                    <w:rPr>
                      <w:rFonts w:hint="eastAsia"/>
                      <w:szCs w:val="21"/>
                    </w:rPr>
                    <w:t>中温蜡车间</w:t>
                  </w:r>
                </w:p>
              </w:tc>
              <w:tc>
                <w:tcPr>
                  <w:tcW w:w="708" w:type="dxa"/>
                  <w:vAlign w:val="center"/>
                </w:tcPr>
                <w:p w:rsidR="003777D9" w:rsidRDefault="003777D9" w:rsidP="004B5A3D">
                  <w:pPr>
                    <w:spacing w:line="240" w:lineRule="exact"/>
                    <w:jc w:val="center"/>
                    <w:rPr>
                      <w:szCs w:val="21"/>
                    </w:rPr>
                  </w:pPr>
                  <w:r>
                    <w:rPr>
                      <w:rFonts w:hint="eastAsia"/>
                      <w:szCs w:val="21"/>
                    </w:rPr>
                    <w:t>1</w:t>
                  </w:r>
                </w:p>
              </w:tc>
              <w:tc>
                <w:tcPr>
                  <w:tcW w:w="4102" w:type="dxa"/>
                  <w:tcMar>
                    <w:left w:w="0" w:type="dxa"/>
                    <w:right w:w="0" w:type="dxa"/>
                  </w:tcMar>
                  <w:vAlign w:val="center"/>
                </w:tcPr>
                <w:p w:rsidR="003777D9" w:rsidRDefault="003777D9" w:rsidP="004B5A3D">
                  <w:pPr>
                    <w:spacing w:line="240" w:lineRule="exact"/>
                    <w:jc w:val="center"/>
                    <w:rPr>
                      <w:szCs w:val="21"/>
                    </w:rPr>
                  </w:pPr>
                  <w:r>
                    <w:rPr>
                      <w:rFonts w:hint="eastAsia"/>
                      <w:szCs w:val="21"/>
                    </w:rPr>
                    <w:t>制蜡膜、蜡回收处理</w:t>
                  </w:r>
                </w:p>
              </w:tc>
              <w:tc>
                <w:tcPr>
                  <w:tcW w:w="1734" w:type="dxa"/>
                  <w:tcMar>
                    <w:left w:w="0" w:type="dxa"/>
                    <w:right w:w="0" w:type="dxa"/>
                  </w:tcMar>
                  <w:vAlign w:val="center"/>
                </w:tcPr>
                <w:p w:rsidR="003777D9" w:rsidRDefault="003777D9" w:rsidP="004B5A3D">
                  <w:pPr>
                    <w:spacing w:line="240" w:lineRule="exact"/>
                    <w:jc w:val="center"/>
                    <w:rPr>
                      <w:szCs w:val="21"/>
                    </w:rPr>
                  </w:pPr>
                  <w:r>
                    <w:rPr>
                      <w:rFonts w:hint="eastAsia"/>
                      <w:szCs w:val="21"/>
                    </w:rPr>
                    <w:t>原有保留</w:t>
                  </w:r>
                </w:p>
              </w:tc>
            </w:tr>
            <w:tr w:rsidR="003777D9" w:rsidTr="004B5A3D">
              <w:trPr>
                <w:trHeight w:hRule="exact" w:val="340"/>
              </w:trPr>
              <w:tc>
                <w:tcPr>
                  <w:tcW w:w="704" w:type="dxa"/>
                  <w:vAlign w:val="center"/>
                </w:tcPr>
                <w:p w:rsidR="003777D9" w:rsidRDefault="003777D9" w:rsidP="004B5A3D">
                  <w:pPr>
                    <w:spacing w:line="240" w:lineRule="exact"/>
                    <w:jc w:val="center"/>
                    <w:rPr>
                      <w:szCs w:val="21"/>
                    </w:rPr>
                  </w:pPr>
                  <w:r>
                    <w:rPr>
                      <w:rFonts w:hint="eastAsia"/>
                      <w:szCs w:val="21"/>
                    </w:rPr>
                    <w:t>6</w:t>
                  </w:r>
                </w:p>
              </w:tc>
              <w:tc>
                <w:tcPr>
                  <w:tcW w:w="1418" w:type="dxa"/>
                  <w:vAlign w:val="center"/>
                </w:tcPr>
                <w:p w:rsidR="003777D9" w:rsidRDefault="003777D9" w:rsidP="004B5A3D">
                  <w:pPr>
                    <w:spacing w:line="240" w:lineRule="exact"/>
                    <w:jc w:val="center"/>
                    <w:rPr>
                      <w:szCs w:val="21"/>
                    </w:rPr>
                  </w:pPr>
                  <w:proofErr w:type="gramStart"/>
                  <w:r>
                    <w:rPr>
                      <w:rFonts w:hint="eastAsia"/>
                      <w:szCs w:val="21"/>
                    </w:rPr>
                    <w:t>制壳车间</w:t>
                  </w:r>
                  <w:proofErr w:type="gramEnd"/>
                </w:p>
              </w:tc>
              <w:tc>
                <w:tcPr>
                  <w:tcW w:w="708" w:type="dxa"/>
                  <w:vAlign w:val="center"/>
                </w:tcPr>
                <w:p w:rsidR="003777D9" w:rsidRDefault="003777D9" w:rsidP="004B5A3D">
                  <w:pPr>
                    <w:spacing w:line="240" w:lineRule="exact"/>
                    <w:jc w:val="center"/>
                    <w:rPr>
                      <w:szCs w:val="21"/>
                    </w:rPr>
                  </w:pPr>
                  <w:r>
                    <w:rPr>
                      <w:rFonts w:hint="eastAsia"/>
                      <w:szCs w:val="21"/>
                    </w:rPr>
                    <w:t>1</w:t>
                  </w:r>
                </w:p>
              </w:tc>
              <w:tc>
                <w:tcPr>
                  <w:tcW w:w="4102" w:type="dxa"/>
                  <w:tcMar>
                    <w:left w:w="0" w:type="dxa"/>
                    <w:right w:w="0" w:type="dxa"/>
                  </w:tcMar>
                  <w:vAlign w:val="center"/>
                </w:tcPr>
                <w:p w:rsidR="003777D9" w:rsidRDefault="003777D9" w:rsidP="004B5A3D">
                  <w:pPr>
                    <w:spacing w:line="240" w:lineRule="exact"/>
                    <w:jc w:val="center"/>
                    <w:rPr>
                      <w:szCs w:val="21"/>
                    </w:rPr>
                  </w:pPr>
                  <w:r>
                    <w:rPr>
                      <w:rFonts w:hint="eastAsia"/>
                      <w:szCs w:val="21"/>
                    </w:rPr>
                    <w:t>模壳制作</w:t>
                  </w:r>
                </w:p>
              </w:tc>
              <w:tc>
                <w:tcPr>
                  <w:tcW w:w="1734" w:type="dxa"/>
                  <w:tcMar>
                    <w:left w:w="0" w:type="dxa"/>
                    <w:right w:w="0" w:type="dxa"/>
                  </w:tcMar>
                  <w:vAlign w:val="center"/>
                </w:tcPr>
                <w:p w:rsidR="003777D9" w:rsidRDefault="003777D9" w:rsidP="004B5A3D">
                  <w:pPr>
                    <w:spacing w:line="240" w:lineRule="exact"/>
                    <w:jc w:val="center"/>
                    <w:rPr>
                      <w:szCs w:val="21"/>
                    </w:rPr>
                  </w:pPr>
                  <w:r>
                    <w:rPr>
                      <w:rFonts w:hint="eastAsia"/>
                      <w:szCs w:val="21"/>
                    </w:rPr>
                    <w:t>原有保留</w:t>
                  </w:r>
                </w:p>
              </w:tc>
            </w:tr>
            <w:tr w:rsidR="003777D9" w:rsidTr="004B5A3D">
              <w:trPr>
                <w:trHeight w:hRule="exact" w:val="340"/>
              </w:trPr>
              <w:tc>
                <w:tcPr>
                  <w:tcW w:w="704" w:type="dxa"/>
                  <w:vAlign w:val="center"/>
                </w:tcPr>
                <w:p w:rsidR="003777D9" w:rsidRDefault="003777D9" w:rsidP="004B5A3D">
                  <w:pPr>
                    <w:spacing w:line="240" w:lineRule="exact"/>
                    <w:jc w:val="center"/>
                    <w:rPr>
                      <w:szCs w:val="21"/>
                    </w:rPr>
                  </w:pPr>
                  <w:r>
                    <w:rPr>
                      <w:rFonts w:hint="eastAsia"/>
                      <w:szCs w:val="21"/>
                    </w:rPr>
                    <w:t>7</w:t>
                  </w:r>
                </w:p>
              </w:tc>
              <w:tc>
                <w:tcPr>
                  <w:tcW w:w="1418" w:type="dxa"/>
                  <w:vAlign w:val="center"/>
                </w:tcPr>
                <w:p w:rsidR="003777D9" w:rsidRDefault="003777D9" w:rsidP="004B5A3D">
                  <w:pPr>
                    <w:spacing w:line="240" w:lineRule="exact"/>
                    <w:jc w:val="center"/>
                    <w:rPr>
                      <w:szCs w:val="21"/>
                    </w:rPr>
                  </w:pPr>
                  <w:r>
                    <w:rPr>
                      <w:rFonts w:hint="eastAsia"/>
                      <w:szCs w:val="21"/>
                    </w:rPr>
                    <w:t>后处理车间</w:t>
                  </w:r>
                </w:p>
              </w:tc>
              <w:tc>
                <w:tcPr>
                  <w:tcW w:w="708" w:type="dxa"/>
                  <w:vAlign w:val="center"/>
                </w:tcPr>
                <w:p w:rsidR="003777D9" w:rsidRDefault="003777D9" w:rsidP="004B5A3D">
                  <w:pPr>
                    <w:spacing w:line="240" w:lineRule="exact"/>
                    <w:jc w:val="center"/>
                    <w:rPr>
                      <w:szCs w:val="21"/>
                    </w:rPr>
                  </w:pPr>
                  <w:r>
                    <w:rPr>
                      <w:rFonts w:hint="eastAsia"/>
                      <w:szCs w:val="21"/>
                    </w:rPr>
                    <w:t>1</w:t>
                  </w:r>
                </w:p>
              </w:tc>
              <w:tc>
                <w:tcPr>
                  <w:tcW w:w="4102" w:type="dxa"/>
                  <w:tcMar>
                    <w:left w:w="0" w:type="dxa"/>
                    <w:right w:w="0" w:type="dxa"/>
                  </w:tcMar>
                  <w:vAlign w:val="center"/>
                </w:tcPr>
                <w:p w:rsidR="003777D9" w:rsidRDefault="003777D9" w:rsidP="004B5A3D">
                  <w:pPr>
                    <w:spacing w:line="240" w:lineRule="exact"/>
                    <w:jc w:val="center"/>
                    <w:rPr>
                      <w:szCs w:val="21"/>
                    </w:rPr>
                  </w:pPr>
                  <w:r>
                    <w:rPr>
                      <w:rFonts w:hint="eastAsia"/>
                      <w:szCs w:val="21"/>
                    </w:rPr>
                    <w:t>切割、打磨、抛光</w:t>
                  </w:r>
                </w:p>
              </w:tc>
              <w:tc>
                <w:tcPr>
                  <w:tcW w:w="1734" w:type="dxa"/>
                  <w:tcMar>
                    <w:left w:w="0" w:type="dxa"/>
                    <w:right w:w="0" w:type="dxa"/>
                  </w:tcMar>
                  <w:vAlign w:val="center"/>
                </w:tcPr>
                <w:p w:rsidR="003777D9" w:rsidRDefault="003777D9" w:rsidP="004B5A3D">
                  <w:pPr>
                    <w:spacing w:line="240" w:lineRule="exact"/>
                    <w:jc w:val="center"/>
                    <w:rPr>
                      <w:szCs w:val="21"/>
                    </w:rPr>
                  </w:pPr>
                  <w:r>
                    <w:rPr>
                      <w:rFonts w:hint="eastAsia"/>
                      <w:szCs w:val="21"/>
                    </w:rPr>
                    <w:t>原有保留</w:t>
                  </w:r>
                </w:p>
              </w:tc>
            </w:tr>
            <w:tr w:rsidR="003777D9" w:rsidTr="004B5A3D">
              <w:trPr>
                <w:trHeight w:hRule="exact" w:val="340"/>
              </w:trPr>
              <w:tc>
                <w:tcPr>
                  <w:tcW w:w="704" w:type="dxa"/>
                  <w:vAlign w:val="center"/>
                </w:tcPr>
                <w:p w:rsidR="003777D9" w:rsidRDefault="003777D9" w:rsidP="004B5A3D">
                  <w:pPr>
                    <w:spacing w:line="240" w:lineRule="exact"/>
                    <w:jc w:val="center"/>
                    <w:rPr>
                      <w:szCs w:val="21"/>
                    </w:rPr>
                  </w:pPr>
                  <w:r>
                    <w:rPr>
                      <w:rFonts w:hint="eastAsia"/>
                      <w:szCs w:val="21"/>
                    </w:rPr>
                    <w:t>8</w:t>
                  </w:r>
                </w:p>
              </w:tc>
              <w:tc>
                <w:tcPr>
                  <w:tcW w:w="1418" w:type="dxa"/>
                  <w:vAlign w:val="center"/>
                </w:tcPr>
                <w:p w:rsidR="003777D9" w:rsidRDefault="003777D9" w:rsidP="004B5A3D">
                  <w:pPr>
                    <w:spacing w:line="240" w:lineRule="exact"/>
                    <w:jc w:val="center"/>
                    <w:rPr>
                      <w:szCs w:val="21"/>
                    </w:rPr>
                  </w:pPr>
                  <w:r>
                    <w:rPr>
                      <w:rFonts w:hint="eastAsia"/>
                      <w:szCs w:val="21"/>
                    </w:rPr>
                    <w:t>货仓</w:t>
                  </w:r>
                </w:p>
              </w:tc>
              <w:tc>
                <w:tcPr>
                  <w:tcW w:w="708" w:type="dxa"/>
                  <w:vAlign w:val="center"/>
                </w:tcPr>
                <w:p w:rsidR="003777D9" w:rsidRDefault="003777D9" w:rsidP="004B5A3D">
                  <w:pPr>
                    <w:spacing w:line="240" w:lineRule="exact"/>
                    <w:jc w:val="center"/>
                    <w:rPr>
                      <w:szCs w:val="21"/>
                    </w:rPr>
                  </w:pPr>
                  <w:r>
                    <w:rPr>
                      <w:rFonts w:hint="eastAsia"/>
                      <w:szCs w:val="21"/>
                    </w:rPr>
                    <w:t>1</w:t>
                  </w:r>
                </w:p>
              </w:tc>
              <w:tc>
                <w:tcPr>
                  <w:tcW w:w="4102" w:type="dxa"/>
                  <w:tcMar>
                    <w:left w:w="0" w:type="dxa"/>
                    <w:right w:w="0" w:type="dxa"/>
                  </w:tcMar>
                  <w:vAlign w:val="center"/>
                </w:tcPr>
                <w:p w:rsidR="003777D9" w:rsidRDefault="003777D9" w:rsidP="004B5A3D">
                  <w:pPr>
                    <w:spacing w:line="240" w:lineRule="exact"/>
                    <w:jc w:val="center"/>
                    <w:rPr>
                      <w:szCs w:val="21"/>
                    </w:rPr>
                  </w:pPr>
                  <w:r>
                    <w:rPr>
                      <w:rFonts w:hint="eastAsia"/>
                      <w:szCs w:val="21"/>
                    </w:rPr>
                    <w:t>原料仓库</w:t>
                  </w:r>
                </w:p>
              </w:tc>
              <w:tc>
                <w:tcPr>
                  <w:tcW w:w="1734" w:type="dxa"/>
                  <w:tcMar>
                    <w:left w:w="0" w:type="dxa"/>
                    <w:right w:w="0" w:type="dxa"/>
                  </w:tcMar>
                  <w:vAlign w:val="center"/>
                </w:tcPr>
                <w:p w:rsidR="003777D9" w:rsidRDefault="003777D9" w:rsidP="004B5A3D">
                  <w:pPr>
                    <w:spacing w:line="240" w:lineRule="exact"/>
                    <w:jc w:val="center"/>
                    <w:rPr>
                      <w:szCs w:val="21"/>
                    </w:rPr>
                  </w:pPr>
                  <w:r>
                    <w:rPr>
                      <w:rFonts w:hint="eastAsia"/>
                      <w:szCs w:val="21"/>
                    </w:rPr>
                    <w:t>原有保留</w:t>
                  </w:r>
                </w:p>
              </w:tc>
            </w:tr>
            <w:tr w:rsidR="003777D9" w:rsidTr="004B5A3D">
              <w:trPr>
                <w:trHeight w:hRule="exact" w:val="340"/>
              </w:trPr>
              <w:tc>
                <w:tcPr>
                  <w:tcW w:w="704" w:type="dxa"/>
                  <w:vAlign w:val="center"/>
                </w:tcPr>
                <w:p w:rsidR="003777D9" w:rsidRDefault="003777D9" w:rsidP="004B5A3D">
                  <w:pPr>
                    <w:spacing w:line="240" w:lineRule="exact"/>
                    <w:jc w:val="center"/>
                    <w:rPr>
                      <w:szCs w:val="21"/>
                    </w:rPr>
                  </w:pPr>
                  <w:r>
                    <w:rPr>
                      <w:rFonts w:hint="eastAsia"/>
                      <w:szCs w:val="21"/>
                    </w:rPr>
                    <w:t>9</w:t>
                  </w:r>
                </w:p>
              </w:tc>
              <w:tc>
                <w:tcPr>
                  <w:tcW w:w="1418" w:type="dxa"/>
                  <w:vAlign w:val="center"/>
                </w:tcPr>
                <w:p w:rsidR="003777D9" w:rsidRDefault="003777D9" w:rsidP="004B5A3D">
                  <w:pPr>
                    <w:spacing w:line="240" w:lineRule="exact"/>
                    <w:jc w:val="center"/>
                    <w:rPr>
                      <w:szCs w:val="21"/>
                    </w:rPr>
                  </w:pPr>
                  <w:r>
                    <w:rPr>
                      <w:rFonts w:hint="eastAsia"/>
                      <w:szCs w:val="21"/>
                    </w:rPr>
                    <w:t>铸造车间</w:t>
                  </w:r>
                </w:p>
              </w:tc>
              <w:tc>
                <w:tcPr>
                  <w:tcW w:w="708" w:type="dxa"/>
                  <w:vAlign w:val="center"/>
                </w:tcPr>
                <w:p w:rsidR="003777D9" w:rsidRDefault="003777D9" w:rsidP="004B5A3D">
                  <w:pPr>
                    <w:spacing w:line="240" w:lineRule="exact"/>
                    <w:jc w:val="center"/>
                    <w:rPr>
                      <w:szCs w:val="21"/>
                    </w:rPr>
                  </w:pPr>
                  <w:r>
                    <w:rPr>
                      <w:rFonts w:hint="eastAsia"/>
                      <w:szCs w:val="21"/>
                    </w:rPr>
                    <w:t>1</w:t>
                  </w:r>
                </w:p>
              </w:tc>
              <w:tc>
                <w:tcPr>
                  <w:tcW w:w="4102" w:type="dxa"/>
                  <w:tcMar>
                    <w:left w:w="0" w:type="dxa"/>
                    <w:right w:w="0" w:type="dxa"/>
                  </w:tcMar>
                  <w:vAlign w:val="center"/>
                </w:tcPr>
                <w:p w:rsidR="003777D9" w:rsidRDefault="003777D9" w:rsidP="004B5A3D">
                  <w:pPr>
                    <w:spacing w:line="240" w:lineRule="exact"/>
                    <w:jc w:val="center"/>
                    <w:rPr>
                      <w:szCs w:val="21"/>
                    </w:rPr>
                  </w:pPr>
                  <w:r>
                    <w:rPr>
                      <w:rFonts w:hint="eastAsia"/>
                      <w:szCs w:val="21"/>
                    </w:rPr>
                    <w:t>熔融、浇铸、焙烧</w:t>
                  </w:r>
                </w:p>
              </w:tc>
              <w:tc>
                <w:tcPr>
                  <w:tcW w:w="1734" w:type="dxa"/>
                  <w:tcMar>
                    <w:left w:w="0" w:type="dxa"/>
                    <w:right w:w="0" w:type="dxa"/>
                  </w:tcMar>
                  <w:vAlign w:val="center"/>
                </w:tcPr>
                <w:p w:rsidR="003777D9" w:rsidRDefault="003777D9" w:rsidP="004B5A3D">
                  <w:pPr>
                    <w:spacing w:line="240" w:lineRule="exact"/>
                    <w:jc w:val="center"/>
                    <w:rPr>
                      <w:szCs w:val="21"/>
                    </w:rPr>
                  </w:pPr>
                  <w:r>
                    <w:rPr>
                      <w:rFonts w:hint="eastAsia"/>
                      <w:szCs w:val="21"/>
                    </w:rPr>
                    <w:t>原有保留</w:t>
                  </w:r>
                </w:p>
              </w:tc>
            </w:tr>
            <w:tr w:rsidR="003777D9" w:rsidTr="004B5A3D">
              <w:trPr>
                <w:trHeight w:hRule="exact" w:val="340"/>
              </w:trPr>
              <w:tc>
                <w:tcPr>
                  <w:tcW w:w="704" w:type="dxa"/>
                  <w:vAlign w:val="center"/>
                </w:tcPr>
                <w:p w:rsidR="003777D9" w:rsidRDefault="003777D9" w:rsidP="004B5A3D">
                  <w:pPr>
                    <w:spacing w:line="240" w:lineRule="exact"/>
                    <w:jc w:val="center"/>
                    <w:rPr>
                      <w:szCs w:val="21"/>
                    </w:rPr>
                  </w:pPr>
                  <w:r>
                    <w:rPr>
                      <w:rFonts w:hint="eastAsia"/>
                      <w:szCs w:val="21"/>
                    </w:rPr>
                    <w:t>10</w:t>
                  </w:r>
                </w:p>
              </w:tc>
              <w:tc>
                <w:tcPr>
                  <w:tcW w:w="1418" w:type="dxa"/>
                  <w:vAlign w:val="center"/>
                </w:tcPr>
                <w:p w:rsidR="003777D9" w:rsidRDefault="003777D9" w:rsidP="004B5A3D">
                  <w:pPr>
                    <w:spacing w:line="240" w:lineRule="exact"/>
                    <w:jc w:val="center"/>
                    <w:rPr>
                      <w:szCs w:val="21"/>
                    </w:rPr>
                  </w:pPr>
                  <w:r>
                    <w:rPr>
                      <w:rFonts w:hint="eastAsia"/>
                      <w:szCs w:val="21"/>
                    </w:rPr>
                    <w:t>成品仓库</w:t>
                  </w:r>
                </w:p>
              </w:tc>
              <w:tc>
                <w:tcPr>
                  <w:tcW w:w="708" w:type="dxa"/>
                  <w:vAlign w:val="center"/>
                </w:tcPr>
                <w:p w:rsidR="003777D9" w:rsidRDefault="003777D9" w:rsidP="004B5A3D">
                  <w:pPr>
                    <w:spacing w:line="240" w:lineRule="exact"/>
                    <w:jc w:val="center"/>
                    <w:rPr>
                      <w:szCs w:val="21"/>
                    </w:rPr>
                  </w:pPr>
                  <w:r>
                    <w:rPr>
                      <w:rFonts w:hint="eastAsia"/>
                      <w:szCs w:val="21"/>
                    </w:rPr>
                    <w:t>1</w:t>
                  </w:r>
                </w:p>
              </w:tc>
              <w:tc>
                <w:tcPr>
                  <w:tcW w:w="4102" w:type="dxa"/>
                  <w:tcMar>
                    <w:left w:w="0" w:type="dxa"/>
                    <w:right w:w="0" w:type="dxa"/>
                  </w:tcMar>
                  <w:vAlign w:val="center"/>
                </w:tcPr>
                <w:p w:rsidR="003777D9" w:rsidRDefault="003777D9" w:rsidP="004B5A3D">
                  <w:pPr>
                    <w:spacing w:line="240" w:lineRule="exact"/>
                    <w:jc w:val="center"/>
                    <w:rPr>
                      <w:szCs w:val="21"/>
                    </w:rPr>
                  </w:pPr>
                  <w:r>
                    <w:rPr>
                      <w:rFonts w:hint="eastAsia"/>
                      <w:szCs w:val="21"/>
                    </w:rPr>
                    <w:t>成品仓库</w:t>
                  </w:r>
                </w:p>
              </w:tc>
              <w:tc>
                <w:tcPr>
                  <w:tcW w:w="1734" w:type="dxa"/>
                  <w:tcMar>
                    <w:left w:w="0" w:type="dxa"/>
                    <w:right w:w="0" w:type="dxa"/>
                  </w:tcMar>
                  <w:vAlign w:val="center"/>
                </w:tcPr>
                <w:p w:rsidR="003777D9" w:rsidRDefault="003777D9" w:rsidP="004B5A3D">
                  <w:pPr>
                    <w:spacing w:line="240" w:lineRule="exact"/>
                    <w:jc w:val="center"/>
                    <w:rPr>
                      <w:szCs w:val="21"/>
                    </w:rPr>
                  </w:pPr>
                  <w:r>
                    <w:rPr>
                      <w:rFonts w:hint="eastAsia"/>
                      <w:szCs w:val="21"/>
                    </w:rPr>
                    <w:t>原有保留</w:t>
                  </w:r>
                </w:p>
              </w:tc>
            </w:tr>
            <w:tr w:rsidR="003777D9" w:rsidTr="004B5A3D">
              <w:trPr>
                <w:trHeight w:hRule="exact" w:val="340"/>
              </w:trPr>
              <w:tc>
                <w:tcPr>
                  <w:tcW w:w="704" w:type="dxa"/>
                  <w:vAlign w:val="center"/>
                </w:tcPr>
                <w:p w:rsidR="003777D9" w:rsidRDefault="003777D9" w:rsidP="004B5A3D">
                  <w:pPr>
                    <w:spacing w:line="240" w:lineRule="exact"/>
                    <w:jc w:val="center"/>
                    <w:rPr>
                      <w:szCs w:val="21"/>
                    </w:rPr>
                  </w:pPr>
                  <w:r>
                    <w:rPr>
                      <w:rFonts w:hint="eastAsia"/>
                      <w:szCs w:val="21"/>
                    </w:rPr>
                    <w:t>11</w:t>
                  </w:r>
                </w:p>
              </w:tc>
              <w:tc>
                <w:tcPr>
                  <w:tcW w:w="1418" w:type="dxa"/>
                  <w:vAlign w:val="center"/>
                </w:tcPr>
                <w:p w:rsidR="003777D9" w:rsidRDefault="003777D9" w:rsidP="004B5A3D">
                  <w:pPr>
                    <w:spacing w:line="240" w:lineRule="exact"/>
                    <w:jc w:val="center"/>
                    <w:rPr>
                      <w:szCs w:val="21"/>
                    </w:rPr>
                  </w:pPr>
                  <w:r>
                    <w:rPr>
                      <w:rFonts w:hint="eastAsia"/>
                      <w:szCs w:val="21"/>
                    </w:rPr>
                    <w:t>原料仓库</w:t>
                  </w:r>
                </w:p>
              </w:tc>
              <w:tc>
                <w:tcPr>
                  <w:tcW w:w="708" w:type="dxa"/>
                  <w:vAlign w:val="center"/>
                </w:tcPr>
                <w:p w:rsidR="003777D9" w:rsidRDefault="003777D9" w:rsidP="004B5A3D">
                  <w:pPr>
                    <w:spacing w:line="240" w:lineRule="exact"/>
                    <w:jc w:val="center"/>
                    <w:rPr>
                      <w:szCs w:val="21"/>
                    </w:rPr>
                  </w:pPr>
                  <w:r>
                    <w:rPr>
                      <w:rFonts w:hint="eastAsia"/>
                      <w:szCs w:val="21"/>
                    </w:rPr>
                    <w:t>1</w:t>
                  </w:r>
                </w:p>
              </w:tc>
              <w:tc>
                <w:tcPr>
                  <w:tcW w:w="4102" w:type="dxa"/>
                  <w:tcMar>
                    <w:left w:w="0" w:type="dxa"/>
                    <w:right w:w="0" w:type="dxa"/>
                  </w:tcMar>
                  <w:vAlign w:val="center"/>
                </w:tcPr>
                <w:p w:rsidR="003777D9" w:rsidRDefault="003777D9" w:rsidP="004B5A3D">
                  <w:pPr>
                    <w:spacing w:line="240" w:lineRule="exact"/>
                    <w:jc w:val="center"/>
                    <w:rPr>
                      <w:szCs w:val="21"/>
                    </w:rPr>
                  </w:pPr>
                  <w:r>
                    <w:rPr>
                      <w:rFonts w:hint="eastAsia"/>
                      <w:szCs w:val="21"/>
                    </w:rPr>
                    <w:t>原料仓库</w:t>
                  </w:r>
                </w:p>
              </w:tc>
              <w:tc>
                <w:tcPr>
                  <w:tcW w:w="1734" w:type="dxa"/>
                  <w:tcMar>
                    <w:left w:w="0" w:type="dxa"/>
                    <w:right w:w="0" w:type="dxa"/>
                  </w:tcMar>
                  <w:vAlign w:val="center"/>
                </w:tcPr>
                <w:p w:rsidR="003777D9" w:rsidRDefault="003777D9" w:rsidP="004B5A3D">
                  <w:pPr>
                    <w:spacing w:line="240" w:lineRule="exact"/>
                    <w:jc w:val="center"/>
                    <w:rPr>
                      <w:szCs w:val="21"/>
                    </w:rPr>
                  </w:pPr>
                  <w:r>
                    <w:rPr>
                      <w:rFonts w:hint="eastAsia"/>
                      <w:szCs w:val="21"/>
                    </w:rPr>
                    <w:t>原有保留</w:t>
                  </w:r>
                </w:p>
              </w:tc>
            </w:tr>
            <w:tr w:rsidR="003777D9" w:rsidTr="004B5A3D">
              <w:trPr>
                <w:trHeight w:hRule="exact" w:val="340"/>
              </w:trPr>
              <w:tc>
                <w:tcPr>
                  <w:tcW w:w="704" w:type="dxa"/>
                  <w:vAlign w:val="center"/>
                </w:tcPr>
                <w:p w:rsidR="003777D9" w:rsidRDefault="003777D9" w:rsidP="004B5A3D">
                  <w:pPr>
                    <w:spacing w:line="240" w:lineRule="exact"/>
                    <w:jc w:val="center"/>
                    <w:rPr>
                      <w:szCs w:val="21"/>
                    </w:rPr>
                  </w:pPr>
                  <w:r>
                    <w:rPr>
                      <w:rFonts w:hint="eastAsia"/>
                      <w:szCs w:val="21"/>
                    </w:rPr>
                    <w:t>12</w:t>
                  </w:r>
                </w:p>
              </w:tc>
              <w:tc>
                <w:tcPr>
                  <w:tcW w:w="1418" w:type="dxa"/>
                  <w:vAlign w:val="center"/>
                </w:tcPr>
                <w:p w:rsidR="003777D9" w:rsidRDefault="003777D9" w:rsidP="004B5A3D">
                  <w:pPr>
                    <w:spacing w:line="240" w:lineRule="exact"/>
                    <w:jc w:val="center"/>
                    <w:rPr>
                      <w:szCs w:val="21"/>
                    </w:rPr>
                  </w:pPr>
                  <w:r>
                    <w:rPr>
                      <w:rFonts w:hint="eastAsia"/>
                      <w:szCs w:val="21"/>
                    </w:rPr>
                    <w:t>职工宿舍</w:t>
                  </w:r>
                </w:p>
              </w:tc>
              <w:tc>
                <w:tcPr>
                  <w:tcW w:w="708" w:type="dxa"/>
                  <w:vAlign w:val="center"/>
                </w:tcPr>
                <w:p w:rsidR="003777D9" w:rsidRDefault="003777D9" w:rsidP="004B5A3D">
                  <w:pPr>
                    <w:spacing w:line="240" w:lineRule="exact"/>
                    <w:jc w:val="center"/>
                    <w:rPr>
                      <w:szCs w:val="21"/>
                    </w:rPr>
                  </w:pPr>
                  <w:r>
                    <w:rPr>
                      <w:rFonts w:hint="eastAsia"/>
                      <w:szCs w:val="21"/>
                    </w:rPr>
                    <w:t>2</w:t>
                  </w:r>
                </w:p>
              </w:tc>
              <w:tc>
                <w:tcPr>
                  <w:tcW w:w="4102" w:type="dxa"/>
                  <w:tcMar>
                    <w:left w:w="0" w:type="dxa"/>
                    <w:right w:w="0" w:type="dxa"/>
                  </w:tcMar>
                  <w:vAlign w:val="center"/>
                </w:tcPr>
                <w:p w:rsidR="003777D9" w:rsidRDefault="003777D9" w:rsidP="004B5A3D">
                  <w:pPr>
                    <w:spacing w:line="240" w:lineRule="exact"/>
                    <w:jc w:val="center"/>
                    <w:rPr>
                      <w:szCs w:val="21"/>
                    </w:rPr>
                  </w:pPr>
                  <w:r>
                    <w:rPr>
                      <w:rFonts w:hint="eastAsia"/>
                      <w:szCs w:val="21"/>
                    </w:rPr>
                    <w:t>员工宿舍</w:t>
                  </w:r>
                </w:p>
              </w:tc>
              <w:tc>
                <w:tcPr>
                  <w:tcW w:w="1734" w:type="dxa"/>
                  <w:tcMar>
                    <w:left w:w="0" w:type="dxa"/>
                    <w:right w:w="0" w:type="dxa"/>
                  </w:tcMar>
                  <w:vAlign w:val="center"/>
                </w:tcPr>
                <w:p w:rsidR="003777D9" w:rsidRDefault="003777D9" w:rsidP="004B5A3D">
                  <w:pPr>
                    <w:spacing w:line="240" w:lineRule="exact"/>
                    <w:jc w:val="center"/>
                    <w:rPr>
                      <w:szCs w:val="21"/>
                    </w:rPr>
                  </w:pPr>
                  <w:r>
                    <w:rPr>
                      <w:rFonts w:hint="eastAsia"/>
                      <w:szCs w:val="21"/>
                    </w:rPr>
                    <w:t>原有保留</w:t>
                  </w:r>
                </w:p>
              </w:tc>
            </w:tr>
            <w:tr w:rsidR="003777D9" w:rsidTr="004B5A3D">
              <w:trPr>
                <w:trHeight w:hRule="exact" w:val="340"/>
              </w:trPr>
              <w:tc>
                <w:tcPr>
                  <w:tcW w:w="704" w:type="dxa"/>
                  <w:vAlign w:val="center"/>
                </w:tcPr>
                <w:p w:rsidR="003777D9" w:rsidRDefault="003777D9" w:rsidP="004B5A3D">
                  <w:pPr>
                    <w:spacing w:line="240" w:lineRule="exact"/>
                    <w:jc w:val="center"/>
                    <w:rPr>
                      <w:szCs w:val="21"/>
                    </w:rPr>
                  </w:pPr>
                  <w:r>
                    <w:rPr>
                      <w:rFonts w:hint="eastAsia"/>
                      <w:szCs w:val="21"/>
                    </w:rPr>
                    <w:t>13</w:t>
                  </w:r>
                </w:p>
              </w:tc>
              <w:tc>
                <w:tcPr>
                  <w:tcW w:w="1418" w:type="dxa"/>
                  <w:vAlign w:val="center"/>
                </w:tcPr>
                <w:p w:rsidR="003777D9" w:rsidRDefault="003777D9" w:rsidP="004B5A3D">
                  <w:pPr>
                    <w:spacing w:line="240" w:lineRule="exact"/>
                    <w:jc w:val="center"/>
                    <w:rPr>
                      <w:szCs w:val="21"/>
                    </w:rPr>
                  </w:pPr>
                  <w:r>
                    <w:rPr>
                      <w:rFonts w:hint="eastAsia"/>
                      <w:szCs w:val="21"/>
                    </w:rPr>
                    <w:t>门卫室</w:t>
                  </w:r>
                </w:p>
              </w:tc>
              <w:tc>
                <w:tcPr>
                  <w:tcW w:w="708" w:type="dxa"/>
                  <w:vAlign w:val="center"/>
                </w:tcPr>
                <w:p w:rsidR="003777D9" w:rsidRDefault="003777D9" w:rsidP="004B5A3D">
                  <w:pPr>
                    <w:spacing w:line="240" w:lineRule="exact"/>
                    <w:jc w:val="center"/>
                    <w:rPr>
                      <w:szCs w:val="21"/>
                    </w:rPr>
                  </w:pPr>
                  <w:r>
                    <w:rPr>
                      <w:rFonts w:hint="eastAsia"/>
                      <w:szCs w:val="21"/>
                    </w:rPr>
                    <w:t>1</w:t>
                  </w:r>
                </w:p>
              </w:tc>
              <w:tc>
                <w:tcPr>
                  <w:tcW w:w="4102" w:type="dxa"/>
                  <w:tcMar>
                    <w:left w:w="0" w:type="dxa"/>
                    <w:right w:w="0" w:type="dxa"/>
                  </w:tcMar>
                  <w:vAlign w:val="center"/>
                </w:tcPr>
                <w:p w:rsidR="003777D9" w:rsidRDefault="003777D9" w:rsidP="004B5A3D">
                  <w:pPr>
                    <w:spacing w:line="240" w:lineRule="exact"/>
                    <w:jc w:val="center"/>
                    <w:rPr>
                      <w:szCs w:val="21"/>
                    </w:rPr>
                  </w:pPr>
                  <w:r>
                    <w:rPr>
                      <w:rFonts w:hint="eastAsia"/>
                      <w:szCs w:val="21"/>
                    </w:rPr>
                    <w:t>门卫</w:t>
                  </w:r>
                </w:p>
              </w:tc>
              <w:tc>
                <w:tcPr>
                  <w:tcW w:w="1734" w:type="dxa"/>
                  <w:tcMar>
                    <w:left w:w="0" w:type="dxa"/>
                    <w:right w:w="0" w:type="dxa"/>
                  </w:tcMar>
                  <w:vAlign w:val="center"/>
                </w:tcPr>
                <w:p w:rsidR="003777D9" w:rsidRDefault="003777D9" w:rsidP="004B5A3D">
                  <w:pPr>
                    <w:spacing w:line="240" w:lineRule="exact"/>
                    <w:jc w:val="center"/>
                    <w:rPr>
                      <w:szCs w:val="21"/>
                    </w:rPr>
                  </w:pPr>
                  <w:r>
                    <w:rPr>
                      <w:rFonts w:hint="eastAsia"/>
                      <w:szCs w:val="21"/>
                    </w:rPr>
                    <w:t>原有保留</w:t>
                  </w:r>
                </w:p>
              </w:tc>
            </w:tr>
          </w:tbl>
          <w:p w:rsidR="009F3C46" w:rsidRPr="00106901" w:rsidRDefault="004B5A3D" w:rsidP="009F3C46">
            <w:pPr>
              <w:spacing w:line="440" w:lineRule="exact"/>
              <w:ind w:firstLineChars="200" w:firstLine="422"/>
              <w:rPr>
                <w:b/>
                <w:szCs w:val="21"/>
              </w:rPr>
            </w:pPr>
            <w:r>
              <w:rPr>
                <w:rFonts w:hint="eastAsia"/>
                <w:b/>
                <w:szCs w:val="21"/>
              </w:rPr>
              <w:lastRenderedPageBreak/>
              <w:t>6</w:t>
            </w:r>
            <w:r w:rsidR="009F3C46" w:rsidRPr="00106901">
              <w:rPr>
                <w:b/>
                <w:szCs w:val="21"/>
              </w:rPr>
              <w:t>、</w:t>
            </w:r>
            <w:r w:rsidR="00855EF7" w:rsidRPr="00106901">
              <w:rPr>
                <w:b/>
                <w:szCs w:val="21"/>
              </w:rPr>
              <w:t>项目</w:t>
            </w:r>
            <w:r w:rsidR="009F3C46" w:rsidRPr="00106901">
              <w:rPr>
                <w:b/>
                <w:szCs w:val="21"/>
              </w:rPr>
              <w:t>主要生产设备</w:t>
            </w:r>
          </w:p>
          <w:p w:rsidR="00855EF7" w:rsidRPr="00106901" w:rsidRDefault="00F1365C" w:rsidP="009F3C46">
            <w:pPr>
              <w:spacing w:line="440" w:lineRule="exact"/>
              <w:ind w:firstLineChars="200" w:firstLine="420"/>
              <w:rPr>
                <w:szCs w:val="21"/>
              </w:rPr>
            </w:pPr>
            <w:r>
              <w:rPr>
                <w:rFonts w:hint="eastAsia"/>
                <w:szCs w:val="21"/>
              </w:rPr>
              <w:t>项目新增主要</w:t>
            </w:r>
            <w:r w:rsidR="009F3C46" w:rsidRPr="00106901">
              <w:rPr>
                <w:szCs w:val="21"/>
              </w:rPr>
              <w:t>生产设备一览表见表</w:t>
            </w:r>
            <w:r w:rsidR="00D31331" w:rsidRPr="00106901">
              <w:rPr>
                <w:szCs w:val="21"/>
              </w:rPr>
              <w:t>2</w:t>
            </w:r>
            <w:r w:rsidR="00855EF7" w:rsidRPr="00106901">
              <w:rPr>
                <w:szCs w:val="21"/>
              </w:rPr>
              <w:t>-</w:t>
            </w:r>
            <w:r>
              <w:rPr>
                <w:rFonts w:hint="eastAsia"/>
                <w:szCs w:val="21"/>
              </w:rPr>
              <w:t>2</w:t>
            </w:r>
            <w:r w:rsidR="009F3C46" w:rsidRPr="00106901">
              <w:rPr>
                <w:szCs w:val="21"/>
              </w:rPr>
              <w:t>。</w:t>
            </w:r>
          </w:p>
          <w:p w:rsidR="009F3C46" w:rsidRPr="00106901" w:rsidRDefault="009F3C46" w:rsidP="00855EF7">
            <w:pPr>
              <w:spacing w:line="540" w:lineRule="exact"/>
              <w:jc w:val="center"/>
              <w:rPr>
                <w:b/>
                <w:szCs w:val="21"/>
              </w:rPr>
            </w:pPr>
            <w:r w:rsidRPr="00106901">
              <w:rPr>
                <w:b/>
                <w:szCs w:val="21"/>
              </w:rPr>
              <w:t>表</w:t>
            </w:r>
            <w:r w:rsidR="00D31331" w:rsidRPr="00106901">
              <w:rPr>
                <w:b/>
                <w:szCs w:val="21"/>
              </w:rPr>
              <w:t>2</w:t>
            </w:r>
            <w:r w:rsidR="00855EF7" w:rsidRPr="00106901">
              <w:rPr>
                <w:b/>
                <w:szCs w:val="21"/>
              </w:rPr>
              <w:t>-</w:t>
            </w:r>
            <w:r w:rsidR="004B5A3D">
              <w:rPr>
                <w:rFonts w:hint="eastAsia"/>
                <w:b/>
                <w:szCs w:val="21"/>
              </w:rPr>
              <w:t>2</w:t>
            </w:r>
            <w:r w:rsidRPr="00106901">
              <w:rPr>
                <w:b/>
                <w:szCs w:val="21"/>
              </w:rPr>
              <w:t>项目主要生产设备表</w:t>
            </w:r>
          </w:p>
          <w:tbl>
            <w:tblPr>
              <w:tblW w:w="824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1"/>
              <w:gridCol w:w="2835"/>
              <w:gridCol w:w="1559"/>
              <w:gridCol w:w="1276"/>
              <w:gridCol w:w="1276"/>
              <w:gridCol w:w="709"/>
            </w:tblGrid>
            <w:tr w:rsidR="008B1D35"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snapToGrid w:val="0"/>
                    <w:jc w:val="center"/>
                    <w:rPr>
                      <w:szCs w:val="21"/>
                    </w:rPr>
                  </w:pPr>
                  <w:r w:rsidRPr="008B1D35">
                    <w:rPr>
                      <w:szCs w:val="21"/>
                    </w:rPr>
                    <w:t>序号</w:t>
                  </w:r>
                </w:p>
              </w:tc>
              <w:tc>
                <w:tcPr>
                  <w:tcW w:w="2835"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pStyle w:val="af3"/>
                    <w:rPr>
                      <w:kern w:val="2"/>
                      <w:sz w:val="21"/>
                      <w:szCs w:val="21"/>
                    </w:rPr>
                  </w:pPr>
                  <w:r w:rsidRPr="008B1D35">
                    <w:rPr>
                      <w:kern w:val="2"/>
                      <w:sz w:val="21"/>
                      <w:szCs w:val="21"/>
                    </w:rPr>
                    <w:t>设备名称</w:t>
                  </w:r>
                </w:p>
              </w:tc>
              <w:tc>
                <w:tcPr>
                  <w:tcW w:w="1559"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snapToGrid w:val="0"/>
                    <w:jc w:val="center"/>
                    <w:rPr>
                      <w:szCs w:val="21"/>
                    </w:rPr>
                  </w:pPr>
                  <w:r w:rsidRPr="008B1D35">
                    <w:rPr>
                      <w:rFonts w:hint="eastAsia"/>
                      <w:szCs w:val="21"/>
                    </w:rPr>
                    <w:t>型号</w:t>
                  </w:r>
                </w:p>
              </w:tc>
              <w:tc>
                <w:tcPr>
                  <w:tcW w:w="1276" w:type="dxa"/>
                  <w:tcBorders>
                    <w:top w:val="single" w:sz="4" w:space="0" w:color="auto"/>
                    <w:left w:val="single" w:sz="4" w:space="0" w:color="auto"/>
                    <w:bottom w:val="single" w:sz="4" w:space="0" w:color="auto"/>
                    <w:right w:val="single" w:sz="4" w:space="0" w:color="auto"/>
                  </w:tcBorders>
                  <w:vAlign w:val="center"/>
                </w:tcPr>
                <w:p w:rsidR="008B1D35" w:rsidRDefault="008B1D35" w:rsidP="00C64030">
                  <w:pPr>
                    <w:snapToGrid w:val="0"/>
                    <w:jc w:val="center"/>
                    <w:rPr>
                      <w:szCs w:val="21"/>
                    </w:rPr>
                  </w:pPr>
                  <w:r w:rsidRPr="008B1D35">
                    <w:rPr>
                      <w:rFonts w:hint="eastAsia"/>
                      <w:szCs w:val="21"/>
                    </w:rPr>
                    <w:t>环评</w:t>
                  </w:r>
                  <w:r w:rsidRPr="008B1D35">
                    <w:rPr>
                      <w:szCs w:val="21"/>
                    </w:rPr>
                    <w:t>数量</w:t>
                  </w:r>
                </w:p>
                <w:p w:rsidR="00482B3D" w:rsidRPr="008B1D35" w:rsidRDefault="00482B3D" w:rsidP="00C64030">
                  <w:pPr>
                    <w:snapToGrid w:val="0"/>
                    <w:jc w:val="center"/>
                    <w:rPr>
                      <w:szCs w:val="21"/>
                    </w:rPr>
                  </w:pPr>
                  <w:r>
                    <w:rPr>
                      <w:rFonts w:hint="eastAsia"/>
                      <w:szCs w:val="21"/>
                    </w:rPr>
                    <w:t>（台</w:t>
                  </w:r>
                  <w:r>
                    <w:rPr>
                      <w:rFonts w:hint="eastAsia"/>
                      <w:szCs w:val="21"/>
                    </w:rPr>
                    <w:t>/</w:t>
                  </w:r>
                  <w:r>
                    <w:rPr>
                      <w:rFonts w:hint="eastAsia"/>
                      <w:szCs w:val="21"/>
                    </w:rPr>
                    <w:t>套）</w:t>
                  </w:r>
                </w:p>
              </w:tc>
              <w:tc>
                <w:tcPr>
                  <w:tcW w:w="1276"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snapToGrid w:val="0"/>
                    <w:jc w:val="center"/>
                    <w:rPr>
                      <w:szCs w:val="21"/>
                    </w:rPr>
                  </w:pPr>
                  <w:r w:rsidRPr="00580760">
                    <w:rPr>
                      <w:rFonts w:hint="eastAsia"/>
                      <w:szCs w:val="21"/>
                    </w:rPr>
                    <w:t>实际</w:t>
                  </w:r>
                  <w:r w:rsidRPr="00580760">
                    <w:rPr>
                      <w:szCs w:val="21"/>
                    </w:rPr>
                    <w:t>数量</w:t>
                  </w:r>
                </w:p>
              </w:tc>
              <w:tc>
                <w:tcPr>
                  <w:tcW w:w="709" w:type="dxa"/>
                  <w:tcBorders>
                    <w:top w:val="single" w:sz="4" w:space="0" w:color="auto"/>
                    <w:left w:val="single" w:sz="4" w:space="0" w:color="auto"/>
                    <w:bottom w:val="single" w:sz="4" w:space="0" w:color="auto"/>
                    <w:right w:val="single" w:sz="4" w:space="0" w:color="auto"/>
                  </w:tcBorders>
                  <w:vAlign w:val="center"/>
                </w:tcPr>
                <w:p w:rsidR="008B1D35" w:rsidRPr="008B1D35" w:rsidRDefault="008B1D35" w:rsidP="00C64030">
                  <w:pPr>
                    <w:snapToGrid w:val="0"/>
                    <w:jc w:val="center"/>
                    <w:rPr>
                      <w:szCs w:val="21"/>
                    </w:rPr>
                  </w:pPr>
                  <w:r w:rsidRPr="008B1D35">
                    <w:rPr>
                      <w:szCs w:val="21"/>
                    </w:rPr>
                    <w:t>备注</w:t>
                  </w:r>
                </w:p>
              </w:tc>
            </w:tr>
            <w:tr w:rsidR="00580760"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C64030">
                  <w:pPr>
                    <w:snapToGrid w:val="0"/>
                    <w:jc w:val="center"/>
                    <w:rPr>
                      <w:szCs w:val="21"/>
                    </w:rPr>
                  </w:pPr>
                  <w:r>
                    <w:rPr>
                      <w:rFonts w:hint="eastAsia"/>
                      <w:szCs w:val="21"/>
                    </w:rPr>
                    <w:t>1</w:t>
                  </w:r>
                </w:p>
              </w:tc>
              <w:tc>
                <w:tcPr>
                  <w:tcW w:w="2835"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C64030">
                  <w:pPr>
                    <w:pStyle w:val="af3"/>
                    <w:rPr>
                      <w:kern w:val="2"/>
                      <w:sz w:val="21"/>
                      <w:szCs w:val="21"/>
                    </w:rPr>
                  </w:pPr>
                  <w:r>
                    <w:rPr>
                      <w:rFonts w:hint="eastAsia"/>
                      <w:kern w:val="2"/>
                      <w:sz w:val="21"/>
                      <w:szCs w:val="21"/>
                    </w:rPr>
                    <w:t>数控车床</w:t>
                  </w:r>
                </w:p>
              </w:tc>
              <w:tc>
                <w:tcPr>
                  <w:tcW w:w="1559"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C64030">
                  <w:pPr>
                    <w:snapToGrid w:val="0"/>
                    <w:jc w:val="center"/>
                    <w:rPr>
                      <w:szCs w:val="21"/>
                    </w:rPr>
                  </w:pPr>
                  <w:r>
                    <w:rPr>
                      <w:rFonts w:hint="eastAsia"/>
                      <w:szCs w:val="21"/>
                    </w:rPr>
                    <w:t>CKA6180</w:t>
                  </w:r>
                </w:p>
              </w:tc>
              <w:tc>
                <w:tcPr>
                  <w:tcW w:w="1276"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C64030">
                  <w:pPr>
                    <w:snapToGrid w:val="0"/>
                    <w:jc w:val="center"/>
                    <w:rPr>
                      <w:szCs w:val="21"/>
                    </w:rPr>
                  </w:pPr>
                  <w:r>
                    <w:rPr>
                      <w:rFonts w:hint="eastAsia"/>
                      <w:szCs w:val="21"/>
                    </w:rPr>
                    <w:t>1</w:t>
                  </w:r>
                </w:p>
              </w:tc>
              <w:tc>
                <w:tcPr>
                  <w:tcW w:w="1276"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88752D">
                  <w:pPr>
                    <w:snapToGrid w:val="0"/>
                    <w:jc w:val="center"/>
                    <w:rPr>
                      <w:szCs w:val="21"/>
                    </w:rPr>
                  </w:pPr>
                  <w:r>
                    <w:rPr>
                      <w:rFonts w:hint="eastAsia"/>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C64030">
                  <w:pPr>
                    <w:snapToGrid w:val="0"/>
                    <w:jc w:val="center"/>
                    <w:rPr>
                      <w:szCs w:val="21"/>
                    </w:rPr>
                  </w:pPr>
                </w:p>
              </w:tc>
            </w:tr>
            <w:tr w:rsidR="00580760"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C64030">
                  <w:pPr>
                    <w:snapToGrid w:val="0"/>
                    <w:jc w:val="center"/>
                    <w:rPr>
                      <w:szCs w:val="21"/>
                    </w:rPr>
                  </w:pPr>
                  <w:r>
                    <w:rPr>
                      <w:rFonts w:hint="eastAsia"/>
                      <w:szCs w:val="21"/>
                    </w:rPr>
                    <w:t>2</w:t>
                  </w:r>
                </w:p>
              </w:tc>
              <w:tc>
                <w:tcPr>
                  <w:tcW w:w="2835"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C64030">
                  <w:pPr>
                    <w:pStyle w:val="af3"/>
                    <w:rPr>
                      <w:kern w:val="2"/>
                      <w:sz w:val="21"/>
                      <w:szCs w:val="21"/>
                    </w:rPr>
                  </w:pPr>
                  <w:r>
                    <w:rPr>
                      <w:rFonts w:hint="eastAsia"/>
                      <w:kern w:val="2"/>
                      <w:sz w:val="21"/>
                      <w:szCs w:val="21"/>
                    </w:rPr>
                    <w:t>数控车床</w:t>
                  </w:r>
                </w:p>
              </w:tc>
              <w:tc>
                <w:tcPr>
                  <w:tcW w:w="1559"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C64030">
                  <w:pPr>
                    <w:snapToGrid w:val="0"/>
                    <w:jc w:val="center"/>
                    <w:rPr>
                      <w:szCs w:val="21"/>
                    </w:rPr>
                  </w:pPr>
                  <w:r>
                    <w:rPr>
                      <w:rFonts w:hint="eastAsia"/>
                      <w:szCs w:val="21"/>
                    </w:rPr>
                    <w:t>CKA6180A</w:t>
                  </w:r>
                </w:p>
              </w:tc>
              <w:tc>
                <w:tcPr>
                  <w:tcW w:w="1276"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C64030">
                  <w:pPr>
                    <w:snapToGrid w:val="0"/>
                    <w:jc w:val="center"/>
                    <w:rPr>
                      <w:szCs w:val="21"/>
                    </w:rPr>
                  </w:pPr>
                  <w:r>
                    <w:rPr>
                      <w:rFonts w:hint="eastAsia"/>
                      <w:szCs w:val="21"/>
                    </w:rPr>
                    <w:t>1</w:t>
                  </w:r>
                </w:p>
              </w:tc>
              <w:tc>
                <w:tcPr>
                  <w:tcW w:w="1276"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88752D">
                  <w:pPr>
                    <w:snapToGrid w:val="0"/>
                    <w:jc w:val="center"/>
                    <w:rPr>
                      <w:szCs w:val="21"/>
                    </w:rPr>
                  </w:pPr>
                  <w:r>
                    <w:rPr>
                      <w:rFonts w:hint="eastAsia"/>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C64030">
                  <w:pPr>
                    <w:snapToGrid w:val="0"/>
                    <w:jc w:val="center"/>
                    <w:rPr>
                      <w:szCs w:val="21"/>
                    </w:rPr>
                  </w:pPr>
                </w:p>
              </w:tc>
            </w:tr>
            <w:tr w:rsidR="00580760"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3</w:t>
                  </w:r>
                </w:p>
              </w:tc>
              <w:tc>
                <w:tcPr>
                  <w:tcW w:w="2835"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pStyle w:val="af3"/>
                    <w:rPr>
                      <w:kern w:val="2"/>
                      <w:sz w:val="21"/>
                      <w:szCs w:val="21"/>
                    </w:rPr>
                  </w:pPr>
                  <w:r>
                    <w:rPr>
                      <w:rFonts w:hint="eastAsia"/>
                      <w:kern w:val="2"/>
                      <w:sz w:val="21"/>
                      <w:szCs w:val="21"/>
                    </w:rPr>
                    <w:t>数控车床</w:t>
                  </w:r>
                </w:p>
              </w:tc>
              <w:tc>
                <w:tcPr>
                  <w:tcW w:w="1559"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CKA6150I</w:t>
                  </w:r>
                </w:p>
              </w:tc>
              <w:tc>
                <w:tcPr>
                  <w:tcW w:w="1276"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16</w:t>
                  </w:r>
                </w:p>
              </w:tc>
              <w:tc>
                <w:tcPr>
                  <w:tcW w:w="1276" w:type="dxa"/>
                  <w:tcBorders>
                    <w:top w:val="single" w:sz="4" w:space="0" w:color="auto"/>
                    <w:left w:val="single" w:sz="4" w:space="0" w:color="auto"/>
                    <w:bottom w:val="single" w:sz="4" w:space="0" w:color="auto"/>
                    <w:right w:val="single" w:sz="4" w:space="0" w:color="auto"/>
                  </w:tcBorders>
                  <w:vAlign w:val="center"/>
                </w:tcPr>
                <w:p w:rsidR="00580760" w:rsidRDefault="00580760" w:rsidP="0088752D">
                  <w:pPr>
                    <w:snapToGrid w:val="0"/>
                    <w:jc w:val="center"/>
                    <w:rPr>
                      <w:szCs w:val="21"/>
                    </w:rPr>
                  </w:pPr>
                  <w:r>
                    <w:rPr>
                      <w:rFonts w:hint="eastAsia"/>
                      <w:szCs w:val="21"/>
                    </w:rPr>
                    <w:t>13</w:t>
                  </w:r>
                </w:p>
              </w:tc>
              <w:tc>
                <w:tcPr>
                  <w:tcW w:w="709"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C64030">
                  <w:pPr>
                    <w:snapToGrid w:val="0"/>
                    <w:jc w:val="center"/>
                    <w:rPr>
                      <w:szCs w:val="21"/>
                    </w:rPr>
                  </w:pPr>
                </w:p>
              </w:tc>
            </w:tr>
            <w:tr w:rsidR="00580760"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4</w:t>
                  </w:r>
                </w:p>
              </w:tc>
              <w:tc>
                <w:tcPr>
                  <w:tcW w:w="2835"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pStyle w:val="af3"/>
                    <w:rPr>
                      <w:kern w:val="2"/>
                      <w:sz w:val="21"/>
                      <w:szCs w:val="21"/>
                    </w:rPr>
                  </w:pPr>
                  <w:r>
                    <w:rPr>
                      <w:rFonts w:hint="eastAsia"/>
                      <w:kern w:val="2"/>
                      <w:sz w:val="21"/>
                      <w:szCs w:val="21"/>
                    </w:rPr>
                    <w:t>数控车床</w:t>
                  </w:r>
                </w:p>
              </w:tc>
              <w:tc>
                <w:tcPr>
                  <w:tcW w:w="1559"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SK50P</w:t>
                  </w:r>
                </w:p>
              </w:tc>
              <w:tc>
                <w:tcPr>
                  <w:tcW w:w="1276"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3</w:t>
                  </w:r>
                </w:p>
              </w:tc>
              <w:tc>
                <w:tcPr>
                  <w:tcW w:w="1276" w:type="dxa"/>
                  <w:tcBorders>
                    <w:top w:val="single" w:sz="4" w:space="0" w:color="auto"/>
                    <w:left w:val="single" w:sz="4" w:space="0" w:color="auto"/>
                    <w:bottom w:val="single" w:sz="4" w:space="0" w:color="auto"/>
                    <w:right w:val="single" w:sz="4" w:space="0" w:color="auto"/>
                  </w:tcBorders>
                  <w:vAlign w:val="center"/>
                </w:tcPr>
                <w:p w:rsidR="00580760" w:rsidRDefault="00580760" w:rsidP="0088752D">
                  <w:pPr>
                    <w:snapToGrid w:val="0"/>
                    <w:jc w:val="center"/>
                    <w:rPr>
                      <w:szCs w:val="21"/>
                    </w:rPr>
                  </w:pPr>
                  <w:r>
                    <w:rPr>
                      <w:rFonts w:hint="eastAsia"/>
                      <w:szCs w:val="21"/>
                    </w:rPr>
                    <w:t>3</w:t>
                  </w:r>
                </w:p>
              </w:tc>
              <w:tc>
                <w:tcPr>
                  <w:tcW w:w="709"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C64030">
                  <w:pPr>
                    <w:snapToGrid w:val="0"/>
                    <w:jc w:val="center"/>
                    <w:rPr>
                      <w:szCs w:val="21"/>
                    </w:rPr>
                  </w:pPr>
                </w:p>
              </w:tc>
            </w:tr>
            <w:tr w:rsidR="00580760"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5</w:t>
                  </w:r>
                </w:p>
              </w:tc>
              <w:tc>
                <w:tcPr>
                  <w:tcW w:w="2835"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pStyle w:val="af3"/>
                    <w:rPr>
                      <w:kern w:val="2"/>
                      <w:sz w:val="21"/>
                      <w:szCs w:val="21"/>
                    </w:rPr>
                  </w:pPr>
                  <w:r>
                    <w:rPr>
                      <w:rFonts w:hint="eastAsia"/>
                      <w:kern w:val="2"/>
                      <w:sz w:val="21"/>
                      <w:szCs w:val="21"/>
                    </w:rPr>
                    <w:t>数控车床</w:t>
                  </w:r>
                </w:p>
              </w:tc>
              <w:tc>
                <w:tcPr>
                  <w:tcW w:w="1559"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CKA6140</w:t>
                  </w:r>
                </w:p>
              </w:tc>
              <w:tc>
                <w:tcPr>
                  <w:tcW w:w="1276"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6</w:t>
                  </w:r>
                </w:p>
              </w:tc>
              <w:tc>
                <w:tcPr>
                  <w:tcW w:w="1276" w:type="dxa"/>
                  <w:tcBorders>
                    <w:top w:val="single" w:sz="4" w:space="0" w:color="auto"/>
                    <w:left w:val="single" w:sz="4" w:space="0" w:color="auto"/>
                    <w:bottom w:val="single" w:sz="4" w:space="0" w:color="auto"/>
                    <w:right w:val="single" w:sz="4" w:space="0" w:color="auto"/>
                  </w:tcBorders>
                  <w:vAlign w:val="center"/>
                </w:tcPr>
                <w:p w:rsidR="00580760" w:rsidRDefault="00580760" w:rsidP="0088752D">
                  <w:pPr>
                    <w:snapToGrid w:val="0"/>
                    <w:jc w:val="center"/>
                    <w:rPr>
                      <w:szCs w:val="21"/>
                    </w:rPr>
                  </w:pPr>
                  <w:r>
                    <w:rPr>
                      <w:rFonts w:hint="eastAsia"/>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C64030">
                  <w:pPr>
                    <w:snapToGrid w:val="0"/>
                    <w:jc w:val="center"/>
                    <w:rPr>
                      <w:szCs w:val="21"/>
                    </w:rPr>
                  </w:pPr>
                </w:p>
              </w:tc>
            </w:tr>
            <w:tr w:rsidR="00580760"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6</w:t>
                  </w:r>
                </w:p>
              </w:tc>
              <w:tc>
                <w:tcPr>
                  <w:tcW w:w="2835"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pStyle w:val="af3"/>
                    <w:rPr>
                      <w:kern w:val="2"/>
                      <w:sz w:val="21"/>
                      <w:szCs w:val="21"/>
                    </w:rPr>
                  </w:pPr>
                  <w:r>
                    <w:rPr>
                      <w:rFonts w:hint="eastAsia"/>
                      <w:kern w:val="2"/>
                      <w:sz w:val="21"/>
                      <w:szCs w:val="21"/>
                    </w:rPr>
                    <w:t>超声波清洗机</w:t>
                  </w:r>
                </w:p>
              </w:tc>
              <w:tc>
                <w:tcPr>
                  <w:tcW w:w="1559"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OYA1012</w:t>
                  </w:r>
                </w:p>
              </w:tc>
              <w:tc>
                <w:tcPr>
                  <w:tcW w:w="1276"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1</w:t>
                  </w:r>
                </w:p>
              </w:tc>
              <w:tc>
                <w:tcPr>
                  <w:tcW w:w="1276" w:type="dxa"/>
                  <w:tcBorders>
                    <w:top w:val="single" w:sz="4" w:space="0" w:color="auto"/>
                    <w:left w:val="single" w:sz="4" w:space="0" w:color="auto"/>
                    <w:bottom w:val="single" w:sz="4" w:space="0" w:color="auto"/>
                    <w:right w:val="single" w:sz="4" w:space="0" w:color="auto"/>
                  </w:tcBorders>
                  <w:vAlign w:val="center"/>
                </w:tcPr>
                <w:p w:rsidR="00580760" w:rsidRDefault="00580760" w:rsidP="0088752D">
                  <w:pPr>
                    <w:snapToGrid w:val="0"/>
                    <w:jc w:val="center"/>
                    <w:rPr>
                      <w:szCs w:val="21"/>
                    </w:rPr>
                  </w:pPr>
                  <w:r>
                    <w:rPr>
                      <w:rFonts w:hint="eastAsia"/>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C64030">
                  <w:pPr>
                    <w:snapToGrid w:val="0"/>
                    <w:jc w:val="center"/>
                    <w:rPr>
                      <w:szCs w:val="21"/>
                    </w:rPr>
                  </w:pPr>
                </w:p>
              </w:tc>
            </w:tr>
            <w:tr w:rsidR="00580760"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7</w:t>
                  </w:r>
                </w:p>
              </w:tc>
              <w:tc>
                <w:tcPr>
                  <w:tcW w:w="2835"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pStyle w:val="af3"/>
                    <w:rPr>
                      <w:kern w:val="2"/>
                      <w:sz w:val="21"/>
                      <w:szCs w:val="21"/>
                    </w:rPr>
                  </w:pPr>
                  <w:r>
                    <w:rPr>
                      <w:rFonts w:hint="eastAsia"/>
                      <w:kern w:val="2"/>
                      <w:sz w:val="21"/>
                      <w:szCs w:val="21"/>
                    </w:rPr>
                    <w:t>酸洗钝化槽体</w:t>
                  </w:r>
                </w:p>
              </w:tc>
              <w:tc>
                <w:tcPr>
                  <w:tcW w:w="1559"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2.0</w:t>
                  </w:r>
                  <w:r>
                    <w:rPr>
                      <w:rFonts w:ascii="宋体" w:hAnsi="宋体" w:hint="eastAsia"/>
                      <w:szCs w:val="21"/>
                    </w:rPr>
                    <w:t>×</w:t>
                  </w:r>
                  <w:r>
                    <w:rPr>
                      <w:rFonts w:hint="eastAsia"/>
                      <w:szCs w:val="21"/>
                    </w:rPr>
                    <w:t>2.0</w:t>
                  </w:r>
                  <w:r>
                    <w:rPr>
                      <w:rFonts w:ascii="宋体" w:hAnsi="宋体" w:hint="eastAsia"/>
                      <w:szCs w:val="21"/>
                    </w:rPr>
                    <w:t>×</w:t>
                  </w:r>
                  <w:r w:rsidRPr="00580760">
                    <w:rPr>
                      <w:szCs w:val="21"/>
                    </w:rPr>
                    <w:t>1.2m</w:t>
                  </w:r>
                </w:p>
              </w:tc>
              <w:tc>
                <w:tcPr>
                  <w:tcW w:w="1276"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5</w:t>
                  </w:r>
                </w:p>
              </w:tc>
              <w:tc>
                <w:tcPr>
                  <w:tcW w:w="1276" w:type="dxa"/>
                  <w:tcBorders>
                    <w:top w:val="single" w:sz="4" w:space="0" w:color="auto"/>
                    <w:left w:val="single" w:sz="4" w:space="0" w:color="auto"/>
                    <w:bottom w:val="single" w:sz="4" w:space="0" w:color="auto"/>
                    <w:right w:val="single" w:sz="4" w:space="0" w:color="auto"/>
                  </w:tcBorders>
                  <w:vAlign w:val="center"/>
                </w:tcPr>
                <w:p w:rsidR="00580760" w:rsidRDefault="00580760" w:rsidP="0088752D">
                  <w:pPr>
                    <w:snapToGrid w:val="0"/>
                    <w:jc w:val="center"/>
                    <w:rPr>
                      <w:szCs w:val="21"/>
                    </w:rPr>
                  </w:pPr>
                  <w:r>
                    <w:rPr>
                      <w:rFonts w:hint="eastAsia"/>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C64030">
                  <w:pPr>
                    <w:snapToGrid w:val="0"/>
                    <w:jc w:val="center"/>
                    <w:rPr>
                      <w:szCs w:val="21"/>
                    </w:rPr>
                  </w:pPr>
                </w:p>
              </w:tc>
            </w:tr>
            <w:tr w:rsidR="00580760" w:rsidRPr="008B1D35" w:rsidTr="003F649A">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8</w:t>
                  </w:r>
                </w:p>
              </w:tc>
              <w:tc>
                <w:tcPr>
                  <w:tcW w:w="2835"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pStyle w:val="af3"/>
                    <w:rPr>
                      <w:kern w:val="2"/>
                      <w:sz w:val="21"/>
                      <w:szCs w:val="21"/>
                    </w:rPr>
                  </w:pPr>
                  <w:r>
                    <w:rPr>
                      <w:rFonts w:hint="eastAsia"/>
                      <w:kern w:val="2"/>
                      <w:sz w:val="21"/>
                      <w:szCs w:val="21"/>
                    </w:rPr>
                    <w:t>污水处理设施</w:t>
                  </w:r>
                </w:p>
              </w:tc>
              <w:tc>
                <w:tcPr>
                  <w:tcW w:w="1559"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580760" w:rsidRDefault="00580760" w:rsidP="00C64030">
                  <w:pPr>
                    <w:snapToGrid w:val="0"/>
                    <w:jc w:val="center"/>
                    <w:rPr>
                      <w:szCs w:val="21"/>
                    </w:rPr>
                  </w:pPr>
                  <w:r>
                    <w:rPr>
                      <w:rFonts w:hint="eastAsia"/>
                      <w:szCs w:val="21"/>
                    </w:rPr>
                    <w:t>2</w:t>
                  </w:r>
                </w:p>
              </w:tc>
              <w:tc>
                <w:tcPr>
                  <w:tcW w:w="1276" w:type="dxa"/>
                  <w:tcBorders>
                    <w:top w:val="single" w:sz="4" w:space="0" w:color="auto"/>
                    <w:left w:val="single" w:sz="4" w:space="0" w:color="auto"/>
                    <w:bottom w:val="single" w:sz="4" w:space="0" w:color="auto"/>
                    <w:right w:val="single" w:sz="4" w:space="0" w:color="auto"/>
                  </w:tcBorders>
                  <w:vAlign w:val="center"/>
                </w:tcPr>
                <w:p w:rsidR="00580760" w:rsidRDefault="00580760" w:rsidP="0088752D">
                  <w:pPr>
                    <w:snapToGrid w:val="0"/>
                    <w:jc w:val="center"/>
                    <w:rPr>
                      <w:szCs w:val="21"/>
                    </w:rPr>
                  </w:pPr>
                  <w:r>
                    <w:rPr>
                      <w:rFonts w:hint="eastAsia"/>
                      <w:szCs w:val="21"/>
                    </w:rPr>
                    <w:t>2</w:t>
                  </w:r>
                </w:p>
              </w:tc>
              <w:tc>
                <w:tcPr>
                  <w:tcW w:w="709" w:type="dxa"/>
                  <w:tcBorders>
                    <w:top w:val="single" w:sz="4" w:space="0" w:color="auto"/>
                    <w:left w:val="single" w:sz="4" w:space="0" w:color="auto"/>
                    <w:bottom w:val="single" w:sz="4" w:space="0" w:color="auto"/>
                    <w:right w:val="single" w:sz="4" w:space="0" w:color="auto"/>
                  </w:tcBorders>
                  <w:vAlign w:val="center"/>
                </w:tcPr>
                <w:p w:rsidR="00580760" w:rsidRPr="008B1D35" w:rsidRDefault="00580760" w:rsidP="00C64030">
                  <w:pPr>
                    <w:snapToGrid w:val="0"/>
                    <w:jc w:val="center"/>
                    <w:rPr>
                      <w:szCs w:val="21"/>
                    </w:rPr>
                  </w:pPr>
                </w:p>
              </w:tc>
            </w:tr>
          </w:tbl>
          <w:p w:rsidR="009F3C46" w:rsidRPr="00106901" w:rsidRDefault="004B5A3D" w:rsidP="009F3C46">
            <w:pPr>
              <w:spacing w:line="440" w:lineRule="exact"/>
              <w:ind w:firstLineChars="200" w:firstLine="422"/>
              <w:rPr>
                <w:b/>
                <w:szCs w:val="21"/>
              </w:rPr>
            </w:pPr>
            <w:r>
              <w:rPr>
                <w:rFonts w:hint="eastAsia"/>
                <w:b/>
                <w:szCs w:val="21"/>
              </w:rPr>
              <w:t>7</w:t>
            </w:r>
            <w:r w:rsidR="009F3C46" w:rsidRPr="00106901">
              <w:rPr>
                <w:b/>
                <w:szCs w:val="21"/>
              </w:rPr>
              <w:t>、项目投资、环保投资</w:t>
            </w:r>
          </w:p>
          <w:p w:rsidR="009F3C46" w:rsidRPr="00EF5D10" w:rsidRDefault="009F3C46" w:rsidP="00660DD9">
            <w:pPr>
              <w:spacing w:line="440" w:lineRule="exact"/>
              <w:rPr>
                <w:spacing w:val="-6"/>
                <w:szCs w:val="21"/>
              </w:rPr>
            </w:pPr>
            <w:r w:rsidRPr="00EF5D10">
              <w:rPr>
                <w:spacing w:val="-6"/>
                <w:szCs w:val="21"/>
              </w:rPr>
              <w:t>项目投资共计</w:t>
            </w:r>
            <w:r w:rsidR="00315CD1" w:rsidRPr="00EF5D10">
              <w:rPr>
                <w:rFonts w:hint="eastAsia"/>
                <w:spacing w:val="-6"/>
                <w:szCs w:val="21"/>
              </w:rPr>
              <w:t>150</w:t>
            </w:r>
            <w:r w:rsidRPr="00EF5D10">
              <w:rPr>
                <w:spacing w:val="-6"/>
                <w:szCs w:val="21"/>
              </w:rPr>
              <w:t>万元，环保投资为</w:t>
            </w:r>
            <w:r w:rsidR="00315CD1" w:rsidRPr="00EF5D10">
              <w:rPr>
                <w:rFonts w:hint="eastAsia"/>
                <w:spacing w:val="-6"/>
                <w:szCs w:val="21"/>
              </w:rPr>
              <w:t>118</w:t>
            </w:r>
            <w:r w:rsidRPr="00EF5D10">
              <w:rPr>
                <w:spacing w:val="-6"/>
                <w:szCs w:val="21"/>
              </w:rPr>
              <w:t>万元，占总投资额的</w:t>
            </w:r>
            <w:r w:rsidR="00315CD1" w:rsidRPr="00EF5D10">
              <w:rPr>
                <w:rFonts w:hint="eastAsia"/>
                <w:spacing w:val="-6"/>
                <w:szCs w:val="21"/>
              </w:rPr>
              <w:t>78.7</w:t>
            </w:r>
            <w:r w:rsidRPr="00EF5D10">
              <w:rPr>
                <w:spacing w:val="-6"/>
                <w:szCs w:val="21"/>
              </w:rPr>
              <w:t>%</w:t>
            </w:r>
            <w:r w:rsidRPr="00EF5D10">
              <w:rPr>
                <w:spacing w:val="-6"/>
                <w:szCs w:val="21"/>
              </w:rPr>
              <w:t>（环保投资一览表见表</w:t>
            </w:r>
            <w:r w:rsidR="00393227" w:rsidRPr="00EF5D10">
              <w:rPr>
                <w:spacing w:val="-6"/>
                <w:szCs w:val="21"/>
              </w:rPr>
              <w:t>2-</w:t>
            </w:r>
            <w:r w:rsidR="00F1365C" w:rsidRPr="00EF5D10">
              <w:rPr>
                <w:rFonts w:hint="eastAsia"/>
                <w:spacing w:val="-6"/>
                <w:szCs w:val="21"/>
              </w:rPr>
              <w:t>3</w:t>
            </w:r>
            <w:r w:rsidRPr="00EF5D10">
              <w:rPr>
                <w:spacing w:val="-6"/>
                <w:szCs w:val="21"/>
              </w:rPr>
              <w:t>）。</w:t>
            </w:r>
          </w:p>
          <w:p w:rsidR="009F3C46" w:rsidRPr="00EF5D10" w:rsidRDefault="009F3C46" w:rsidP="009F3C46">
            <w:pPr>
              <w:spacing w:line="540" w:lineRule="exact"/>
              <w:jc w:val="center"/>
              <w:rPr>
                <w:b/>
                <w:szCs w:val="21"/>
              </w:rPr>
            </w:pPr>
            <w:r w:rsidRPr="00EF5D10">
              <w:rPr>
                <w:b/>
                <w:szCs w:val="21"/>
              </w:rPr>
              <w:t>表</w:t>
            </w:r>
            <w:r w:rsidR="00B05FC6" w:rsidRPr="00EF5D10">
              <w:rPr>
                <w:b/>
                <w:szCs w:val="21"/>
              </w:rPr>
              <w:t>2-</w:t>
            </w:r>
            <w:r w:rsidR="004B5A3D" w:rsidRPr="00EF5D10">
              <w:rPr>
                <w:rFonts w:hint="eastAsia"/>
                <w:b/>
                <w:szCs w:val="21"/>
              </w:rPr>
              <w:t>3</w:t>
            </w:r>
            <w:r w:rsidRPr="00EF5D10">
              <w:rPr>
                <w:b/>
                <w:szCs w:val="21"/>
              </w:rPr>
              <w:t>环保投资一览表</w:t>
            </w:r>
          </w:p>
          <w:tbl>
            <w:tblPr>
              <w:tblW w:w="7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9"/>
              <w:gridCol w:w="3718"/>
            </w:tblGrid>
            <w:tr w:rsidR="004A3356" w:rsidRPr="00EF5D10" w:rsidTr="00BE0004">
              <w:trPr>
                <w:trHeight w:val="359"/>
                <w:jc w:val="center"/>
              </w:trPr>
              <w:tc>
                <w:tcPr>
                  <w:tcW w:w="3699" w:type="dxa"/>
                  <w:vAlign w:val="center"/>
                </w:tcPr>
                <w:p w:rsidR="004A3356" w:rsidRPr="00EF5D10" w:rsidRDefault="004A3356" w:rsidP="004A3356">
                  <w:pPr>
                    <w:jc w:val="center"/>
                    <w:rPr>
                      <w:rFonts w:eastAsiaTheme="minorEastAsia"/>
                      <w:szCs w:val="21"/>
                    </w:rPr>
                  </w:pPr>
                  <w:r w:rsidRPr="00EF5D10">
                    <w:rPr>
                      <w:rFonts w:eastAsiaTheme="minorEastAsia"/>
                      <w:szCs w:val="21"/>
                    </w:rPr>
                    <w:t>环保设施名称</w:t>
                  </w:r>
                </w:p>
              </w:tc>
              <w:tc>
                <w:tcPr>
                  <w:tcW w:w="3718" w:type="dxa"/>
                  <w:tcBorders>
                    <w:bottom w:val="single" w:sz="4" w:space="0" w:color="auto"/>
                  </w:tcBorders>
                  <w:vAlign w:val="center"/>
                </w:tcPr>
                <w:p w:rsidR="004A3356" w:rsidRPr="00EF5D10" w:rsidRDefault="004A3356" w:rsidP="004A3356">
                  <w:pPr>
                    <w:jc w:val="center"/>
                    <w:rPr>
                      <w:rFonts w:eastAsiaTheme="minorEastAsia"/>
                      <w:szCs w:val="21"/>
                    </w:rPr>
                  </w:pPr>
                  <w:r w:rsidRPr="00EF5D10">
                    <w:rPr>
                      <w:rFonts w:eastAsiaTheme="minorEastAsia"/>
                      <w:szCs w:val="21"/>
                    </w:rPr>
                    <w:t>实际投资（万元）</w:t>
                  </w:r>
                </w:p>
              </w:tc>
            </w:tr>
            <w:tr w:rsidR="004A3356" w:rsidRPr="00EF5D10" w:rsidTr="00BE0004">
              <w:trPr>
                <w:trHeight w:val="359"/>
                <w:jc w:val="center"/>
              </w:trPr>
              <w:tc>
                <w:tcPr>
                  <w:tcW w:w="3699" w:type="dxa"/>
                  <w:vAlign w:val="center"/>
                </w:tcPr>
                <w:p w:rsidR="004A3356" w:rsidRPr="00EF5D10" w:rsidRDefault="004A3356" w:rsidP="004A3356">
                  <w:pPr>
                    <w:jc w:val="center"/>
                    <w:rPr>
                      <w:rFonts w:eastAsiaTheme="minorEastAsia"/>
                      <w:szCs w:val="21"/>
                    </w:rPr>
                  </w:pPr>
                  <w:r w:rsidRPr="00EF5D10">
                    <w:rPr>
                      <w:rFonts w:eastAsiaTheme="minorEastAsia"/>
                      <w:szCs w:val="21"/>
                    </w:rPr>
                    <w:t>废水治理</w:t>
                  </w:r>
                </w:p>
              </w:tc>
              <w:tc>
                <w:tcPr>
                  <w:tcW w:w="3718" w:type="dxa"/>
                  <w:vAlign w:val="center"/>
                </w:tcPr>
                <w:p w:rsidR="004A3356" w:rsidRPr="00EF5D10" w:rsidRDefault="00315CD1" w:rsidP="004A3356">
                  <w:pPr>
                    <w:jc w:val="center"/>
                    <w:rPr>
                      <w:rFonts w:eastAsiaTheme="minorEastAsia"/>
                      <w:szCs w:val="21"/>
                    </w:rPr>
                  </w:pPr>
                  <w:r w:rsidRPr="00EF5D10">
                    <w:rPr>
                      <w:rFonts w:eastAsiaTheme="minorEastAsia" w:hint="eastAsia"/>
                      <w:szCs w:val="21"/>
                    </w:rPr>
                    <w:t>56</w:t>
                  </w:r>
                </w:p>
              </w:tc>
            </w:tr>
            <w:tr w:rsidR="004A3356" w:rsidRPr="00EF5D10" w:rsidTr="00BE0004">
              <w:trPr>
                <w:trHeight w:val="359"/>
                <w:jc w:val="center"/>
              </w:trPr>
              <w:tc>
                <w:tcPr>
                  <w:tcW w:w="3699" w:type="dxa"/>
                  <w:vAlign w:val="center"/>
                </w:tcPr>
                <w:p w:rsidR="004A3356" w:rsidRPr="00EF5D10" w:rsidRDefault="004A3356" w:rsidP="004A3356">
                  <w:pPr>
                    <w:jc w:val="center"/>
                    <w:rPr>
                      <w:rFonts w:eastAsiaTheme="minorEastAsia"/>
                      <w:szCs w:val="21"/>
                    </w:rPr>
                  </w:pPr>
                  <w:r w:rsidRPr="00EF5D10">
                    <w:rPr>
                      <w:rFonts w:eastAsiaTheme="minorEastAsia"/>
                      <w:szCs w:val="21"/>
                    </w:rPr>
                    <w:t>废气治理</w:t>
                  </w:r>
                </w:p>
              </w:tc>
              <w:tc>
                <w:tcPr>
                  <w:tcW w:w="3718" w:type="dxa"/>
                  <w:vAlign w:val="center"/>
                </w:tcPr>
                <w:p w:rsidR="004A3356" w:rsidRPr="00EF5D10" w:rsidRDefault="00315CD1" w:rsidP="004A3356">
                  <w:pPr>
                    <w:jc w:val="center"/>
                    <w:rPr>
                      <w:rFonts w:eastAsiaTheme="minorEastAsia"/>
                      <w:szCs w:val="21"/>
                    </w:rPr>
                  </w:pPr>
                  <w:r w:rsidRPr="00EF5D10">
                    <w:rPr>
                      <w:rFonts w:eastAsiaTheme="minorEastAsia" w:hint="eastAsia"/>
                      <w:szCs w:val="21"/>
                    </w:rPr>
                    <w:t>33</w:t>
                  </w:r>
                </w:p>
              </w:tc>
            </w:tr>
            <w:tr w:rsidR="004A3356" w:rsidRPr="00EF5D10" w:rsidTr="00BE0004">
              <w:trPr>
                <w:trHeight w:val="359"/>
                <w:jc w:val="center"/>
              </w:trPr>
              <w:tc>
                <w:tcPr>
                  <w:tcW w:w="3699" w:type="dxa"/>
                  <w:vAlign w:val="center"/>
                </w:tcPr>
                <w:p w:rsidR="004A3356" w:rsidRPr="00EF5D10" w:rsidRDefault="004A3356" w:rsidP="004A3356">
                  <w:pPr>
                    <w:jc w:val="center"/>
                    <w:rPr>
                      <w:rFonts w:eastAsiaTheme="minorEastAsia"/>
                      <w:szCs w:val="21"/>
                    </w:rPr>
                  </w:pPr>
                  <w:r w:rsidRPr="00EF5D10">
                    <w:rPr>
                      <w:rFonts w:eastAsiaTheme="minorEastAsia"/>
                      <w:szCs w:val="21"/>
                    </w:rPr>
                    <w:t>噪声防治</w:t>
                  </w:r>
                </w:p>
              </w:tc>
              <w:tc>
                <w:tcPr>
                  <w:tcW w:w="3718" w:type="dxa"/>
                  <w:vAlign w:val="center"/>
                </w:tcPr>
                <w:p w:rsidR="004A3356" w:rsidRPr="00EF5D10" w:rsidRDefault="00315CD1" w:rsidP="004A3356">
                  <w:pPr>
                    <w:jc w:val="center"/>
                    <w:rPr>
                      <w:rFonts w:eastAsiaTheme="minorEastAsia"/>
                      <w:szCs w:val="21"/>
                    </w:rPr>
                  </w:pPr>
                  <w:r w:rsidRPr="00EF5D10">
                    <w:rPr>
                      <w:rFonts w:eastAsiaTheme="minorEastAsia" w:hint="eastAsia"/>
                      <w:szCs w:val="21"/>
                    </w:rPr>
                    <w:t>12</w:t>
                  </w:r>
                </w:p>
              </w:tc>
            </w:tr>
            <w:tr w:rsidR="004A3356" w:rsidRPr="00EF5D10" w:rsidTr="00BE0004">
              <w:trPr>
                <w:trHeight w:val="359"/>
                <w:jc w:val="center"/>
              </w:trPr>
              <w:tc>
                <w:tcPr>
                  <w:tcW w:w="3699" w:type="dxa"/>
                  <w:vAlign w:val="center"/>
                </w:tcPr>
                <w:p w:rsidR="004A3356" w:rsidRPr="00EF5D10" w:rsidRDefault="004A3356" w:rsidP="004A3356">
                  <w:pPr>
                    <w:jc w:val="center"/>
                    <w:rPr>
                      <w:rFonts w:eastAsiaTheme="minorEastAsia"/>
                      <w:szCs w:val="21"/>
                    </w:rPr>
                  </w:pPr>
                  <w:r w:rsidRPr="00EF5D10">
                    <w:rPr>
                      <w:rFonts w:eastAsiaTheme="minorEastAsia"/>
                      <w:szCs w:val="21"/>
                    </w:rPr>
                    <w:t>固</w:t>
                  </w:r>
                  <w:proofErr w:type="gramStart"/>
                  <w:r w:rsidRPr="00EF5D10">
                    <w:rPr>
                      <w:rFonts w:eastAsiaTheme="minorEastAsia"/>
                      <w:szCs w:val="21"/>
                    </w:rPr>
                    <w:t>废治理</w:t>
                  </w:r>
                  <w:proofErr w:type="gramEnd"/>
                </w:p>
              </w:tc>
              <w:tc>
                <w:tcPr>
                  <w:tcW w:w="3718" w:type="dxa"/>
                  <w:vAlign w:val="center"/>
                </w:tcPr>
                <w:p w:rsidR="004A3356" w:rsidRPr="00EF5D10" w:rsidRDefault="00315CD1" w:rsidP="004A3356">
                  <w:pPr>
                    <w:jc w:val="center"/>
                    <w:rPr>
                      <w:rFonts w:eastAsiaTheme="minorEastAsia"/>
                      <w:szCs w:val="21"/>
                    </w:rPr>
                  </w:pPr>
                  <w:r w:rsidRPr="00EF5D10">
                    <w:rPr>
                      <w:rFonts w:eastAsiaTheme="minorEastAsia" w:hint="eastAsia"/>
                      <w:szCs w:val="21"/>
                    </w:rPr>
                    <w:t>8</w:t>
                  </w:r>
                </w:p>
              </w:tc>
            </w:tr>
            <w:tr w:rsidR="004A3356" w:rsidRPr="00EF5D10" w:rsidTr="00BE0004">
              <w:trPr>
                <w:trHeight w:val="359"/>
                <w:jc w:val="center"/>
              </w:trPr>
              <w:tc>
                <w:tcPr>
                  <w:tcW w:w="3699" w:type="dxa"/>
                  <w:vAlign w:val="center"/>
                </w:tcPr>
                <w:p w:rsidR="004A3356" w:rsidRPr="00EF5D10" w:rsidRDefault="004A3356" w:rsidP="004A3356">
                  <w:pPr>
                    <w:jc w:val="center"/>
                    <w:rPr>
                      <w:rFonts w:eastAsiaTheme="minorEastAsia"/>
                      <w:szCs w:val="21"/>
                    </w:rPr>
                  </w:pPr>
                  <w:r w:rsidRPr="00EF5D10">
                    <w:rPr>
                      <w:rFonts w:eastAsiaTheme="minorEastAsia"/>
                      <w:szCs w:val="21"/>
                    </w:rPr>
                    <w:t>绿化及其他</w:t>
                  </w:r>
                </w:p>
              </w:tc>
              <w:tc>
                <w:tcPr>
                  <w:tcW w:w="3718" w:type="dxa"/>
                  <w:vAlign w:val="center"/>
                </w:tcPr>
                <w:p w:rsidR="004A3356" w:rsidRPr="00EF5D10" w:rsidRDefault="00315CD1" w:rsidP="004A3356">
                  <w:pPr>
                    <w:jc w:val="center"/>
                    <w:rPr>
                      <w:rFonts w:eastAsiaTheme="minorEastAsia"/>
                      <w:szCs w:val="21"/>
                    </w:rPr>
                  </w:pPr>
                  <w:r w:rsidRPr="00EF5D10">
                    <w:rPr>
                      <w:rFonts w:eastAsiaTheme="minorEastAsia" w:hint="eastAsia"/>
                      <w:szCs w:val="21"/>
                    </w:rPr>
                    <w:t>9</w:t>
                  </w:r>
                </w:p>
              </w:tc>
            </w:tr>
            <w:tr w:rsidR="004A3356" w:rsidRPr="00106901" w:rsidTr="00BE0004">
              <w:trPr>
                <w:trHeight w:val="359"/>
                <w:jc w:val="center"/>
              </w:trPr>
              <w:tc>
                <w:tcPr>
                  <w:tcW w:w="3699" w:type="dxa"/>
                  <w:vAlign w:val="center"/>
                </w:tcPr>
                <w:p w:rsidR="004A3356" w:rsidRPr="00EF5D10" w:rsidRDefault="004A3356" w:rsidP="004A3356">
                  <w:pPr>
                    <w:jc w:val="center"/>
                    <w:rPr>
                      <w:rFonts w:eastAsiaTheme="minorEastAsia"/>
                      <w:szCs w:val="21"/>
                    </w:rPr>
                  </w:pPr>
                  <w:r w:rsidRPr="00EF5D10">
                    <w:rPr>
                      <w:rFonts w:eastAsiaTheme="minorEastAsia"/>
                      <w:szCs w:val="21"/>
                    </w:rPr>
                    <w:t>合计</w:t>
                  </w:r>
                </w:p>
              </w:tc>
              <w:tc>
                <w:tcPr>
                  <w:tcW w:w="3718" w:type="dxa"/>
                  <w:vAlign w:val="center"/>
                </w:tcPr>
                <w:p w:rsidR="004A3356" w:rsidRPr="00660DD9" w:rsidRDefault="00315CD1" w:rsidP="004A3356">
                  <w:pPr>
                    <w:jc w:val="center"/>
                    <w:rPr>
                      <w:rFonts w:eastAsiaTheme="minorEastAsia"/>
                      <w:szCs w:val="21"/>
                    </w:rPr>
                  </w:pPr>
                  <w:r w:rsidRPr="00EF5D10">
                    <w:rPr>
                      <w:rFonts w:eastAsiaTheme="minorEastAsia" w:hint="eastAsia"/>
                      <w:szCs w:val="21"/>
                    </w:rPr>
                    <w:t>118</w:t>
                  </w:r>
                </w:p>
              </w:tc>
            </w:tr>
          </w:tbl>
          <w:p w:rsidR="009F3C46" w:rsidRPr="00106901" w:rsidRDefault="0011469A" w:rsidP="009F3C46">
            <w:pPr>
              <w:pStyle w:val="ae"/>
              <w:spacing w:line="540" w:lineRule="exact"/>
              <w:ind w:leftChars="0" w:left="0" w:rightChars="0" w:right="0" w:firstLineChars="177" w:firstLine="373"/>
              <w:rPr>
                <w:b/>
                <w:szCs w:val="21"/>
              </w:rPr>
            </w:pPr>
            <w:r>
              <w:rPr>
                <w:rFonts w:hint="eastAsia"/>
                <w:b/>
                <w:szCs w:val="21"/>
              </w:rPr>
              <w:t>8</w:t>
            </w:r>
            <w:r w:rsidR="009F3C46" w:rsidRPr="00106901">
              <w:rPr>
                <w:b/>
                <w:szCs w:val="21"/>
              </w:rPr>
              <w:t>、公用工程</w:t>
            </w:r>
          </w:p>
          <w:p w:rsidR="00397160" w:rsidRDefault="00665B0C" w:rsidP="00077428">
            <w:pPr>
              <w:pStyle w:val="ae"/>
              <w:spacing w:line="540" w:lineRule="exact"/>
              <w:ind w:firstLineChars="250" w:firstLine="525"/>
              <w:rPr>
                <w:szCs w:val="21"/>
              </w:rPr>
            </w:pPr>
            <w:r w:rsidRPr="00106901">
              <w:rPr>
                <w:szCs w:val="21"/>
              </w:rPr>
              <w:t>（</w:t>
            </w:r>
            <w:r w:rsidRPr="00106901">
              <w:rPr>
                <w:szCs w:val="21"/>
              </w:rPr>
              <w:t>1</w:t>
            </w:r>
            <w:r w:rsidRPr="00106901">
              <w:rPr>
                <w:szCs w:val="21"/>
              </w:rPr>
              <w:t>）</w:t>
            </w:r>
            <w:r w:rsidR="00397160">
              <w:rPr>
                <w:rFonts w:hint="eastAsia"/>
                <w:szCs w:val="21"/>
              </w:rPr>
              <w:t>排水系统</w:t>
            </w:r>
          </w:p>
          <w:p w:rsidR="00397160" w:rsidRDefault="00397160" w:rsidP="00077428">
            <w:pPr>
              <w:pStyle w:val="ae"/>
              <w:spacing w:line="540" w:lineRule="exact"/>
              <w:ind w:firstLineChars="250" w:firstLine="525"/>
              <w:rPr>
                <w:szCs w:val="21"/>
              </w:rPr>
            </w:pPr>
            <w:r>
              <w:rPr>
                <w:rFonts w:hint="eastAsia"/>
                <w:szCs w:val="21"/>
              </w:rPr>
              <w:t>实行雨污分流，分类收集，分质处理；雨水接入雨水管网，酸洗车间废水采用二次中和沉淀法预处理，生活污水经化粪池、隔油池处理</w:t>
            </w:r>
            <w:proofErr w:type="gramStart"/>
            <w:r>
              <w:rPr>
                <w:rFonts w:hint="eastAsia"/>
                <w:szCs w:val="21"/>
              </w:rPr>
              <w:t>后纳管</w:t>
            </w:r>
            <w:proofErr w:type="gramEnd"/>
            <w:r>
              <w:rPr>
                <w:rFonts w:hint="eastAsia"/>
                <w:szCs w:val="21"/>
              </w:rPr>
              <w:t>排放；脱蜡废水经格栅简单处理，超声波清洗废水经隔油池处理后汇同喷淋废水及预处理后的酸洗车间排放口出水一并纳入集水池，再经加药中和沉淀池和沙滤处理达标</w:t>
            </w:r>
            <w:proofErr w:type="gramStart"/>
            <w:r>
              <w:rPr>
                <w:rFonts w:hint="eastAsia"/>
                <w:szCs w:val="21"/>
              </w:rPr>
              <w:t>后纳管</w:t>
            </w:r>
            <w:proofErr w:type="gramEnd"/>
            <w:r>
              <w:rPr>
                <w:rFonts w:hint="eastAsia"/>
                <w:szCs w:val="21"/>
              </w:rPr>
              <w:t>排入区域污水官网，送嘉善县西塘污水处理厂统一达标处理。</w:t>
            </w:r>
          </w:p>
          <w:p w:rsidR="00397160" w:rsidRDefault="007474BF" w:rsidP="00077428">
            <w:pPr>
              <w:pStyle w:val="ae"/>
              <w:spacing w:line="540" w:lineRule="exact"/>
              <w:ind w:firstLineChars="250" w:firstLine="525"/>
              <w:rPr>
                <w:szCs w:val="21"/>
              </w:rPr>
            </w:pPr>
            <w:r>
              <w:rPr>
                <w:rFonts w:hint="eastAsia"/>
                <w:szCs w:val="21"/>
              </w:rPr>
              <w:t>（</w:t>
            </w:r>
            <w:r>
              <w:rPr>
                <w:rFonts w:hint="eastAsia"/>
                <w:szCs w:val="21"/>
              </w:rPr>
              <w:t>2</w:t>
            </w:r>
            <w:r>
              <w:rPr>
                <w:rFonts w:hint="eastAsia"/>
                <w:szCs w:val="21"/>
              </w:rPr>
              <w:t>）</w:t>
            </w:r>
            <w:r w:rsidR="00397160">
              <w:rPr>
                <w:rFonts w:hint="eastAsia"/>
                <w:szCs w:val="21"/>
              </w:rPr>
              <w:t>供电系统</w:t>
            </w:r>
          </w:p>
          <w:p w:rsidR="00397160" w:rsidRDefault="00397160" w:rsidP="00077428">
            <w:pPr>
              <w:pStyle w:val="ae"/>
              <w:spacing w:line="540" w:lineRule="exact"/>
              <w:ind w:firstLineChars="250" w:firstLine="525"/>
              <w:rPr>
                <w:szCs w:val="21"/>
              </w:rPr>
            </w:pPr>
            <w:r>
              <w:rPr>
                <w:rFonts w:hint="eastAsia"/>
                <w:szCs w:val="21"/>
              </w:rPr>
              <w:lastRenderedPageBreak/>
              <w:t>由嘉善县供电局供应，线路接入经变压器变压后分配至厂房。</w:t>
            </w:r>
          </w:p>
          <w:p w:rsidR="00A31E2D" w:rsidRPr="00106901" w:rsidRDefault="0011469A" w:rsidP="00077428">
            <w:pPr>
              <w:spacing w:line="360" w:lineRule="auto"/>
              <w:ind w:firstLineChars="200" w:firstLine="422"/>
              <w:rPr>
                <w:rFonts w:eastAsiaTheme="minorEastAsia"/>
                <w:b/>
                <w:szCs w:val="21"/>
              </w:rPr>
            </w:pPr>
            <w:r>
              <w:rPr>
                <w:rFonts w:eastAsiaTheme="minorEastAsia" w:hint="eastAsia"/>
                <w:b/>
                <w:szCs w:val="21"/>
              </w:rPr>
              <w:t>9</w:t>
            </w:r>
            <w:r w:rsidR="00194BDB" w:rsidRPr="00106901">
              <w:rPr>
                <w:rFonts w:eastAsiaTheme="minorEastAsia"/>
                <w:b/>
                <w:szCs w:val="21"/>
              </w:rPr>
              <w:t>、</w:t>
            </w:r>
            <w:r w:rsidR="005975F9" w:rsidRPr="00106901">
              <w:rPr>
                <w:rFonts w:eastAsiaTheme="minorEastAsia"/>
                <w:b/>
                <w:szCs w:val="21"/>
              </w:rPr>
              <w:t>项目变动情况</w:t>
            </w:r>
          </w:p>
          <w:p w:rsidR="007514CC" w:rsidRPr="004443E8" w:rsidRDefault="007514CC" w:rsidP="007514CC">
            <w:pPr>
              <w:spacing w:line="360" w:lineRule="auto"/>
              <w:ind w:firstLineChars="200" w:firstLine="420"/>
              <w:rPr>
                <w:rFonts w:eastAsiaTheme="minorEastAsia"/>
                <w:szCs w:val="21"/>
              </w:rPr>
            </w:pPr>
            <w:r w:rsidRPr="004443E8">
              <w:rPr>
                <w:rFonts w:eastAsiaTheme="minorEastAsia"/>
                <w:szCs w:val="21"/>
              </w:rPr>
              <w:t>本项目建设情况与原环评相比：</w:t>
            </w:r>
          </w:p>
          <w:p w:rsidR="0034177F" w:rsidRPr="00D24DC5" w:rsidRDefault="0034177F" w:rsidP="0034177F">
            <w:pPr>
              <w:spacing w:line="360" w:lineRule="auto"/>
              <w:rPr>
                <w:szCs w:val="21"/>
              </w:rPr>
            </w:pPr>
            <w:r w:rsidRPr="00D24DC5">
              <w:rPr>
                <w:rFonts w:hint="eastAsia"/>
                <w:szCs w:val="21"/>
              </w:rPr>
              <w:t>1</w:t>
            </w:r>
            <w:r w:rsidRPr="00D24DC5">
              <w:rPr>
                <w:szCs w:val="21"/>
              </w:rPr>
              <w:t>.</w:t>
            </w:r>
            <w:r w:rsidRPr="00D24DC5">
              <w:rPr>
                <w:rFonts w:hint="eastAsia"/>
                <w:szCs w:val="21"/>
              </w:rPr>
              <w:t>生产产品：</w:t>
            </w:r>
            <w:r w:rsidR="00D24DC5" w:rsidRPr="00D24DC5">
              <w:rPr>
                <w:szCs w:val="21"/>
              </w:rPr>
              <w:t>产品为</w:t>
            </w:r>
            <w:r w:rsidR="00D24DC5" w:rsidRPr="00D24DC5">
              <w:rPr>
                <w:rFonts w:eastAsiaTheme="minorEastAsia" w:hint="eastAsia"/>
                <w:spacing w:val="-4"/>
                <w:szCs w:val="21"/>
              </w:rPr>
              <w:t>对现有项目生产的铸件进行酸洗表面处理、超声波清洗、机械精加工等深度加工，</w:t>
            </w:r>
            <w:r w:rsidR="00064B05" w:rsidRPr="00D24DC5">
              <w:rPr>
                <w:rFonts w:eastAsiaTheme="minorEastAsia" w:hint="eastAsia"/>
                <w:spacing w:val="-4"/>
                <w:szCs w:val="21"/>
              </w:rPr>
              <w:t>与批复</w:t>
            </w:r>
            <w:r w:rsidR="00064B05" w:rsidRPr="00D24DC5">
              <w:rPr>
                <w:rFonts w:eastAsiaTheme="minorEastAsia"/>
                <w:spacing w:val="-4"/>
                <w:szCs w:val="21"/>
              </w:rPr>
              <w:t>一致</w:t>
            </w:r>
            <w:r w:rsidR="00A14555">
              <w:rPr>
                <w:rFonts w:hint="eastAsia"/>
                <w:szCs w:val="21"/>
              </w:rPr>
              <w:t>。</w:t>
            </w:r>
          </w:p>
          <w:p w:rsidR="0034177F" w:rsidRPr="00D24DC5" w:rsidRDefault="0034177F" w:rsidP="0034177F">
            <w:pPr>
              <w:spacing w:line="360" w:lineRule="auto"/>
              <w:rPr>
                <w:szCs w:val="21"/>
              </w:rPr>
            </w:pPr>
            <w:r w:rsidRPr="00D24DC5">
              <w:rPr>
                <w:rFonts w:hint="eastAsia"/>
                <w:szCs w:val="21"/>
              </w:rPr>
              <w:t>2.</w:t>
            </w:r>
            <w:r w:rsidRPr="00D24DC5">
              <w:rPr>
                <w:rFonts w:hint="eastAsia"/>
                <w:szCs w:val="21"/>
              </w:rPr>
              <w:t>生产</w:t>
            </w:r>
            <w:r w:rsidRPr="00D24DC5">
              <w:rPr>
                <w:szCs w:val="21"/>
              </w:rPr>
              <w:t>规模</w:t>
            </w:r>
            <w:r w:rsidRPr="00D24DC5">
              <w:rPr>
                <w:rFonts w:hint="eastAsia"/>
                <w:szCs w:val="21"/>
              </w:rPr>
              <w:t>：</w:t>
            </w:r>
            <w:r w:rsidR="00D24DC5" w:rsidRPr="00D24DC5">
              <w:rPr>
                <w:rFonts w:hint="eastAsia"/>
                <w:szCs w:val="21"/>
              </w:rPr>
              <w:t>项目生产规模为</w:t>
            </w:r>
            <w:r w:rsidR="00D24DC5" w:rsidRPr="00D24DC5">
              <w:rPr>
                <w:rFonts w:eastAsiaTheme="minorEastAsia" w:hint="eastAsia"/>
                <w:spacing w:val="-4"/>
                <w:szCs w:val="21"/>
              </w:rPr>
              <w:t>1200t/a</w:t>
            </w:r>
            <w:r w:rsidR="009A4D8A" w:rsidRPr="0053504C">
              <w:rPr>
                <w:rFonts w:hint="eastAsia"/>
                <w:color w:val="000000"/>
                <w:szCs w:val="21"/>
              </w:rPr>
              <w:t>深度加工铸件</w:t>
            </w:r>
            <w:r w:rsidR="00D24DC5" w:rsidRPr="00D24DC5">
              <w:rPr>
                <w:rFonts w:eastAsiaTheme="minorEastAsia" w:hint="eastAsia"/>
                <w:spacing w:val="-4"/>
                <w:szCs w:val="21"/>
              </w:rPr>
              <w:t>（铸件规模维持原审批产能）</w:t>
            </w:r>
            <w:r w:rsidRPr="00D24DC5">
              <w:rPr>
                <w:rFonts w:hint="eastAsia"/>
                <w:szCs w:val="21"/>
              </w:rPr>
              <w:t>，</w:t>
            </w:r>
            <w:r w:rsidR="00064B05" w:rsidRPr="00D24DC5">
              <w:rPr>
                <w:szCs w:val="21"/>
              </w:rPr>
              <w:t>与批复一致</w:t>
            </w:r>
            <w:r w:rsidRPr="00D24DC5">
              <w:rPr>
                <w:rFonts w:hint="eastAsia"/>
                <w:szCs w:val="21"/>
              </w:rPr>
              <w:t>。</w:t>
            </w:r>
          </w:p>
          <w:p w:rsidR="0034177F" w:rsidRPr="00D24DC5" w:rsidRDefault="0034177F" w:rsidP="0034177F">
            <w:pPr>
              <w:spacing w:line="360" w:lineRule="auto"/>
              <w:rPr>
                <w:szCs w:val="21"/>
              </w:rPr>
            </w:pPr>
            <w:r w:rsidRPr="00D24DC5">
              <w:rPr>
                <w:rFonts w:hint="eastAsia"/>
                <w:szCs w:val="21"/>
              </w:rPr>
              <w:t>3</w:t>
            </w:r>
            <w:r w:rsidRPr="00D24DC5">
              <w:rPr>
                <w:szCs w:val="21"/>
              </w:rPr>
              <w:t>.</w:t>
            </w:r>
            <w:r w:rsidRPr="00D24DC5">
              <w:rPr>
                <w:szCs w:val="21"/>
              </w:rPr>
              <w:t>设备变更情况：</w:t>
            </w:r>
            <w:r w:rsidR="00D24DC5" w:rsidRPr="00D24DC5">
              <w:rPr>
                <w:rFonts w:hint="eastAsia"/>
                <w:szCs w:val="21"/>
              </w:rPr>
              <w:t>与环评相比，数控车床减少了</w:t>
            </w:r>
            <w:r w:rsidR="00D24DC5" w:rsidRPr="00D24DC5">
              <w:rPr>
                <w:rFonts w:hint="eastAsia"/>
                <w:szCs w:val="21"/>
              </w:rPr>
              <w:t>4</w:t>
            </w:r>
            <w:r w:rsidR="00D24DC5" w:rsidRPr="00D24DC5">
              <w:rPr>
                <w:rFonts w:hint="eastAsia"/>
                <w:szCs w:val="21"/>
              </w:rPr>
              <w:t>台，基本情况一致</w:t>
            </w:r>
            <w:r w:rsidRPr="00D24DC5">
              <w:rPr>
                <w:szCs w:val="21"/>
              </w:rPr>
              <w:t>。</w:t>
            </w:r>
          </w:p>
          <w:p w:rsidR="0034177F" w:rsidRPr="00D24DC5" w:rsidRDefault="0034177F" w:rsidP="0034177F">
            <w:pPr>
              <w:spacing w:line="360" w:lineRule="auto"/>
              <w:rPr>
                <w:szCs w:val="21"/>
              </w:rPr>
            </w:pPr>
            <w:r w:rsidRPr="00D24DC5">
              <w:rPr>
                <w:szCs w:val="21"/>
              </w:rPr>
              <w:t>4.</w:t>
            </w:r>
            <w:r w:rsidRPr="00D24DC5">
              <w:rPr>
                <w:szCs w:val="21"/>
              </w:rPr>
              <w:t>原辅料情况：与环评相比，原辅材料略有减少，基本情况一致。</w:t>
            </w:r>
          </w:p>
          <w:p w:rsidR="0034177F" w:rsidRPr="004443E8" w:rsidRDefault="0034177F" w:rsidP="0034177F">
            <w:pPr>
              <w:spacing w:line="360" w:lineRule="auto"/>
              <w:rPr>
                <w:szCs w:val="21"/>
              </w:rPr>
            </w:pPr>
            <w:r w:rsidRPr="00D24DC5">
              <w:rPr>
                <w:rFonts w:hint="eastAsia"/>
                <w:szCs w:val="21"/>
              </w:rPr>
              <w:t>5.</w:t>
            </w:r>
            <w:r w:rsidRPr="00D24DC5">
              <w:rPr>
                <w:rFonts w:hint="eastAsia"/>
                <w:szCs w:val="21"/>
              </w:rPr>
              <w:t>工艺</w:t>
            </w:r>
            <w:r w:rsidRPr="00D24DC5">
              <w:rPr>
                <w:szCs w:val="21"/>
              </w:rPr>
              <w:t>流程：</w:t>
            </w:r>
            <w:r w:rsidRPr="00D24DC5">
              <w:rPr>
                <w:rFonts w:hint="eastAsia"/>
                <w:szCs w:val="21"/>
              </w:rPr>
              <w:t>工艺</w:t>
            </w:r>
            <w:r w:rsidRPr="00D24DC5">
              <w:rPr>
                <w:szCs w:val="21"/>
              </w:rPr>
              <w:t>流程</w:t>
            </w:r>
            <w:r w:rsidR="005B1D11" w:rsidRPr="00D24DC5">
              <w:rPr>
                <w:rFonts w:hint="eastAsia"/>
                <w:szCs w:val="21"/>
              </w:rPr>
              <w:t>与环评</w:t>
            </w:r>
            <w:r w:rsidR="005B1D11" w:rsidRPr="00D24DC5">
              <w:rPr>
                <w:szCs w:val="21"/>
              </w:rPr>
              <w:t>一致</w:t>
            </w:r>
            <w:r w:rsidRPr="00D24DC5">
              <w:rPr>
                <w:szCs w:val="21"/>
              </w:rPr>
              <w:t>。</w:t>
            </w:r>
          </w:p>
          <w:p w:rsidR="00A31E2D" w:rsidRPr="00106901" w:rsidRDefault="0034177F" w:rsidP="000B3259">
            <w:pPr>
              <w:spacing w:line="360" w:lineRule="auto"/>
              <w:ind w:firstLineChars="200" w:firstLine="420"/>
              <w:rPr>
                <w:rFonts w:eastAsiaTheme="minorEastAsia"/>
                <w:b/>
                <w:szCs w:val="21"/>
              </w:rPr>
            </w:pPr>
            <w:r w:rsidRPr="004443E8">
              <w:rPr>
                <w:rFonts w:eastAsiaTheme="minorEastAsia"/>
                <w:szCs w:val="21"/>
              </w:rPr>
              <w:t>以上情况不属于重大变动，符合验收要求。</w:t>
            </w:r>
          </w:p>
        </w:tc>
      </w:tr>
      <w:tr w:rsidR="000A3EB8" w:rsidRPr="00106901" w:rsidTr="00C938A3">
        <w:trPr>
          <w:trHeight w:val="6865"/>
        </w:trPr>
        <w:tc>
          <w:tcPr>
            <w:tcW w:w="8897" w:type="dxa"/>
          </w:tcPr>
          <w:p w:rsidR="00F664AF" w:rsidRPr="00106901" w:rsidRDefault="00F664AF" w:rsidP="00F664AF">
            <w:pPr>
              <w:pStyle w:val="ae"/>
              <w:spacing w:line="554" w:lineRule="exact"/>
              <w:ind w:leftChars="0" w:left="0" w:rightChars="0" w:right="0" w:firstLineChars="200" w:firstLine="422"/>
              <w:rPr>
                <w:b/>
                <w:szCs w:val="21"/>
              </w:rPr>
            </w:pPr>
            <w:r w:rsidRPr="00106901">
              <w:rPr>
                <w:b/>
                <w:szCs w:val="21"/>
              </w:rPr>
              <w:lastRenderedPageBreak/>
              <w:t>原辅材料消耗及水平衡</w:t>
            </w:r>
          </w:p>
          <w:p w:rsidR="000A3EB8" w:rsidRPr="00106901" w:rsidRDefault="009A76EB" w:rsidP="000A3EB8">
            <w:pPr>
              <w:spacing w:line="520" w:lineRule="exact"/>
              <w:ind w:firstLineChars="200" w:firstLine="422"/>
              <w:rPr>
                <w:b/>
                <w:szCs w:val="21"/>
              </w:rPr>
            </w:pPr>
            <w:r w:rsidRPr="00106901">
              <w:rPr>
                <w:b/>
                <w:szCs w:val="21"/>
              </w:rPr>
              <w:t>1</w:t>
            </w:r>
            <w:r w:rsidR="000A3EB8" w:rsidRPr="00106901">
              <w:rPr>
                <w:b/>
                <w:szCs w:val="21"/>
              </w:rPr>
              <w:t>、主要原材料消耗量</w:t>
            </w:r>
          </w:p>
          <w:p w:rsidR="000A3EB8" w:rsidRPr="00106901" w:rsidRDefault="000A3EB8" w:rsidP="000A3EB8">
            <w:pPr>
              <w:spacing w:line="540" w:lineRule="exact"/>
              <w:ind w:firstLineChars="200" w:firstLine="420"/>
              <w:rPr>
                <w:szCs w:val="21"/>
              </w:rPr>
            </w:pPr>
            <w:r w:rsidRPr="00106901">
              <w:rPr>
                <w:szCs w:val="21"/>
              </w:rPr>
              <w:t>项目生产主要原、辅料及用量见表</w:t>
            </w:r>
            <w:r w:rsidR="00B05FC6" w:rsidRPr="00106901">
              <w:rPr>
                <w:szCs w:val="21"/>
              </w:rPr>
              <w:t>2-4</w:t>
            </w:r>
            <w:r w:rsidRPr="00106901">
              <w:rPr>
                <w:szCs w:val="21"/>
              </w:rPr>
              <w:t>。</w:t>
            </w:r>
          </w:p>
          <w:p w:rsidR="000A3EB8" w:rsidRDefault="000A3EB8" w:rsidP="000A3EB8">
            <w:pPr>
              <w:spacing w:line="540" w:lineRule="exact"/>
              <w:ind w:firstLineChars="245" w:firstLine="517"/>
              <w:jc w:val="center"/>
              <w:rPr>
                <w:b/>
                <w:szCs w:val="21"/>
              </w:rPr>
            </w:pPr>
            <w:r w:rsidRPr="00106901">
              <w:rPr>
                <w:b/>
                <w:szCs w:val="21"/>
              </w:rPr>
              <w:t>表</w:t>
            </w:r>
            <w:r w:rsidR="00B05FC6" w:rsidRPr="00106901">
              <w:rPr>
                <w:b/>
                <w:szCs w:val="21"/>
              </w:rPr>
              <w:t>2-4</w:t>
            </w:r>
            <w:r w:rsidRPr="00106901">
              <w:rPr>
                <w:b/>
                <w:szCs w:val="21"/>
              </w:rPr>
              <w:t>原辅材料用量</w:t>
            </w:r>
          </w:p>
          <w:tbl>
            <w:tblPr>
              <w:tblW w:w="7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5"/>
              <w:gridCol w:w="1125"/>
              <w:gridCol w:w="1701"/>
              <w:gridCol w:w="1700"/>
              <w:gridCol w:w="2613"/>
            </w:tblGrid>
            <w:tr w:rsidR="00B07C80" w:rsidRPr="00B91511" w:rsidTr="00A14555">
              <w:trPr>
                <w:trHeight w:val="295"/>
                <w:jc w:val="center"/>
              </w:trPr>
              <w:tc>
                <w:tcPr>
                  <w:tcW w:w="472" w:type="pct"/>
                  <w:vAlign w:val="center"/>
                </w:tcPr>
                <w:p w:rsidR="00B07C80" w:rsidRPr="00AA1AF4" w:rsidRDefault="00B07C80" w:rsidP="00B07C80">
                  <w:pPr>
                    <w:jc w:val="center"/>
                    <w:rPr>
                      <w:szCs w:val="21"/>
                    </w:rPr>
                  </w:pPr>
                  <w:r w:rsidRPr="00AA1AF4">
                    <w:rPr>
                      <w:rFonts w:hAnsi="宋体"/>
                      <w:szCs w:val="21"/>
                    </w:rPr>
                    <w:t>序号</w:t>
                  </w:r>
                </w:p>
              </w:tc>
              <w:tc>
                <w:tcPr>
                  <w:tcW w:w="713" w:type="pct"/>
                  <w:vAlign w:val="center"/>
                </w:tcPr>
                <w:p w:rsidR="00B07C80" w:rsidRPr="00AA1AF4" w:rsidRDefault="00B07C80" w:rsidP="00B07C80">
                  <w:pPr>
                    <w:jc w:val="center"/>
                    <w:rPr>
                      <w:szCs w:val="21"/>
                    </w:rPr>
                  </w:pPr>
                  <w:r w:rsidRPr="00AA1AF4">
                    <w:rPr>
                      <w:rFonts w:hAnsi="宋体"/>
                      <w:szCs w:val="21"/>
                    </w:rPr>
                    <w:t>物料名称</w:t>
                  </w:r>
                </w:p>
              </w:tc>
              <w:tc>
                <w:tcPr>
                  <w:tcW w:w="1079" w:type="pct"/>
                  <w:vAlign w:val="center"/>
                </w:tcPr>
                <w:p w:rsidR="00B07C80" w:rsidRPr="00AA1AF4" w:rsidRDefault="00B07C80" w:rsidP="00B07C80">
                  <w:pPr>
                    <w:jc w:val="center"/>
                    <w:rPr>
                      <w:szCs w:val="21"/>
                    </w:rPr>
                  </w:pPr>
                  <w:proofErr w:type="gramStart"/>
                  <w:r>
                    <w:rPr>
                      <w:rFonts w:hint="eastAsia"/>
                      <w:szCs w:val="21"/>
                    </w:rPr>
                    <w:t>环评</w:t>
                  </w:r>
                  <w:r w:rsidRPr="00AA1AF4">
                    <w:rPr>
                      <w:rFonts w:hint="eastAsia"/>
                      <w:szCs w:val="21"/>
                    </w:rPr>
                    <w:t>年消耗量</w:t>
                  </w:r>
                  <w:proofErr w:type="gramEnd"/>
                </w:p>
              </w:tc>
              <w:tc>
                <w:tcPr>
                  <w:tcW w:w="1078" w:type="pct"/>
                  <w:vAlign w:val="center"/>
                </w:tcPr>
                <w:p w:rsidR="00B07C80" w:rsidRPr="00AA1AF4" w:rsidRDefault="00B07C80" w:rsidP="00B07C80">
                  <w:pPr>
                    <w:jc w:val="center"/>
                    <w:rPr>
                      <w:szCs w:val="21"/>
                    </w:rPr>
                  </w:pPr>
                  <w:r w:rsidRPr="005A02AA">
                    <w:rPr>
                      <w:rFonts w:hint="eastAsia"/>
                      <w:szCs w:val="21"/>
                    </w:rPr>
                    <w:t>实际</w:t>
                  </w:r>
                  <w:r w:rsidRPr="005A02AA">
                    <w:rPr>
                      <w:szCs w:val="21"/>
                    </w:rPr>
                    <w:t>年消耗量</w:t>
                  </w:r>
                </w:p>
              </w:tc>
              <w:tc>
                <w:tcPr>
                  <w:tcW w:w="1657" w:type="pct"/>
                  <w:vAlign w:val="center"/>
                </w:tcPr>
                <w:p w:rsidR="00B07C80" w:rsidRPr="00AA1AF4" w:rsidRDefault="00B07C80" w:rsidP="00B07C80">
                  <w:pPr>
                    <w:jc w:val="center"/>
                    <w:rPr>
                      <w:szCs w:val="21"/>
                    </w:rPr>
                  </w:pPr>
                  <w:r>
                    <w:rPr>
                      <w:rFonts w:hint="eastAsia"/>
                      <w:szCs w:val="21"/>
                    </w:rPr>
                    <w:t>备注</w:t>
                  </w:r>
                </w:p>
              </w:tc>
            </w:tr>
            <w:tr w:rsidR="00D24DC5" w:rsidRPr="009B5A43" w:rsidTr="00A14555">
              <w:trPr>
                <w:trHeight w:val="295"/>
                <w:jc w:val="center"/>
              </w:trPr>
              <w:tc>
                <w:tcPr>
                  <w:tcW w:w="472" w:type="pct"/>
                  <w:vAlign w:val="center"/>
                </w:tcPr>
                <w:p w:rsidR="00D24DC5" w:rsidRPr="00AA1AF4" w:rsidRDefault="00D24DC5" w:rsidP="00CF2687">
                  <w:pPr>
                    <w:jc w:val="center"/>
                    <w:rPr>
                      <w:szCs w:val="21"/>
                    </w:rPr>
                  </w:pPr>
                  <w:r w:rsidRPr="00AA1AF4">
                    <w:rPr>
                      <w:rFonts w:hint="eastAsia"/>
                      <w:szCs w:val="21"/>
                    </w:rPr>
                    <w:t>1</w:t>
                  </w:r>
                </w:p>
              </w:tc>
              <w:tc>
                <w:tcPr>
                  <w:tcW w:w="713" w:type="pct"/>
                  <w:vAlign w:val="center"/>
                </w:tcPr>
                <w:p w:rsidR="00D24DC5" w:rsidRPr="00AA1AF4" w:rsidRDefault="00D24DC5" w:rsidP="00CF2687">
                  <w:pPr>
                    <w:jc w:val="center"/>
                    <w:rPr>
                      <w:szCs w:val="21"/>
                    </w:rPr>
                  </w:pPr>
                  <w:r>
                    <w:rPr>
                      <w:rFonts w:hint="eastAsia"/>
                      <w:szCs w:val="21"/>
                    </w:rPr>
                    <w:t>切削液</w:t>
                  </w:r>
                </w:p>
              </w:tc>
              <w:tc>
                <w:tcPr>
                  <w:tcW w:w="1079" w:type="pct"/>
                  <w:vAlign w:val="center"/>
                </w:tcPr>
                <w:p w:rsidR="00D24DC5" w:rsidRPr="00AA1AF4" w:rsidRDefault="00D24DC5" w:rsidP="00CF2687">
                  <w:pPr>
                    <w:jc w:val="center"/>
                    <w:rPr>
                      <w:szCs w:val="21"/>
                    </w:rPr>
                  </w:pPr>
                  <w:r>
                    <w:rPr>
                      <w:rFonts w:hint="eastAsia"/>
                      <w:szCs w:val="21"/>
                    </w:rPr>
                    <w:t>1t/a</w:t>
                  </w:r>
                </w:p>
              </w:tc>
              <w:tc>
                <w:tcPr>
                  <w:tcW w:w="1078" w:type="pct"/>
                  <w:vAlign w:val="center"/>
                </w:tcPr>
                <w:p w:rsidR="00D24DC5" w:rsidRPr="00AA1AF4" w:rsidRDefault="00D24DC5" w:rsidP="0088752D">
                  <w:pPr>
                    <w:jc w:val="center"/>
                    <w:rPr>
                      <w:szCs w:val="21"/>
                    </w:rPr>
                  </w:pPr>
                  <w:r>
                    <w:rPr>
                      <w:rFonts w:hint="eastAsia"/>
                      <w:szCs w:val="21"/>
                    </w:rPr>
                    <w:t>1t/a</w:t>
                  </w:r>
                </w:p>
              </w:tc>
              <w:tc>
                <w:tcPr>
                  <w:tcW w:w="1657" w:type="pct"/>
                  <w:vAlign w:val="center"/>
                </w:tcPr>
                <w:p w:rsidR="00D24DC5" w:rsidRPr="00AA1AF4" w:rsidRDefault="00D24DC5" w:rsidP="00CF2687">
                  <w:pPr>
                    <w:jc w:val="center"/>
                    <w:rPr>
                      <w:szCs w:val="21"/>
                    </w:rPr>
                  </w:pPr>
                  <w:r>
                    <w:rPr>
                      <w:rFonts w:hint="eastAsia"/>
                      <w:szCs w:val="21"/>
                    </w:rPr>
                    <w:t>新鲜补加量，不兑水</w:t>
                  </w:r>
                </w:p>
              </w:tc>
            </w:tr>
            <w:tr w:rsidR="00D24DC5" w:rsidRPr="009B5A43" w:rsidTr="00A14555">
              <w:trPr>
                <w:trHeight w:val="441"/>
                <w:jc w:val="center"/>
              </w:trPr>
              <w:tc>
                <w:tcPr>
                  <w:tcW w:w="472" w:type="pct"/>
                  <w:vAlign w:val="center"/>
                </w:tcPr>
                <w:p w:rsidR="00D24DC5" w:rsidRPr="00AA1AF4" w:rsidRDefault="00D24DC5" w:rsidP="00CF2687">
                  <w:pPr>
                    <w:jc w:val="center"/>
                    <w:rPr>
                      <w:szCs w:val="21"/>
                    </w:rPr>
                  </w:pPr>
                  <w:r w:rsidRPr="00AA1AF4">
                    <w:rPr>
                      <w:rFonts w:hint="eastAsia"/>
                      <w:szCs w:val="21"/>
                    </w:rPr>
                    <w:t>2</w:t>
                  </w:r>
                </w:p>
              </w:tc>
              <w:tc>
                <w:tcPr>
                  <w:tcW w:w="713" w:type="pct"/>
                  <w:vAlign w:val="center"/>
                </w:tcPr>
                <w:p w:rsidR="00D24DC5" w:rsidRPr="00AA1AF4" w:rsidRDefault="00D24DC5" w:rsidP="00CF2687">
                  <w:pPr>
                    <w:jc w:val="center"/>
                    <w:rPr>
                      <w:szCs w:val="21"/>
                    </w:rPr>
                  </w:pPr>
                  <w:r>
                    <w:rPr>
                      <w:rFonts w:hint="eastAsia"/>
                      <w:szCs w:val="21"/>
                    </w:rPr>
                    <w:t>清洗机</w:t>
                  </w:r>
                </w:p>
              </w:tc>
              <w:tc>
                <w:tcPr>
                  <w:tcW w:w="1079" w:type="pct"/>
                  <w:vAlign w:val="center"/>
                </w:tcPr>
                <w:p w:rsidR="00D24DC5" w:rsidRPr="00AA1AF4" w:rsidRDefault="00D24DC5" w:rsidP="00CF2687">
                  <w:pPr>
                    <w:jc w:val="center"/>
                    <w:rPr>
                      <w:szCs w:val="21"/>
                    </w:rPr>
                  </w:pPr>
                  <w:r>
                    <w:rPr>
                      <w:rFonts w:hint="eastAsia"/>
                      <w:szCs w:val="21"/>
                    </w:rPr>
                    <w:t>0.5 t/a</w:t>
                  </w:r>
                </w:p>
              </w:tc>
              <w:tc>
                <w:tcPr>
                  <w:tcW w:w="1078" w:type="pct"/>
                  <w:vAlign w:val="center"/>
                </w:tcPr>
                <w:p w:rsidR="00D24DC5" w:rsidRPr="00AA1AF4" w:rsidRDefault="00D24DC5" w:rsidP="0088752D">
                  <w:pPr>
                    <w:jc w:val="center"/>
                    <w:rPr>
                      <w:szCs w:val="21"/>
                    </w:rPr>
                  </w:pPr>
                  <w:r>
                    <w:rPr>
                      <w:rFonts w:hint="eastAsia"/>
                      <w:szCs w:val="21"/>
                    </w:rPr>
                    <w:t>0.36 t/a</w:t>
                  </w:r>
                </w:p>
              </w:tc>
              <w:tc>
                <w:tcPr>
                  <w:tcW w:w="1657" w:type="pct"/>
                  <w:vAlign w:val="center"/>
                </w:tcPr>
                <w:p w:rsidR="00D24DC5" w:rsidRPr="00AA1AF4" w:rsidRDefault="00D24DC5" w:rsidP="00CF2687">
                  <w:pPr>
                    <w:jc w:val="center"/>
                    <w:rPr>
                      <w:szCs w:val="21"/>
                    </w:rPr>
                  </w:pPr>
                  <w:r>
                    <w:rPr>
                      <w:rFonts w:hint="eastAsia"/>
                      <w:szCs w:val="21"/>
                    </w:rPr>
                    <w:t>除油脱脂剂（超声波清洗）</w:t>
                  </w:r>
                </w:p>
              </w:tc>
            </w:tr>
            <w:tr w:rsidR="00D24DC5" w:rsidRPr="009B5A43" w:rsidTr="00A14555">
              <w:trPr>
                <w:trHeight w:val="441"/>
                <w:jc w:val="center"/>
              </w:trPr>
              <w:tc>
                <w:tcPr>
                  <w:tcW w:w="472" w:type="pct"/>
                  <w:vAlign w:val="center"/>
                </w:tcPr>
                <w:p w:rsidR="00D24DC5" w:rsidRPr="00AA1AF4" w:rsidRDefault="00D24DC5" w:rsidP="00CF2687">
                  <w:pPr>
                    <w:jc w:val="center"/>
                    <w:rPr>
                      <w:szCs w:val="21"/>
                    </w:rPr>
                  </w:pPr>
                  <w:r>
                    <w:rPr>
                      <w:rFonts w:hint="eastAsia"/>
                      <w:szCs w:val="21"/>
                    </w:rPr>
                    <w:t>3</w:t>
                  </w:r>
                </w:p>
              </w:tc>
              <w:tc>
                <w:tcPr>
                  <w:tcW w:w="713" w:type="pct"/>
                  <w:vAlign w:val="center"/>
                </w:tcPr>
                <w:p w:rsidR="00D24DC5" w:rsidRDefault="00D24DC5" w:rsidP="00CF2687">
                  <w:pPr>
                    <w:jc w:val="center"/>
                    <w:rPr>
                      <w:szCs w:val="21"/>
                    </w:rPr>
                  </w:pPr>
                  <w:r>
                    <w:rPr>
                      <w:rFonts w:hint="eastAsia"/>
                      <w:szCs w:val="21"/>
                    </w:rPr>
                    <w:t>氢氟酸（</w:t>
                  </w:r>
                  <w:r>
                    <w:rPr>
                      <w:rFonts w:hint="eastAsia"/>
                      <w:szCs w:val="21"/>
                    </w:rPr>
                    <w:t>55%</w:t>
                  </w:r>
                  <w:r>
                    <w:rPr>
                      <w:rFonts w:hint="eastAsia"/>
                      <w:szCs w:val="21"/>
                    </w:rPr>
                    <w:t>）</w:t>
                  </w:r>
                </w:p>
              </w:tc>
              <w:tc>
                <w:tcPr>
                  <w:tcW w:w="1079" w:type="pct"/>
                  <w:vAlign w:val="center"/>
                </w:tcPr>
                <w:p w:rsidR="00D24DC5" w:rsidRDefault="00D24DC5" w:rsidP="00CF2687">
                  <w:pPr>
                    <w:jc w:val="center"/>
                    <w:rPr>
                      <w:szCs w:val="21"/>
                    </w:rPr>
                  </w:pPr>
                  <w:r>
                    <w:rPr>
                      <w:rFonts w:hint="eastAsia"/>
                      <w:szCs w:val="21"/>
                    </w:rPr>
                    <w:t>7.4 t/a</w:t>
                  </w:r>
                </w:p>
              </w:tc>
              <w:tc>
                <w:tcPr>
                  <w:tcW w:w="1078" w:type="pct"/>
                  <w:vAlign w:val="center"/>
                </w:tcPr>
                <w:p w:rsidR="00D24DC5" w:rsidRDefault="00D24DC5" w:rsidP="0088752D">
                  <w:pPr>
                    <w:jc w:val="center"/>
                    <w:rPr>
                      <w:szCs w:val="21"/>
                    </w:rPr>
                  </w:pPr>
                  <w:r>
                    <w:rPr>
                      <w:rFonts w:hint="eastAsia"/>
                      <w:szCs w:val="21"/>
                    </w:rPr>
                    <w:t>6.1 t/a</w:t>
                  </w:r>
                </w:p>
              </w:tc>
              <w:tc>
                <w:tcPr>
                  <w:tcW w:w="1657" w:type="pct"/>
                  <w:vMerge w:val="restart"/>
                  <w:vAlign w:val="center"/>
                </w:tcPr>
                <w:p w:rsidR="00D24DC5" w:rsidRDefault="00D24DC5" w:rsidP="00CF2687">
                  <w:pPr>
                    <w:jc w:val="center"/>
                    <w:rPr>
                      <w:szCs w:val="21"/>
                    </w:rPr>
                  </w:pPr>
                  <w:r>
                    <w:rPr>
                      <w:rFonts w:hint="eastAsia"/>
                      <w:szCs w:val="21"/>
                    </w:rPr>
                    <w:t>用于酸洗、钝化工序</w:t>
                  </w:r>
                </w:p>
              </w:tc>
            </w:tr>
            <w:tr w:rsidR="00D24DC5" w:rsidRPr="009B5A43" w:rsidTr="00A14555">
              <w:trPr>
                <w:trHeight w:val="441"/>
                <w:jc w:val="center"/>
              </w:trPr>
              <w:tc>
                <w:tcPr>
                  <w:tcW w:w="472" w:type="pct"/>
                  <w:vAlign w:val="center"/>
                </w:tcPr>
                <w:p w:rsidR="00D24DC5" w:rsidRPr="00AA1AF4" w:rsidRDefault="00D24DC5" w:rsidP="0011469A">
                  <w:pPr>
                    <w:jc w:val="center"/>
                    <w:rPr>
                      <w:szCs w:val="21"/>
                    </w:rPr>
                  </w:pPr>
                  <w:r>
                    <w:rPr>
                      <w:rFonts w:hint="eastAsia"/>
                      <w:szCs w:val="21"/>
                    </w:rPr>
                    <w:t>4</w:t>
                  </w:r>
                </w:p>
              </w:tc>
              <w:tc>
                <w:tcPr>
                  <w:tcW w:w="713" w:type="pct"/>
                  <w:vAlign w:val="center"/>
                </w:tcPr>
                <w:p w:rsidR="00D24DC5" w:rsidRDefault="00D24DC5" w:rsidP="00CF2687">
                  <w:pPr>
                    <w:jc w:val="center"/>
                    <w:rPr>
                      <w:szCs w:val="21"/>
                    </w:rPr>
                  </w:pPr>
                  <w:r>
                    <w:rPr>
                      <w:rFonts w:hint="eastAsia"/>
                      <w:szCs w:val="21"/>
                    </w:rPr>
                    <w:t>硝酸（</w:t>
                  </w:r>
                  <w:r>
                    <w:rPr>
                      <w:rFonts w:hint="eastAsia"/>
                      <w:szCs w:val="21"/>
                    </w:rPr>
                    <w:t>68%</w:t>
                  </w:r>
                  <w:r>
                    <w:rPr>
                      <w:rFonts w:hint="eastAsia"/>
                      <w:szCs w:val="21"/>
                    </w:rPr>
                    <w:t>）</w:t>
                  </w:r>
                </w:p>
              </w:tc>
              <w:tc>
                <w:tcPr>
                  <w:tcW w:w="1079" w:type="pct"/>
                  <w:vAlign w:val="center"/>
                </w:tcPr>
                <w:p w:rsidR="00D24DC5" w:rsidRDefault="00D24DC5" w:rsidP="00CF2687">
                  <w:pPr>
                    <w:jc w:val="center"/>
                    <w:rPr>
                      <w:szCs w:val="21"/>
                    </w:rPr>
                  </w:pPr>
                  <w:r>
                    <w:rPr>
                      <w:rFonts w:hint="eastAsia"/>
                      <w:szCs w:val="21"/>
                    </w:rPr>
                    <w:t>5.2 t/a</w:t>
                  </w:r>
                </w:p>
              </w:tc>
              <w:tc>
                <w:tcPr>
                  <w:tcW w:w="1078" w:type="pct"/>
                  <w:vAlign w:val="center"/>
                </w:tcPr>
                <w:p w:rsidR="00D24DC5" w:rsidRDefault="00D24DC5" w:rsidP="0088752D">
                  <w:pPr>
                    <w:jc w:val="center"/>
                    <w:rPr>
                      <w:szCs w:val="21"/>
                    </w:rPr>
                  </w:pPr>
                  <w:r>
                    <w:rPr>
                      <w:rFonts w:hint="eastAsia"/>
                      <w:szCs w:val="21"/>
                    </w:rPr>
                    <w:t>3.7t/a</w:t>
                  </w:r>
                </w:p>
              </w:tc>
              <w:tc>
                <w:tcPr>
                  <w:tcW w:w="1657" w:type="pct"/>
                  <w:vMerge/>
                  <w:vAlign w:val="center"/>
                </w:tcPr>
                <w:p w:rsidR="00D24DC5" w:rsidRDefault="00D24DC5" w:rsidP="00CF2687">
                  <w:pPr>
                    <w:jc w:val="center"/>
                    <w:rPr>
                      <w:szCs w:val="21"/>
                    </w:rPr>
                  </w:pPr>
                </w:p>
              </w:tc>
            </w:tr>
            <w:tr w:rsidR="00D24DC5" w:rsidRPr="009B5A43" w:rsidTr="00A14555">
              <w:trPr>
                <w:trHeight w:val="441"/>
                <w:jc w:val="center"/>
              </w:trPr>
              <w:tc>
                <w:tcPr>
                  <w:tcW w:w="472" w:type="pct"/>
                  <w:vAlign w:val="center"/>
                </w:tcPr>
                <w:p w:rsidR="00D24DC5" w:rsidRDefault="00D24DC5" w:rsidP="0011469A">
                  <w:pPr>
                    <w:jc w:val="center"/>
                    <w:rPr>
                      <w:szCs w:val="21"/>
                    </w:rPr>
                  </w:pPr>
                  <w:r>
                    <w:rPr>
                      <w:rFonts w:hint="eastAsia"/>
                      <w:szCs w:val="21"/>
                    </w:rPr>
                    <w:t>5</w:t>
                  </w:r>
                </w:p>
              </w:tc>
              <w:tc>
                <w:tcPr>
                  <w:tcW w:w="713" w:type="pct"/>
                  <w:vAlign w:val="center"/>
                </w:tcPr>
                <w:p w:rsidR="00D24DC5" w:rsidRDefault="00D24DC5" w:rsidP="00CF2687">
                  <w:pPr>
                    <w:jc w:val="center"/>
                    <w:rPr>
                      <w:szCs w:val="21"/>
                    </w:rPr>
                  </w:pPr>
                  <w:r>
                    <w:rPr>
                      <w:rFonts w:hint="eastAsia"/>
                      <w:szCs w:val="21"/>
                    </w:rPr>
                    <w:t>片碱</w:t>
                  </w:r>
                </w:p>
              </w:tc>
              <w:tc>
                <w:tcPr>
                  <w:tcW w:w="1079" w:type="pct"/>
                  <w:vAlign w:val="center"/>
                </w:tcPr>
                <w:p w:rsidR="00D24DC5" w:rsidRDefault="00D24DC5" w:rsidP="00CF2687">
                  <w:pPr>
                    <w:jc w:val="center"/>
                    <w:rPr>
                      <w:szCs w:val="21"/>
                    </w:rPr>
                  </w:pPr>
                  <w:r>
                    <w:rPr>
                      <w:rFonts w:hint="eastAsia"/>
                      <w:szCs w:val="21"/>
                    </w:rPr>
                    <w:t>4.4 t/a</w:t>
                  </w:r>
                </w:p>
              </w:tc>
              <w:tc>
                <w:tcPr>
                  <w:tcW w:w="1078" w:type="pct"/>
                  <w:vAlign w:val="center"/>
                </w:tcPr>
                <w:p w:rsidR="00D24DC5" w:rsidRDefault="00D24DC5" w:rsidP="0088752D">
                  <w:pPr>
                    <w:jc w:val="center"/>
                    <w:rPr>
                      <w:szCs w:val="21"/>
                    </w:rPr>
                  </w:pPr>
                  <w:r>
                    <w:rPr>
                      <w:rFonts w:hint="eastAsia"/>
                      <w:szCs w:val="21"/>
                    </w:rPr>
                    <w:t>3.96t/a</w:t>
                  </w:r>
                </w:p>
              </w:tc>
              <w:tc>
                <w:tcPr>
                  <w:tcW w:w="1657" w:type="pct"/>
                  <w:vMerge w:val="restart"/>
                  <w:vAlign w:val="center"/>
                </w:tcPr>
                <w:p w:rsidR="00D24DC5" w:rsidRDefault="00D24DC5" w:rsidP="00CF2687">
                  <w:pPr>
                    <w:jc w:val="center"/>
                    <w:rPr>
                      <w:szCs w:val="21"/>
                    </w:rPr>
                  </w:pPr>
                  <w:r>
                    <w:rPr>
                      <w:rFonts w:hint="eastAsia"/>
                      <w:szCs w:val="21"/>
                    </w:rPr>
                    <w:t>用于中和工序及污水处理设施</w:t>
                  </w:r>
                </w:p>
              </w:tc>
            </w:tr>
            <w:tr w:rsidR="00D24DC5" w:rsidRPr="009B5A43" w:rsidTr="00A14555">
              <w:trPr>
                <w:trHeight w:val="441"/>
                <w:jc w:val="center"/>
              </w:trPr>
              <w:tc>
                <w:tcPr>
                  <w:tcW w:w="472" w:type="pct"/>
                  <w:vAlign w:val="center"/>
                </w:tcPr>
                <w:p w:rsidR="00D24DC5" w:rsidRPr="00AA1AF4" w:rsidRDefault="00D24DC5" w:rsidP="00CF2687">
                  <w:pPr>
                    <w:jc w:val="center"/>
                    <w:rPr>
                      <w:szCs w:val="21"/>
                    </w:rPr>
                  </w:pPr>
                  <w:r>
                    <w:rPr>
                      <w:rFonts w:hint="eastAsia"/>
                      <w:szCs w:val="21"/>
                    </w:rPr>
                    <w:t>6</w:t>
                  </w:r>
                </w:p>
              </w:tc>
              <w:tc>
                <w:tcPr>
                  <w:tcW w:w="713" w:type="pct"/>
                  <w:vAlign w:val="center"/>
                </w:tcPr>
                <w:p w:rsidR="00D24DC5" w:rsidRDefault="00D24DC5" w:rsidP="00CF2687">
                  <w:pPr>
                    <w:jc w:val="center"/>
                    <w:rPr>
                      <w:szCs w:val="21"/>
                    </w:rPr>
                  </w:pPr>
                  <w:r>
                    <w:rPr>
                      <w:rFonts w:hint="eastAsia"/>
                      <w:szCs w:val="21"/>
                    </w:rPr>
                    <w:t>石灰</w:t>
                  </w:r>
                </w:p>
              </w:tc>
              <w:tc>
                <w:tcPr>
                  <w:tcW w:w="1079" w:type="pct"/>
                  <w:vAlign w:val="center"/>
                </w:tcPr>
                <w:p w:rsidR="00D24DC5" w:rsidRDefault="00D24DC5" w:rsidP="00CF2687">
                  <w:pPr>
                    <w:jc w:val="center"/>
                    <w:rPr>
                      <w:szCs w:val="21"/>
                    </w:rPr>
                  </w:pPr>
                  <w:r>
                    <w:rPr>
                      <w:rFonts w:hint="eastAsia"/>
                      <w:szCs w:val="21"/>
                    </w:rPr>
                    <w:t>3.6 t/a</w:t>
                  </w:r>
                </w:p>
              </w:tc>
              <w:tc>
                <w:tcPr>
                  <w:tcW w:w="1078" w:type="pct"/>
                  <w:vAlign w:val="center"/>
                </w:tcPr>
                <w:p w:rsidR="00D24DC5" w:rsidRDefault="00D24DC5" w:rsidP="0088752D">
                  <w:pPr>
                    <w:jc w:val="center"/>
                    <w:rPr>
                      <w:szCs w:val="21"/>
                    </w:rPr>
                  </w:pPr>
                  <w:r>
                    <w:rPr>
                      <w:rFonts w:hint="eastAsia"/>
                      <w:szCs w:val="21"/>
                    </w:rPr>
                    <w:t>0</w:t>
                  </w:r>
                </w:p>
              </w:tc>
              <w:tc>
                <w:tcPr>
                  <w:tcW w:w="1657" w:type="pct"/>
                  <w:vMerge/>
                  <w:vAlign w:val="center"/>
                </w:tcPr>
                <w:p w:rsidR="00D24DC5" w:rsidRDefault="00D24DC5" w:rsidP="00CF2687">
                  <w:pPr>
                    <w:jc w:val="center"/>
                    <w:rPr>
                      <w:szCs w:val="21"/>
                    </w:rPr>
                  </w:pPr>
                </w:p>
              </w:tc>
            </w:tr>
          </w:tbl>
          <w:p w:rsidR="000A3EB8" w:rsidRPr="00106901" w:rsidRDefault="009A76EB" w:rsidP="003274B2">
            <w:pPr>
              <w:spacing w:line="520" w:lineRule="exact"/>
              <w:ind w:firstLineChars="200" w:firstLine="422"/>
              <w:rPr>
                <w:b/>
                <w:szCs w:val="21"/>
              </w:rPr>
            </w:pPr>
            <w:r w:rsidRPr="00106901">
              <w:rPr>
                <w:b/>
                <w:szCs w:val="21"/>
              </w:rPr>
              <w:t>2</w:t>
            </w:r>
            <w:r w:rsidR="00BC090D" w:rsidRPr="00106901">
              <w:rPr>
                <w:b/>
                <w:szCs w:val="21"/>
              </w:rPr>
              <w:t>、水平衡</w:t>
            </w:r>
          </w:p>
          <w:p w:rsidR="00A30FAB" w:rsidRDefault="004E7500" w:rsidP="00F45897">
            <w:pPr>
              <w:spacing w:line="540" w:lineRule="atLeast"/>
              <w:ind w:firstLineChars="200" w:firstLine="420"/>
              <w:rPr>
                <w:color w:val="FF0000"/>
                <w:szCs w:val="21"/>
              </w:rPr>
            </w:pPr>
            <w:r w:rsidRPr="00AE4646">
              <w:rPr>
                <w:rFonts w:hint="eastAsia"/>
                <w:bCs/>
                <w:szCs w:val="21"/>
              </w:rPr>
              <w:t>本项目废水污染源</w:t>
            </w:r>
            <w:r w:rsidR="00F45897">
              <w:rPr>
                <w:rFonts w:hint="eastAsia"/>
                <w:bCs/>
                <w:szCs w:val="21"/>
              </w:rPr>
              <w:t>主要为酸洗钝化后铸件清洗废水、酸雾废气喷淋废水、超声波清洗废水，项目岗位员工从现有企业其他岗位调剂，</w:t>
            </w:r>
            <w:proofErr w:type="gramStart"/>
            <w:r w:rsidR="00F45897">
              <w:rPr>
                <w:rFonts w:hint="eastAsia"/>
                <w:bCs/>
                <w:szCs w:val="21"/>
              </w:rPr>
              <w:t>不</w:t>
            </w:r>
            <w:proofErr w:type="gramEnd"/>
            <w:r w:rsidR="00F45897">
              <w:rPr>
                <w:rFonts w:hint="eastAsia"/>
                <w:bCs/>
                <w:szCs w:val="21"/>
              </w:rPr>
              <w:t>新增员工，因此不产生生活污水。酸洗清洗废水产生量约为</w:t>
            </w:r>
            <w:r w:rsidR="00F45897">
              <w:rPr>
                <w:rFonts w:hint="eastAsia"/>
                <w:bCs/>
                <w:szCs w:val="21"/>
              </w:rPr>
              <w:t>240t/a</w:t>
            </w:r>
            <w:r w:rsidR="00F45897">
              <w:rPr>
                <w:rFonts w:hint="eastAsia"/>
                <w:bCs/>
                <w:szCs w:val="21"/>
              </w:rPr>
              <w:t>，喷淋废水产生量约为</w:t>
            </w:r>
            <w:r w:rsidR="00F45897">
              <w:rPr>
                <w:rFonts w:hint="eastAsia"/>
                <w:bCs/>
                <w:szCs w:val="21"/>
              </w:rPr>
              <w:t>60t/a</w:t>
            </w:r>
            <w:r w:rsidR="00F45897">
              <w:rPr>
                <w:rFonts w:hint="eastAsia"/>
                <w:bCs/>
                <w:szCs w:val="21"/>
              </w:rPr>
              <w:t>，超声波清洗废水约为</w:t>
            </w:r>
            <w:r w:rsidR="00F45897">
              <w:rPr>
                <w:rFonts w:hint="eastAsia"/>
                <w:bCs/>
                <w:szCs w:val="21"/>
              </w:rPr>
              <w:t>200t/a</w:t>
            </w:r>
            <w:r w:rsidR="00F45897">
              <w:rPr>
                <w:rFonts w:hint="eastAsia"/>
                <w:bCs/>
                <w:szCs w:val="21"/>
              </w:rPr>
              <w:t>。本项目水平衡图见</w:t>
            </w:r>
            <w:r w:rsidRPr="00AE4646">
              <w:rPr>
                <w:bCs/>
                <w:szCs w:val="21"/>
              </w:rPr>
              <w:t>图</w:t>
            </w:r>
            <w:r w:rsidRPr="00AE4646">
              <w:rPr>
                <w:bCs/>
                <w:szCs w:val="21"/>
              </w:rPr>
              <w:t>2-4</w:t>
            </w:r>
            <w:r w:rsidRPr="00AE4646">
              <w:rPr>
                <w:bCs/>
                <w:szCs w:val="21"/>
              </w:rPr>
              <w:t>。</w:t>
            </w:r>
          </w:p>
          <w:p w:rsidR="00C411B2" w:rsidRDefault="00C411B2" w:rsidP="0065024A">
            <w:pPr>
              <w:spacing w:line="540" w:lineRule="atLeast"/>
              <w:ind w:firstLineChars="200" w:firstLine="420"/>
              <w:rPr>
                <w:color w:val="FF0000"/>
                <w:szCs w:val="21"/>
              </w:rPr>
            </w:pPr>
          </w:p>
          <w:p w:rsidR="00E74F89" w:rsidRDefault="00A72C77" w:rsidP="00A72C77">
            <w:pPr>
              <w:spacing w:line="540" w:lineRule="atLeast"/>
              <w:ind w:firstLineChars="200" w:firstLine="482"/>
              <w:jc w:val="center"/>
              <w:rPr>
                <w:b/>
                <w:sz w:val="24"/>
              </w:rPr>
            </w:pPr>
            <w:r>
              <w:rPr>
                <w:b/>
                <w:noProof/>
                <w:sz w:val="24"/>
              </w:rPr>
              <w:lastRenderedPageBreak/>
              <w:drawing>
                <wp:inline distT="0" distB="0" distL="0" distR="0" wp14:anchorId="26AAC96F">
                  <wp:extent cx="4967020" cy="162151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5044" cy="1620866"/>
                          </a:xfrm>
                          <a:prstGeom prst="rect">
                            <a:avLst/>
                          </a:prstGeom>
                          <a:noFill/>
                        </pic:spPr>
                      </pic:pic>
                    </a:graphicData>
                  </a:graphic>
                </wp:inline>
              </w:drawing>
            </w:r>
          </w:p>
          <w:p w:rsidR="00C411B2" w:rsidRPr="005B47E1" w:rsidRDefault="005B47E1" w:rsidP="005B47E1">
            <w:pPr>
              <w:spacing w:line="540" w:lineRule="atLeast"/>
              <w:ind w:firstLineChars="200" w:firstLine="482"/>
              <w:jc w:val="center"/>
              <w:rPr>
                <w:b/>
                <w:color w:val="FF0000"/>
                <w:sz w:val="24"/>
              </w:rPr>
            </w:pPr>
            <w:r w:rsidRPr="005B47E1">
              <w:rPr>
                <w:rFonts w:hint="eastAsia"/>
                <w:b/>
                <w:sz w:val="24"/>
              </w:rPr>
              <w:t>图</w:t>
            </w:r>
            <w:r w:rsidRPr="005B47E1">
              <w:rPr>
                <w:rFonts w:hint="eastAsia"/>
                <w:b/>
                <w:sz w:val="24"/>
              </w:rPr>
              <w:t xml:space="preserve">2-4 </w:t>
            </w:r>
            <w:r w:rsidRPr="005B47E1">
              <w:rPr>
                <w:rFonts w:hint="eastAsia"/>
                <w:b/>
                <w:sz w:val="24"/>
              </w:rPr>
              <w:t>项目水平衡图（单位：</w:t>
            </w:r>
            <w:r w:rsidRPr="005B47E1">
              <w:rPr>
                <w:rFonts w:hint="eastAsia"/>
                <w:b/>
                <w:sz w:val="24"/>
              </w:rPr>
              <w:t>t/a</w:t>
            </w:r>
            <w:r w:rsidRPr="005B47E1">
              <w:rPr>
                <w:rFonts w:hint="eastAsia"/>
                <w:b/>
                <w:sz w:val="24"/>
              </w:rPr>
              <w:t>）</w:t>
            </w:r>
            <w:r w:rsidR="00C53FDC">
              <w:rPr>
                <w:rFonts w:hint="eastAsia"/>
                <w:b/>
                <w:sz w:val="24"/>
              </w:rPr>
              <w:t xml:space="preserve">  </w:t>
            </w:r>
          </w:p>
          <w:p w:rsidR="00D608B0" w:rsidRPr="00106901" w:rsidRDefault="00D608B0" w:rsidP="004E7500">
            <w:pPr>
              <w:spacing w:line="540" w:lineRule="atLeast"/>
              <w:ind w:firstLineChars="200" w:firstLine="422"/>
              <w:rPr>
                <w:b/>
                <w:szCs w:val="21"/>
              </w:rPr>
            </w:pPr>
          </w:p>
        </w:tc>
      </w:tr>
      <w:tr w:rsidR="00C938A3" w:rsidRPr="00106901" w:rsidTr="00C938A3">
        <w:trPr>
          <w:trHeight w:val="4385"/>
        </w:trPr>
        <w:tc>
          <w:tcPr>
            <w:tcW w:w="8897" w:type="dxa"/>
          </w:tcPr>
          <w:p w:rsidR="00C938A3" w:rsidRPr="00106901" w:rsidRDefault="00D4395C" w:rsidP="00D4395C">
            <w:pPr>
              <w:pStyle w:val="ae"/>
              <w:spacing w:line="554" w:lineRule="exact"/>
              <w:ind w:leftChars="0" w:left="0" w:rightChars="0" w:right="0" w:firstLineChars="200" w:firstLine="422"/>
              <w:rPr>
                <w:b/>
                <w:szCs w:val="21"/>
              </w:rPr>
            </w:pPr>
            <w:r w:rsidRPr="00106901">
              <w:rPr>
                <w:b/>
                <w:szCs w:val="21"/>
              </w:rPr>
              <w:lastRenderedPageBreak/>
              <w:t>主要工艺流程及产物环节（</w:t>
            </w:r>
            <w:proofErr w:type="gramStart"/>
            <w:r w:rsidRPr="00106901">
              <w:rPr>
                <w:b/>
                <w:szCs w:val="21"/>
              </w:rPr>
              <w:t>附处理</w:t>
            </w:r>
            <w:proofErr w:type="gramEnd"/>
            <w:r w:rsidRPr="00106901">
              <w:rPr>
                <w:b/>
                <w:szCs w:val="21"/>
              </w:rPr>
              <w:t>工艺流程图，标出产</w:t>
            </w:r>
            <w:proofErr w:type="gramStart"/>
            <w:r w:rsidRPr="00106901">
              <w:rPr>
                <w:b/>
                <w:szCs w:val="21"/>
              </w:rPr>
              <w:t>污</w:t>
            </w:r>
            <w:proofErr w:type="gramEnd"/>
            <w:r w:rsidRPr="00106901">
              <w:rPr>
                <w:b/>
                <w:szCs w:val="21"/>
              </w:rPr>
              <w:t>节点）</w:t>
            </w:r>
          </w:p>
          <w:p w:rsidR="00D4395C" w:rsidRPr="00106901" w:rsidRDefault="00D4395C" w:rsidP="00D4395C">
            <w:pPr>
              <w:pStyle w:val="a3"/>
              <w:spacing w:line="440" w:lineRule="exact"/>
              <w:ind w:firstLineChars="200" w:firstLine="422"/>
              <w:rPr>
                <w:rFonts w:ascii="Times New Roman" w:eastAsiaTheme="minorEastAsia" w:hAnsi="Times New Roman"/>
                <w:b/>
                <w:bCs/>
                <w:sz w:val="21"/>
                <w:szCs w:val="21"/>
              </w:rPr>
            </w:pPr>
            <w:r w:rsidRPr="00106901">
              <w:rPr>
                <w:rFonts w:ascii="Times New Roman" w:eastAsiaTheme="minorEastAsia" w:hAnsi="Times New Roman"/>
                <w:b/>
                <w:bCs/>
                <w:sz w:val="21"/>
                <w:szCs w:val="21"/>
              </w:rPr>
              <w:t>1</w:t>
            </w:r>
            <w:r w:rsidRPr="00106901">
              <w:rPr>
                <w:rFonts w:ascii="Times New Roman" w:eastAsiaTheme="minorEastAsia" w:hAnsi="Times New Roman"/>
                <w:b/>
                <w:bCs/>
                <w:sz w:val="21"/>
                <w:szCs w:val="21"/>
              </w:rPr>
              <w:t>、工艺流程及排污节点简述</w:t>
            </w:r>
          </w:p>
          <w:p w:rsidR="00D4395C" w:rsidRDefault="00D4395C" w:rsidP="00D4395C">
            <w:pPr>
              <w:pStyle w:val="a3"/>
              <w:spacing w:line="440" w:lineRule="exact"/>
              <w:ind w:firstLineChars="200"/>
              <w:rPr>
                <w:rFonts w:ascii="Times New Roman" w:hAnsi="Times New Roman"/>
                <w:sz w:val="21"/>
                <w:szCs w:val="21"/>
              </w:rPr>
            </w:pPr>
            <w:r w:rsidRPr="00106901">
              <w:rPr>
                <w:rFonts w:ascii="Times New Roman" w:hAnsi="Times New Roman"/>
                <w:sz w:val="21"/>
                <w:szCs w:val="21"/>
              </w:rPr>
              <w:t>（</w:t>
            </w:r>
            <w:r w:rsidRPr="00106901">
              <w:rPr>
                <w:rFonts w:ascii="Times New Roman" w:hAnsi="Times New Roman"/>
                <w:sz w:val="21"/>
                <w:szCs w:val="21"/>
              </w:rPr>
              <w:t>1</w:t>
            </w:r>
            <w:r w:rsidRPr="00106901">
              <w:rPr>
                <w:rFonts w:ascii="Times New Roman" w:hAnsi="Times New Roman"/>
                <w:sz w:val="21"/>
                <w:szCs w:val="21"/>
              </w:rPr>
              <w:t>）生产工艺</w:t>
            </w:r>
          </w:p>
          <w:p w:rsidR="0057314F" w:rsidRDefault="0057314F" w:rsidP="00D4395C">
            <w:pPr>
              <w:pStyle w:val="a3"/>
              <w:spacing w:line="440" w:lineRule="exact"/>
              <w:ind w:firstLineChars="200"/>
              <w:rPr>
                <w:rFonts w:ascii="Times New Roman" w:hAnsi="Times New Roman"/>
                <w:sz w:val="21"/>
                <w:szCs w:val="21"/>
              </w:rPr>
            </w:pPr>
            <w:r>
              <w:rPr>
                <w:rFonts w:ascii="Times New Roman" w:hAnsi="Times New Roman" w:hint="eastAsia"/>
                <w:sz w:val="21"/>
                <w:szCs w:val="21"/>
              </w:rPr>
              <w:t>本项目对现有企业生产的毛坯铸件进行酸洗、超声波清洗、机械精加工等深度处理，现有企业毛坯铸件生产工艺、生产规模均保持不变。项目生产工艺流程如下：</w:t>
            </w:r>
          </w:p>
          <w:p w:rsidR="0057314F" w:rsidRDefault="0057314F" w:rsidP="0057314F">
            <w:pPr>
              <w:jc w:val="center"/>
            </w:pPr>
            <w:r>
              <w:rPr>
                <w:noProof/>
              </w:rPr>
              <w:drawing>
                <wp:inline distT="0" distB="0" distL="0" distR="0" wp14:anchorId="4358EAB7" wp14:editId="4531355D">
                  <wp:extent cx="4762500" cy="1962150"/>
                  <wp:effectExtent l="0" t="0" r="0" b="0"/>
                  <wp:docPr id="10" name="图片 10" descr="C:\DOCUME~1\ADMINI~1\LOCALS~1\Temp\WeChat Files\4084d3f6b8ab6d4ea239dd3d1d2a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I~1\LOCALS~1\Temp\WeChat Files\4084d3f6b8ab6d4ea239dd3d1d2a2b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864" t="30682" r="5909" b="22500"/>
                          <a:stretch/>
                        </pic:blipFill>
                        <pic:spPr bwMode="auto">
                          <a:xfrm>
                            <a:off x="0" y="0"/>
                            <a:ext cx="4769119" cy="1964877"/>
                          </a:xfrm>
                          <a:prstGeom prst="rect">
                            <a:avLst/>
                          </a:prstGeom>
                          <a:noFill/>
                          <a:ln>
                            <a:noFill/>
                          </a:ln>
                          <a:extLst>
                            <a:ext uri="{53640926-AAD7-44D8-BBD7-CCE9431645EC}">
                              <a14:shadowObscured xmlns:a14="http://schemas.microsoft.com/office/drawing/2010/main"/>
                            </a:ext>
                          </a:extLst>
                        </pic:spPr>
                      </pic:pic>
                    </a:graphicData>
                  </a:graphic>
                </wp:inline>
              </w:drawing>
            </w:r>
          </w:p>
          <w:p w:rsidR="0049623F" w:rsidRPr="00F36EF2" w:rsidRDefault="0049623F" w:rsidP="0049623F">
            <w:pPr>
              <w:spacing w:line="360" w:lineRule="auto"/>
              <w:jc w:val="center"/>
              <w:rPr>
                <w:b/>
                <w:sz w:val="24"/>
              </w:rPr>
            </w:pPr>
            <w:r w:rsidRPr="00691F52">
              <w:rPr>
                <w:rFonts w:hint="eastAsia"/>
                <w:b/>
              </w:rPr>
              <w:t>图</w:t>
            </w:r>
            <w:r>
              <w:rPr>
                <w:b/>
              </w:rPr>
              <w:t>2-5</w:t>
            </w:r>
            <w:r w:rsidRPr="00691F52">
              <w:rPr>
                <w:rFonts w:hint="eastAsia"/>
                <w:b/>
              </w:rPr>
              <w:t xml:space="preserve">  </w:t>
            </w:r>
            <w:r w:rsidR="00F309C3">
              <w:rPr>
                <w:rFonts w:hint="eastAsia"/>
                <w:b/>
              </w:rPr>
              <w:t>项目生产</w:t>
            </w:r>
            <w:r w:rsidRPr="00CA5786">
              <w:rPr>
                <w:rFonts w:hint="eastAsia"/>
                <w:b/>
              </w:rPr>
              <w:t>工艺流程</w:t>
            </w:r>
            <w:r w:rsidRPr="00691F52">
              <w:rPr>
                <w:rFonts w:hint="eastAsia"/>
                <w:b/>
              </w:rPr>
              <w:t>图</w:t>
            </w:r>
          </w:p>
          <w:p w:rsidR="00D0235E" w:rsidRPr="00D0235E" w:rsidRDefault="00D0235E" w:rsidP="00D0235E">
            <w:pPr>
              <w:pStyle w:val="a3"/>
              <w:spacing w:line="440" w:lineRule="exact"/>
              <w:ind w:firstLineChars="200"/>
              <w:rPr>
                <w:rFonts w:ascii="Times New Roman" w:hAnsi="Times New Roman"/>
                <w:sz w:val="21"/>
                <w:szCs w:val="21"/>
              </w:rPr>
            </w:pPr>
            <w:r w:rsidRPr="00D0235E">
              <w:rPr>
                <w:rFonts w:ascii="Times New Roman" w:hAnsi="Times New Roman" w:hint="eastAsia"/>
                <w:sz w:val="21"/>
                <w:szCs w:val="21"/>
              </w:rPr>
              <w:t>工艺说明：</w:t>
            </w:r>
          </w:p>
          <w:p w:rsidR="00F309C3" w:rsidRDefault="00F309C3" w:rsidP="00644CD7">
            <w:pPr>
              <w:pStyle w:val="a3"/>
              <w:spacing w:line="440" w:lineRule="exact"/>
              <w:ind w:firstLineChars="200" w:firstLine="422"/>
              <w:rPr>
                <w:rFonts w:ascii="Times New Roman" w:hAnsi="Times New Roman"/>
                <w:sz w:val="21"/>
                <w:szCs w:val="21"/>
              </w:rPr>
            </w:pPr>
            <w:r w:rsidRPr="00644CD7">
              <w:rPr>
                <w:rFonts w:ascii="Times New Roman" w:hAnsi="Times New Roman" w:hint="eastAsia"/>
                <w:b/>
                <w:sz w:val="21"/>
                <w:szCs w:val="21"/>
              </w:rPr>
              <w:t>酸洗：</w:t>
            </w:r>
            <w:r>
              <w:rPr>
                <w:rFonts w:ascii="Times New Roman" w:hAnsi="Times New Roman" w:hint="eastAsia"/>
                <w:sz w:val="21"/>
                <w:szCs w:val="21"/>
              </w:rPr>
              <w:t>采用浸渍法酸洗工艺，酸洗槽液由</w:t>
            </w:r>
            <w:r>
              <w:rPr>
                <w:rFonts w:ascii="Times New Roman" w:hAnsi="Times New Roman" w:hint="eastAsia"/>
                <w:sz w:val="21"/>
                <w:szCs w:val="21"/>
              </w:rPr>
              <w:t>2%</w:t>
            </w:r>
            <w:r>
              <w:rPr>
                <w:rFonts w:ascii="Times New Roman" w:hAnsi="Times New Roman" w:hint="eastAsia"/>
                <w:sz w:val="21"/>
                <w:szCs w:val="21"/>
              </w:rPr>
              <w:t>氢氟酸、</w:t>
            </w:r>
            <w:r>
              <w:rPr>
                <w:rFonts w:ascii="Times New Roman" w:hAnsi="Times New Roman" w:hint="eastAsia"/>
                <w:sz w:val="21"/>
                <w:szCs w:val="21"/>
              </w:rPr>
              <w:t>10%</w:t>
            </w:r>
            <w:r>
              <w:rPr>
                <w:rFonts w:ascii="Times New Roman" w:hAnsi="Times New Roman" w:hint="eastAsia"/>
                <w:sz w:val="21"/>
                <w:szCs w:val="21"/>
              </w:rPr>
              <w:t>硝酸和</w:t>
            </w:r>
            <w:r>
              <w:rPr>
                <w:rFonts w:ascii="Times New Roman" w:hAnsi="Times New Roman" w:hint="eastAsia"/>
                <w:sz w:val="21"/>
                <w:szCs w:val="21"/>
              </w:rPr>
              <w:t>88%</w:t>
            </w:r>
            <w:r>
              <w:rPr>
                <w:rFonts w:ascii="Times New Roman" w:hAnsi="Times New Roman" w:hint="eastAsia"/>
                <w:sz w:val="21"/>
                <w:szCs w:val="21"/>
              </w:rPr>
              <w:t>水组成，在常温（</w:t>
            </w:r>
            <w:r>
              <w:rPr>
                <w:rFonts w:ascii="Times New Roman" w:hAnsi="Times New Roman" w:hint="eastAsia"/>
                <w:sz w:val="21"/>
                <w:szCs w:val="21"/>
              </w:rPr>
              <w:t>25</w:t>
            </w:r>
            <w:r>
              <w:rPr>
                <w:rFonts w:ascii="宋体" w:hAnsi="宋体" w:hint="eastAsia"/>
                <w:sz w:val="21"/>
                <w:szCs w:val="21"/>
              </w:rPr>
              <w:t>℃</w:t>
            </w:r>
            <w:r>
              <w:rPr>
                <w:rFonts w:ascii="Times New Roman" w:hAnsi="Times New Roman" w:hint="eastAsia"/>
                <w:sz w:val="21"/>
                <w:szCs w:val="21"/>
              </w:rPr>
              <w:t>）</w:t>
            </w:r>
            <w:r>
              <w:rPr>
                <w:rFonts w:ascii="Times New Roman" w:hAnsi="Times New Roman" w:hint="eastAsia"/>
                <w:sz w:val="21"/>
                <w:szCs w:val="21"/>
              </w:rPr>
              <w:lastRenderedPageBreak/>
              <w:t>下进行，</w:t>
            </w:r>
            <w:r w:rsidR="00644CD7">
              <w:rPr>
                <w:rFonts w:ascii="Times New Roman" w:hAnsi="Times New Roman" w:hint="eastAsia"/>
                <w:sz w:val="21"/>
                <w:szCs w:val="21"/>
              </w:rPr>
              <w:t>单批铸件平均浸渍</w:t>
            </w:r>
            <w:r w:rsidR="00644CD7">
              <w:rPr>
                <w:rFonts w:ascii="Times New Roman" w:hAnsi="Times New Roman" w:hint="eastAsia"/>
                <w:sz w:val="21"/>
                <w:szCs w:val="21"/>
              </w:rPr>
              <w:t>5-30min</w:t>
            </w:r>
            <w:r w:rsidR="00644CD7">
              <w:rPr>
                <w:rFonts w:ascii="Times New Roman" w:hAnsi="Times New Roman" w:hint="eastAsia"/>
                <w:sz w:val="21"/>
                <w:szCs w:val="21"/>
              </w:rPr>
              <w:t>；酸洗后铸件由横车转移至中和池中和，最后用水清洗铸件表面残留酸液和杂质。酸洗过程产生废水、固废。</w:t>
            </w:r>
          </w:p>
          <w:p w:rsidR="00644CD7" w:rsidRDefault="00F554E0" w:rsidP="00F554E0">
            <w:pPr>
              <w:pStyle w:val="a3"/>
              <w:spacing w:line="440" w:lineRule="exact"/>
              <w:ind w:firstLineChars="200" w:firstLine="422"/>
              <w:rPr>
                <w:rFonts w:ascii="Times New Roman" w:hAnsi="Times New Roman"/>
                <w:sz w:val="21"/>
                <w:szCs w:val="21"/>
              </w:rPr>
            </w:pPr>
            <w:r w:rsidRPr="00F554E0">
              <w:rPr>
                <w:rFonts w:ascii="Times New Roman" w:hAnsi="Times New Roman" w:hint="eastAsia"/>
                <w:b/>
                <w:sz w:val="21"/>
                <w:szCs w:val="21"/>
              </w:rPr>
              <w:t>钝化：</w:t>
            </w:r>
            <w:r>
              <w:rPr>
                <w:rFonts w:ascii="Times New Roman" w:hAnsi="Times New Roman" w:hint="eastAsia"/>
                <w:sz w:val="21"/>
                <w:szCs w:val="21"/>
              </w:rPr>
              <w:t>采用浸渍法钝化工艺，钝化工序槽液由</w:t>
            </w:r>
            <w:r>
              <w:rPr>
                <w:rFonts w:ascii="Times New Roman" w:hAnsi="Times New Roman" w:hint="eastAsia"/>
                <w:sz w:val="21"/>
                <w:szCs w:val="21"/>
              </w:rPr>
              <w:t>30%</w:t>
            </w:r>
            <w:r>
              <w:rPr>
                <w:rFonts w:ascii="Times New Roman" w:hAnsi="Times New Roman" w:hint="eastAsia"/>
                <w:sz w:val="21"/>
                <w:szCs w:val="21"/>
              </w:rPr>
              <w:t>硝酸和</w:t>
            </w:r>
            <w:r>
              <w:rPr>
                <w:rFonts w:ascii="Times New Roman" w:hAnsi="Times New Roman" w:hint="eastAsia"/>
                <w:sz w:val="21"/>
                <w:szCs w:val="21"/>
              </w:rPr>
              <w:t>70%</w:t>
            </w:r>
            <w:r>
              <w:rPr>
                <w:rFonts w:ascii="Times New Roman" w:hAnsi="Times New Roman" w:hint="eastAsia"/>
                <w:sz w:val="21"/>
                <w:szCs w:val="21"/>
              </w:rPr>
              <w:t>水组成，在常温（</w:t>
            </w:r>
            <w:r>
              <w:rPr>
                <w:rFonts w:ascii="Times New Roman" w:hAnsi="Times New Roman" w:hint="eastAsia"/>
                <w:sz w:val="21"/>
                <w:szCs w:val="21"/>
              </w:rPr>
              <w:t>25</w:t>
            </w:r>
            <w:r>
              <w:rPr>
                <w:rFonts w:ascii="宋体" w:hAnsi="宋体" w:hint="eastAsia"/>
                <w:sz w:val="21"/>
                <w:szCs w:val="21"/>
              </w:rPr>
              <w:t>℃</w:t>
            </w:r>
            <w:r>
              <w:rPr>
                <w:rFonts w:ascii="Times New Roman" w:hAnsi="Times New Roman" w:hint="eastAsia"/>
                <w:sz w:val="21"/>
                <w:szCs w:val="21"/>
              </w:rPr>
              <w:t>）下进行，单批铸件平均浸渍</w:t>
            </w:r>
            <w:r>
              <w:rPr>
                <w:rFonts w:ascii="Times New Roman" w:hAnsi="Times New Roman" w:hint="eastAsia"/>
                <w:sz w:val="21"/>
                <w:szCs w:val="21"/>
              </w:rPr>
              <w:t>30-60min</w:t>
            </w:r>
            <w:r>
              <w:rPr>
                <w:rFonts w:ascii="Times New Roman" w:hAnsi="Times New Roman" w:hint="eastAsia"/>
                <w:sz w:val="21"/>
                <w:szCs w:val="21"/>
              </w:rPr>
              <w:t>；钝化后铸件由横车转移至中和池中和，最后用水清洗铸件表面残留酸液和杂质。钝化过程产生废水、固废。</w:t>
            </w:r>
          </w:p>
          <w:p w:rsidR="00F554E0" w:rsidRDefault="00B41BDB" w:rsidP="00B41BDB">
            <w:pPr>
              <w:pStyle w:val="a3"/>
              <w:spacing w:line="440" w:lineRule="exact"/>
              <w:ind w:firstLineChars="200" w:firstLine="422"/>
              <w:rPr>
                <w:rFonts w:ascii="Times New Roman" w:hAnsi="Times New Roman"/>
                <w:sz w:val="21"/>
                <w:szCs w:val="21"/>
              </w:rPr>
            </w:pPr>
            <w:r w:rsidRPr="00B41BDB">
              <w:rPr>
                <w:rFonts w:ascii="Times New Roman" w:hAnsi="Times New Roman" w:hint="eastAsia"/>
                <w:b/>
                <w:sz w:val="21"/>
                <w:szCs w:val="21"/>
              </w:rPr>
              <w:t>机械精加工：</w:t>
            </w:r>
            <w:r>
              <w:rPr>
                <w:rFonts w:ascii="Times New Roman" w:hAnsi="Times New Roman" w:hint="eastAsia"/>
                <w:sz w:val="21"/>
                <w:szCs w:val="21"/>
              </w:rPr>
              <w:t>适用数控</w:t>
            </w:r>
            <w:proofErr w:type="gramStart"/>
            <w:r>
              <w:rPr>
                <w:rFonts w:ascii="Times New Roman" w:hAnsi="Times New Roman" w:hint="eastAsia"/>
                <w:sz w:val="21"/>
                <w:szCs w:val="21"/>
              </w:rPr>
              <w:t>车床等机加工设备</w:t>
            </w:r>
            <w:proofErr w:type="gramEnd"/>
            <w:r>
              <w:rPr>
                <w:rFonts w:ascii="Times New Roman" w:hAnsi="Times New Roman" w:hint="eastAsia"/>
                <w:sz w:val="21"/>
                <w:szCs w:val="21"/>
              </w:rPr>
              <w:t>对铸件半成品进行机械精加工，数控车床适用切削液对加工过程中铸件进行冷却润滑，切削液循环使用，并定期更换。机械精加工过程产生噪声、固废。</w:t>
            </w:r>
          </w:p>
          <w:p w:rsidR="00B41BDB" w:rsidRDefault="003522C1" w:rsidP="003522C1">
            <w:pPr>
              <w:pStyle w:val="a3"/>
              <w:spacing w:line="440" w:lineRule="exact"/>
              <w:ind w:firstLineChars="200" w:firstLine="422"/>
              <w:rPr>
                <w:rFonts w:ascii="Times New Roman" w:hAnsi="Times New Roman"/>
                <w:sz w:val="21"/>
                <w:szCs w:val="21"/>
              </w:rPr>
            </w:pPr>
            <w:r w:rsidRPr="003522C1">
              <w:rPr>
                <w:rFonts w:ascii="Times New Roman" w:hAnsi="Times New Roman" w:hint="eastAsia"/>
                <w:b/>
                <w:sz w:val="21"/>
                <w:szCs w:val="21"/>
              </w:rPr>
              <w:t>超声波清洗：</w:t>
            </w:r>
            <w:r>
              <w:rPr>
                <w:rFonts w:ascii="Times New Roman" w:hAnsi="Times New Roman" w:hint="eastAsia"/>
                <w:sz w:val="21"/>
                <w:szCs w:val="21"/>
              </w:rPr>
              <w:t>精加工后的铸件放入超声波清洗机进行清洗，以除去铸件表面的少量杂质及油污。清洗过程产生噪声、废水。</w:t>
            </w:r>
          </w:p>
          <w:p w:rsidR="003522C1" w:rsidRPr="003522C1" w:rsidRDefault="003522C1" w:rsidP="003522C1">
            <w:pPr>
              <w:pStyle w:val="a3"/>
              <w:spacing w:line="440" w:lineRule="exact"/>
              <w:ind w:firstLineChars="200" w:firstLine="422"/>
              <w:rPr>
                <w:rFonts w:ascii="Times New Roman" w:hAnsi="Times New Roman"/>
                <w:sz w:val="21"/>
                <w:szCs w:val="21"/>
              </w:rPr>
            </w:pPr>
            <w:r w:rsidRPr="003522C1">
              <w:rPr>
                <w:rFonts w:ascii="Times New Roman" w:hAnsi="Times New Roman" w:hint="eastAsia"/>
                <w:b/>
                <w:sz w:val="21"/>
                <w:szCs w:val="21"/>
              </w:rPr>
              <w:t>检验：</w:t>
            </w:r>
            <w:r>
              <w:rPr>
                <w:rFonts w:ascii="Times New Roman" w:hAnsi="Times New Roman" w:hint="eastAsia"/>
                <w:sz w:val="21"/>
                <w:szCs w:val="21"/>
              </w:rPr>
              <w:t>铸件最后经检验合格后包装入库暂存或直接外售。</w:t>
            </w:r>
          </w:p>
          <w:p w:rsidR="00D4395C" w:rsidRPr="00106901" w:rsidRDefault="00D4395C" w:rsidP="00D4395C">
            <w:pPr>
              <w:spacing w:line="360" w:lineRule="auto"/>
              <w:ind w:firstLineChars="200" w:firstLine="422"/>
              <w:rPr>
                <w:b/>
                <w:bCs/>
                <w:szCs w:val="21"/>
              </w:rPr>
            </w:pPr>
            <w:r w:rsidRPr="00106901">
              <w:rPr>
                <w:b/>
                <w:bCs/>
                <w:szCs w:val="21"/>
              </w:rPr>
              <w:t>2</w:t>
            </w:r>
            <w:r w:rsidRPr="00106901">
              <w:rPr>
                <w:b/>
                <w:bCs/>
                <w:szCs w:val="21"/>
              </w:rPr>
              <w:t>、主要污染工序</w:t>
            </w:r>
          </w:p>
          <w:p w:rsidR="00D4395C" w:rsidRPr="00106901" w:rsidRDefault="00D4395C" w:rsidP="00D4395C">
            <w:pPr>
              <w:spacing w:line="360" w:lineRule="auto"/>
              <w:ind w:firstLineChars="200" w:firstLine="420"/>
              <w:rPr>
                <w:bCs/>
                <w:szCs w:val="21"/>
              </w:rPr>
            </w:pPr>
            <w:r w:rsidRPr="00106901">
              <w:rPr>
                <w:bCs/>
                <w:szCs w:val="21"/>
              </w:rPr>
              <w:t>本项目运营期产生的主要污染物有废气、废水、噪声和固体废物。</w:t>
            </w:r>
          </w:p>
          <w:p w:rsidR="00D4395C" w:rsidRPr="00106901" w:rsidRDefault="00D4395C" w:rsidP="00D4395C">
            <w:pPr>
              <w:spacing w:line="360" w:lineRule="auto"/>
              <w:ind w:firstLineChars="200" w:firstLine="420"/>
              <w:jc w:val="center"/>
              <w:rPr>
                <w:bCs/>
                <w:szCs w:val="21"/>
              </w:rPr>
            </w:pPr>
            <w:r w:rsidRPr="00106901">
              <w:rPr>
                <w:bCs/>
                <w:szCs w:val="21"/>
              </w:rPr>
              <w:t>表</w:t>
            </w:r>
            <w:r w:rsidRPr="00106901">
              <w:rPr>
                <w:bCs/>
                <w:szCs w:val="21"/>
              </w:rPr>
              <w:t xml:space="preserve"> 3-1 </w:t>
            </w:r>
            <w:proofErr w:type="gramStart"/>
            <w:r w:rsidRPr="00106901">
              <w:rPr>
                <w:bCs/>
                <w:szCs w:val="21"/>
              </w:rPr>
              <w:t>主要产污环节</w:t>
            </w:r>
            <w:proofErr w:type="gramEnd"/>
            <w:r w:rsidRPr="00106901">
              <w:rPr>
                <w:bCs/>
                <w:szCs w:val="21"/>
              </w:rPr>
              <w:t>及污染因子一览表</w:t>
            </w: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2268"/>
              <w:gridCol w:w="3934"/>
            </w:tblGrid>
            <w:tr w:rsidR="00D4395C" w:rsidRPr="00504AAE" w:rsidTr="009E68B5">
              <w:trPr>
                <w:trHeight w:val="934"/>
                <w:jc w:val="center"/>
              </w:trPr>
              <w:tc>
                <w:tcPr>
                  <w:tcW w:w="2009" w:type="dxa"/>
                  <w:vAlign w:val="center"/>
                </w:tcPr>
                <w:p w:rsidR="00D4395C" w:rsidRPr="00504AAE" w:rsidRDefault="00D4395C" w:rsidP="00D4395C">
                  <w:pPr>
                    <w:jc w:val="center"/>
                    <w:rPr>
                      <w:rFonts w:asciiTheme="minorEastAsia" w:eastAsiaTheme="minorEastAsia" w:hAnsiTheme="minorEastAsia"/>
                      <w:szCs w:val="21"/>
                    </w:rPr>
                  </w:pPr>
                  <w:r w:rsidRPr="00504AAE">
                    <w:rPr>
                      <w:rFonts w:asciiTheme="minorEastAsia" w:eastAsiaTheme="minorEastAsia" w:hAnsiTheme="minorEastAsia"/>
                      <w:szCs w:val="21"/>
                    </w:rPr>
                    <w:t>污染类别</w:t>
                  </w:r>
                </w:p>
              </w:tc>
              <w:tc>
                <w:tcPr>
                  <w:tcW w:w="2268" w:type="dxa"/>
                  <w:vAlign w:val="center"/>
                </w:tcPr>
                <w:p w:rsidR="00D4395C" w:rsidRPr="00504AAE" w:rsidRDefault="00D4395C" w:rsidP="00D4395C">
                  <w:pPr>
                    <w:jc w:val="center"/>
                    <w:rPr>
                      <w:rFonts w:asciiTheme="minorEastAsia" w:eastAsiaTheme="minorEastAsia" w:hAnsiTheme="minorEastAsia"/>
                      <w:szCs w:val="21"/>
                    </w:rPr>
                  </w:pPr>
                  <w:r w:rsidRPr="00504AAE">
                    <w:rPr>
                      <w:rFonts w:asciiTheme="minorEastAsia" w:eastAsiaTheme="minorEastAsia" w:hAnsiTheme="minorEastAsia"/>
                      <w:szCs w:val="21"/>
                    </w:rPr>
                    <w:t>污染工序</w:t>
                  </w:r>
                </w:p>
              </w:tc>
              <w:tc>
                <w:tcPr>
                  <w:tcW w:w="3934" w:type="dxa"/>
                  <w:vAlign w:val="center"/>
                </w:tcPr>
                <w:p w:rsidR="00D4395C" w:rsidRPr="00504AAE" w:rsidRDefault="00D4395C" w:rsidP="00D4395C">
                  <w:pPr>
                    <w:jc w:val="center"/>
                    <w:rPr>
                      <w:rFonts w:asciiTheme="minorEastAsia" w:eastAsiaTheme="minorEastAsia" w:hAnsiTheme="minorEastAsia"/>
                      <w:szCs w:val="21"/>
                    </w:rPr>
                  </w:pPr>
                  <w:r w:rsidRPr="00504AAE">
                    <w:rPr>
                      <w:rFonts w:asciiTheme="minorEastAsia" w:eastAsiaTheme="minorEastAsia" w:hAnsiTheme="minorEastAsia"/>
                      <w:szCs w:val="21"/>
                    </w:rPr>
                    <w:t>污染物名称</w:t>
                  </w:r>
                </w:p>
              </w:tc>
            </w:tr>
            <w:tr w:rsidR="003522C1" w:rsidRPr="00504AAE" w:rsidTr="00937A5E">
              <w:trPr>
                <w:trHeight w:hRule="exact" w:val="323"/>
                <w:jc w:val="center"/>
              </w:trPr>
              <w:tc>
                <w:tcPr>
                  <w:tcW w:w="2009" w:type="dxa"/>
                  <w:vMerge w:val="restart"/>
                  <w:vAlign w:val="center"/>
                </w:tcPr>
                <w:p w:rsidR="003522C1" w:rsidRPr="00504AAE" w:rsidRDefault="003522C1" w:rsidP="007D2A87">
                  <w:pPr>
                    <w:jc w:val="center"/>
                    <w:rPr>
                      <w:rFonts w:asciiTheme="minorEastAsia" w:eastAsiaTheme="minorEastAsia" w:hAnsiTheme="minorEastAsia"/>
                      <w:szCs w:val="21"/>
                    </w:rPr>
                  </w:pPr>
                  <w:r w:rsidRPr="00504AAE">
                    <w:rPr>
                      <w:rFonts w:asciiTheme="minorEastAsia" w:eastAsiaTheme="minorEastAsia" w:hAnsiTheme="minorEastAsia"/>
                      <w:szCs w:val="21"/>
                    </w:rPr>
                    <w:t>废水</w:t>
                  </w:r>
                </w:p>
              </w:tc>
              <w:tc>
                <w:tcPr>
                  <w:tcW w:w="2268" w:type="dxa"/>
                  <w:vAlign w:val="center"/>
                </w:tcPr>
                <w:p w:rsidR="003522C1" w:rsidRPr="00504AAE" w:rsidRDefault="003522C1" w:rsidP="007D2A87">
                  <w:pPr>
                    <w:jc w:val="center"/>
                    <w:rPr>
                      <w:rFonts w:asciiTheme="minorEastAsia" w:eastAsiaTheme="minorEastAsia" w:hAnsiTheme="minorEastAsia"/>
                      <w:szCs w:val="21"/>
                    </w:rPr>
                  </w:pPr>
                  <w:r>
                    <w:rPr>
                      <w:rFonts w:asciiTheme="minorEastAsia" w:eastAsiaTheme="minorEastAsia" w:hAnsiTheme="minorEastAsia" w:hint="eastAsia"/>
                      <w:szCs w:val="21"/>
                    </w:rPr>
                    <w:t>酸洗、钝化工序</w:t>
                  </w:r>
                </w:p>
              </w:tc>
              <w:tc>
                <w:tcPr>
                  <w:tcW w:w="3934" w:type="dxa"/>
                  <w:vAlign w:val="center"/>
                </w:tcPr>
                <w:p w:rsidR="003522C1" w:rsidRPr="00504AAE" w:rsidRDefault="003522C1" w:rsidP="007D2A87">
                  <w:pPr>
                    <w:jc w:val="center"/>
                    <w:rPr>
                      <w:rFonts w:asciiTheme="minorEastAsia" w:eastAsiaTheme="minorEastAsia" w:hAnsiTheme="minorEastAsia"/>
                      <w:szCs w:val="21"/>
                    </w:rPr>
                  </w:pPr>
                  <w:r>
                    <w:rPr>
                      <w:rFonts w:asciiTheme="minorEastAsia" w:eastAsiaTheme="minorEastAsia" w:hAnsiTheme="minorEastAsia" w:hint="eastAsia"/>
                      <w:szCs w:val="21"/>
                    </w:rPr>
                    <w:t>清洗废水</w:t>
                  </w:r>
                </w:p>
              </w:tc>
            </w:tr>
            <w:tr w:rsidR="003522C1" w:rsidRPr="00504AAE" w:rsidTr="00937A5E">
              <w:trPr>
                <w:trHeight w:hRule="exact" w:val="323"/>
                <w:jc w:val="center"/>
              </w:trPr>
              <w:tc>
                <w:tcPr>
                  <w:tcW w:w="2009" w:type="dxa"/>
                  <w:vMerge/>
                  <w:vAlign w:val="center"/>
                </w:tcPr>
                <w:p w:rsidR="003522C1" w:rsidRPr="00504AAE" w:rsidRDefault="003522C1" w:rsidP="007D2A87">
                  <w:pPr>
                    <w:jc w:val="center"/>
                    <w:rPr>
                      <w:rFonts w:asciiTheme="minorEastAsia" w:eastAsiaTheme="minorEastAsia" w:hAnsiTheme="minorEastAsia"/>
                      <w:szCs w:val="21"/>
                    </w:rPr>
                  </w:pPr>
                </w:p>
              </w:tc>
              <w:tc>
                <w:tcPr>
                  <w:tcW w:w="2268" w:type="dxa"/>
                  <w:vAlign w:val="center"/>
                </w:tcPr>
                <w:p w:rsidR="003522C1" w:rsidRPr="00504AAE" w:rsidRDefault="003522C1" w:rsidP="007D2A87">
                  <w:pPr>
                    <w:jc w:val="center"/>
                    <w:rPr>
                      <w:rFonts w:asciiTheme="minorEastAsia" w:eastAsiaTheme="minorEastAsia" w:hAnsiTheme="minorEastAsia"/>
                      <w:szCs w:val="21"/>
                    </w:rPr>
                  </w:pPr>
                  <w:r>
                    <w:rPr>
                      <w:rFonts w:asciiTheme="minorEastAsia" w:eastAsiaTheme="minorEastAsia" w:hAnsiTheme="minorEastAsia" w:hint="eastAsia"/>
                      <w:szCs w:val="21"/>
                    </w:rPr>
                    <w:t>酸雾废气处理过程</w:t>
                  </w:r>
                </w:p>
              </w:tc>
              <w:tc>
                <w:tcPr>
                  <w:tcW w:w="3934" w:type="dxa"/>
                  <w:vAlign w:val="center"/>
                </w:tcPr>
                <w:p w:rsidR="003522C1" w:rsidRPr="00504AAE" w:rsidRDefault="003522C1" w:rsidP="007D2A87">
                  <w:pPr>
                    <w:jc w:val="center"/>
                    <w:rPr>
                      <w:rFonts w:asciiTheme="minorEastAsia" w:eastAsiaTheme="minorEastAsia" w:hAnsiTheme="minorEastAsia"/>
                      <w:szCs w:val="21"/>
                    </w:rPr>
                  </w:pPr>
                  <w:r>
                    <w:rPr>
                      <w:rFonts w:asciiTheme="minorEastAsia" w:eastAsiaTheme="minorEastAsia" w:hAnsiTheme="minorEastAsia" w:hint="eastAsia"/>
                      <w:szCs w:val="21"/>
                    </w:rPr>
                    <w:t>喷淋废水</w:t>
                  </w:r>
                </w:p>
              </w:tc>
            </w:tr>
            <w:tr w:rsidR="003522C1" w:rsidRPr="00504AAE" w:rsidTr="00937A5E">
              <w:trPr>
                <w:trHeight w:hRule="exact" w:val="323"/>
                <w:jc w:val="center"/>
              </w:trPr>
              <w:tc>
                <w:tcPr>
                  <w:tcW w:w="2009" w:type="dxa"/>
                  <w:vMerge/>
                  <w:vAlign w:val="center"/>
                </w:tcPr>
                <w:p w:rsidR="003522C1" w:rsidRPr="00504AAE" w:rsidRDefault="003522C1" w:rsidP="007D2A87">
                  <w:pPr>
                    <w:jc w:val="center"/>
                    <w:rPr>
                      <w:rFonts w:asciiTheme="minorEastAsia" w:eastAsiaTheme="minorEastAsia" w:hAnsiTheme="minorEastAsia"/>
                      <w:szCs w:val="21"/>
                    </w:rPr>
                  </w:pPr>
                </w:p>
              </w:tc>
              <w:tc>
                <w:tcPr>
                  <w:tcW w:w="2268" w:type="dxa"/>
                  <w:vAlign w:val="center"/>
                </w:tcPr>
                <w:p w:rsidR="003522C1" w:rsidRPr="00504AAE" w:rsidRDefault="003522C1" w:rsidP="007D2A87">
                  <w:pPr>
                    <w:jc w:val="center"/>
                    <w:rPr>
                      <w:rFonts w:asciiTheme="minorEastAsia" w:eastAsiaTheme="minorEastAsia" w:hAnsiTheme="minorEastAsia"/>
                      <w:szCs w:val="21"/>
                    </w:rPr>
                  </w:pPr>
                  <w:r>
                    <w:rPr>
                      <w:rFonts w:asciiTheme="minorEastAsia" w:eastAsiaTheme="minorEastAsia" w:hAnsiTheme="minorEastAsia" w:hint="eastAsia"/>
                      <w:szCs w:val="21"/>
                    </w:rPr>
                    <w:t>超声波清洗工序</w:t>
                  </w:r>
                </w:p>
              </w:tc>
              <w:tc>
                <w:tcPr>
                  <w:tcW w:w="3934" w:type="dxa"/>
                  <w:vAlign w:val="center"/>
                </w:tcPr>
                <w:p w:rsidR="003522C1" w:rsidRPr="00504AAE" w:rsidRDefault="003522C1" w:rsidP="007D2A87">
                  <w:pPr>
                    <w:jc w:val="center"/>
                    <w:rPr>
                      <w:rFonts w:asciiTheme="minorEastAsia" w:eastAsiaTheme="minorEastAsia" w:hAnsiTheme="minorEastAsia"/>
                      <w:szCs w:val="21"/>
                    </w:rPr>
                  </w:pPr>
                  <w:r>
                    <w:rPr>
                      <w:rFonts w:asciiTheme="minorEastAsia" w:eastAsiaTheme="minorEastAsia" w:hAnsiTheme="minorEastAsia" w:hint="eastAsia"/>
                      <w:szCs w:val="21"/>
                    </w:rPr>
                    <w:t>清洗废水</w:t>
                  </w:r>
                </w:p>
              </w:tc>
            </w:tr>
            <w:tr w:rsidR="003522C1" w:rsidRPr="00504AAE" w:rsidTr="00937A5E">
              <w:trPr>
                <w:trHeight w:hRule="exact" w:val="323"/>
                <w:jc w:val="center"/>
              </w:trPr>
              <w:tc>
                <w:tcPr>
                  <w:tcW w:w="2009" w:type="dxa"/>
                  <w:vMerge w:val="restart"/>
                  <w:vAlign w:val="center"/>
                </w:tcPr>
                <w:p w:rsidR="003522C1" w:rsidRPr="00504AAE" w:rsidRDefault="003522C1" w:rsidP="007D2A87">
                  <w:pPr>
                    <w:jc w:val="center"/>
                    <w:rPr>
                      <w:rFonts w:asciiTheme="minorEastAsia" w:eastAsiaTheme="minorEastAsia" w:hAnsiTheme="minorEastAsia"/>
                      <w:szCs w:val="21"/>
                    </w:rPr>
                  </w:pPr>
                  <w:r>
                    <w:rPr>
                      <w:rFonts w:asciiTheme="minorEastAsia" w:eastAsiaTheme="minorEastAsia" w:hAnsiTheme="minorEastAsia" w:hint="eastAsia"/>
                      <w:szCs w:val="21"/>
                    </w:rPr>
                    <w:t>废气</w:t>
                  </w:r>
                </w:p>
              </w:tc>
              <w:tc>
                <w:tcPr>
                  <w:tcW w:w="2268" w:type="dxa"/>
                  <w:vAlign w:val="center"/>
                </w:tcPr>
                <w:p w:rsidR="003522C1" w:rsidRDefault="003522C1" w:rsidP="007D2A87">
                  <w:pPr>
                    <w:jc w:val="center"/>
                    <w:rPr>
                      <w:rFonts w:asciiTheme="minorEastAsia" w:eastAsiaTheme="minorEastAsia" w:hAnsiTheme="minorEastAsia"/>
                      <w:szCs w:val="21"/>
                    </w:rPr>
                  </w:pPr>
                  <w:r>
                    <w:rPr>
                      <w:rFonts w:asciiTheme="minorEastAsia" w:eastAsiaTheme="minorEastAsia" w:hAnsiTheme="minorEastAsia" w:hint="eastAsia"/>
                      <w:szCs w:val="21"/>
                    </w:rPr>
                    <w:t>酸洗、钝化工序</w:t>
                  </w:r>
                </w:p>
              </w:tc>
              <w:tc>
                <w:tcPr>
                  <w:tcW w:w="3934" w:type="dxa"/>
                  <w:vAlign w:val="center"/>
                </w:tcPr>
                <w:p w:rsidR="003522C1" w:rsidRDefault="003522C1" w:rsidP="007D2A87">
                  <w:pPr>
                    <w:jc w:val="center"/>
                    <w:rPr>
                      <w:rFonts w:asciiTheme="minorEastAsia" w:eastAsiaTheme="minorEastAsia" w:hAnsiTheme="minorEastAsia"/>
                      <w:szCs w:val="21"/>
                    </w:rPr>
                  </w:pPr>
                  <w:r>
                    <w:rPr>
                      <w:rFonts w:asciiTheme="minorEastAsia" w:eastAsiaTheme="minorEastAsia" w:hAnsiTheme="minorEastAsia" w:hint="eastAsia"/>
                      <w:szCs w:val="21"/>
                    </w:rPr>
                    <w:t>酸洗、钝化废气</w:t>
                  </w:r>
                </w:p>
              </w:tc>
            </w:tr>
            <w:tr w:rsidR="003522C1" w:rsidRPr="00504AAE" w:rsidTr="00937A5E">
              <w:trPr>
                <w:trHeight w:hRule="exact" w:val="323"/>
                <w:jc w:val="center"/>
              </w:trPr>
              <w:tc>
                <w:tcPr>
                  <w:tcW w:w="2009" w:type="dxa"/>
                  <w:vMerge/>
                  <w:vAlign w:val="center"/>
                </w:tcPr>
                <w:p w:rsidR="003522C1" w:rsidRDefault="003522C1" w:rsidP="007D2A87">
                  <w:pPr>
                    <w:jc w:val="center"/>
                    <w:rPr>
                      <w:rFonts w:asciiTheme="minorEastAsia" w:eastAsiaTheme="minorEastAsia" w:hAnsiTheme="minorEastAsia"/>
                      <w:szCs w:val="21"/>
                    </w:rPr>
                  </w:pPr>
                </w:p>
              </w:tc>
              <w:tc>
                <w:tcPr>
                  <w:tcW w:w="2268" w:type="dxa"/>
                  <w:vAlign w:val="center"/>
                </w:tcPr>
                <w:p w:rsidR="003522C1" w:rsidRDefault="003522C1" w:rsidP="007D2A87">
                  <w:pPr>
                    <w:jc w:val="center"/>
                    <w:rPr>
                      <w:rFonts w:asciiTheme="minorEastAsia" w:eastAsiaTheme="minorEastAsia" w:hAnsiTheme="minorEastAsia"/>
                      <w:szCs w:val="21"/>
                    </w:rPr>
                  </w:pPr>
                  <w:r>
                    <w:rPr>
                      <w:rFonts w:asciiTheme="minorEastAsia" w:eastAsiaTheme="minorEastAsia" w:hAnsiTheme="minorEastAsia" w:hint="eastAsia"/>
                      <w:szCs w:val="21"/>
                    </w:rPr>
                    <w:t>机械精加工</w:t>
                  </w:r>
                </w:p>
              </w:tc>
              <w:tc>
                <w:tcPr>
                  <w:tcW w:w="3934" w:type="dxa"/>
                  <w:vAlign w:val="center"/>
                </w:tcPr>
                <w:p w:rsidR="003522C1" w:rsidRDefault="003522C1" w:rsidP="007D2A87">
                  <w:pPr>
                    <w:jc w:val="center"/>
                    <w:rPr>
                      <w:rFonts w:asciiTheme="minorEastAsia" w:eastAsiaTheme="minorEastAsia" w:hAnsiTheme="minorEastAsia"/>
                      <w:szCs w:val="21"/>
                    </w:rPr>
                  </w:pPr>
                  <w:r>
                    <w:rPr>
                      <w:rFonts w:asciiTheme="minorEastAsia" w:eastAsiaTheme="minorEastAsia" w:hAnsiTheme="minorEastAsia" w:hint="eastAsia"/>
                      <w:szCs w:val="21"/>
                    </w:rPr>
                    <w:t>粉尘</w:t>
                  </w:r>
                </w:p>
              </w:tc>
            </w:tr>
            <w:tr w:rsidR="007D2A87" w:rsidRPr="00504AAE" w:rsidTr="00937A5E">
              <w:trPr>
                <w:trHeight w:hRule="exact" w:val="323"/>
                <w:jc w:val="center"/>
              </w:trPr>
              <w:tc>
                <w:tcPr>
                  <w:tcW w:w="2009" w:type="dxa"/>
                  <w:vAlign w:val="center"/>
                </w:tcPr>
                <w:p w:rsidR="007D2A87" w:rsidRPr="00504AAE" w:rsidRDefault="007D2A87" w:rsidP="007D2A87">
                  <w:pPr>
                    <w:jc w:val="center"/>
                    <w:rPr>
                      <w:rFonts w:asciiTheme="minorEastAsia" w:eastAsiaTheme="minorEastAsia" w:hAnsiTheme="minorEastAsia"/>
                      <w:szCs w:val="21"/>
                    </w:rPr>
                  </w:pPr>
                  <w:r>
                    <w:rPr>
                      <w:rFonts w:asciiTheme="minorEastAsia" w:eastAsiaTheme="minorEastAsia" w:hAnsiTheme="minorEastAsia" w:hint="eastAsia"/>
                      <w:szCs w:val="21"/>
                    </w:rPr>
                    <w:t>噪声</w:t>
                  </w:r>
                </w:p>
              </w:tc>
              <w:tc>
                <w:tcPr>
                  <w:tcW w:w="2268" w:type="dxa"/>
                  <w:vAlign w:val="center"/>
                </w:tcPr>
                <w:p w:rsidR="007D2A87" w:rsidRDefault="007D2A87" w:rsidP="007D2A87">
                  <w:pPr>
                    <w:jc w:val="center"/>
                    <w:rPr>
                      <w:szCs w:val="21"/>
                    </w:rPr>
                  </w:pPr>
                  <w:r>
                    <w:rPr>
                      <w:rFonts w:hint="eastAsia"/>
                      <w:szCs w:val="21"/>
                    </w:rPr>
                    <w:t>生产</w:t>
                  </w:r>
                  <w:r>
                    <w:rPr>
                      <w:szCs w:val="21"/>
                    </w:rPr>
                    <w:t>过程</w:t>
                  </w:r>
                </w:p>
              </w:tc>
              <w:tc>
                <w:tcPr>
                  <w:tcW w:w="3934" w:type="dxa"/>
                  <w:vAlign w:val="center"/>
                </w:tcPr>
                <w:p w:rsidR="007D2A87" w:rsidRDefault="003522C1" w:rsidP="007D2A87">
                  <w:pPr>
                    <w:jc w:val="center"/>
                    <w:rPr>
                      <w:szCs w:val="21"/>
                    </w:rPr>
                  </w:pPr>
                  <w:r>
                    <w:rPr>
                      <w:rFonts w:hint="eastAsia"/>
                      <w:szCs w:val="21"/>
                    </w:rPr>
                    <w:t>营运</w:t>
                  </w:r>
                  <w:r w:rsidR="007D2A87">
                    <w:rPr>
                      <w:rFonts w:hint="eastAsia"/>
                      <w:szCs w:val="21"/>
                    </w:rPr>
                    <w:t>噪声</w:t>
                  </w:r>
                </w:p>
              </w:tc>
            </w:tr>
            <w:tr w:rsidR="003522C1" w:rsidRPr="00504AAE" w:rsidTr="00937A5E">
              <w:trPr>
                <w:trHeight w:hRule="exact" w:val="323"/>
                <w:jc w:val="center"/>
              </w:trPr>
              <w:tc>
                <w:tcPr>
                  <w:tcW w:w="2009" w:type="dxa"/>
                  <w:vMerge w:val="restart"/>
                  <w:vAlign w:val="center"/>
                </w:tcPr>
                <w:p w:rsidR="003522C1" w:rsidRPr="00504AAE" w:rsidRDefault="003522C1" w:rsidP="007D2A87">
                  <w:pPr>
                    <w:jc w:val="center"/>
                    <w:rPr>
                      <w:rFonts w:asciiTheme="minorEastAsia" w:eastAsiaTheme="minorEastAsia" w:hAnsiTheme="minorEastAsia"/>
                      <w:szCs w:val="21"/>
                    </w:rPr>
                  </w:pPr>
                  <w:r w:rsidRPr="00504AAE">
                    <w:rPr>
                      <w:rFonts w:asciiTheme="minorEastAsia" w:eastAsiaTheme="minorEastAsia" w:hAnsiTheme="minorEastAsia"/>
                      <w:szCs w:val="21"/>
                    </w:rPr>
                    <w:t>固废</w:t>
                  </w:r>
                </w:p>
              </w:tc>
              <w:tc>
                <w:tcPr>
                  <w:tcW w:w="2268" w:type="dxa"/>
                  <w:vMerge w:val="restart"/>
                  <w:vAlign w:val="center"/>
                </w:tcPr>
                <w:p w:rsidR="003522C1" w:rsidRPr="00504AAE" w:rsidRDefault="003522C1" w:rsidP="00937A5E">
                  <w:pPr>
                    <w:jc w:val="center"/>
                    <w:rPr>
                      <w:rFonts w:asciiTheme="minorEastAsia" w:eastAsiaTheme="minorEastAsia" w:hAnsiTheme="minorEastAsia"/>
                      <w:szCs w:val="21"/>
                    </w:rPr>
                  </w:pPr>
                  <w:r>
                    <w:rPr>
                      <w:rFonts w:asciiTheme="minorEastAsia" w:eastAsiaTheme="minorEastAsia" w:hAnsiTheme="minorEastAsia" w:hint="eastAsia"/>
                      <w:szCs w:val="21"/>
                    </w:rPr>
                    <w:t>酸洗钝化工序</w:t>
                  </w:r>
                </w:p>
              </w:tc>
              <w:tc>
                <w:tcPr>
                  <w:tcW w:w="3934" w:type="dxa"/>
                  <w:vAlign w:val="center"/>
                </w:tcPr>
                <w:p w:rsidR="003522C1" w:rsidRPr="00937A5E" w:rsidRDefault="003522C1" w:rsidP="007D2A87">
                  <w:pPr>
                    <w:pStyle w:val="ac"/>
                    <w:adjustRightInd w:val="0"/>
                    <w:snapToGrid w:val="0"/>
                    <w:ind w:leftChars="0" w:left="0"/>
                    <w:jc w:val="center"/>
                    <w:rPr>
                      <w:rFonts w:asciiTheme="minorEastAsia" w:eastAsiaTheme="minorEastAsia" w:hAnsiTheme="minorEastAsia"/>
                      <w:szCs w:val="21"/>
                    </w:rPr>
                  </w:pPr>
                  <w:r>
                    <w:rPr>
                      <w:rFonts w:asciiTheme="minorEastAsia" w:eastAsiaTheme="minorEastAsia" w:hAnsiTheme="minorEastAsia" w:hint="eastAsia"/>
                      <w:szCs w:val="21"/>
                    </w:rPr>
                    <w:t>酸洗废液</w:t>
                  </w:r>
                </w:p>
              </w:tc>
            </w:tr>
            <w:tr w:rsidR="003522C1" w:rsidRPr="00504AAE" w:rsidTr="00937A5E">
              <w:trPr>
                <w:trHeight w:hRule="exact" w:val="323"/>
                <w:jc w:val="center"/>
              </w:trPr>
              <w:tc>
                <w:tcPr>
                  <w:tcW w:w="2009" w:type="dxa"/>
                  <w:vMerge/>
                  <w:vAlign w:val="center"/>
                </w:tcPr>
                <w:p w:rsidR="003522C1" w:rsidRPr="00504AAE" w:rsidRDefault="003522C1" w:rsidP="007D2A87">
                  <w:pPr>
                    <w:jc w:val="center"/>
                    <w:rPr>
                      <w:rFonts w:asciiTheme="minorEastAsia" w:eastAsiaTheme="minorEastAsia" w:hAnsiTheme="minorEastAsia"/>
                      <w:szCs w:val="21"/>
                    </w:rPr>
                  </w:pPr>
                </w:p>
              </w:tc>
              <w:tc>
                <w:tcPr>
                  <w:tcW w:w="2268" w:type="dxa"/>
                  <w:vMerge/>
                  <w:vAlign w:val="center"/>
                </w:tcPr>
                <w:p w:rsidR="003522C1" w:rsidRDefault="003522C1" w:rsidP="00937A5E">
                  <w:pPr>
                    <w:jc w:val="center"/>
                    <w:rPr>
                      <w:rFonts w:asciiTheme="minorEastAsia" w:eastAsiaTheme="minorEastAsia" w:hAnsiTheme="minorEastAsia"/>
                      <w:szCs w:val="21"/>
                    </w:rPr>
                  </w:pPr>
                </w:p>
              </w:tc>
              <w:tc>
                <w:tcPr>
                  <w:tcW w:w="3934" w:type="dxa"/>
                  <w:vAlign w:val="center"/>
                </w:tcPr>
                <w:p w:rsidR="003522C1" w:rsidRPr="00937A5E" w:rsidRDefault="003522C1" w:rsidP="007D2A87">
                  <w:pPr>
                    <w:pStyle w:val="ac"/>
                    <w:adjustRightInd w:val="0"/>
                    <w:snapToGrid w:val="0"/>
                    <w:ind w:leftChars="0" w:left="0"/>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槽脚料</w:t>
                  </w:r>
                  <w:proofErr w:type="gramEnd"/>
                </w:p>
              </w:tc>
            </w:tr>
            <w:tr w:rsidR="00937A5E" w:rsidRPr="00504AAE" w:rsidTr="00937A5E">
              <w:trPr>
                <w:trHeight w:hRule="exact" w:val="323"/>
                <w:jc w:val="center"/>
              </w:trPr>
              <w:tc>
                <w:tcPr>
                  <w:tcW w:w="2009" w:type="dxa"/>
                  <w:vMerge/>
                  <w:vAlign w:val="center"/>
                </w:tcPr>
                <w:p w:rsidR="00937A5E" w:rsidRPr="00504AAE" w:rsidRDefault="00937A5E" w:rsidP="007D2A87">
                  <w:pPr>
                    <w:jc w:val="center"/>
                    <w:rPr>
                      <w:rFonts w:asciiTheme="minorEastAsia" w:eastAsiaTheme="minorEastAsia" w:hAnsiTheme="minorEastAsia"/>
                      <w:szCs w:val="21"/>
                    </w:rPr>
                  </w:pPr>
                </w:p>
              </w:tc>
              <w:tc>
                <w:tcPr>
                  <w:tcW w:w="2268" w:type="dxa"/>
                  <w:vAlign w:val="center"/>
                </w:tcPr>
                <w:p w:rsidR="00937A5E" w:rsidRPr="00504AAE" w:rsidRDefault="003522C1" w:rsidP="00937A5E">
                  <w:pPr>
                    <w:jc w:val="center"/>
                    <w:rPr>
                      <w:rFonts w:asciiTheme="minorEastAsia" w:eastAsiaTheme="minorEastAsia" w:hAnsiTheme="minorEastAsia"/>
                      <w:szCs w:val="21"/>
                    </w:rPr>
                  </w:pPr>
                  <w:r>
                    <w:rPr>
                      <w:rFonts w:asciiTheme="minorEastAsia" w:eastAsiaTheme="minorEastAsia" w:hAnsiTheme="minorEastAsia" w:hint="eastAsia"/>
                      <w:szCs w:val="21"/>
                    </w:rPr>
                    <w:t>废水处理装置污泥</w:t>
                  </w:r>
                </w:p>
              </w:tc>
              <w:tc>
                <w:tcPr>
                  <w:tcW w:w="3934" w:type="dxa"/>
                  <w:vAlign w:val="center"/>
                </w:tcPr>
                <w:p w:rsidR="00937A5E" w:rsidRPr="00937A5E" w:rsidRDefault="003522C1" w:rsidP="004407A6">
                  <w:pPr>
                    <w:pStyle w:val="ac"/>
                    <w:adjustRightInd w:val="0"/>
                    <w:snapToGrid w:val="0"/>
                    <w:ind w:leftChars="0" w:left="0"/>
                    <w:jc w:val="center"/>
                    <w:rPr>
                      <w:rFonts w:asciiTheme="minorEastAsia" w:eastAsiaTheme="minorEastAsia" w:hAnsiTheme="minorEastAsia"/>
                      <w:szCs w:val="21"/>
                    </w:rPr>
                  </w:pPr>
                  <w:r>
                    <w:rPr>
                      <w:rFonts w:asciiTheme="minorEastAsia" w:eastAsiaTheme="minorEastAsia" w:hAnsiTheme="minorEastAsia" w:hint="eastAsia"/>
                      <w:szCs w:val="21"/>
                    </w:rPr>
                    <w:t>污泥</w:t>
                  </w:r>
                </w:p>
              </w:tc>
            </w:tr>
            <w:tr w:rsidR="003522C1" w:rsidRPr="00504AAE" w:rsidTr="00937A5E">
              <w:trPr>
                <w:trHeight w:hRule="exact" w:val="323"/>
                <w:jc w:val="center"/>
              </w:trPr>
              <w:tc>
                <w:tcPr>
                  <w:tcW w:w="2009" w:type="dxa"/>
                  <w:vMerge/>
                  <w:vAlign w:val="center"/>
                </w:tcPr>
                <w:p w:rsidR="003522C1" w:rsidRPr="00504AAE" w:rsidRDefault="003522C1" w:rsidP="007D2A87">
                  <w:pPr>
                    <w:jc w:val="center"/>
                    <w:rPr>
                      <w:rFonts w:asciiTheme="minorEastAsia" w:eastAsiaTheme="minorEastAsia" w:hAnsiTheme="minorEastAsia"/>
                      <w:szCs w:val="21"/>
                    </w:rPr>
                  </w:pPr>
                </w:p>
              </w:tc>
              <w:tc>
                <w:tcPr>
                  <w:tcW w:w="2268" w:type="dxa"/>
                  <w:vMerge w:val="restart"/>
                  <w:vAlign w:val="center"/>
                </w:tcPr>
                <w:p w:rsidR="003522C1" w:rsidRDefault="003522C1" w:rsidP="007D2A87">
                  <w:pPr>
                    <w:jc w:val="center"/>
                    <w:rPr>
                      <w:rFonts w:asciiTheme="minorEastAsia" w:eastAsiaTheme="minorEastAsia" w:hAnsiTheme="minorEastAsia"/>
                      <w:szCs w:val="21"/>
                    </w:rPr>
                  </w:pPr>
                  <w:r>
                    <w:rPr>
                      <w:rFonts w:asciiTheme="minorEastAsia" w:eastAsiaTheme="minorEastAsia" w:hAnsiTheme="minorEastAsia" w:hint="eastAsia"/>
                      <w:szCs w:val="21"/>
                    </w:rPr>
                    <w:t>机械精加工</w:t>
                  </w:r>
                </w:p>
              </w:tc>
              <w:tc>
                <w:tcPr>
                  <w:tcW w:w="3934" w:type="dxa"/>
                  <w:vAlign w:val="center"/>
                </w:tcPr>
                <w:p w:rsidR="003522C1" w:rsidRDefault="003522C1" w:rsidP="004407A6">
                  <w:pPr>
                    <w:pStyle w:val="ac"/>
                    <w:adjustRightInd w:val="0"/>
                    <w:snapToGrid w:val="0"/>
                    <w:ind w:leftChars="0" w:left="0"/>
                    <w:jc w:val="center"/>
                    <w:rPr>
                      <w:rFonts w:hAnsi="宋体"/>
                      <w:szCs w:val="21"/>
                    </w:rPr>
                  </w:pPr>
                  <w:r>
                    <w:rPr>
                      <w:rFonts w:hAnsi="宋体" w:hint="eastAsia"/>
                      <w:szCs w:val="21"/>
                    </w:rPr>
                    <w:t>金属屑</w:t>
                  </w:r>
                </w:p>
              </w:tc>
            </w:tr>
            <w:tr w:rsidR="003522C1" w:rsidRPr="00504AAE" w:rsidTr="00937A5E">
              <w:trPr>
                <w:trHeight w:hRule="exact" w:val="323"/>
                <w:jc w:val="center"/>
              </w:trPr>
              <w:tc>
                <w:tcPr>
                  <w:tcW w:w="2009" w:type="dxa"/>
                  <w:vMerge/>
                  <w:vAlign w:val="center"/>
                </w:tcPr>
                <w:p w:rsidR="003522C1" w:rsidRPr="00504AAE" w:rsidRDefault="003522C1" w:rsidP="007D2A87">
                  <w:pPr>
                    <w:jc w:val="center"/>
                    <w:rPr>
                      <w:rFonts w:asciiTheme="minorEastAsia" w:eastAsiaTheme="minorEastAsia" w:hAnsiTheme="minorEastAsia"/>
                      <w:szCs w:val="21"/>
                    </w:rPr>
                  </w:pPr>
                </w:p>
              </w:tc>
              <w:tc>
                <w:tcPr>
                  <w:tcW w:w="2268" w:type="dxa"/>
                  <w:vMerge/>
                  <w:vAlign w:val="center"/>
                </w:tcPr>
                <w:p w:rsidR="003522C1" w:rsidRDefault="003522C1" w:rsidP="007D2A87">
                  <w:pPr>
                    <w:jc w:val="center"/>
                    <w:rPr>
                      <w:rFonts w:asciiTheme="minorEastAsia" w:eastAsiaTheme="minorEastAsia" w:hAnsiTheme="minorEastAsia"/>
                      <w:szCs w:val="21"/>
                    </w:rPr>
                  </w:pPr>
                </w:p>
              </w:tc>
              <w:tc>
                <w:tcPr>
                  <w:tcW w:w="3934" w:type="dxa"/>
                  <w:vAlign w:val="center"/>
                </w:tcPr>
                <w:p w:rsidR="003522C1" w:rsidRDefault="003522C1" w:rsidP="004407A6">
                  <w:pPr>
                    <w:pStyle w:val="ac"/>
                    <w:adjustRightInd w:val="0"/>
                    <w:snapToGrid w:val="0"/>
                    <w:ind w:leftChars="0" w:left="0"/>
                    <w:jc w:val="center"/>
                    <w:rPr>
                      <w:rFonts w:asciiTheme="minorEastAsia" w:eastAsiaTheme="minorEastAsia" w:hAnsiTheme="minorEastAsia"/>
                      <w:szCs w:val="21"/>
                    </w:rPr>
                  </w:pPr>
                  <w:r>
                    <w:rPr>
                      <w:rFonts w:asciiTheme="minorEastAsia" w:eastAsiaTheme="minorEastAsia" w:hAnsiTheme="minorEastAsia" w:hint="eastAsia"/>
                      <w:szCs w:val="21"/>
                    </w:rPr>
                    <w:t>废切削液</w:t>
                  </w:r>
                </w:p>
              </w:tc>
            </w:tr>
            <w:tr w:rsidR="00937A5E" w:rsidRPr="00504AAE" w:rsidTr="00937A5E">
              <w:trPr>
                <w:trHeight w:hRule="exact" w:val="323"/>
                <w:jc w:val="center"/>
              </w:trPr>
              <w:tc>
                <w:tcPr>
                  <w:tcW w:w="2009" w:type="dxa"/>
                  <w:vMerge/>
                  <w:vAlign w:val="center"/>
                </w:tcPr>
                <w:p w:rsidR="00937A5E" w:rsidRPr="00504AAE" w:rsidRDefault="00937A5E" w:rsidP="007D2A87">
                  <w:pPr>
                    <w:jc w:val="center"/>
                    <w:rPr>
                      <w:rFonts w:asciiTheme="minorEastAsia" w:eastAsiaTheme="minorEastAsia" w:hAnsiTheme="minorEastAsia"/>
                      <w:szCs w:val="21"/>
                    </w:rPr>
                  </w:pPr>
                </w:p>
              </w:tc>
              <w:tc>
                <w:tcPr>
                  <w:tcW w:w="2268" w:type="dxa"/>
                  <w:vAlign w:val="center"/>
                </w:tcPr>
                <w:p w:rsidR="00937A5E" w:rsidRDefault="003522C1" w:rsidP="007D2A87">
                  <w:pPr>
                    <w:jc w:val="center"/>
                    <w:rPr>
                      <w:rFonts w:asciiTheme="minorEastAsia" w:eastAsiaTheme="minorEastAsia" w:hAnsiTheme="minorEastAsia"/>
                      <w:szCs w:val="21"/>
                    </w:rPr>
                  </w:pPr>
                  <w:r>
                    <w:rPr>
                      <w:rFonts w:asciiTheme="minorEastAsia" w:eastAsiaTheme="minorEastAsia" w:hAnsiTheme="minorEastAsia" w:hint="eastAsia"/>
                      <w:szCs w:val="21"/>
                    </w:rPr>
                    <w:t>生产过程</w:t>
                  </w:r>
                </w:p>
              </w:tc>
              <w:tc>
                <w:tcPr>
                  <w:tcW w:w="3934" w:type="dxa"/>
                  <w:vAlign w:val="center"/>
                </w:tcPr>
                <w:p w:rsidR="00937A5E" w:rsidRDefault="003522C1" w:rsidP="007D2A87">
                  <w:pPr>
                    <w:pStyle w:val="ac"/>
                    <w:adjustRightInd w:val="0"/>
                    <w:snapToGrid w:val="0"/>
                    <w:ind w:leftChars="0" w:left="0"/>
                    <w:jc w:val="center"/>
                    <w:rPr>
                      <w:rFonts w:hAnsi="宋体"/>
                      <w:szCs w:val="21"/>
                    </w:rPr>
                  </w:pPr>
                  <w:r>
                    <w:rPr>
                      <w:rFonts w:hAnsi="宋体" w:hint="eastAsia"/>
                      <w:szCs w:val="21"/>
                    </w:rPr>
                    <w:t>废包装桶</w:t>
                  </w:r>
                </w:p>
              </w:tc>
            </w:tr>
          </w:tbl>
          <w:p w:rsidR="00D4395C" w:rsidRPr="00106901" w:rsidRDefault="00D4395C" w:rsidP="00D4395C">
            <w:pPr>
              <w:tabs>
                <w:tab w:val="left" w:pos="1728"/>
              </w:tabs>
              <w:jc w:val="center"/>
              <w:rPr>
                <w:szCs w:val="21"/>
              </w:rPr>
            </w:pPr>
          </w:p>
          <w:p w:rsidR="00D4395C" w:rsidRPr="00106901" w:rsidRDefault="00D4395C" w:rsidP="00D4395C">
            <w:pPr>
              <w:pStyle w:val="ae"/>
              <w:spacing w:line="554" w:lineRule="exact"/>
              <w:ind w:leftChars="0" w:left="0" w:rightChars="0" w:right="0" w:firstLineChars="200" w:firstLine="422"/>
              <w:rPr>
                <w:b/>
                <w:szCs w:val="21"/>
              </w:rPr>
            </w:pPr>
          </w:p>
        </w:tc>
      </w:tr>
    </w:tbl>
    <w:p w:rsidR="00A31E2D" w:rsidRPr="00106901" w:rsidRDefault="00A31E2D">
      <w:pPr>
        <w:rPr>
          <w:rFonts w:eastAsiaTheme="minorEastAsia"/>
          <w:sz w:val="24"/>
        </w:rPr>
        <w:sectPr w:rsidR="00A31E2D" w:rsidRPr="00106901" w:rsidSect="00F31732">
          <w:headerReference w:type="default" r:id="rId19"/>
          <w:footerReference w:type="default" r:id="rId20"/>
          <w:type w:val="continuous"/>
          <w:pgSz w:w="11906" w:h="16838"/>
          <w:pgMar w:top="1440" w:right="1800" w:bottom="1440" w:left="1800" w:header="851" w:footer="992" w:gutter="0"/>
          <w:pgNumType w:start="1"/>
          <w:cols w:space="425"/>
          <w:docGrid w:type="lines" w:linePitch="312"/>
        </w:sectPr>
      </w:pPr>
    </w:p>
    <w:p w:rsidR="00AA413D" w:rsidRPr="00106901" w:rsidRDefault="00D4395C">
      <w:pPr>
        <w:adjustRightInd w:val="0"/>
        <w:snapToGrid w:val="0"/>
        <w:spacing w:line="500" w:lineRule="exact"/>
        <w:outlineLvl w:val="0"/>
        <w:rPr>
          <w:b/>
          <w:bCs/>
          <w:kern w:val="44"/>
          <w:sz w:val="28"/>
          <w:szCs w:val="28"/>
        </w:rPr>
      </w:pPr>
      <w:r w:rsidRPr="00106901">
        <w:rPr>
          <w:b/>
          <w:bCs/>
          <w:kern w:val="44"/>
          <w:sz w:val="28"/>
          <w:szCs w:val="28"/>
        </w:rPr>
        <w:lastRenderedPageBreak/>
        <w:t>表三</w:t>
      </w:r>
      <w:r w:rsidR="00AA413D" w:rsidRPr="00106901">
        <w:rPr>
          <w:b/>
          <w:bCs/>
          <w:kern w:val="44"/>
          <w:sz w:val="28"/>
          <w:szCs w:val="28"/>
        </w:rPr>
        <w:t>、环境保护措施</w:t>
      </w:r>
    </w:p>
    <w:tbl>
      <w:tblPr>
        <w:tblStyle w:val="aa"/>
        <w:tblW w:w="8897" w:type="dxa"/>
        <w:tblLook w:val="04A0" w:firstRow="1" w:lastRow="0" w:firstColumn="1" w:lastColumn="0" w:noHBand="0" w:noVBand="1"/>
      </w:tblPr>
      <w:tblGrid>
        <w:gridCol w:w="8897"/>
      </w:tblGrid>
      <w:tr w:rsidR="00AA413D" w:rsidRPr="00106901" w:rsidTr="009459A4">
        <w:tc>
          <w:tcPr>
            <w:tcW w:w="8897" w:type="dxa"/>
          </w:tcPr>
          <w:p w:rsidR="00D4395C" w:rsidRPr="00106901" w:rsidRDefault="00D4395C" w:rsidP="00D4395C">
            <w:pPr>
              <w:spacing w:line="360" w:lineRule="exact"/>
              <w:rPr>
                <w:color w:val="000000"/>
                <w:szCs w:val="21"/>
              </w:rPr>
            </w:pPr>
            <w:r w:rsidRPr="00106901">
              <w:rPr>
                <w:color w:val="000000"/>
                <w:szCs w:val="21"/>
              </w:rPr>
              <w:t>主要污染源、污染物处理和排放（</w:t>
            </w:r>
            <w:proofErr w:type="gramStart"/>
            <w:r w:rsidRPr="00106901">
              <w:rPr>
                <w:color w:val="000000"/>
                <w:szCs w:val="21"/>
              </w:rPr>
              <w:t>附处理</w:t>
            </w:r>
            <w:proofErr w:type="gramEnd"/>
            <w:r w:rsidRPr="00106901">
              <w:rPr>
                <w:color w:val="000000"/>
                <w:szCs w:val="21"/>
              </w:rPr>
              <w:t>流程示意图，标出废水、废气监测点位）</w:t>
            </w:r>
          </w:p>
          <w:p w:rsidR="00AA413D" w:rsidRPr="00AA1E34" w:rsidRDefault="00AA1E34" w:rsidP="00AA1E34">
            <w:pPr>
              <w:adjustRightInd w:val="0"/>
              <w:snapToGrid w:val="0"/>
              <w:spacing w:line="500" w:lineRule="exact"/>
              <w:outlineLvl w:val="0"/>
              <w:rPr>
                <w:b/>
                <w:szCs w:val="21"/>
              </w:rPr>
            </w:pPr>
            <w:r w:rsidRPr="00AA1E34">
              <w:rPr>
                <w:b/>
                <w:szCs w:val="21"/>
              </w:rPr>
              <w:t>1</w:t>
            </w:r>
            <w:r w:rsidRPr="00AA1E34">
              <w:rPr>
                <w:b/>
                <w:szCs w:val="21"/>
              </w:rPr>
              <w:t>、</w:t>
            </w:r>
            <w:r w:rsidR="002E4195" w:rsidRPr="00AA1E34">
              <w:rPr>
                <w:b/>
                <w:szCs w:val="21"/>
              </w:rPr>
              <w:t>废</w:t>
            </w:r>
            <w:r w:rsidRPr="00AA1E34">
              <w:rPr>
                <w:rFonts w:hint="eastAsia"/>
                <w:b/>
                <w:szCs w:val="21"/>
              </w:rPr>
              <w:t>水</w:t>
            </w:r>
          </w:p>
          <w:p w:rsidR="00AA1E34" w:rsidRPr="002A170E" w:rsidRDefault="00572FBD" w:rsidP="001E732F">
            <w:pPr>
              <w:adjustRightInd w:val="0"/>
              <w:snapToGrid w:val="0"/>
              <w:spacing w:line="360" w:lineRule="auto"/>
              <w:ind w:firstLineChars="200" w:firstLine="420"/>
              <w:rPr>
                <w:szCs w:val="21"/>
              </w:rPr>
            </w:pPr>
            <w:r w:rsidRPr="002A170E">
              <w:rPr>
                <w:szCs w:val="21"/>
              </w:rPr>
              <w:t>本项目废水主要为</w:t>
            </w:r>
            <w:r w:rsidR="00AA1E34" w:rsidRPr="002A170E">
              <w:rPr>
                <w:rFonts w:hint="eastAsia"/>
                <w:szCs w:val="21"/>
              </w:rPr>
              <w:t>酸洗、钝化清洗废水、喷淋废水和超声波清洗废水。具体措施见表</w:t>
            </w:r>
            <w:r w:rsidR="00AA1E34" w:rsidRPr="002A170E">
              <w:rPr>
                <w:rFonts w:hint="eastAsia"/>
                <w:szCs w:val="21"/>
              </w:rPr>
              <w:t>3-1</w:t>
            </w:r>
            <w:r w:rsidR="00AA1E34" w:rsidRPr="002A170E">
              <w:rPr>
                <w:rFonts w:hint="eastAsia"/>
                <w:szCs w:val="21"/>
              </w:rPr>
              <w:t>。</w:t>
            </w:r>
          </w:p>
          <w:p w:rsidR="00AA1E34" w:rsidRPr="00AA1E34" w:rsidRDefault="00AA1E34" w:rsidP="00AA1E34">
            <w:pPr>
              <w:adjustRightInd w:val="0"/>
              <w:snapToGrid w:val="0"/>
              <w:spacing w:line="360" w:lineRule="auto"/>
              <w:ind w:firstLineChars="200" w:firstLine="420"/>
              <w:rPr>
                <w:szCs w:val="21"/>
                <w:highlight w:val="yellow"/>
              </w:rPr>
            </w:pPr>
          </w:p>
          <w:p w:rsidR="001E732F" w:rsidRPr="002A170E" w:rsidRDefault="001E732F" w:rsidP="001E732F">
            <w:pPr>
              <w:jc w:val="center"/>
              <w:rPr>
                <w:szCs w:val="21"/>
              </w:rPr>
            </w:pPr>
            <w:r w:rsidRPr="002A170E">
              <w:rPr>
                <w:szCs w:val="21"/>
              </w:rPr>
              <w:t>表</w:t>
            </w:r>
            <w:r w:rsidRPr="002A170E">
              <w:rPr>
                <w:szCs w:val="21"/>
              </w:rPr>
              <w:t>3-</w:t>
            </w:r>
            <w:r w:rsidR="0013254A" w:rsidRPr="002A170E">
              <w:rPr>
                <w:rFonts w:hint="eastAsia"/>
                <w:szCs w:val="21"/>
              </w:rPr>
              <w:t>1</w:t>
            </w:r>
            <w:r w:rsidRPr="002A170E">
              <w:rPr>
                <w:szCs w:val="21"/>
              </w:rPr>
              <w:t xml:space="preserve"> </w:t>
            </w:r>
            <w:r w:rsidRPr="002A170E">
              <w:rPr>
                <w:szCs w:val="21"/>
              </w:rPr>
              <w:t>废水排放及防治措施</w:t>
            </w:r>
          </w:p>
          <w:tbl>
            <w:tblPr>
              <w:tblW w:w="7552" w:type="dxa"/>
              <w:jc w:val="center"/>
              <w:tblBorders>
                <w:top w:val="single" w:sz="12" w:space="0" w:color="auto"/>
                <w:bottom w:val="single" w:sz="12" w:space="0" w:color="auto"/>
                <w:insideH w:val="single" w:sz="8" w:space="0" w:color="auto"/>
                <w:insideV w:val="single" w:sz="2" w:space="0" w:color="auto"/>
              </w:tblBorders>
              <w:tblLook w:val="04A0" w:firstRow="1" w:lastRow="0" w:firstColumn="1" w:lastColumn="0" w:noHBand="0" w:noVBand="1"/>
            </w:tblPr>
            <w:tblGrid>
              <w:gridCol w:w="1873"/>
              <w:gridCol w:w="3401"/>
              <w:gridCol w:w="1125"/>
              <w:gridCol w:w="1153"/>
            </w:tblGrid>
            <w:tr w:rsidR="00D34F82" w:rsidRPr="002A170E" w:rsidTr="00B21665">
              <w:trPr>
                <w:trHeight w:val="951"/>
                <w:jc w:val="center"/>
              </w:trPr>
              <w:tc>
                <w:tcPr>
                  <w:tcW w:w="1873" w:type="dxa"/>
                  <w:tcBorders>
                    <w:bottom w:val="single" w:sz="8" w:space="0" w:color="auto"/>
                  </w:tcBorders>
                  <w:vAlign w:val="center"/>
                </w:tcPr>
                <w:p w:rsidR="00D34F82" w:rsidRPr="002A170E" w:rsidRDefault="00D34F82" w:rsidP="00D34F82">
                  <w:pPr>
                    <w:jc w:val="center"/>
                    <w:rPr>
                      <w:b/>
                      <w:color w:val="000000"/>
                      <w:szCs w:val="21"/>
                    </w:rPr>
                  </w:pPr>
                  <w:r w:rsidRPr="002A170E">
                    <w:rPr>
                      <w:b/>
                      <w:color w:val="000000"/>
                      <w:szCs w:val="21"/>
                    </w:rPr>
                    <w:t>生产设施</w:t>
                  </w:r>
                  <w:r w:rsidRPr="002A170E">
                    <w:rPr>
                      <w:b/>
                      <w:color w:val="000000"/>
                      <w:szCs w:val="21"/>
                    </w:rPr>
                    <w:t>/</w:t>
                  </w:r>
                  <w:r w:rsidRPr="002A170E">
                    <w:rPr>
                      <w:b/>
                      <w:color w:val="000000"/>
                      <w:szCs w:val="21"/>
                    </w:rPr>
                    <w:t>排放源</w:t>
                  </w:r>
                </w:p>
              </w:tc>
              <w:tc>
                <w:tcPr>
                  <w:tcW w:w="3401" w:type="dxa"/>
                  <w:tcBorders>
                    <w:bottom w:val="single" w:sz="8" w:space="0" w:color="auto"/>
                  </w:tcBorders>
                  <w:vAlign w:val="center"/>
                </w:tcPr>
                <w:p w:rsidR="00D34F82" w:rsidRPr="002A170E" w:rsidRDefault="00D34F82" w:rsidP="00D34F82">
                  <w:pPr>
                    <w:jc w:val="center"/>
                    <w:rPr>
                      <w:b/>
                      <w:color w:val="000000"/>
                      <w:szCs w:val="21"/>
                    </w:rPr>
                  </w:pPr>
                  <w:r w:rsidRPr="002A170E">
                    <w:rPr>
                      <w:b/>
                      <w:color w:val="000000"/>
                      <w:szCs w:val="21"/>
                    </w:rPr>
                    <w:t>污染物</w:t>
                  </w:r>
                </w:p>
                <w:p w:rsidR="00D34F82" w:rsidRPr="002A170E" w:rsidRDefault="00D34F82" w:rsidP="00D34F82">
                  <w:pPr>
                    <w:jc w:val="center"/>
                    <w:rPr>
                      <w:b/>
                      <w:color w:val="000000"/>
                      <w:szCs w:val="21"/>
                    </w:rPr>
                  </w:pPr>
                  <w:r w:rsidRPr="002A170E">
                    <w:rPr>
                      <w:b/>
                      <w:color w:val="000000"/>
                      <w:szCs w:val="21"/>
                    </w:rPr>
                    <w:t>名称</w:t>
                  </w:r>
                </w:p>
              </w:tc>
              <w:tc>
                <w:tcPr>
                  <w:tcW w:w="1125" w:type="dxa"/>
                  <w:tcBorders>
                    <w:bottom w:val="single" w:sz="8" w:space="0" w:color="auto"/>
                  </w:tcBorders>
                  <w:vAlign w:val="center"/>
                </w:tcPr>
                <w:p w:rsidR="00D34F82" w:rsidRPr="002A170E" w:rsidRDefault="00D34F82" w:rsidP="00D34F82">
                  <w:pPr>
                    <w:jc w:val="center"/>
                    <w:rPr>
                      <w:b/>
                      <w:color w:val="000000"/>
                      <w:szCs w:val="21"/>
                    </w:rPr>
                  </w:pPr>
                  <w:r w:rsidRPr="002A170E">
                    <w:rPr>
                      <w:b/>
                      <w:color w:val="000000"/>
                      <w:szCs w:val="21"/>
                    </w:rPr>
                    <w:t>处理方式</w:t>
                  </w:r>
                </w:p>
                <w:p w:rsidR="00D34F82" w:rsidRPr="002A170E" w:rsidRDefault="00D34F82" w:rsidP="00D34F82">
                  <w:pPr>
                    <w:jc w:val="center"/>
                    <w:rPr>
                      <w:b/>
                      <w:color w:val="000000"/>
                      <w:szCs w:val="21"/>
                    </w:rPr>
                  </w:pPr>
                  <w:r w:rsidRPr="002A170E">
                    <w:rPr>
                      <w:b/>
                      <w:color w:val="000000"/>
                      <w:szCs w:val="21"/>
                    </w:rPr>
                    <w:t>实际建设</w:t>
                  </w:r>
                </w:p>
              </w:tc>
              <w:tc>
                <w:tcPr>
                  <w:tcW w:w="1153" w:type="dxa"/>
                  <w:tcBorders>
                    <w:bottom w:val="single" w:sz="8" w:space="0" w:color="auto"/>
                  </w:tcBorders>
                  <w:vAlign w:val="center"/>
                </w:tcPr>
                <w:p w:rsidR="00D34F82" w:rsidRPr="002A170E" w:rsidRDefault="00D34F82" w:rsidP="00D34F82">
                  <w:pPr>
                    <w:jc w:val="center"/>
                    <w:rPr>
                      <w:b/>
                      <w:color w:val="000000"/>
                      <w:szCs w:val="21"/>
                    </w:rPr>
                  </w:pPr>
                  <w:r w:rsidRPr="002A170E">
                    <w:rPr>
                      <w:b/>
                      <w:color w:val="000000"/>
                      <w:szCs w:val="21"/>
                    </w:rPr>
                    <w:t>实际排放去向</w:t>
                  </w:r>
                </w:p>
              </w:tc>
            </w:tr>
            <w:tr w:rsidR="00106C06" w:rsidRPr="002A170E" w:rsidTr="00AA1E34">
              <w:trPr>
                <w:trHeight w:val="460"/>
                <w:jc w:val="center"/>
              </w:trPr>
              <w:tc>
                <w:tcPr>
                  <w:tcW w:w="1873" w:type="dxa"/>
                  <w:tcBorders>
                    <w:top w:val="single" w:sz="8" w:space="0" w:color="auto"/>
                    <w:bottom w:val="single" w:sz="8" w:space="0" w:color="auto"/>
                  </w:tcBorders>
                  <w:vAlign w:val="center"/>
                </w:tcPr>
                <w:p w:rsidR="00106C06" w:rsidRPr="002A170E" w:rsidRDefault="00D4675B" w:rsidP="00106C06">
                  <w:pPr>
                    <w:jc w:val="center"/>
                    <w:rPr>
                      <w:color w:val="000000"/>
                      <w:szCs w:val="21"/>
                    </w:rPr>
                  </w:pPr>
                  <w:r w:rsidRPr="002A170E">
                    <w:rPr>
                      <w:rFonts w:hint="eastAsia"/>
                      <w:color w:val="000000"/>
                      <w:szCs w:val="21"/>
                    </w:rPr>
                    <w:t>酸洗、钝化清洗废水</w:t>
                  </w:r>
                </w:p>
              </w:tc>
              <w:tc>
                <w:tcPr>
                  <w:tcW w:w="3401" w:type="dxa"/>
                  <w:tcBorders>
                    <w:top w:val="single" w:sz="8" w:space="0" w:color="auto"/>
                    <w:bottom w:val="single" w:sz="8" w:space="0" w:color="auto"/>
                  </w:tcBorders>
                  <w:vAlign w:val="center"/>
                </w:tcPr>
                <w:p w:rsidR="00106C06" w:rsidRPr="002A170E" w:rsidRDefault="00106C06" w:rsidP="00D4675B">
                  <w:pPr>
                    <w:adjustRightInd w:val="0"/>
                    <w:snapToGrid w:val="0"/>
                    <w:jc w:val="center"/>
                    <w:rPr>
                      <w:szCs w:val="21"/>
                    </w:rPr>
                  </w:pPr>
                  <w:r w:rsidRPr="002A170E">
                    <w:rPr>
                      <w:szCs w:val="21"/>
                    </w:rPr>
                    <w:t>pH</w:t>
                  </w:r>
                  <w:r w:rsidRPr="002A170E">
                    <w:rPr>
                      <w:szCs w:val="21"/>
                    </w:rPr>
                    <w:t>值、</w:t>
                  </w:r>
                  <w:r w:rsidR="00D4675B" w:rsidRPr="002A170E">
                    <w:rPr>
                      <w:rFonts w:hint="eastAsia"/>
                      <w:szCs w:val="21"/>
                    </w:rPr>
                    <w:t>总铬、总镍、氟化物、</w:t>
                  </w:r>
                  <w:r w:rsidR="00D4675B" w:rsidRPr="002A170E">
                    <w:rPr>
                      <w:rFonts w:hint="eastAsia"/>
                      <w:szCs w:val="21"/>
                    </w:rPr>
                    <w:t>Fe</w:t>
                  </w:r>
                  <w:r w:rsidR="00D4675B" w:rsidRPr="002A170E">
                    <w:rPr>
                      <w:rFonts w:hint="eastAsia"/>
                      <w:szCs w:val="21"/>
                      <w:vertAlign w:val="superscript"/>
                    </w:rPr>
                    <w:t>2+</w:t>
                  </w:r>
                  <w:r w:rsidR="00D4675B" w:rsidRPr="002A170E">
                    <w:rPr>
                      <w:rFonts w:hint="eastAsia"/>
                      <w:szCs w:val="21"/>
                    </w:rPr>
                    <w:t>、</w:t>
                  </w:r>
                  <w:r w:rsidR="00D4675B" w:rsidRPr="002A170E">
                    <w:rPr>
                      <w:rFonts w:hint="eastAsia"/>
                      <w:szCs w:val="21"/>
                    </w:rPr>
                    <w:t>Fe</w:t>
                  </w:r>
                  <w:r w:rsidR="00D4675B" w:rsidRPr="002A170E">
                    <w:rPr>
                      <w:rFonts w:hint="eastAsia"/>
                      <w:szCs w:val="21"/>
                      <w:vertAlign w:val="superscript"/>
                    </w:rPr>
                    <w:t>3+</w:t>
                  </w:r>
                </w:p>
              </w:tc>
              <w:tc>
                <w:tcPr>
                  <w:tcW w:w="1125" w:type="dxa"/>
                  <w:tcBorders>
                    <w:top w:val="single" w:sz="8" w:space="0" w:color="auto"/>
                    <w:bottom w:val="single" w:sz="8" w:space="0" w:color="auto"/>
                  </w:tcBorders>
                  <w:vAlign w:val="center"/>
                </w:tcPr>
                <w:p w:rsidR="00106C06" w:rsidRPr="002A170E" w:rsidRDefault="00D4675B" w:rsidP="00106C06">
                  <w:pPr>
                    <w:jc w:val="center"/>
                    <w:rPr>
                      <w:color w:val="000000"/>
                      <w:szCs w:val="21"/>
                    </w:rPr>
                  </w:pPr>
                  <w:r w:rsidRPr="002A170E">
                    <w:rPr>
                      <w:rFonts w:hint="eastAsia"/>
                      <w:szCs w:val="21"/>
                    </w:rPr>
                    <w:t>二次中和沉淀法预处理</w:t>
                  </w:r>
                </w:p>
              </w:tc>
              <w:tc>
                <w:tcPr>
                  <w:tcW w:w="1153" w:type="dxa"/>
                  <w:tcBorders>
                    <w:top w:val="single" w:sz="8" w:space="0" w:color="auto"/>
                    <w:bottom w:val="single" w:sz="8" w:space="0" w:color="auto"/>
                  </w:tcBorders>
                  <w:vAlign w:val="center"/>
                </w:tcPr>
                <w:p w:rsidR="00106C06" w:rsidRPr="002A170E" w:rsidRDefault="006252E9" w:rsidP="00106C06">
                  <w:pPr>
                    <w:jc w:val="center"/>
                    <w:rPr>
                      <w:color w:val="000000"/>
                      <w:szCs w:val="21"/>
                    </w:rPr>
                  </w:pPr>
                  <w:r>
                    <w:rPr>
                      <w:rFonts w:hint="eastAsia"/>
                      <w:color w:val="000000"/>
                      <w:szCs w:val="21"/>
                    </w:rPr>
                    <w:t>污水管网</w:t>
                  </w:r>
                </w:p>
              </w:tc>
            </w:tr>
            <w:tr w:rsidR="00AA1E34" w:rsidRPr="002A170E" w:rsidTr="00AA1E34">
              <w:trPr>
                <w:trHeight w:val="460"/>
                <w:jc w:val="center"/>
              </w:trPr>
              <w:tc>
                <w:tcPr>
                  <w:tcW w:w="1873" w:type="dxa"/>
                  <w:tcBorders>
                    <w:top w:val="single" w:sz="8" w:space="0" w:color="auto"/>
                    <w:bottom w:val="single" w:sz="8" w:space="0" w:color="auto"/>
                  </w:tcBorders>
                  <w:vAlign w:val="center"/>
                </w:tcPr>
                <w:p w:rsidR="00AA1E34" w:rsidRPr="002A170E" w:rsidRDefault="00D4675B" w:rsidP="00106C06">
                  <w:pPr>
                    <w:jc w:val="center"/>
                    <w:rPr>
                      <w:color w:val="000000"/>
                      <w:szCs w:val="21"/>
                    </w:rPr>
                  </w:pPr>
                  <w:r w:rsidRPr="002A170E">
                    <w:rPr>
                      <w:rFonts w:hint="eastAsia"/>
                      <w:color w:val="000000"/>
                      <w:szCs w:val="21"/>
                    </w:rPr>
                    <w:t>喷淋废水</w:t>
                  </w:r>
                </w:p>
              </w:tc>
              <w:tc>
                <w:tcPr>
                  <w:tcW w:w="3401" w:type="dxa"/>
                  <w:tcBorders>
                    <w:top w:val="single" w:sz="8" w:space="0" w:color="auto"/>
                    <w:bottom w:val="single" w:sz="8" w:space="0" w:color="auto"/>
                  </w:tcBorders>
                  <w:vAlign w:val="center"/>
                </w:tcPr>
                <w:p w:rsidR="00AA1E34" w:rsidRPr="002A170E" w:rsidRDefault="00D4675B" w:rsidP="007D2A87">
                  <w:pPr>
                    <w:adjustRightInd w:val="0"/>
                    <w:snapToGrid w:val="0"/>
                    <w:jc w:val="center"/>
                    <w:rPr>
                      <w:szCs w:val="21"/>
                    </w:rPr>
                  </w:pPr>
                  <w:proofErr w:type="spellStart"/>
                  <w:r w:rsidRPr="002A170E">
                    <w:rPr>
                      <w:rFonts w:hint="eastAsia"/>
                      <w:szCs w:val="21"/>
                    </w:rPr>
                    <w:t>NO</w:t>
                  </w:r>
                  <w:r w:rsidRPr="002A170E">
                    <w:rPr>
                      <w:rFonts w:hint="eastAsia"/>
                      <w:szCs w:val="21"/>
                      <w:vertAlign w:val="subscript"/>
                    </w:rPr>
                    <w:t>x</w:t>
                  </w:r>
                  <w:proofErr w:type="spellEnd"/>
                  <w:r w:rsidRPr="002A170E">
                    <w:rPr>
                      <w:rFonts w:hint="eastAsia"/>
                      <w:szCs w:val="21"/>
                    </w:rPr>
                    <w:t>、氟化物</w:t>
                  </w:r>
                </w:p>
              </w:tc>
              <w:tc>
                <w:tcPr>
                  <w:tcW w:w="1125" w:type="dxa"/>
                  <w:tcBorders>
                    <w:top w:val="single" w:sz="8" w:space="0" w:color="auto"/>
                    <w:bottom w:val="single" w:sz="8" w:space="0" w:color="auto"/>
                  </w:tcBorders>
                  <w:vAlign w:val="center"/>
                </w:tcPr>
                <w:p w:rsidR="00AA1E34" w:rsidRPr="002A170E" w:rsidRDefault="00D4675B" w:rsidP="00106C06">
                  <w:pPr>
                    <w:jc w:val="center"/>
                    <w:rPr>
                      <w:color w:val="000000"/>
                      <w:szCs w:val="21"/>
                    </w:rPr>
                  </w:pPr>
                  <w:r w:rsidRPr="002A170E">
                    <w:rPr>
                      <w:rFonts w:hint="eastAsia"/>
                      <w:color w:val="000000"/>
                      <w:szCs w:val="21"/>
                    </w:rPr>
                    <w:t>/</w:t>
                  </w:r>
                </w:p>
              </w:tc>
              <w:tc>
                <w:tcPr>
                  <w:tcW w:w="1153" w:type="dxa"/>
                  <w:tcBorders>
                    <w:top w:val="single" w:sz="8" w:space="0" w:color="auto"/>
                    <w:bottom w:val="single" w:sz="8" w:space="0" w:color="auto"/>
                  </w:tcBorders>
                  <w:vAlign w:val="center"/>
                </w:tcPr>
                <w:p w:rsidR="00AA1E34" w:rsidRPr="002A170E" w:rsidRDefault="006252E9" w:rsidP="00106C06">
                  <w:pPr>
                    <w:jc w:val="center"/>
                    <w:rPr>
                      <w:color w:val="000000"/>
                      <w:szCs w:val="21"/>
                    </w:rPr>
                  </w:pPr>
                  <w:r>
                    <w:rPr>
                      <w:rFonts w:hint="eastAsia"/>
                      <w:color w:val="000000"/>
                      <w:szCs w:val="21"/>
                    </w:rPr>
                    <w:t>回用</w:t>
                  </w:r>
                </w:p>
              </w:tc>
            </w:tr>
            <w:tr w:rsidR="00D4675B" w:rsidRPr="002A170E" w:rsidTr="00B21665">
              <w:trPr>
                <w:trHeight w:val="460"/>
                <w:jc w:val="center"/>
              </w:trPr>
              <w:tc>
                <w:tcPr>
                  <w:tcW w:w="1873" w:type="dxa"/>
                  <w:tcBorders>
                    <w:top w:val="single" w:sz="8" w:space="0" w:color="auto"/>
                    <w:bottom w:val="single" w:sz="12" w:space="0" w:color="auto"/>
                  </w:tcBorders>
                  <w:vAlign w:val="center"/>
                </w:tcPr>
                <w:p w:rsidR="00D4675B" w:rsidRPr="002A170E" w:rsidRDefault="00D4675B" w:rsidP="00A2418D">
                  <w:pPr>
                    <w:jc w:val="center"/>
                    <w:rPr>
                      <w:color w:val="000000"/>
                      <w:szCs w:val="21"/>
                    </w:rPr>
                  </w:pPr>
                  <w:r w:rsidRPr="002A170E">
                    <w:rPr>
                      <w:rFonts w:hint="eastAsia"/>
                      <w:color w:val="000000"/>
                      <w:szCs w:val="21"/>
                    </w:rPr>
                    <w:t>超声波清洗废水</w:t>
                  </w:r>
                </w:p>
              </w:tc>
              <w:tc>
                <w:tcPr>
                  <w:tcW w:w="3401" w:type="dxa"/>
                  <w:tcBorders>
                    <w:top w:val="single" w:sz="8" w:space="0" w:color="auto"/>
                    <w:bottom w:val="single" w:sz="12" w:space="0" w:color="auto"/>
                  </w:tcBorders>
                  <w:vAlign w:val="center"/>
                </w:tcPr>
                <w:p w:rsidR="00D4675B" w:rsidRPr="002A170E" w:rsidRDefault="00D4675B" w:rsidP="00A2418D">
                  <w:pPr>
                    <w:adjustRightInd w:val="0"/>
                    <w:snapToGrid w:val="0"/>
                    <w:jc w:val="center"/>
                    <w:rPr>
                      <w:szCs w:val="21"/>
                    </w:rPr>
                  </w:pPr>
                  <w:proofErr w:type="spellStart"/>
                  <w:r w:rsidRPr="002A170E">
                    <w:rPr>
                      <w:rFonts w:hint="eastAsia"/>
                      <w:szCs w:val="21"/>
                    </w:rPr>
                    <w:t>COD</w:t>
                  </w:r>
                  <w:r w:rsidRPr="002A170E">
                    <w:rPr>
                      <w:rFonts w:hint="eastAsia"/>
                      <w:szCs w:val="21"/>
                      <w:vertAlign w:val="subscript"/>
                    </w:rPr>
                    <w:t>Cr</w:t>
                  </w:r>
                  <w:proofErr w:type="spellEnd"/>
                  <w:r w:rsidRPr="002A170E">
                    <w:rPr>
                      <w:rFonts w:hint="eastAsia"/>
                      <w:szCs w:val="21"/>
                    </w:rPr>
                    <w:t>、</w:t>
                  </w:r>
                  <w:r w:rsidRPr="002A170E">
                    <w:rPr>
                      <w:rFonts w:hint="eastAsia"/>
                      <w:szCs w:val="21"/>
                    </w:rPr>
                    <w:t>SS</w:t>
                  </w:r>
                  <w:r w:rsidRPr="002A170E">
                    <w:rPr>
                      <w:rFonts w:hint="eastAsia"/>
                      <w:szCs w:val="21"/>
                    </w:rPr>
                    <w:t>、石油类</w:t>
                  </w:r>
                </w:p>
              </w:tc>
              <w:tc>
                <w:tcPr>
                  <w:tcW w:w="1125" w:type="dxa"/>
                  <w:tcBorders>
                    <w:top w:val="single" w:sz="8" w:space="0" w:color="auto"/>
                    <w:bottom w:val="single" w:sz="12" w:space="0" w:color="auto"/>
                  </w:tcBorders>
                  <w:vAlign w:val="center"/>
                </w:tcPr>
                <w:p w:rsidR="00D4675B" w:rsidRPr="002A170E" w:rsidRDefault="006252E9" w:rsidP="00A2418D">
                  <w:pPr>
                    <w:jc w:val="center"/>
                    <w:rPr>
                      <w:color w:val="000000"/>
                      <w:szCs w:val="21"/>
                    </w:rPr>
                  </w:pPr>
                  <w:r>
                    <w:rPr>
                      <w:rFonts w:hint="eastAsia"/>
                      <w:color w:val="000000"/>
                      <w:szCs w:val="21"/>
                    </w:rPr>
                    <w:t>三格栅</w:t>
                  </w:r>
                  <w:r w:rsidR="00D4675B" w:rsidRPr="002A170E">
                    <w:rPr>
                      <w:rFonts w:hint="eastAsia"/>
                      <w:color w:val="000000"/>
                      <w:szCs w:val="21"/>
                    </w:rPr>
                    <w:t>预处理</w:t>
                  </w:r>
                </w:p>
              </w:tc>
              <w:tc>
                <w:tcPr>
                  <w:tcW w:w="1153" w:type="dxa"/>
                  <w:tcBorders>
                    <w:top w:val="single" w:sz="8" w:space="0" w:color="auto"/>
                    <w:bottom w:val="single" w:sz="12" w:space="0" w:color="auto"/>
                  </w:tcBorders>
                  <w:vAlign w:val="center"/>
                </w:tcPr>
                <w:p w:rsidR="00D4675B" w:rsidRPr="002A170E" w:rsidRDefault="006252E9" w:rsidP="00A2418D">
                  <w:pPr>
                    <w:jc w:val="center"/>
                    <w:rPr>
                      <w:color w:val="000000"/>
                      <w:szCs w:val="21"/>
                    </w:rPr>
                  </w:pPr>
                  <w:r>
                    <w:rPr>
                      <w:rFonts w:hint="eastAsia"/>
                      <w:color w:val="000000"/>
                      <w:szCs w:val="21"/>
                    </w:rPr>
                    <w:t>污水管网</w:t>
                  </w:r>
                </w:p>
              </w:tc>
            </w:tr>
          </w:tbl>
          <w:p w:rsidR="00842BD4" w:rsidRPr="00AA1E34" w:rsidRDefault="00842BD4" w:rsidP="00171E0E">
            <w:pPr>
              <w:spacing w:line="360" w:lineRule="auto"/>
              <w:rPr>
                <w:szCs w:val="21"/>
                <w:highlight w:val="yellow"/>
              </w:rPr>
            </w:pPr>
          </w:p>
          <w:p w:rsidR="00C42951" w:rsidRDefault="00A72C77" w:rsidP="003A69FB">
            <w:pPr>
              <w:spacing w:line="360" w:lineRule="auto"/>
              <w:jc w:val="center"/>
              <w:rPr>
                <w:noProof/>
                <w:szCs w:val="21"/>
              </w:rPr>
            </w:pPr>
            <w:r>
              <w:rPr>
                <w:noProof/>
                <w:szCs w:val="21"/>
              </w:rPr>
              <w:drawing>
                <wp:inline distT="0" distB="0" distL="0" distR="0" wp14:anchorId="3C5CA067">
                  <wp:extent cx="3884371" cy="1722141"/>
                  <wp:effectExtent l="0" t="0" r="190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7931" cy="1728153"/>
                          </a:xfrm>
                          <a:prstGeom prst="rect">
                            <a:avLst/>
                          </a:prstGeom>
                          <a:noFill/>
                        </pic:spPr>
                      </pic:pic>
                    </a:graphicData>
                  </a:graphic>
                </wp:inline>
              </w:drawing>
            </w:r>
          </w:p>
          <w:p w:rsidR="00171E0E" w:rsidRPr="00C42951" w:rsidRDefault="00171E0E" w:rsidP="00171E0E">
            <w:pPr>
              <w:spacing w:line="360" w:lineRule="auto"/>
              <w:ind w:firstLine="482"/>
              <w:jc w:val="right"/>
              <w:rPr>
                <w:rFonts w:eastAsia="楷体"/>
                <w:b/>
                <w:szCs w:val="21"/>
              </w:rPr>
            </w:pPr>
            <w:r w:rsidRPr="00C42951">
              <w:rPr>
                <w:rFonts w:ascii="Segoe UI Symbol" w:hAnsi="Segoe UI Symbol" w:cs="Segoe UI Symbol"/>
                <w:szCs w:val="21"/>
              </w:rPr>
              <w:t>★</w:t>
            </w:r>
            <w:r w:rsidRPr="00C42951">
              <w:rPr>
                <w:szCs w:val="21"/>
              </w:rPr>
              <w:t>—</w:t>
            </w:r>
            <w:r w:rsidRPr="00C42951">
              <w:rPr>
                <w:rFonts w:eastAsiaTheme="majorEastAsia"/>
                <w:szCs w:val="21"/>
              </w:rPr>
              <w:t>废水监测点位</w:t>
            </w:r>
          </w:p>
          <w:p w:rsidR="00171E0E" w:rsidRPr="00106901" w:rsidRDefault="00171E0E" w:rsidP="00171E0E">
            <w:pPr>
              <w:spacing w:line="360" w:lineRule="auto"/>
              <w:ind w:firstLine="482"/>
              <w:jc w:val="center"/>
              <w:rPr>
                <w:color w:val="000000"/>
                <w:szCs w:val="21"/>
              </w:rPr>
            </w:pPr>
            <w:r w:rsidRPr="00A72C77">
              <w:rPr>
                <w:color w:val="000000"/>
                <w:szCs w:val="21"/>
              </w:rPr>
              <w:t>图</w:t>
            </w:r>
            <w:r w:rsidR="00842BD4" w:rsidRPr="00A72C77">
              <w:rPr>
                <w:color w:val="000000"/>
                <w:szCs w:val="21"/>
              </w:rPr>
              <w:t>3</w:t>
            </w:r>
            <w:r w:rsidRPr="00A72C77">
              <w:rPr>
                <w:color w:val="000000"/>
                <w:szCs w:val="21"/>
              </w:rPr>
              <w:t>-</w:t>
            </w:r>
            <w:r w:rsidR="0013254A" w:rsidRPr="00A72C77">
              <w:rPr>
                <w:rFonts w:hint="eastAsia"/>
                <w:color w:val="000000"/>
                <w:szCs w:val="21"/>
              </w:rPr>
              <w:t>1</w:t>
            </w:r>
            <w:r w:rsidRPr="00A72C77">
              <w:rPr>
                <w:color w:val="000000"/>
                <w:szCs w:val="21"/>
              </w:rPr>
              <w:t>废水处理工艺流程图</w:t>
            </w:r>
          </w:p>
          <w:p w:rsidR="00AA1E34" w:rsidRDefault="00AA1E34" w:rsidP="00BE54ED">
            <w:pPr>
              <w:adjustRightInd w:val="0"/>
              <w:snapToGrid w:val="0"/>
              <w:spacing w:line="360" w:lineRule="auto"/>
              <w:outlineLvl w:val="0"/>
              <w:rPr>
                <w:b/>
                <w:szCs w:val="21"/>
              </w:rPr>
            </w:pPr>
            <w:r w:rsidRPr="00420330">
              <w:rPr>
                <w:rFonts w:hint="eastAsia"/>
                <w:b/>
                <w:szCs w:val="21"/>
              </w:rPr>
              <w:t>2</w:t>
            </w:r>
            <w:r w:rsidRPr="00420330">
              <w:rPr>
                <w:rFonts w:hint="eastAsia"/>
                <w:b/>
                <w:szCs w:val="21"/>
              </w:rPr>
              <w:t>、废气</w:t>
            </w:r>
          </w:p>
          <w:p w:rsidR="00CF6EF2" w:rsidRDefault="00B20B7B" w:rsidP="00CF6EF2">
            <w:pPr>
              <w:adjustRightInd w:val="0"/>
              <w:snapToGrid w:val="0"/>
              <w:spacing w:line="360" w:lineRule="auto"/>
              <w:ind w:firstLine="435"/>
              <w:outlineLvl w:val="0"/>
              <w:rPr>
                <w:szCs w:val="21"/>
              </w:rPr>
            </w:pPr>
            <w:r>
              <w:rPr>
                <w:rFonts w:hint="eastAsia"/>
                <w:szCs w:val="21"/>
              </w:rPr>
              <w:t>本项目废气主要为酸洗、钝化废气。</w:t>
            </w:r>
            <w:r w:rsidR="00CF6EF2">
              <w:rPr>
                <w:rFonts w:hint="eastAsia"/>
                <w:szCs w:val="21"/>
              </w:rPr>
              <w:t>具体措施见表</w:t>
            </w:r>
            <w:r w:rsidR="00CF6EF2">
              <w:rPr>
                <w:rFonts w:hint="eastAsia"/>
                <w:szCs w:val="21"/>
              </w:rPr>
              <w:t>3-2</w:t>
            </w:r>
            <w:r w:rsidR="00CF6EF2">
              <w:rPr>
                <w:rFonts w:hint="eastAsia"/>
                <w:szCs w:val="21"/>
              </w:rPr>
              <w:t>。</w:t>
            </w:r>
          </w:p>
          <w:p w:rsidR="001D46A6" w:rsidRPr="0099044A" w:rsidRDefault="003655E6" w:rsidP="003655E6">
            <w:pPr>
              <w:jc w:val="center"/>
              <w:rPr>
                <w:szCs w:val="21"/>
              </w:rPr>
            </w:pPr>
            <w:r w:rsidRPr="0099044A">
              <w:rPr>
                <w:szCs w:val="21"/>
              </w:rPr>
              <w:t>表</w:t>
            </w:r>
            <w:r w:rsidRPr="0099044A">
              <w:rPr>
                <w:szCs w:val="21"/>
              </w:rPr>
              <w:t>3-</w:t>
            </w:r>
            <w:r w:rsidRPr="0099044A">
              <w:rPr>
                <w:rFonts w:hint="eastAsia"/>
                <w:szCs w:val="21"/>
              </w:rPr>
              <w:t>2</w:t>
            </w:r>
            <w:r w:rsidRPr="0099044A">
              <w:rPr>
                <w:szCs w:val="21"/>
              </w:rPr>
              <w:t xml:space="preserve"> </w:t>
            </w:r>
            <w:r w:rsidRPr="0099044A">
              <w:rPr>
                <w:szCs w:val="21"/>
              </w:rPr>
              <w:t>废气排放及防治措施</w:t>
            </w:r>
          </w:p>
          <w:tbl>
            <w:tblPr>
              <w:tblW w:w="7850" w:type="dxa"/>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861"/>
              <w:gridCol w:w="992"/>
              <w:gridCol w:w="709"/>
              <w:gridCol w:w="5288"/>
            </w:tblGrid>
            <w:tr w:rsidR="001D46A6" w:rsidRPr="00106901" w:rsidTr="00A2418D">
              <w:trPr>
                <w:trHeight w:val="732"/>
                <w:tblHeader/>
                <w:jc w:val="center"/>
              </w:trPr>
              <w:tc>
                <w:tcPr>
                  <w:tcW w:w="861" w:type="dxa"/>
                  <w:tcBorders>
                    <w:tl2br w:val="nil"/>
                    <w:tr2bl w:val="nil"/>
                  </w:tcBorders>
                  <w:vAlign w:val="center"/>
                </w:tcPr>
                <w:p w:rsidR="001D46A6" w:rsidRPr="00106901" w:rsidRDefault="001D46A6" w:rsidP="00A2418D">
                  <w:pPr>
                    <w:jc w:val="center"/>
                    <w:rPr>
                      <w:b/>
                      <w:color w:val="000000"/>
                      <w:szCs w:val="21"/>
                    </w:rPr>
                  </w:pPr>
                  <w:r w:rsidRPr="00106901">
                    <w:rPr>
                      <w:b/>
                      <w:color w:val="000000"/>
                      <w:szCs w:val="21"/>
                    </w:rPr>
                    <w:t>污染源名称</w:t>
                  </w:r>
                </w:p>
              </w:tc>
              <w:tc>
                <w:tcPr>
                  <w:tcW w:w="992" w:type="dxa"/>
                  <w:tcBorders>
                    <w:tl2br w:val="nil"/>
                    <w:tr2bl w:val="nil"/>
                  </w:tcBorders>
                  <w:vAlign w:val="center"/>
                </w:tcPr>
                <w:p w:rsidR="001D46A6" w:rsidRPr="00106901" w:rsidRDefault="001D46A6" w:rsidP="00A2418D">
                  <w:pPr>
                    <w:jc w:val="center"/>
                    <w:rPr>
                      <w:b/>
                      <w:color w:val="000000"/>
                      <w:szCs w:val="21"/>
                    </w:rPr>
                  </w:pPr>
                  <w:r w:rsidRPr="00106901">
                    <w:rPr>
                      <w:b/>
                      <w:color w:val="000000"/>
                      <w:szCs w:val="21"/>
                    </w:rPr>
                    <w:t>污染物名称</w:t>
                  </w:r>
                </w:p>
              </w:tc>
              <w:tc>
                <w:tcPr>
                  <w:tcW w:w="709" w:type="dxa"/>
                  <w:tcBorders>
                    <w:tl2br w:val="nil"/>
                    <w:tr2bl w:val="nil"/>
                  </w:tcBorders>
                  <w:vAlign w:val="center"/>
                </w:tcPr>
                <w:p w:rsidR="001D46A6" w:rsidRPr="00106901" w:rsidRDefault="001D46A6" w:rsidP="00A2418D">
                  <w:pPr>
                    <w:jc w:val="center"/>
                    <w:rPr>
                      <w:b/>
                      <w:color w:val="000000"/>
                      <w:szCs w:val="21"/>
                    </w:rPr>
                  </w:pPr>
                  <w:r w:rsidRPr="00106901">
                    <w:rPr>
                      <w:b/>
                      <w:color w:val="000000"/>
                      <w:szCs w:val="21"/>
                    </w:rPr>
                    <w:t>排放规律</w:t>
                  </w:r>
                </w:p>
              </w:tc>
              <w:tc>
                <w:tcPr>
                  <w:tcW w:w="5288" w:type="dxa"/>
                  <w:tcBorders>
                    <w:tl2br w:val="nil"/>
                    <w:tr2bl w:val="nil"/>
                  </w:tcBorders>
                  <w:vAlign w:val="center"/>
                </w:tcPr>
                <w:p w:rsidR="001D46A6" w:rsidRPr="00106901" w:rsidRDefault="001D46A6" w:rsidP="00A2418D">
                  <w:pPr>
                    <w:ind w:firstLine="420"/>
                    <w:jc w:val="center"/>
                    <w:rPr>
                      <w:b/>
                      <w:color w:val="000000"/>
                      <w:szCs w:val="21"/>
                    </w:rPr>
                  </w:pPr>
                  <w:r w:rsidRPr="00106901">
                    <w:rPr>
                      <w:b/>
                      <w:color w:val="000000"/>
                      <w:szCs w:val="21"/>
                    </w:rPr>
                    <w:t>处理方式</w:t>
                  </w:r>
                </w:p>
              </w:tc>
            </w:tr>
            <w:tr w:rsidR="001D46A6" w:rsidRPr="00C77C46" w:rsidTr="00A2418D">
              <w:trPr>
                <w:trHeight w:val="354"/>
                <w:jc w:val="center"/>
              </w:trPr>
              <w:tc>
                <w:tcPr>
                  <w:tcW w:w="861" w:type="dxa"/>
                  <w:tcBorders>
                    <w:tl2br w:val="nil"/>
                    <w:tr2bl w:val="nil"/>
                  </w:tcBorders>
                  <w:vAlign w:val="center"/>
                </w:tcPr>
                <w:p w:rsidR="001D46A6" w:rsidRPr="00106901" w:rsidRDefault="001D46A6" w:rsidP="001D46A6">
                  <w:pPr>
                    <w:jc w:val="center"/>
                    <w:rPr>
                      <w:color w:val="000000"/>
                      <w:szCs w:val="21"/>
                    </w:rPr>
                  </w:pPr>
                  <w:r>
                    <w:rPr>
                      <w:rFonts w:hint="eastAsia"/>
                      <w:szCs w:val="21"/>
                    </w:rPr>
                    <w:t>酸洗、钝化废气</w:t>
                  </w:r>
                </w:p>
              </w:tc>
              <w:tc>
                <w:tcPr>
                  <w:tcW w:w="992" w:type="dxa"/>
                  <w:tcBorders>
                    <w:tl2br w:val="nil"/>
                    <w:tr2bl w:val="nil"/>
                  </w:tcBorders>
                  <w:vAlign w:val="center"/>
                </w:tcPr>
                <w:p w:rsidR="001D46A6" w:rsidRPr="00106901" w:rsidRDefault="001D46A6" w:rsidP="00B20B7B">
                  <w:pPr>
                    <w:jc w:val="center"/>
                    <w:rPr>
                      <w:color w:val="000000"/>
                      <w:szCs w:val="21"/>
                    </w:rPr>
                  </w:pPr>
                  <w:proofErr w:type="spellStart"/>
                  <w:r>
                    <w:rPr>
                      <w:rFonts w:hint="eastAsia"/>
                      <w:color w:val="000000"/>
                      <w:szCs w:val="21"/>
                    </w:rPr>
                    <w:t>NO</w:t>
                  </w:r>
                  <w:r w:rsidRPr="001D46A6">
                    <w:rPr>
                      <w:rFonts w:hint="eastAsia"/>
                      <w:color w:val="000000"/>
                      <w:szCs w:val="21"/>
                      <w:vertAlign w:val="subscript"/>
                    </w:rPr>
                    <w:t>x</w:t>
                  </w:r>
                  <w:proofErr w:type="spellEnd"/>
                  <w:r>
                    <w:rPr>
                      <w:rFonts w:hint="eastAsia"/>
                      <w:color w:val="000000"/>
                      <w:szCs w:val="21"/>
                    </w:rPr>
                    <w:t>、氟化物</w:t>
                  </w:r>
                </w:p>
              </w:tc>
              <w:tc>
                <w:tcPr>
                  <w:tcW w:w="709" w:type="dxa"/>
                  <w:tcBorders>
                    <w:tl2br w:val="nil"/>
                    <w:tr2bl w:val="nil"/>
                  </w:tcBorders>
                  <w:vAlign w:val="center"/>
                </w:tcPr>
                <w:p w:rsidR="001D46A6" w:rsidRPr="00106901" w:rsidRDefault="001D46A6" w:rsidP="00A2418D">
                  <w:pPr>
                    <w:jc w:val="center"/>
                    <w:rPr>
                      <w:color w:val="000000"/>
                      <w:szCs w:val="21"/>
                    </w:rPr>
                  </w:pPr>
                  <w:r>
                    <w:rPr>
                      <w:rFonts w:hint="eastAsia"/>
                      <w:color w:val="000000"/>
                      <w:szCs w:val="21"/>
                    </w:rPr>
                    <w:t>间歇</w:t>
                  </w:r>
                </w:p>
              </w:tc>
              <w:tc>
                <w:tcPr>
                  <w:tcW w:w="5288" w:type="dxa"/>
                  <w:tcBorders>
                    <w:tl2br w:val="nil"/>
                    <w:tr2bl w:val="nil"/>
                  </w:tcBorders>
                  <w:vAlign w:val="center"/>
                </w:tcPr>
                <w:p w:rsidR="003655E6" w:rsidRPr="003655E6" w:rsidRDefault="003655E6" w:rsidP="00C77C46">
                  <w:pPr>
                    <w:spacing w:line="276" w:lineRule="auto"/>
                  </w:pPr>
                  <w:r>
                    <w:rPr>
                      <w:rFonts w:hint="eastAsia"/>
                    </w:rPr>
                    <w:t>采用双侧槽边抽风集气罩收集，收集后进入酸雾喷淋吸收塔采用碱液喷淋吸收净化处理，最终通过</w:t>
                  </w:r>
                  <w:r>
                    <w:rPr>
                      <w:rFonts w:hint="eastAsia"/>
                    </w:rPr>
                    <w:t>1</w:t>
                  </w:r>
                  <w:r>
                    <w:rPr>
                      <w:rFonts w:hint="eastAsia"/>
                    </w:rPr>
                    <w:t>根</w:t>
                  </w:r>
                  <w:r>
                    <w:rPr>
                      <w:rFonts w:hint="eastAsia"/>
                    </w:rPr>
                    <w:t>15m</w:t>
                  </w:r>
                  <w:r>
                    <w:rPr>
                      <w:rFonts w:hint="eastAsia"/>
                    </w:rPr>
                    <w:t>高排气筒排放；</w:t>
                  </w:r>
                  <w:r w:rsidR="00C77C46">
                    <w:rPr>
                      <w:rFonts w:hint="eastAsia"/>
                    </w:rPr>
                    <w:t xml:space="preserve"> </w:t>
                  </w:r>
                  <w:r>
                    <w:rPr>
                      <w:rFonts w:hint="eastAsia"/>
                    </w:rPr>
                    <w:t>HF</w:t>
                  </w:r>
                  <w:r>
                    <w:rPr>
                      <w:rFonts w:hint="eastAsia"/>
                    </w:rPr>
                    <w:t>、</w:t>
                  </w:r>
                  <w:proofErr w:type="spellStart"/>
                  <w:r>
                    <w:rPr>
                      <w:rFonts w:hint="eastAsia"/>
                    </w:rPr>
                    <w:t>NOx</w:t>
                  </w:r>
                  <w:proofErr w:type="spellEnd"/>
                  <w:r>
                    <w:rPr>
                      <w:rFonts w:hint="eastAsia"/>
                    </w:rPr>
                    <w:t>等酸雾净</w:t>
                  </w:r>
                  <w:r w:rsidRPr="009C6475">
                    <w:rPr>
                      <w:rFonts w:hint="eastAsia"/>
                      <w:highlight w:val="yellow"/>
                    </w:rPr>
                    <w:t>化效率不低于</w:t>
                  </w:r>
                  <w:r w:rsidRPr="009C6475">
                    <w:rPr>
                      <w:rFonts w:hint="eastAsia"/>
                      <w:highlight w:val="yellow"/>
                    </w:rPr>
                    <w:t>90%</w:t>
                  </w:r>
                  <w:r>
                    <w:rPr>
                      <w:rFonts w:hint="eastAsia"/>
                    </w:rPr>
                    <w:t>，风机风量不小于</w:t>
                  </w:r>
                  <w:r>
                    <w:rPr>
                      <w:rFonts w:hint="eastAsia"/>
                    </w:rPr>
                    <w:t>8000m</w:t>
                  </w:r>
                  <w:r w:rsidRPr="003655E6">
                    <w:rPr>
                      <w:rFonts w:hint="eastAsia"/>
                      <w:vertAlign w:val="superscript"/>
                    </w:rPr>
                    <w:t>3</w:t>
                  </w:r>
                  <w:r>
                    <w:rPr>
                      <w:rFonts w:hint="eastAsia"/>
                    </w:rPr>
                    <w:t>/h</w:t>
                  </w:r>
                  <w:r>
                    <w:rPr>
                      <w:rFonts w:hint="eastAsia"/>
                    </w:rPr>
                    <w:t>。</w:t>
                  </w:r>
                </w:p>
              </w:tc>
            </w:tr>
          </w:tbl>
          <w:p w:rsidR="00350B97" w:rsidRDefault="00350B97" w:rsidP="00593FB9">
            <w:pPr>
              <w:adjustRightInd w:val="0"/>
              <w:snapToGrid w:val="0"/>
              <w:spacing w:line="360" w:lineRule="auto"/>
              <w:ind w:firstLine="435"/>
              <w:outlineLvl w:val="0"/>
              <w:rPr>
                <w:szCs w:val="21"/>
              </w:rPr>
            </w:pPr>
          </w:p>
          <w:p w:rsidR="00593FB9" w:rsidRDefault="00593FB9" w:rsidP="00593FB9">
            <w:pPr>
              <w:adjustRightInd w:val="0"/>
              <w:snapToGrid w:val="0"/>
              <w:spacing w:line="360" w:lineRule="auto"/>
              <w:ind w:firstLine="435"/>
              <w:outlineLvl w:val="0"/>
              <w:rPr>
                <w:szCs w:val="21"/>
              </w:rPr>
            </w:pPr>
            <w:r>
              <w:rPr>
                <w:rFonts w:hint="eastAsia"/>
                <w:szCs w:val="21"/>
              </w:rPr>
              <w:t>酸洗、钝化</w:t>
            </w:r>
            <w:r w:rsidRPr="00593FB9">
              <w:rPr>
                <w:rFonts w:hint="eastAsia"/>
                <w:szCs w:val="21"/>
              </w:rPr>
              <w:t>废气→</w:t>
            </w:r>
            <w:r>
              <w:rPr>
                <w:rFonts w:hint="eastAsia"/>
                <w:szCs w:val="21"/>
              </w:rPr>
              <w:t>集气罩</w:t>
            </w:r>
            <w:r w:rsidRPr="00593FB9">
              <w:rPr>
                <w:rFonts w:hint="eastAsia"/>
                <w:szCs w:val="21"/>
              </w:rPr>
              <w:t>→</w:t>
            </w:r>
            <w:r>
              <w:rPr>
                <w:rFonts w:hint="eastAsia"/>
                <w:szCs w:val="21"/>
              </w:rPr>
              <w:t>碱液喷淋吸收净化</w:t>
            </w:r>
            <w:r w:rsidRPr="00593FB9">
              <w:rPr>
                <w:rFonts w:hint="eastAsia"/>
                <w:szCs w:val="21"/>
              </w:rPr>
              <w:t>→</w:t>
            </w:r>
            <w:r w:rsidRPr="00593FB9">
              <w:rPr>
                <w:rFonts w:hint="eastAsia"/>
                <w:szCs w:val="21"/>
              </w:rPr>
              <w:t>15m</w:t>
            </w:r>
            <w:r w:rsidRPr="00593FB9">
              <w:rPr>
                <w:rFonts w:hint="eastAsia"/>
                <w:szCs w:val="21"/>
              </w:rPr>
              <w:t>排气筒◎→排放</w:t>
            </w:r>
          </w:p>
          <w:p w:rsidR="00350B97" w:rsidRDefault="00350B97" w:rsidP="00593FB9">
            <w:pPr>
              <w:adjustRightInd w:val="0"/>
              <w:snapToGrid w:val="0"/>
              <w:spacing w:line="360" w:lineRule="auto"/>
              <w:ind w:firstLine="435"/>
              <w:outlineLvl w:val="0"/>
              <w:rPr>
                <w:szCs w:val="21"/>
              </w:rPr>
            </w:pPr>
          </w:p>
          <w:p w:rsidR="00C77C46" w:rsidRPr="00593FB9" w:rsidRDefault="00C77C46" w:rsidP="00593FB9">
            <w:pPr>
              <w:adjustRightInd w:val="0"/>
              <w:snapToGrid w:val="0"/>
              <w:spacing w:line="360" w:lineRule="auto"/>
              <w:ind w:firstLine="435"/>
              <w:outlineLvl w:val="0"/>
              <w:rPr>
                <w:szCs w:val="21"/>
              </w:rPr>
            </w:pPr>
          </w:p>
          <w:p w:rsidR="00014484" w:rsidRPr="00106901" w:rsidRDefault="00014484" w:rsidP="00BE54ED">
            <w:pPr>
              <w:adjustRightInd w:val="0"/>
              <w:snapToGrid w:val="0"/>
              <w:spacing w:line="360" w:lineRule="auto"/>
              <w:outlineLvl w:val="0"/>
              <w:rPr>
                <w:b/>
                <w:szCs w:val="21"/>
              </w:rPr>
            </w:pPr>
            <w:r w:rsidRPr="00106901">
              <w:rPr>
                <w:b/>
                <w:szCs w:val="21"/>
              </w:rPr>
              <w:lastRenderedPageBreak/>
              <w:t>3</w:t>
            </w:r>
            <w:r w:rsidR="00B21D96">
              <w:rPr>
                <w:rFonts w:hint="eastAsia"/>
                <w:b/>
                <w:szCs w:val="21"/>
              </w:rPr>
              <w:t>、噪声</w:t>
            </w:r>
          </w:p>
          <w:p w:rsidR="00AA1E34" w:rsidRPr="00F347F2" w:rsidRDefault="00171E0E" w:rsidP="002D3E2E">
            <w:pPr>
              <w:adjustRightInd w:val="0"/>
              <w:snapToGrid w:val="0"/>
              <w:spacing w:line="360" w:lineRule="auto"/>
              <w:ind w:firstLineChars="200" w:firstLine="420"/>
              <w:rPr>
                <w:bCs/>
                <w:szCs w:val="21"/>
              </w:rPr>
            </w:pPr>
            <w:r w:rsidRPr="00106901">
              <w:rPr>
                <w:bCs/>
                <w:szCs w:val="21"/>
              </w:rPr>
              <w:t>本项目噪声</w:t>
            </w:r>
            <w:r w:rsidR="0013254A">
              <w:rPr>
                <w:rFonts w:hint="eastAsia"/>
                <w:bCs/>
                <w:szCs w:val="21"/>
              </w:rPr>
              <w:t>主要</w:t>
            </w:r>
            <w:r w:rsidR="00AA1E34">
              <w:rPr>
                <w:rFonts w:hint="eastAsia"/>
                <w:bCs/>
                <w:szCs w:val="21"/>
              </w:rPr>
              <w:t>来自</w:t>
            </w:r>
            <w:r w:rsidR="00AA1E34" w:rsidRPr="00286B44">
              <w:rPr>
                <w:rFonts w:hint="eastAsia"/>
                <w:bCs/>
                <w:szCs w:val="21"/>
              </w:rPr>
              <w:t>数控</w:t>
            </w:r>
            <w:proofErr w:type="gramStart"/>
            <w:r w:rsidR="00AA1E34" w:rsidRPr="00286B44">
              <w:rPr>
                <w:rFonts w:hint="eastAsia"/>
                <w:bCs/>
                <w:szCs w:val="21"/>
              </w:rPr>
              <w:t>车床</w:t>
            </w:r>
            <w:r w:rsidR="00AA1E34">
              <w:rPr>
                <w:rFonts w:hint="eastAsia"/>
                <w:bCs/>
                <w:szCs w:val="21"/>
              </w:rPr>
              <w:t>等机加工设备</w:t>
            </w:r>
            <w:proofErr w:type="gramEnd"/>
            <w:r w:rsidR="00AA1E34">
              <w:rPr>
                <w:rFonts w:hint="eastAsia"/>
                <w:bCs/>
                <w:szCs w:val="21"/>
              </w:rPr>
              <w:t>，主要位于机加工车间，噪声源强为</w:t>
            </w:r>
            <w:r w:rsidR="00AA1E34">
              <w:rPr>
                <w:rFonts w:hint="eastAsia"/>
                <w:bCs/>
                <w:szCs w:val="21"/>
              </w:rPr>
              <w:t>65-85dB(A)</w:t>
            </w:r>
            <w:r w:rsidR="00AA1E34">
              <w:rPr>
                <w:rFonts w:hint="eastAsia"/>
                <w:bCs/>
                <w:szCs w:val="21"/>
              </w:rPr>
              <w:t>，项目车间平均噪声级见下</w:t>
            </w:r>
            <w:r w:rsidR="00AA1E34" w:rsidRPr="00F347F2">
              <w:rPr>
                <w:rFonts w:hint="eastAsia"/>
                <w:bCs/>
                <w:szCs w:val="21"/>
              </w:rPr>
              <w:t>表</w:t>
            </w:r>
            <w:r w:rsidR="00AA1E34" w:rsidRPr="00F347F2">
              <w:rPr>
                <w:rFonts w:hint="eastAsia"/>
                <w:bCs/>
                <w:szCs w:val="21"/>
              </w:rPr>
              <w:t>3-</w:t>
            </w:r>
            <w:r w:rsidR="003655E6" w:rsidRPr="00F347F2">
              <w:rPr>
                <w:rFonts w:hint="eastAsia"/>
                <w:bCs/>
                <w:szCs w:val="21"/>
              </w:rPr>
              <w:t>3</w:t>
            </w:r>
            <w:r w:rsidR="00AA1E34" w:rsidRPr="00F347F2">
              <w:rPr>
                <w:rFonts w:hint="eastAsia"/>
                <w:bCs/>
                <w:szCs w:val="21"/>
              </w:rPr>
              <w:t>。</w:t>
            </w:r>
          </w:p>
          <w:p w:rsidR="00171E0E" w:rsidRDefault="00171E0E" w:rsidP="00171E0E">
            <w:pPr>
              <w:jc w:val="center"/>
              <w:rPr>
                <w:color w:val="000000"/>
                <w:szCs w:val="21"/>
              </w:rPr>
            </w:pPr>
            <w:r w:rsidRPr="00F347F2">
              <w:rPr>
                <w:color w:val="000000"/>
                <w:szCs w:val="21"/>
              </w:rPr>
              <w:t>表</w:t>
            </w:r>
            <w:r w:rsidR="00CE1947" w:rsidRPr="00F347F2">
              <w:rPr>
                <w:color w:val="000000"/>
                <w:szCs w:val="21"/>
              </w:rPr>
              <w:t>3-</w:t>
            </w:r>
            <w:r w:rsidR="003655E6" w:rsidRPr="00F347F2">
              <w:rPr>
                <w:rFonts w:hint="eastAsia"/>
                <w:color w:val="000000"/>
                <w:szCs w:val="21"/>
              </w:rPr>
              <w:t>3</w:t>
            </w:r>
            <w:r w:rsidRPr="00F347F2">
              <w:rPr>
                <w:color w:val="000000"/>
                <w:szCs w:val="21"/>
              </w:rPr>
              <w:t>主要噪声源及防治措施</w:t>
            </w:r>
          </w:p>
          <w:p w:rsidR="00AA1E34" w:rsidRDefault="00AA1E34" w:rsidP="00171E0E">
            <w:pPr>
              <w:jc w:val="center"/>
              <w:rPr>
                <w:color w:val="000000"/>
                <w:szCs w:val="21"/>
              </w:rPr>
            </w:pPr>
          </w:p>
          <w:tbl>
            <w:tblPr>
              <w:tblStyle w:val="a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09"/>
              <w:gridCol w:w="1276"/>
              <w:gridCol w:w="709"/>
              <w:gridCol w:w="1275"/>
              <w:gridCol w:w="4678"/>
            </w:tblGrid>
            <w:tr w:rsidR="00656B8B" w:rsidTr="00656B8B">
              <w:trPr>
                <w:trHeight w:hRule="exact" w:val="454"/>
              </w:trPr>
              <w:tc>
                <w:tcPr>
                  <w:tcW w:w="709" w:type="dxa"/>
                  <w:vAlign w:val="center"/>
                </w:tcPr>
                <w:p w:rsidR="00656B8B" w:rsidRDefault="00656B8B" w:rsidP="00171E0E">
                  <w:pPr>
                    <w:jc w:val="center"/>
                    <w:rPr>
                      <w:color w:val="000000"/>
                      <w:szCs w:val="21"/>
                    </w:rPr>
                  </w:pPr>
                  <w:r>
                    <w:rPr>
                      <w:rFonts w:hint="eastAsia"/>
                      <w:color w:val="000000"/>
                      <w:szCs w:val="21"/>
                    </w:rPr>
                    <w:t>序号</w:t>
                  </w:r>
                </w:p>
              </w:tc>
              <w:tc>
                <w:tcPr>
                  <w:tcW w:w="1276" w:type="dxa"/>
                  <w:vAlign w:val="center"/>
                </w:tcPr>
                <w:p w:rsidR="00656B8B" w:rsidRDefault="00656B8B" w:rsidP="00171E0E">
                  <w:pPr>
                    <w:jc w:val="center"/>
                    <w:rPr>
                      <w:color w:val="000000"/>
                      <w:szCs w:val="21"/>
                    </w:rPr>
                  </w:pPr>
                  <w:r>
                    <w:rPr>
                      <w:rFonts w:hint="eastAsia"/>
                      <w:color w:val="000000"/>
                      <w:szCs w:val="21"/>
                    </w:rPr>
                    <w:t>车间名称</w:t>
                  </w:r>
                </w:p>
              </w:tc>
              <w:tc>
                <w:tcPr>
                  <w:tcW w:w="709" w:type="dxa"/>
                  <w:vAlign w:val="center"/>
                </w:tcPr>
                <w:p w:rsidR="00656B8B" w:rsidRDefault="00656B8B" w:rsidP="00171E0E">
                  <w:pPr>
                    <w:jc w:val="center"/>
                    <w:rPr>
                      <w:color w:val="000000"/>
                      <w:szCs w:val="21"/>
                    </w:rPr>
                  </w:pPr>
                  <w:r>
                    <w:rPr>
                      <w:rFonts w:hint="eastAsia"/>
                      <w:color w:val="000000"/>
                      <w:szCs w:val="21"/>
                    </w:rPr>
                    <w:t>噪声值</w:t>
                  </w:r>
                </w:p>
              </w:tc>
              <w:tc>
                <w:tcPr>
                  <w:tcW w:w="1275" w:type="dxa"/>
                  <w:vAlign w:val="center"/>
                </w:tcPr>
                <w:p w:rsidR="00656B8B" w:rsidRDefault="00656B8B" w:rsidP="00E66198">
                  <w:pPr>
                    <w:jc w:val="center"/>
                    <w:rPr>
                      <w:color w:val="000000"/>
                      <w:szCs w:val="21"/>
                    </w:rPr>
                  </w:pPr>
                  <w:r>
                    <w:rPr>
                      <w:rFonts w:hint="eastAsia"/>
                      <w:color w:val="000000"/>
                      <w:szCs w:val="21"/>
                    </w:rPr>
                    <w:t>备注</w:t>
                  </w:r>
                </w:p>
              </w:tc>
              <w:tc>
                <w:tcPr>
                  <w:tcW w:w="4678" w:type="dxa"/>
                </w:tcPr>
                <w:p w:rsidR="00656B8B" w:rsidRDefault="00656B8B" w:rsidP="00171E0E">
                  <w:pPr>
                    <w:jc w:val="center"/>
                    <w:rPr>
                      <w:color w:val="000000"/>
                      <w:szCs w:val="21"/>
                    </w:rPr>
                  </w:pPr>
                  <w:r>
                    <w:rPr>
                      <w:rFonts w:hint="eastAsia"/>
                      <w:color w:val="000000"/>
                      <w:szCs w:val="21"/>
                    </w:rPr>
                    <w:t>治理措施</w:t>
                  </w:r>
                </w:p>
              </w:tc>
            </w:tr>
            <w:tr w:rsidR="00656B8B" w:rsidTr="00E95541">
              <w:trPr>
                <w:trHeight w:hRule="exact" w:val="811"/>
              </w:trPr>
              <w:tc>
                <w:tcPr>
                  <w:tcW w:w="709" w:type="dxa"/>
                  <w:vAlign w:val="center"/>
                </w:tcPr>
                <w:p w:rsidR="00656B8B" w:rsidRDefault="00656B8B" w:rsidP="00171E0E">
                  <w:pPr>
                    <w:jc w:val="center"/>
                    <w:rPr>
                      <w:color w:val="000000"/>
                      <w:szCs w:val="21"/>
                    </w:rPr>
                  </w:pPr>
                  <w:r>
                    <w:rPr>
                      <w:rFonts w:hint="eastAsia"/>
                      <w:color w:val="000000"/>
                      <w:szCs w:val="21"/>
                    </w:rPr>
                    <w:t>1</w:t>
                  </w:r>
                </w:p>
              </w:tc>
              <w:tc>
                <w:tcPr>
                  <w:tcW w:w="1276" w:type="dxa"/>
                  <w:vAlign w:val="center"/>
                </w:tcPr>
                <w:p w:rsidR="00656B8B" w:rsidRDefault="00656B8B" w:rsidP="00171E0E">
                  <w:pPr>
                    <w:jc w:val="center"/>
                    <w:rPr>
                      <w:color w:val="000000"/>
                      <w:szCs w:val="21"/>
                    </w:rPr>
                  </w:pPr>
                  <w:r>
                    <w:rPr>
                      <w:rFonts w:hint="eastAsia"/>
                      <w:color w:val="000000"/>
                      <w:szCs w:val="21"/>
                    </w:rPr>
                    <w:t>机加工车间</w:t>
                  </w:r>
                </w:p>
              </w:tc>
              <w:tc>
                <w:tcPr>
                  <w:tcW w:w="709" w:type="dxa"/>
                  <w:vAlign w:val="center"/>
                </w:tcPr>
                <w:p w:rsidR="00656B8B" w:rsidRDefault="00656B8B" w:rsidP="00171E0E">
                  <w:pPr>
                    <w:jc w:val="center"/>
                    <w:rPr>
                      <w:color w:val="000000"/>
                      <w:szCs w:val="21"/>
                    </w:rPr>
                  </w:pPr>
                  <w:r>
                    <w:rPr>
                      <w:rFonts w:hint="eastAsia"/>
                      <w:color w:val="000000"/>
                      <w:szCs w:val="21"/>
                    </w:rPr>
                    <w:t>65-85</w:t>
                  </w:r>
                </w:p>
              </w:tc>
              <w:tc>
                <w:tcPr>
                  <w:tcW w:w="1275" w:type="dxa"/>
                  <w:vAlign w:val="center"/>
                </w:tcPr>
                <w:p w:rsidR="00656B8B" w:rsidRDefault="00656B8B" w:rsidP="00E66198">
                  <w:pPr>
                    <w:jc w:val="center"/>
                    <w:rPr>
                      <w:color w:val="000000"/>
                      <w:szCs w:val="21"/>
                    </w:rPr>
                  </w:pPr>
                  <w:r>
                    <w:rPr>
                      <w:rFonts w:hint="eastAsia"/>
                      <w:color w:val="000000"/>
                      <w:szCs w:val="21"/>
                    </w:rPr>
                    <w:t>平均噪声级</w:t>
                  </w:r>
                </w:p>
              </w:tc>
              <w:tc>
                <w:tcPr>
                  <w:tcW w:w="4678" w:type="dxa"/>
                  <w:vMerge w:val="restart"/>
                  <w:vAlign w:val="center"/>
                </w:tcPr>
                <w:p w:rsidR="00656B8B" w:rsidRDefault="00656B8B" w:rsidP="00656B8B">
                  <w:pPr>
                    <w:jc w:val="left"/>
                    <w:rPr>
                      <w:color w:val="000000"/>
                      <w:szCs w:val="21"/>
                    </w:rPr>
                  </w:pPr>
                  <w:r>
                    <w:rPr>
                      <w:rFonts w:hint="eastAsia"/>
                      <w:color w:val="000000"/>
                      <w:szCs w:val="21"/>
                    </w:rPr>
                    <w:t>1</w:t>
                  </w:r>
                  <w:r>
                    <w:rPr>
                      <w:rFonts w:hint="eastAsia"/>
                      <w:color w:val="000000"/>
                      <w:szCs w:val="21"/>
                    </w:rPr>
                    <w:t>、噪声较大的设备需设置混凝土减振基础，生产车间设备远离南侧、东北侧厂界安装，加强车间内设备的管理和维护，加强员工环保意识，防止人为噪声影响；</w:t>
                  </w:r>
                  <w:r>
                    <w:rPr>
                      <w:rFonts w:hint="eastAsia"/>
                      <w:color w:val="000000"/>
                      <w:szCs w:val="21"/>
                    </w:rPr>
                    <w:t>2</w:t>
                  </w:r>
                  <w:r>
                    <w:rPr>
                      <w:rFonts w:hint="eastAsia"/>
                      <w:color w:val="000000"/>
                      <w:szCs w:val="21"/>
                    </w:rPr>
                    <w:t>、机加工车间临厂界侧重点加强绿化，种植高大乔木，形成一道绿色屏障；</w:t>
                  </w:r>
                  <w:r>
                    <w:rPr>
                      <w:rFonts w:hint="eastAsia"/>
                      <w:color w:val="000000"/>
                      <w:szCs w:val="21"/>
                    </w:rPr>
                    <w:t>3</w:t>
                  </w:r>
                  <w:r>
                    <w:rPr>
                      <w:rFonts w:hint="eastAsia"/>
                      <w:color w:val="000000"/>
                      <w:szCs w:val="21"/>
                    </w:rPr>
                    <w:t>、选用高效低噪声设备，在源强上减少噪声的影响。</w:t>
                  </w:r>
                </w:p>
              </w:tc>
            </w:tr>
            <w:tr w:rsidR="00656B8B" w:rsidTr="00E95541">
              <w:trPr>
                <w:trHeight w:hRule="exact" w:val="811"/>
              </w:trPr>
              <w:tc>
                <w:tcPr>
                  <w:tcW w:w="709" w:type="dxa"/>
                  <w:vAlign w:val="center"/>
                </w:tcPr>
                <w:p w:rsidR="00656B8B" w:rsidRDefault="00656B8B" w:rsidP="00171E0E">
                  <w:pPr>
                    <w:jc w:val="center"/>
                    <w:rPr>
                      <w:color w:val="000000"/>
                      <w:szCs w:val="21"/>
                    </w:rPr>
                  </w:pPr>
                  <w:r>
                    <w:rPr>
                      <w:rFonts w:hint="eastAsia"/>
                      <w:color w:val="000000"/>
                      <w:szCs w:val="21"/>
                    </w:rPr>
                    <w:t>2</w:t>
                  </w:r>
                </w:p>
              </w:tc>
              <w:tc>
                <w:tcPr>
                  <w:tcW w:w="1276" w:type="dxa"/>
                  <w:vAlign w:val="center"/>
                </w:tcPr>
                <w:p w:rsidR="00656B8B" w:rsidRDefault="00656B8B" w:rsidP="00171E0E">
                  <w:pPr>
                    <w:jc w:val="center"/>
                    <w:rPr>
                      <w:color w:val="000000"/>
                      <w:szCs w:val="21"/>
                    </w:rPr>
                  </w:pPr>
                  <w:r>
                    <w:rPr>
                      <w:rFonts w:hint="eastAsia"/>
                      <w:color w:val="000000"/>
                      <w:szCs w:val="21"/>
                    </w:rPr>
                    <w:t>酸洗车间</w:t>
                  </w:r>
                </w:p>
              </w:tc>
              <w:tc>
                <w:tcPr>
                  <w:tcW w:w="709" w:type="dxa"/>
                  <w:vAlign w:val="center"/>
                </w:tcPr>
                <w:p w:rsidR="00656B8B" w:rsidRDefault="00656B8B" w:rsidP="00171E0E">
                  <w:pPr>
                    <w:jc w:val="center"/>
                    <w:rPr>
                      <w:color w:val="000000"/>
                      <w:szCs w:val="21"/>
                    </w:rPr>
                  </w:pPr>
                  <w:r>
                    <w:rPr>
                      <w:rFonts w:hint="eastAsia"/>
                      <w:color w:val="000000"/>
                      <w:szCs w:val="21"/>
                    </w:rPr>
                    <w:t>70-80</w:t>
                  </w:r>
                </w:p>
              </w:tc>
              <w:tc>
                <w:tcPr>
                  <w:tcW w:w="1275" w:type="dxa"/>
                  <w:vAlign w:val="center"/>
                </w:tcPr>
                <w:p w:rsidR="00656B8B" w:rsidRDefault="00656B8B" w:rsidP="00E66198">
                  <w:pPr>
                    <w:jc w:val="center"/>
                    <w:rPr>
                      <w:color w:val="000000"/>
                      <w:szCs w:val="21"/>
                    </w:rPr>
                  </w:pPr>
                  <w:r>
                    <w:rPr>
                      <w:rFonts w:hint="eastAsia"/>
                      <w:color w:val="000000"/>
                      <w:szCs w:val="21"/>
                    </w:rPr>
                    <w:t>平均噪声级</w:t>
                  </w:r>
                </w:p>
              </w:tc>
              <w:tc>
                <w:tcPr>
                  <w:tcW w:w="4678" w:type="dxa"/>
                  <w:vMerge/>
                </w:tcPr>
                <w:p w:rsidR="00656B8B" w:rsidRDefault="00656B8B" w:rsidP="00171E0E">
                  <w:pPr>
                    <w:jc w:val="center"/>
                    <w:rPr>
                      <w:color w:val="000000"/>
                      <w:szCs w:val="21"/>
                    </w:rPr>
                  </w:pPr>
                </w:p>
              </w:tc>
            </w:tr>
          </w:tbl>
          <w:p w:rsidR="00656B8B" w:rsidRDefault="00656B8B" w:rsidP="00171E0E">
            <w:pPr>
              <w:jc w:val="center"/>
              <w:rPr>
                <w:color w:val="000000"/>
                <w:szCs w:val="21"/>
              </w:rPr>
            </w:pPr>
          </w:p>
          <w:p w:rsidR="00656B8B" w:rsidRPr="00106901" w:rsidRDefault="00656B8B" w:rsidP="00171E0E">
            <w:pPr>
              <w:jc w:val="center"/>
              <w:rPr>
                <w:color w:val="000000"/>
                <w:szCs w:val="21"/>
              </w:rPr>
            </w:pPr>
          </w:p>
          <w:p w:rsidR="00014484" w:rsidRPr="00106901" w:rsidRDefault="00014484" w:rsidP="00014484">
            <w:pPr>
              <w:adjustRightInd w:val="0"/>
              <w:snapToGrid w:val="0"/>
              <w:spacing w:line="360" w:lineRule="auto"/>
              <w:rPr>
                <w:b/>
                <w:szCs w:val="21"/>
              </w:rPr>
            </w:pPr>
            <w:r w:rsidRPr="00106901">
              <w:rPr>
                <w:b/>
                <w:szCs w:val="21"/>
              </w:rPr>
              <w:t>4</w:t>
            </w:r>
            <w:r w:rsidR="00B21D96">
              <w:rPr>
                <w:rFonts w:hint="eastAsia"/>
                <w:b/>
                <w:szCs w:val="21"/>
              </w:rPr>
              <w:t>、</w:t>
            </w:r>
            <w:r w:rsidRPr="00106901">
              <w:rPr>
                <w:b/>
                <w:szCs w:val="21"/>
              </w:rPr>
              <w:t>固废</w:t>
            </w:r>
          </w:p>
          <w:p w:rsidR="00171E0E" w:rsidRDefault="00171E0E" w:rsidP="00A34868">
            <w:pPr>
              <w:spacing w:beforeLines="20" w:before="48" w:line="360" w:lineRule="auto"/>
              <w:ind w:firstLineChars="200" w:firstLine="420"/>
              <w:rPr>
                <w:kern w:val="0"/>
                <w:szCs w:val="21"/>
              </w:rPr>
            </w:pPr>
            <w:r w:rsidRPr="00106901">
              <w:rPr>
                <w:kern w:val="0"/>
                <w:szCs w:val="21"/>
              </w:rPr>
              <w:t>本项目固</w:t>
            </w:r>
            <w:proofErr w:type="gramStart"/>
            <w:r w:rsidRPr="00106901">
              <w:rPr>
                <w:kern w:val="0"/>
                <w:szCs w:val="21"/>
              </w:rPr>
              <w:t>废产生</w:t>
            </w:r>
            <w:proofErr w:type="gramEnd"/>
            <w:r w:rsidRPr="00106901">
              <w:rPr>
                <w:kern w:val="0"/>
                <w:szCs w:val="21"/>
              </w:rPr>
              <w:t>量和处置方式见表</w:t>
            </w:r>
            <w:r w:rsidR="00685638">
              <w:rPr>
                <w:kern w:val="0"/>
                <w:szCs w:val="21"/>
              </w:rPr>
              <w:t>3-4</w:t>
            </w:r>
            <w:r w:rsidRPr="00106901">
              <w:rPr>
                <w:kern w:val="0"/>
                <w:szCs w:val="21"/>
              </w:rPr>
              <w:t>。</w:t>
            </w:r>
          </w:p>
          <w:p w:rsidR="00171E0E" w:rsidRDefault="00171E0E" w:rsidP="00171E0E">
            <w:pPr>
              <w:jc w:val="center"/>
              <w:rPr>
                <w:color w:val="000000"/>
                <w:szCs w:val="21"/>
              </w:rPr>
            </w:pPr>
            <w:r w:rsidRPr="00106901">
              <w:rPr>
                <w:color w:val="000000"/>
                <w:szCs w:val="21"/>
              </w:rPr>
              <w:t>表</w:t>
            </w:r>
            <w:r w:rsidR="00685638">
              <w:rPr>
                <w:color w:val="000000"/>
                <w:szCs w:val="21"/>
              </w:rPr>
              <w:t>3-</w:t>
            </w:r>
            <w:r w:rsidR="0099044A">
              <w:rPr>
                <w:rFonts w:hint="eastAsia"/>
                <w:color w:val="000000"/>
                <w:szCs w:val="21"/>
              </w:rPr>
              <w:t>4</w:t>
            </w:r>
            <w:r w:rsidRPr="00106901">
              <w:rPr>
                <w:color w:val="000000"/>
                <w:szCs w:val="21"/>
              </w:rPr>
              <w:t>项目固</w:t>
            </w:r>
            <w:proofErr w:type="gramStart"/>
            <w:r w:rsidRPr="00106901">
              <w:rPr>
                <w:color w:val="000000"/>
                <w:szCs w:val="21"/>
              </w:rPr>
              <w:t>废产生</w:t>
            </w:r>
            <w:proofErr w:type="gramEnd"/>
            <w:r w:rsidRPr="00106901">
              <w:rPr>
                <w:color w:val="000000"/>
                <w:szCs w:val="21"/>
              </w:rPr>
              <w:t>量及处置方式</w:t>
            </w:r>
          </w:p>
          <w:tbl>
            <w:tblPr>
              <w:tblW w:w="852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31"/>
              <w:gridCol w:w="992"/>
              <w:gridCol w:w="850"/>
              <w:gridCol w:w="851"/>
              <w:gridCol w:w="850"/>
              <w:gridCol w:w="1135"/>
              <w:gridCol w:w="2511"/>
            </w:tblGrid>
            <w:tr w:rsidR="00D31DFE" w:rsidRPr="00106901" w:rsidTr="003147DF">
              <w:trPr>
                <w:trHeight w:val="454"/>
                <w:tblHeader/>
                <w:jc w:val="center"/>
              </w:trPr>
              <w:tc>
                <w:tcPr>
                  <w:tcW w:w="1331" w:type="dxa"/>
                  <w:vMerge w:val="restart"/>
                  <w:tcBorders>
                    <w:top w:val="single" w:sz="12" w:space="0" w:color="auto"/>
                    <w:left w:val="nil"/>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固（液）体废物名称</w:t>
                  </w:r>
                </w:p>
              </w:tc>
              <w:tc>
                <w:tcPr>
                  <w:tcW w:w="992"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来源</w:t>
                  </w:r>
                </w:p>
              </w:tc>
              <w:tc>
                <w:tcPr>
                  <w:tcW w:w="850"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性质</w:t>
                  </w:r>
                </w:p>
              </w:tc>
              <w:tc>
                <w:tcPr>
                  <w:tcW w:w="1701" w:type="dxa"/>
                  <w:gridSpan w:val="2"/>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产生量（</w:t>
                  </w:r>
                  <w:r w:rsidRPr="00106901">
                    <w:rPr>
                      <w:color w:val="000000"/>
                      <w:szCs w:val="21"/>
                    </w:rPr>
                    <w:t>t/a</w:t>
                  </w:r>
                  <w:r w:rsidRPr="00106901">
                    <w:rPr>
                      <w:color w:val="000000"/>
                      <w:szCs w:val="21"/>
                    </w:rPr>
                    <w:t>）</w:t>
                  </w:r>
                </w:p>
              </w:tc>
              <w:tc>
                <w:tcPr>
                  <w:tcW w:w="1135"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暂存场所</w:t>
                  </w:r>
                </w:p>
              </w:tc>
              <w:tc>
                <w:tcPr>
                  <w:tcW w:w="2511" w:type="dxa"/>
                  <w:vMerge w:val="restart"/>
                  <w:tcBorders>
                    <w:top w:val="single" w:sz="12" w:space="0" w:color="auto"/>
                    <w:left w:val="single" w:sz="4" w:space="0" w:color="auto"/>
                    <w:bottom w:val="single" w:sz="4" w:space="0" w:color="auto"/>
                    <w:right w:val="nil"/>
                  </w:tcBorders>
                  <w:vAlign w:val="center"/>
                  <w:hideMark/>
                </w:tcPr>
                <w:p w:rsidR="00D31DFE" w:rsidRPr="00106901" w:rsidRDefault="00D31DFE" w:rsidP="00D31DFE">
                  <w:pPr>
                    <w:jc w:val="center"/>
                    <w:rPr>
                      <w:color w:val="000000"/>
                      <w:szCs w:val="21"/>
                    </w:rPr>
                  </w:pPr>
                  <w:r w:rsidRPr="00106901">
                    <w:rPr>
                      <w:color w:val="000000"/>
                      <w:szCs w:val="21"/>
                    </w:rPr>
                    <w:t>处理处置方式及合同</w:t>
                  </w:r>
                </w:p>
                <w:p w:rsidR="00D31DFE" w:rsidRPr="00106901" w:rsidRDefault="00D31DFE" w:rsidP="00D31DFE">
                  <w:pPr>
                    <w:jc w:val="center"/>
                    <w:rPr>
                      <w:color w:val="000000"/>
                      <w:szCs w:val="21"/>
                    </w:rPr>
                  </w:pPr>
                  <w:r w:rsidRPr="00106901">
                    <w:rPr>
                      <w:color w:val="000000"/>
                      <w:szCs w:val="21"/>
                    </w:rPr>
                    <w:t>签订情况</w:t>
                  </w:r>
                </w:p>
              </w:tc>
            </w:tr>
            <w:tr w:rsidR="00D31DFE" w:rsidRPr="00106901" w:rsidTr="003147DF">
              <w:trPr>
                <w:trHeight w:val="454"/>
                <w:tblHeader/>
                <w:jc w:val="center"/>
              </w:trPr>
              <w:tc>
                <w:tcPr>
                  <w:tcW w:w="1331" w:type="dxa"/>
                  <w:vMerge/>
                  <w:tcBorders>
                    <w:top w:val="single" w:sz="12" w:space="0" w:color="auto"/>
                    <w:left w:val="nil"/>
                    <w:bottom w:val="single" w:sz="4" w:space="0" w:color="auto"/>
                    <w:right w:val="single" w:sz="4" w:space="0" w:color="auto"/>
                  </w:tcBorders>
                  <w:vAlign w:val="center"/>
                  <w:hideMark/>
                </w:tcPr>
                <w:p w:rsidR="00D31DFE" w:rsidRPr="00106901" w:rsidRDefault="00D31DFE" w:rsidP="00D31DFE">
                  <w:pPr>
                    <w:rPr>
                      <w:color w:val="000000"/>
                      <w:szCs w:val="21"/>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rPr>
                      <w:color w:val="000000"/>
                      <w:szCs w:val="21"/>
                    </w:rPr>
                  </w:pPr>
                </w:p>
              </w:tc>
              <w:tc>
                <w:tcPr>
                  <w:tcW w:w="850" w:type="dxa"/>
                  <w:vMerge/>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rPr>
                      <w:color w:val="00000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106901">
                    <w:rPr>
                      <w:color w:val="000000"/>
                      <w:szCs w:val="21"/>
                    </w:rPr>
                    <w:t>环评</w:t>
                  </w:r>
                </w:p>
              </w:tc>
              <w:tc>
                <w:tcPr>
                  <w:tcW w:w="850" w:type="dxa"/>
                  <w:tcBorders>
                    <w:top w:val="single" w:sz="4" w:space="0" w:color="auto"/>
                    <w:left w:val="single" w:sz="4" w:space="0" w:color="auto"/>
                    <w:bottom w:val="single" w:sz="4" w:space="0" w:color="auto"/>
                    <w:right w:val="single" w:sz="4" w:space="0" w:color="auto"/>
                  </w:tcBorders>
                  <w:vAlign w:val="center"/>
                  <w:hideMark/>
                </w:tcPr>
                <w:p w:rsidR="00D31DFE" w:rsidRPr="00106901" w:rsidRDefault="00D31DFE" w:rsidP="00D31DFE">
                  <w:pPr>
                    <w:jc w:val="center"/>
                    <w:rPr>
                      <w:color w:val="000000"/>
                      <w:szCs w:val="21"/>
                    </w:rPr>
                  </w:pPr>
                  <w:r w:rsidRPr="00420330">
                    <w:rPr>
                      <w:color w:val="000000"/>
                      <w:szCs w:val="21"/>
                    </w:rPr>
                    <w:t>实际</w:t>
                  </w:r>
                </w:p>
              </w:tc>
              <w:tc>
                <w:tcPr>
                  <w:tcW w:w="1135" w:type="dxa"/>
                  <w:vMerge/>
                  <w:tcBorders>
                    <w:top w:val="single" w:sz="12" w:space="0" w:color="auto"/>
                    <w:left w:val="single" w:sz="4" w:space="0" w:color="auto"/>
                    <w:bottom w:val="single" w:sz="4" w:space="0" w:color="auto"/>
                    <w:right w:val="single" w:sz="4" w:space="0" w:color="auto"/>
                  </w:tcBorders>
                  <w:vAlign w:val="center"/>
                  <w:hideMark/>
                </w:tcPr>
                <w:p w:rsidR="00D31DFE" w:rsidRPr="00106901" w:rsidRDefault="00D31DFE" w:rsidP="00D31DFE">
                  <w:pPr>
                    <w:rPr>
                      <w:color w:val="000000"/>
                      <w:szCs w:val="21"/>
                    </w:rPr>
                  </w:pPr>
                </w:p>
              </w:tc>
              <w:tc>
                <w:tcPr>
                  <w:tcW w:w="2511" w:type="dxa"/>
                  <w:vMerge/>
                  <w:tcBorders>
                    <w:top w:val="single" w:sz="12" w:space="0" w:color="auto"/>
                    <w:left w:val="single" w:sz="4" w:space="0" w:color="auto"/>
                    <w:bottom w:val="single" w:sz="4" w:space="0" w:color="auto"/>
                    <w:right w:val="nil"/>
                  </w:tcBorders>
                  <w:vAlign w:val="center"/>
                  <w:hideMark/>
                </w:tcPr>
                <w:p w:rsidR="00D31DFE" w:rsidRPr="00106901" w:rsidRDefault="00D31DFE" w:rsidP="00D31DFE">
                  <w:pPr>
                    <w:rPr>
                      <w:color w:val="000000"/>
                      <w:szCs w:val="21"/>
                    </w:rPr>
                  </w:pPr>
                </w:p>
              </w:tc>
            </w:tr>
            <w:tr w:rsidR="00BE7E85" w:rsidRPr="00106901" w:rsidTr="00C77C46">
              <w:trPr>
                <w:trHeight w:val="454"/>
                <w:jc w:val="center"/>
              </w:trPr>
              <w:tc>
                <w:tcPr>
                  <w:tcW w:w="1331" w:type="dxa"/>
                  <w:tcBorders>
                    <w:top w:val="single" w:sz="4" w:space="0" w:color="auto"/>
                    <w:left w:val="nil"/>
                    <w:bottom w:val="single" w:sz="4" w:space="0" w:color="auto"/>
                    <w:right w:val="single" w:sz="4" w:space="0" w:color="auto"/>
                  </w:tcBorders>
                  <w:vAlign w:val="center"/>
                </w:tcPr>
                <w:p w:rsidR="00BE7E85" w:rsidRPr="00937A5E" w:rsidRDefault="00BE7E85" w:rsidP="00A2418D">
                  <w:pPr>
                    <w:pStyle w:val="ac"/>
                    <w:adjustRightInd w:val="0"/>
                    <w:snapToGrid w:val="0"/>
                    <w:ind w:leftChars="0" w:left="0"/>
                    <w:jc w:val="center"/>
                    <w:rPr>
                      <w:rFonts w:asciiTheme="minorEastAsia" w:eastAsiaTheme="minorEastAsia" w:hAnsiTheme="minorEastAsia"/>
                      <w:szCs w:val="21"/>
                    </w:rPr>
                  </w:pPr>
                  <w:r>
                    <w:rPr>
                      <w:rFonts w:asciiTheme="minorEastAsia" w:eastAsiaTheme="minorEastAsia" w:hAnsiTheme="minorEastAsia" w:hint="eastAsia"/>
                      <w:szCs w:val="21"/>
                    </w:rPr>
                    <w:t>酸洗废液</w:t>
                  </w:r>
                </w:p>
              </w:tc>
              <w:tc>
                <w:tcPr>
                  <w:tcW w:w="992" w:type="dxa"/>
                  <w:vMerge w:val="restart"/>
                  <w:tcBorders>
                    <w:top w:val="single" w:sz="4" w:space="0" w:color="auto"/>
                    <w:left w:val="single" w:sz="4" w:space="0" w:color="auto"/>
                    <w:right w:val="single" w:sz="4" w:space="0" w:color="auto"/>
                  </w:tcBorders>
                  <w:vAlign w:val="center"/>
                </w:tcPr>
                <w:p w:rsidR="00BE7E85" w:rsidRPr="00504AAE" w:rsidRDefault="00BE7E85" w:rsidP="004407A6">
                  <w:pPr>
                    <w:jc w:val="center"/>
                    <w:rPr>
                      <w:rFonts w:asciiTheme="minorEastAsia" w:eastAsiaTheme="minorEastAsia" w:hAnsiTheme="minorEastAsia"/>
                      <w:szCs w:val="21"/>
                    </w:rPr>
                  </w:pPr>
                  <w:r>
                    <w:rPr>
                      <w:rFonts w:asciiTheme="minorEastAsia" w:eastAsiaTheme="minorEastAsia" w:hAnsiTheme="minorEastAsia" w:hint="eastAsia"/>
                      <w:szCs w:val="21"/>
                    </w:rPr>
                    <w:t>酸洗钝化工序</w:t>
                  </w:r>
                </w:p>
              </w:tc>
              <w:tc>
                <w:tcPr>
                  <w:tcW w:w="850" w:type="dxa"/>
                  <w:tcBorders>
                    <w:top w:val="single" w:sz="4" w:space="0" w:color="auto"/>
                    <w:left w:val="single" w:sz="4" w:space="0" w:color="auto"/>
                    <w:bottom w:val="single" w:sz="4" w:space="0" w:color="auto"/>
                    <w:right w:val="single" w:sz="4" w:space="0" w:color="auto"/>
                  </w:tcBorders>
                  <w:vAlign w:val="center"/>
                </w:tcPr>
                <w:p w:rsidR="00BE7E85" w:rsidRPr="00106901" w:rsidRDefault="00BE7E85" w:rsidP="00DD704F">
                  <w:pPr>
                    <w:jc w:val="center"/>
                    <w:rPr>
                      <w:color w:val="000000"/>
                      <w:szCs w:val="21"/>
                    </w:rPr>
                  </w:pPr>
                  <w:r>
                    <w:rPr>
                      <w:rFonts w:hint="eastAsia"/>
                      <w:color w:val="000000"/>
                      <w:szCs w:val="21"/>
                    </w:rPr>
                    <w:t>危险固废</w:t>
                  </w:r>
                </w:p>
              </w:tc>
              <w:tc>
                <w:tcPr>
                  <w:tcW w:w="851" w:type="dxa"/>
                  <w:tcBorders>
                    <w:top w:val="single" w:sz="4" w:space="0" w:color="auto"/>
                    <w:left w:val="single" w:sz="4" w:space="0" w:color="auto"/>
                    <w:bottom w:val="single" w:sz="4" w:space="0" w:color="auto"/>
                    <w:right w:val="single" w:sz="4" w:space="0" w:color="auto"/>
                  </w:tcBorders>
                  <w:vAlign w:val="center"/>
                </w:tcPr>
                <w:p w:rsidR="00BE7E85" w:rsidRPr="00106901" w:rsidRDefault="00BE7E85" w:rsidP="00DD704F">
                  <w:pPr>
                    <w:tabs>
                      <w:tab w:val="left" w:pos="2720"/>
                    </w:tabs>
                    <w:jc w:val="center"/>
                    <w:rPr>
                      <w:color w:val="000000"/>
                      <w:szCs w:val="21"/>
                    </w:rPr>
                  </w:pPr>
                  <w:r>
                    <w:rPr>
                      <w:rFonts w:hint="eastAsia"/>
                      <w:color w:val="000000"/>
                      <w:szCs w:val="21"/>
                    </w:rPr>
                    <w:t>35</w:t>
                  </w:r>
                </w:p>
              </w:tc>
              <w:tc>
                <w:tcPr>
                  <w:tcW w:w="850" w:type="dxa"/>
                  <w:tcBorders>
                    <w:top w:val="single" w:sz="4" w:space="0" w:color="auto"/>
                    <w:left w:val="single" w:sz="4" w:space="0" w:color="auto"/>
                    <w:bottom w:val="single" w:sz="4" w:space="0" w:color="auto"/>
                    <w:right w:val="single" w:sz="4" w:space="0" w:color="auto"/>
                  </w:tcBorders>
                  <w:vAlign w:val="center"/>
                </w:tcPr>
                <w:p w:rsidR="00BE7E85" w:rsidRPr="00106901" w:rsidRDefault="00BE7E85" w:rsidP="00DD704F">
                  <w:pPr>
                    <w:tabs>
                      <w:tab w:val="left" w:pos="2090"/>
                      <w:tab w:val="center" w:pos="4156"/>
                    </w:tabs>
                    <w:jc w:val="center"/>
                    <w:rPr>
                      <w:color w:val="000000"/>
                      <w:szCs w:val="21"/>
                    </w:rPr>
                  </w:pPr>
                  <w:r>
                    <w:rPr>
                      <w:rFonts w:hint="eastAsia"/>
                      <w:color w:val="000000"/>
                      <w:szCs w:val="21"/>
                    </w:rPr>
                    <w:t>8.2</w:t>
                  </w:r>
                </w:p>
              </w:tc>
              <w:tc>
                <w:tcPr>
                  <w:tcW w:w="1135" w:type="dxa"/>
                  <w:tcBorders>
                    <w:top w:val="single" w:sz="4" w:space="0" w:color="auto"/>
                    <w:left w:val="single" w:sz="4" w:space="0" w:color="auto"/>
                    <w:bottom w:val="single" w:sz="4" w:space="0" w:color="auto"/>
                    <w:right w:val="single" w:sz="4" w:space="0" w:color="auto"/>
                  </w:tcBorders>
                  <w:vAlign w:val="center"/>
                </w:tcPr>
                <w:p w:rsidR="00BE7E85" w:rsidRPr="00106901" w:rsidRDefault="00BE7E85" w:rsidP="00DD704F">
                  <w:pPr>
                    <w:jc w:val="center"/>
                    <w:rPr>
                      <w:color w:val="000000"/>
                      <w:szCs w:val="21"/>
                    </w:rPr>
                  </w:pPr>
                  <w:proofErr w:type="gramStart"/>
                  <w:r>
                    <w:rPr>
                      <w:rFonts w:hint="eastAsia"/>
                      <w:color w:val="000000"/>
                      <w:szCs w:val="21"/>
                    </w:rPr>
                    <w:t>危废仓库</w:t>
                  </w:r>
                  <w:proofErr w:type="gramEnd"/>
                </w:p>
              </w:tc>
              <w:tc>
                <w:tcPr>
                  <w:tcW w:w="2511" w:type="dxa"/>
                  <w:vMerge w:val="restart"/>
                  <w:tcBorders>
                    <w:top w:val="single" w:sz="4" w:space="0" w:color="auto"/>
                    <w:left w:val="single" w:sz="4" w:space="0" w:color="auto"/>
                    <w:right w:val="nil"/>
                  </w:tcBorders>
                  <w:vAlign w:val="center"/>
                </w:tcPr>
                <w:p w:rsidR="00BE7E85" w:rsidRPr="00BE7E85" w:rsidRDefault="00BE7E85" w:rsidP="00A0383A">
                  <w:pPr>
                    <w:jc w:val="center"/>
                    <w:rPr>
                      <w:color w:val="000000"/>
                      <w:szCs w:val="21"/>
                    </w:rPr>
                  </w:pPr>
                  <w:r w:rsidRPr="00BE7E85">
                    <w:rPr>
                      <w:rFonts w:hint="eastAsia"/>
                      <w:color w:val="000000"/>
                      <w:szCs w:val="21"/>
                    </w:rPr>
                    <w:t>委托浙江金泰</w:t>
                  </w:r>
                  <w:r w:rsidR="00A0383A">
                    <w:rPr>
                      <w:rFonts w:hint="eastAsia"/>
                      <w:color w:val="000000"/>
                      <w:szCs w:val="21"/>
                    </w:rPr>
                    <w:t>莱</w:t>
                  </w:r>
                  <w:r w:rsidRPr="00BE7E85">
                    <w:rPr>
                      <w:rFonts w:hint="eastAsia"/>
                      <w:color w:val="000000"/>
                      <w:szCs w:val="21"/>
                    </w:rPr>
                    <w:t>环保科技有限公司处置</w:t>
                  </w:r>
                </w:p>
              </w:tc>
            </w:tr>
            <w:tr w:rsidR="00BE7E85" w:rsidRPr="00106901" w:rsidTr="00C77C46">
              <w:trPr>
                <w:trHeight w:val="454"/>
                <w:jc w:val="center"/>
              </w:trPr>
              <w:tc>
                <w:tcPr>
                  <w:tcW w:w="1331" w:type="dxa"/>
                  <w:tcBorders>
                    <w:top w:val="single" w:sz="4" w:space="0" w:color="auto"/>
                    <w:left w:val="nil"/>
                    <w:bottom w:val="single" w:sz="4" w:space="0" w:color="auto"/>
                    <w:right w:val="single" w:sz="4" w:space="0" w:color="auto"/>
                  </w:tcBorders>
                  <w:vAlign w:val="center"/>
                </w:tcPr>
                <w:p w:rsidR="00BE7E85" w:rsidRPr="00937A5E" w:rsidRDefault="00BE7E85" w:rsidP="00A2418D">
                  <w:pPr>
                    <w:pStyle w:val="ac"/>
                    <w:adjustRightInd w:val="0"/>
                    <w:snapToGrid w:val="0"/>
                    <w:ind w:leftChars="0" w:left="0"/>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槽脚料</w:t>
                  </w:r>
                  <w:proofErr w:type="gramEnd"/>
                </w:p>
              </w:tc>
              <w:tc>
                <w:tcPr>
                  <w:tcW w:w="992" w:type="dxa"/>
                  <w:vMerge/>
                  <w:tcBorders>
                    <w:left w:val="single" w:sz="4" w:space="0" w:color="auto"/>
                    <w:right w:val="single" w:sz="4" w:space="0" w:color="auto"/>
                  </w:tcBorders>
                  <w:vAlign w:val="center"/>
                </w:tcPr>
                <w:p w:rsidR="00BE7E85" w:rsidRDefault="00BE7E85" w:rsidP="00A2418D">
                  <w:pPr>
                    <w:jc w:val="center"/>
                    <w:rPr>
                      <w:rFonts w:asciiTheme="minorEastAsia" w:eastAsiaTheme="minorEastAsia" w:hAnsiTheme="minor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E7E85" w:rsidRPr="00106901" w:rsidRDefault="00BE7E85" w:rsidP="00DD704F">
                  <w:pPr>
                    <w:jc w:val="center"/>
                    <w:rPr>
                      <w:color w:val="000000"/>
                      <w:szCs w:val="21"/>
                    </w:rPr>
                  </w:pPr>
                  <w:r>
                    <w:rPr>
                      <w:rFonts w:hint="eastAsia"/>
                      <w:color w:val="000000"/>
                      <w:szCs w:val="21"/>
                    </w:rPr>
                    <w:t>危险固废</w:t>
                  </w:r>
                </w:p>
              </w:tc>
              <w:tc>
                <w:tcPr>
                  <w:tcW w:w="851" w:type="dxa"/>
                  <w:tcBorders>
                    <w:top w:val="single" w:sz="4" w:space="0" w:color="auto"/>
                    <w:left w:val="single" w:sz="4" w:space="0" w:color="auto"/>
                    <w:bottom w:val="single" w:sz="4" w:space="0" w:color="auto"/>
                    <w:right w:val="single" w:sz="4" w:space="0" w:color="auto"/>
                  </w:tcBorders>
                  <w:vAlign w:val="center"/>
                </w:tcPr>
                <w:p w:rsidR="00BE7E85" w:rsidRDefault="00BE7E85" w:rsidP="00DD704F">
                  <w:pPr>
                    <w:tabs>
                      <w:tab w:val="left" w:pos="2720"/>
                    </w:tabs>
                    <w:jc w:val="center"/>
                    <w:rPr>
                      <w:color w:val="000000"/>
                      <w:szCs w:val="21"/>
                    </w:rPr>
                  </w:pPr>
                  <w:r>
                    <w:rPr>
                      <w:rFonts w:hint="eastAsia"/>
                      <w:color w:val="000000"/>
                      <w:szCs w:val="21"/>
                    </w:rPr>
                    <w:t>0.5</w:t>
                  </w:r>
                </w:p>
              </w:tc>
              <w:tc>
                <w:tcPr>
                  <w:tcW w:w="850" w:type="dxa"/>
                  <w:tcBorders>
                    <w:top w:val="single" w:sz="4" w:space="0" w:color="auto"/>
                    <w:left w:val="single" w:sz="4" w:space="0" w:color="auto"/>
                    <w:bottom w:val="single" w:sz="4" w:space="0" w:color="auto"/>
                    <w:right w:val="single" w:sz="4" w:space="0" w:color="auto"/>
                  </w:tcBorders>
                  <w:vAlign w:val="center"/>
                </w:tcPr>
                <w:p w:rsidR="00BE7E85" w:rsidRDefault="00BE7E85" w:rsidP="00DD704F">
                  <w:pPr>
                    <w:tabs>
                      <w:tab w:val="left" w:pos="2090"/>
                      <w:tab w:val="center" w:pos="4156"/>
                    </w:tabs>
                    <w:jc w:val="center"/>
                    <w:rPr>
                      <w:color w:val="000000"/>
                      <w:szCs w:val="21"/>
                    </w:rPr>
                  </w:pPr>
                  <w:r>
                    <w:rPr>
                      <w:rFonts w:hint="eastAsia"/>
                      <w:color w:val="000000"/>
                      <w:szCs w:val="21"/>
                    </w:rPr>
                    <w:t>0.3</w:t>
                  </w:r>
                </w:p>
              </w:tc>
              <w:tc>
                <w:tcPr>
                  <w:tcW w:w="1135" w:type="dxa"/>
                  <w:tcBorders>
                    <w:top w:val="single" w:sz="4" w:space="0" w:color="auto"/>
                    <w:left w:val="single" w:sz="4" w:space="0" w:color="auto"/>
                    <w:bottom w:val="single" w:sz="4" w:space="0" w:color="auto"/>
                    <w:right w:val="single" w:sz="4" w:space="0" w:color="auto"/>
                  </w:tcBorders>
                  <w:vAlign w:val="center"/>
                </w:tcPr>
                <w:p w:rsidR="00BE7E85" w:rsidRDefault="00BE7E85" w:rsidP="00DD704F">
                  <w:pPr>
                    <w:jc w:val="center"/>
                    <w:rPr>
                      <w:color w:val="000000"/>
                      <w:szCs w:val="21"/>
                    </w:rPr>
                  </w:pPr>
                  <w:proofErr w:type="gramStart"/>
                  <w:r>
                    <w:rPr>
                      <w:rFonts w:hint="eastAsia"/>
                      <w:color w:val="000000"/>
                      <w:szCs w:val="21"/>
                    </w:rPr>
                    <w:t>危废仓库</w:t>
                  </w:r>
                  <w:proofErr w:type="gramEnd"/>
                </w:p>
              </w:tc>
              <w:tc>
                <w:tcPr>
                  <w:tcW w:w="2511" w:type="dxa"/>
                  <w:vMerge/>
                  <w:tcBorders>
                    <w:left w:val="single" w:sz="4" w:space="0" w:color="auto"/>
                    <w:right w:val="nil"/>
                  </w:tcBorders>
                  <w:vAlign w:val="center"/>
                </w:tcPr>
                <w:p w:rsidR="00BE7E85" w:rsidRPr="00BE7E85" w:rsidRDefault="00BE7E85" w:rsidP="00DD704F">
                  <w:pPr>
                    <w:jc w:val="center"/>
                    <w:rPr>
                      <w:color w:val="000000"/>
                      <w:szCs w:val="21"/>
                    </w:rPr>
                  </w:pPr>
                </w:p>
              </w:tc>
            </w:tr>
            <w:tr w:rsidR="00BE7E85" w:rsidRPr="00106901" w:rsidTr="00C77C46">
              <w:trPr>
                <w:trHeight w:val="454"/>
                <w:jc w:val="center"/>
              </w:trPr>
              <w:tc>
                <w:tcPr>
                  <w:tcW w:w="1331" w:type="dxa"/>
                  <w:tcBorders>
                    <w:top w:val="single" w:sz="4" w:space="0" w:color="auto"/>
                    <w:left w:val="nil"/>
                    <w:bottom w:val="single" w:sz="4" w:space="0" w:color="auto"/>
                    <w:right w:val="single" w:sz="4" w:space="0" w:color="auto"/>
                  </w:tcBorders>
                  <w:vAlign w:val="center"/>
                </w:tcPr>
                <w:p w:rsidR="00BE7E85" w:rsidRPr="00937A5E" w:rsidRDefault="00BE7E85" w:rsidP="00A2418D">
                  <w:pPr>
                    <w:pStyle w:val="ac"/>
                    <w:adjustRightInd w:val="0"/>
                    <w:snapToGrid w:val="0"/>
                    <w:ind w:leftChars="0" w:left="0"/>
                    <w:jc w:val="center"/>
                    <w:rPr>
                      <w:rFonts w:asciiTheme="minorEastAsia" w:eastAsiaTheme="minorEastAsia" w:hAnsiTheme="minorEastAsia"/>
                      <w:szCs w:val="21"/>
                    </w:rPr>
                  </w:pPr>
                  <w:r>
                    <w:rPr>
                      <w:rFonts w:asciiTheme="minorEastAsia" w:eastAsiaTheme="minorEastAsia" w:hAnsiTheme="minorEastAsia" w:hint="eastAsia"/>
                      <w:szCs w:val="21"/>
                    </w:rPr>
                    <w:t>污泥</w:t>
                  </w:r>
                </w:p>
              </w:tc>
              <w:tc>
                <w:tcPr>
                  <w:tcW w:w="992" w:type="dxa"/>
                  <w:tcBorders>
                    <w:left w:val="single" w:sz="4" w:space="0" w:color="auto"/>
                    <w:bottom w:val="single" w:sz="4" w:space="0" w:color="auto"/>
                    <w:right w:val="single" w:sz="4" w:space="0" w:color="auto"/>
                  </w:tcBorders>
                  <w:vAlign w:val="center"/>
                </w:tcPr>
                <w:p w:rsidR="00BE7E85" w:rsidRPr="00504AAE" w:rsidRDefault="00BE7E85" w:rsidP="00A2418D">
                  <w:pPr>
                    <w:jc w:val="center"/>
                    <w:rPr>
                      <w:rFonts w:asciiTheme="minorEastAsia" w:eastAsiaTheme="minorEastAsia" w:hAnsiTheme="minorEastAsia"/>
                      <w:szCs w:val="21"/>
                    </w:rPr>
                  </w:pPr>
                  <w:r>
                    <w:rPr>
                      <w:rFonts w:asciiTheme="minorEastAsia" w:eastAsiaTheme="minorEastAsia" w:hAnsiTheme="minorEastAsia" w:hint="eastAsia"/>
                      <w:szCs w:val="21"/>
                    </w:rPr>
                    <w:t>废水处理装置污泥</w:t>
                  </w:r>
                </w:p>
              </w:tc>
              <w:tc>
                <w:tcPr>
                  <w:tcW w:w="850" w:type="dxa"/>
                  <w:tcBorders>
                    <w:top w:val="single" w:sz="4" w:space="0" w:color="auto"/>
                    <w:left w:val="single" w:sz="4" w:space="0" w:color="auto"/>
                    <w:bottom w:val="single" w:sz="4" w:space="0" w:color="auto"/>
                    <w:right w:val="single" w:sz="4" w:space="0" w:color="auto"/>
                  </w:tcBorders>
                  <w:vAlign w:val="center"/>
                </w:tcPr>
                <w:p w:rsidR="00BE7E85" w:rsidRPr="00106901" w:rsidRDefault="00BE7E85" w:rsidP="00DD704F">
                  <w:pPr>
                    <w:jc w:val="center"/>
                    <w:rPr>
                      <w:color w:val="000000"/>
                      <w:szCs w:val="21"/>
                    </w:rPr>
                  </w:pPr>
                  <w:r>
                    <w:rPr>
                      <w:rFonts w:hint="eastAsia"/>
                      <w:color w:val="000000"/>
                      <w:szCs w:val="21"/>
                    </w:rPr>
                    <w:t>危险固废</w:t>
                  </w:r>
                </w:p>
              </w:tc>
              <w:tc>
                <w:tcPr>
                  <w:tcW w:w="851" w:type="dxa"/>
                  <w:tcBorders>
                    <w:top w:val="single" w:sz="4" w:space="0" w:color="auto"/>
                    <w:left w:val="single" w:sz="4" w:space="0" w:color="auto"/>
                    <w:bottom w:val="single" w:sz="4" w:space="0" w:color="auto"/>
                    <w:right w:val="single" w:sz="4" w:space="0" w:color="auto"/>
                  </w:tcBorders>
                  <w:vAlign w:val="center"/>
                </w:tcPr>
                <w:p w:rsidR="00BE7E85" w:rsidRPr="00106901" w:rsidRDefault="00BE7E85" w:rsidP="00DD704F">
                  <w:pPr>
                    <w:tabs>
                      <w:tab w:val="left" w:pos="2720"/>
                    </w:tabs>
                    <w:jc w:val="center"/>
                    <w:rPr>
                      <w:color w:val="000000"/>
                      <w:szCs w:val="21"/>
                    </w:rPr>
                  </w:pPr>
                  <w:r>
                    <w:rPr>
                      <w:rFonts w:hint="eastAsia"/>
                      <w:color w:val="000000"/>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rsidR="00BE7E85" w:rsidRPr="00106901" w:rsidRDefault="00BE7E85" w:rsidP="00DD704F">
                  <w:pPr>
                    <w:tabs>
                      <w:tab w:val="left" w:pos="2090"/>
                      <w:tab w:val="center" w:pos="4156"/>
                    </w:tabs>
                    <w:jc w:val="center"/>
                    <w:rPr>
                      <w:color w:val="000000"/>
                      <w:szCs w:val="21"/>
                    </w:rPr>
                  </w:pPr>
                  <w:r>
                    <w:rPr>
                      <w:rFonts w:hint="eastAsia"/>
                      <w:color w:val="000000"/>
                      <w:szCs w:val="21"/>
                    </w:rPr>
                    <w:t>1.5</w:t>
                  </w:r>
                </w:p>
              </w:tc>
              <w:tc>
                <w:tcPr>
                  <w:tcW w:w="1135" w:type="dxa"/>
                  <w:tcBorders>
                    <w:top w:val="single" w:sz="4" w:space="0" w:color="auto"/>
                    <w:left w:val="single" w:sz="4" w:space="0" w:color="auto"/>
                    <w:bottom w:val="single" w:sz="4" w:space="0" w:color="auto"/>
                    <w:right w:val="single" w:sz="4" w:space="0" w:color="auto"/>
                  </w:tcBorders>
                  <w:vAlign w:val="center"/>
                </w:tcPr>
                <w:p w:rsidR="00BE7E85" w:rsidRPr="00106901" w:rsidRDefault="00BE7E85" w:rsidP="00DD704F">
                  <w:pPr>
                    <w:jc w:val="center"/>
                    <w:rPr>
                      <w:color w:val="000000"/>
                      <w:szCs w:val="21"/>
                    </w:rPr>
                  </w:pPr>
                  <w:proofErr w:type="gramStart"/>
                  <w:r>
                    <w:rPr>
                      <w:rFonts w:hint="eastAsia"/>
                      <w:color w:val="000000"/>
                      <w:szCs w:val="21"/>
                    </w:rPr>
                    <w:t>危废仓库</w:t>
                  </w:r>
                  <w:proofErr w:type="gramEnd"/>
                </w:p>
              </w:tc>
              <w:tc>
                <w:tcPr>
                  <w:tcW w:w="2511" w:type="dxa"/>
                  <w:vMerge/>
                  <w:tcBorders>
                    <w:left w:val="single" w:sz="4" w:space="0" w:color="auto"/>
                    <w:bottom w:val="single" w:sz="4" w:space="0" w:color="auto"/>
                    <w:right w:val="nil"/>
                  </w:tcBorders>
                  <w:vAlign w:val="center"/>
                </w:tcPr>
                <w:p w:rsidR="00BE7E85" w:rsidRPr="00BE7E85" w:rsidRDefault="00BE7E85" w:rsidP="00DD704F">
                  <w:pPr>
                    <w:jc w:val="center"/>
                    <w:rPr>
                      <w:color w:val="FF0000"/>
                      <w:szCs w:val="21"/>
                    </w:rPr>
                  </w:pPr>
                </w:p>
              </w:tc>
            </w:tr>
            <w:tr w:rsidR="0099044A" w:rsidRPr="00106901" w:rsidTr="00A2418D">
              <w:trPr>
                <w:trHeight w:val="454"/>
                <w:jc w:val="center"/>
              </w:trPr>
              <w:tc>
                <w:tcPr>
                  <w:tcW w:w="1331" w:type="dxa"/>
                  <w:tcBorders>
                    <w:top w:val="single" w:sz="4" w:space="0" w:color="auto"/>
                    <w:left w:val="nil"/>
                    <w:bottom w:val="single" w:sz="4" w:space="0" w:color="auto"/>
                    <w:right w:val="single" w:sz="4" w:space="0" w:color="auto"/>
                  </w:tcBorders>
                  <w:vAlign w:val="center"/>
                </w:tcPr>
                <w:p w:rsidR="0099044A" w:rsidRDefault="0099044A" w:rsidP="00A2418D">
                  <w:pPr>
                    <w:pStyle w:val="ac"/>
                    <w:adjustRightInd w:val="0"/>
                    <w:snapToGrid w:val="0"/>
                    <w:ind w:leftChars="0" w:left="0"/>
                    <w:jc w:val="center"/>
                    <w:rPr>
                      <w:rFonts w:hAnsi="宋体"/>
                      <w:szCs w:val="21"/>
                    </w:rPr>
                  </w:pPr>
                  <w:r>
                    <w:rPr>
                      <w:rFonts w:hAnsi="宋体" w:hint="eastAsia"/>
                      <w:szCs w:val="21"/>
                    </w:rPr>
                    <w:t>金属屑</w:t>
                  </w:r>
                </w:p>
              </w:tc>
              <w:tc>
                <w:tcPr>
                  <w:tcW w:w="992" w:type="dxa"/>
                  <w:vMerge w:val="restart"/>
                  <w:tcBorders>
                    <w:top w:val="single" w:sz="4" w:space="0" w:color="auto"/>
                    <w:left w:val="single" w:sz="4" w:space="0" w:color="auto"/>
                    <w:right w:val="single" w:sz="4" w:space="0" w:color="auto"/>
                  </w:tcBorders>
                  <w:vAlign w:val="center"/>
                </w:tcPr>
                <w:p w:rsidR="0099044A" w:rsidRDefault="0099044A" w:rsidP="00A2418D">
                  <w:pPr>
                    <w:jc w:val="center"/>
                    <w:rPr>
                      <w:rFonts w:asciiTheme="minorEastAsia" w:eastAsiaTheme="minorEastAsia" w:hAnsiTheme="minorEastAsia"/>
                      <w:szCs w:val="21"/>
                    </w:rPr>
                  </w:pPr>
                  <w:r>
                    <w:rPr>
                      <w:rFonts w:asciiTheme="minorEastAsia" w:eastAsiaTheme="minorEastAsia" w:hAnsiTheme="minorEastAsia" w:hint="eastAsia"/>
                      <w:szCs w:val="21"/>
                    </w:rPr>
                    <w:t>机械精加工</w:t>
                  </w:r>
                </w:p>
              </w:tc>
              <w:tc>
                <w:tcPr>
                  <w:tcW w:w="850" w:type="dxa"/>
                  <w:tcBorders>
                    <w:top w:val="single" w:sz="4" w:space="0" w:color="auto"/>
                    <w:left w:val="single" w:sz="4" w:space="0" w:color="auto"/>
                    <w:bottom w:val="single" w:sz="4" w:space="0" w:color="auto"/>
                    <w:right w:val="single" w:sz="4" w:space="0" w:color="auto"/>
                  </w:tcBorders>
                  <w:vAlign w:val="center"/>
                </w:tcPr>
                <w:p w:rsidR="0099044A" w:rsidRDefault="0099044A" w:rsidP="00DD704F">
                  <w:pPr>
                    <w:jc w:val="center"/>
                    <w:rPr>
                      <w:color w:val="000000"/>
                      <w:szCs w:val="21"/>
                    </w:rPr>
                  </w:pPr>
                  <w:r>
                    <w:rPr>
                      <w:rFonts w:hint="eastAsia"/>
                      <w:color w:val="000000"/>
                      <w:szCs w:val="21"/>
                    </w:rPr>
                    <w:t>一般工业固废</w:t>
                  </w:r>
                </w:p>
              </w:tc>
              <w:tc>
                <w:tcPr>
                  <w:tcW w:w="851" w:type="dxa"/>
                  <w:tcBorders>
                    <w:top w:val="single" w:sz="4" w:space="0" w:color="auto"/>
                    <w:left w:val="single" w:sz="4" w:space="0" w:color="auto"/>
                    <w:bottom w:val="single" w:sz="4" w:space="0" w:color="auto"/>
                    <w:right w:val="single" w:sz="4" w:space="0" w:color="auto"/>
                  </w:tcBorders>
                  <w:vAlign w:val="center"/>
                </w:tcPr>
                <w:p w:rsidR="0099044A" w:rsidRDefault="0099044A" w:rsidP="00DD704F">
                  <w:pPr>
                    <w:tabs>
                      <w:tab w:val="left" w:pos="2720"/>
                    </w:tabs>
                    <w:jc w:val="center"/>
                    <w:rPr>
                      <w:color w:val="000000"/>
                      <w:szCs w:val="21"/>
                    </w:rPr>
                  </w:pPr>
                  <w:r>
                    <w:rPr>
                      <w:rFonts w:hint="eastAsia"/>
                      <w:color w:val="000000"/>
                      <w:szCs w:val="21"/>
                    </w:rPr>
                    <w:t>6</w:t>
                  </w:r>
                </w:p>
              </w:tc>
              <w:tc>
                <w:tcPr>
                  <w:tcW w:w="850" w:type="dxa"/>
                  <w:tcBorders>
                    <w:top w:val="single" w:sz="4" w:space="0" w:color="auto"/>
                    <w:left w:val="single" w:sz="4" w:space="0" w:color="auto"/>
                    <w:bottom w:val="single" w:sz="4" w:space="0" w:color="auto"/>
                    <w:right w:val="single" w:sz="4" w:space="0" w:color="auto"/>
                  </w:tcBorders>
                  <w:vAlign w:val="center"/>
                </w:tcPr>
                <w:p w:rsidR="0099044A" w:rsidRPr="00106901" w:rsidRDefault="00420330" w:rsidP="00DD704F">
                  <w:pPr>
                    <w:tabs>
                      <w:tab w:val="left" w:pos="2090"/>
                      <w:tab w:val="center" w:pos="4156"/>
                    </w:tabs>
                    <w:jc w:val="center"/>
                    <w:rPr>
                      <w:color w:val="000000"/>
                      <w:szCs w:val="21"/>
                    </w:rPr>
                  </w:pPr>
                  <w:r>
                    <w:rPr>
                      <w:rFonts w:hint="eastAsia"/>
                      <w:color w:val="000000"/>
                      <w:szCs w:val="21"/>
                    </w:rPr>
                    <w:t>5</w:t>
                  </w:r>
                </w:p>
              </w:tc>
              <w:tc>
                <w:tcPr>
                  <w:tcW w:w="1135" w:type="dxa"/>
                  <w:tcBorders>
                    <w:top w:val="single" w:sz="4" w:space="0" w:color="auto"/>
                    <w:left w:val="single" w:sz="4" w:space="0" w:color="auto"/>
                    <w:bottom w:val="single" w:sz="4" w:space="0" w:color="auto"/>
                    <w:right w:val="single" w:sz="4" w:space="0" w:color="auto"/>
                  </w:tcBorders>
                  <w:vAlign w:val="center"/>
                </w:tcPr>
                <w:p w:rsidR="0099044A" w:rsidRDefault="0099044A" w:rsidP="00DD704F">
                  <w:pPr>
                    <w:jc w:val="center"/>
                    <w:rPr>
                      <w:color w:val="000000"/>
                      <w:szCs w:val="21"/>
                    </w:rPr>
                  </w:pPr>
                  <w:r>
                    <w:rPr>
                      <w:rFonts w:hint="eastAsia"/>
                      <w:color w:val="000000"/>
                      <w:szCs w:val="21"/>
                    </w:rPr>
                    <w:t>车间</w:t>
                  </w:r>
                </w:p>
              </w:tc>
              <w:tc>
                <w:tcPr>
                  <w:tcW w:w="2511" w:type="dxa"/>
                  <w:tcBorders>
                    <w:top w:val="single" w:sz="4" w:space="0" w:color="auto"/>
                    <w:left w:val="single" w:sz="4" w:space="0" w:color="auto"/>
                    <w:bottom w:val="single" w:sz="4" w:space="0" w:color="auto"/>
                    <w:right w:val="nil"/>
                  </w:tcBorders>
                  <w:vAlign w:val="center"/>
                </w:tcPr>
                <w:p w:rsidR="0099044A" w:rsidRPr="00BE7E85" w:rsidRDefault="0099044A" w:rsidP="00DD704F">
                  <w:pPr>
                    <w:jc w:val="center"/>
                    <w:rPr>
                      <w:szCs w:val="21"/>
                    </w:rPr>
                  </w:pPr>
                  <w:r w:rsidRPr="00BE7E85">
                    <w:rPr>
                      <w:rFonts w:hint="eastAsia"/>
                      <w:szCs w:val="21"/>
                    </w:rPr>
                    <w:t>收集后外卖</w:t>
                  </w:r>
                </w:p>
              </w:tc>
            </w:tr>
            <w:tr w:rsidR="0099044A" w:rsidRPr="00106901" w:rsidTr="002216EF">
              <w:trPr>
                <w:trHeight w:val="454"/>
                <w:jc w:val="center"/>
              </w:trPr>
              <w:tc>
                <w:tcPr>
                  <w:tcW w:w="1331" w:type="dxa"/>
                  <w:tcBorders>
                    <w:top w:val="single" w:sz="4" w:space="0" w:color="auto"/>
                    <w:left w:val="nil"/>
                    <w:bottom w:val="single" w:sz="4" w:space="0" w:color="auto"/>
                    <w:right w:val="single" w:sz="4" w:space="0" w:color="auto"/>
                  </w:tcBorders>
                  <w:vAlign w:val="center"/>
                </w:tcPr>
                <w:p w:rsidR="0099044A" w:rsidRDefault="0099044A" w:rsidP="00A2418D">
                  <w:pPr>
                    <w:pStyle w:val="ac"/>
                    <w:adjustRightInd w:val="0"/>
                    <w:snapToGrid w:val="0"/>
                    <w:ind w:leftChars="0" w:left="0"/>
                    <w:jc w:val="center"/>
                    <w:rPr>
                      <w:rFonts w:asciiTheme="minorEastAsia" w:eastAsiaTheme="minorEastAsia" w:hAnsiTheme="minorEastAsia"/>
                      <w:szCs w:val="21"/>
                    </w:rPr>
                  </w:pPr>
                  <w:r>
                    <w:rPr>
                      <w:rFonts w:asciiTheme="minorEastAsia" w:eastAsiaTheme="minorEastAsia" w:hAnsiTheme="minorEastAsia" w:hint="eastAsia"/>
                      <w:szCs w:val="21"/>
                    </w:rPr>
                    <w:t>废切削液</w:t>
                  </w:r>
                </w:p>
              </w:tc>
              <w:tc>
                <w:tcPr>
                  <w:tcW w:w="992" w:type="dxa"/>
                  <w:vMerge/>
                  <w:tcBorders>
                    <w:left w:val="single" w:sz="4" w:space="0" w:color="auto"/>
                    <w:bottom w:val="single" w:sz="4" w:space="0" w:color="auto"/>
                    <w:right w:val="single" w:sz="4" w:space="0" w:color="auto"/>
                  </w:tcBorders>
                  <w:vAlign w:val="center"/>
                </w:tcPr>
                <w:p w:rsidR="0099044A" w:rsidRDefault="0099044A" w:rsidP="004407A6">
                  <w:pPr>
                    <w:jc w:val="center"/>
                    <w:rPr>
                      <w:rFonts w:asciiTheme="minorEastAsia" w:eastAsiaTheme="minorEastAsia" w:hAnsiTheme="minor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99044A" w:rsidRDefault="0099044A" w:rsidP="00DD704F">
                  <w:pPr>
                    <w:jc w:val="center"/>
                    <w:rPr>
                      <w:color w:val="000000"/>
                      <w:szCs w:val="21"/>
                    </w:rPr>
                  </w:pPr>
                  <w:r>
                    <w:rPr>
                      <w:rFonts w:hint="eastAsia"/>
                      <w:color w:val="000000"/>
                      <w:szCs w:val="21"/>
                    </w:rPr>
                    <w:t>危险固废</w:t>
                  </w:r>
                </w:p>
              </w:tc>
              <w:tc>
                <w:tcPr>
                  <w:tcW w:w="851" w:type="dxa"/>
                  <w:tcBorders>
                    <w:top w:val="single" w:sz="4" w:space="0" w:color="auto"/>
                    <w:left w:val="single" w:sz="4" w:space="0" w:color="auto"/>
                    <w:bottom w:val="single" w:sz="4" w:space="0" w:color="auto"/>
                    <w:right w:val="single" w:sz="4" w:space="0" w:color="auto"/>
                  </w:tcBorders>
                  <w:vAlign w:val="center"/>
                </w:tcPr>
                <w:p w:rsidR="0099044A" w:rsidRDefault="0099044A" w:rsidP="00DD704F">
                  <w:pPr>
                    <w:tabs>
                      <w:tab w:val="left" w:pos="2720"/>
                    </w:tabs>
                    <w:jc w:val="center"/>
                    <w:rPr>
                      <w:color w:val="000000"/>
                      <w:szCs w:val="21"/>
                    </w:rPr>
                  </w:pPr>
                  <w:r>
                    <w:rPr>
                      <w:rFonts w:hint="eastAsia"/>
                      <w:color w:val="000000"/>
                      <w:szCs w:val="21"/>
                    </w:rPr>
                    <w:t>0.5</w:t>
                  </w:r>
                </w:p>
              </w:tc>
              <w:tc>
                <w:tcPr>
                  <w:tcW w:w="850" w:type="dxa"/>
                  <w:tcBorders>
                    <w:top w:val="single" w:sz="4" w:space="0" w:color="auto"/>
                    <w:left w:val="single" w:sz="4" w:space="0" w:color="auto"/>
                    <w:bottom w:val="single" w:sz="4" w:space="0" w:color="auto"/>
                    <w:right w:val="single" w:sz="4" w:space="0" w:color="auto"/>
                  </w:tcBorders>
                  <w:vAlign w:val="center"/>
                </w:tcPr>
                <w:p w:rsidR="0099044A" w:rsidRPr="00106901" w:rsidRDefault="00420330" w:rsidP="00DD704F">
                  <w:pPr>
                    <w:tabs>
                      <w:tab w:val="left" w:pos="2090"/>
                      <w:tab w:val="center" w:pos="4156"/>
                    </w:tabs>
                    <w:jc w:val="center"/>
                    <w:rPr>
                      <w:color w:val="000000"/>
                      <w:szCs w:val="21"/>
                    </w:rPr>
                  </w:pPr>
                  <w:r>
                    <w:rPr>
                      <w:rFonts w:hint="eastAsia"/>
                      <w:color w:val="000000"/>
                      <w:szCs w:val="21"/>
                    </w:rPr>
                    <w:t>0.2</w:t>
                  </w:r>
                </w:p>
              </w:tc>
              <w:tc>
                <w:tcPr>
                  <w:tcW w:w="1135" w:type="dxa"/>
                  <w:tcBorders>
                    <w:top w:val="single" w:sz="4" w:space="0" w:color="auto"/>
                    <w:left w:val="single" w:sz="4" w:space="0" w:color="auto"/>
                    <w:bottom w:val="single" w:sz="4" w:space="0" w:color="auto"/>
                    <w:right w:val="single" w:sz="4" w:space="0" w:color="auto"/>
                  </w:tcBorders>
                  <w:vAlign w:val="center"/>
                </w:tcPr>
                <w:p w:rsidR="0099044A" w:rsidRDefault="0099044A" w:rsidP="00DD704F">
                  <w:pPr>
                    <w:jc w:val="center"/>
                    <w:rPr>
                      <w:color w:val="000000"/>
                      <w:szCs w:val="21"/>
                    </w:rPr>
                  </w:pPr>
                  <w:proofErr w:type="gramStart"/>
                  <w:r>
                    <w:rPr>
                      <w:rFonts w:hint="eastAsia"/>
                      <w:color w:val="000000"/>
                      <w:szCs w:val="21"/>
                    </w:rPr>
                    <w:t>危废仓库</w:t>
                  </w:r>
                  <w:proofErr w:type="gramEnd"/>
                </w:p>
              </w:tc>
              <w:tc>
                <w:tcPr>
                  <w:tcW w:w="2511" w:type="dxa"/>
                  <w:tcBorders>
                    <w:top w:val="single" w:sz="4" w:space="0" w:color="auto"/>
                    <w:left w:val="single" w:sz="4" w:space="0" w:color="auto"/>
                    <w:bottom w:val="single" w:sz="4" w:space="0" w:color="auto"/>
                    <w:right w:val="nil"/>
                  </w:tcBorders>
                  <w:vAlign w:val="center"/>
                </w:tcPr>
                <w:p w:rsidR="0099044A" w:rsidRPr="00BE7E85" w:rsidRDefault="00BE7E85" w:rsidP="00A0383A">
                  <w:pPr>
                    <w:jc w:val="center"/>
                    <w:rPr>
                      <w:szCs w:val="21"/>
                    </w:rPr>
                  </w:pPr>
                  <w:r w:rsidRPr="00BE7E85">
                    <w:rPr>
                      <w:rFonts w:hint="eastAsia"/>
                      <w:color w:val="000000"/>
                      <w:szCs w:val="21"/>
                    </w:rPr>
                    <w:t>委托浙江金泰</w:t>
                  </w:r>
                  <w:r w:rsidR="00A0383A">
                    <w:rPr>
                      <w:rFonts w:hint="eastAsia"/>
                      <w:color w:val="000000"/>
                      <w:szCs w:val="21"/>
                    </w:rPr>
                    <w:t>莱</w:t>
                  </w:r>
                  <w:r w:rsidRPr="00BE7E85">
                    <w:rPr>
                      <w:rFonts w:hint="eastAsia"/>
                      <w:color w:val="000000"/>
                      <w:szCs w:val="21"/>
                    </w:rPr>
                    <w:t>环保科技有限公司处置</w:t>
                  </w:r>
                </w:p>
              </w:tc>
            </w:tr>
            <w:tr w:rsidR="0099044A" w:rsidRPr="00106901" w:rsidTr="002216EF">
              <w:trPr>
                <w:trHeight w:val="454"/>
                <w:jc w:val="center"/>
              </w:trPr>
              <w:tc>
                <w:tcPr>
                  <w:tcW w:w="1331" w:type="dxa"/>
                  <w:tcBorders>
                    <w:top w:val="single" w:sz="4" w:space="0" w:color="auto"/>
                    <w:left w:val="nil"/>
                    <w:bottom w:val="single" w:sz="12" w:space="0" w:color="auto"/>
                    <w:right w:val="single" w:sz="4" w:space="0" w:color="auto"/>
                  </w:tcBorders>
                  <w:vAlign w:val="center"/>
                </w:tcPr>
                <w:p w:rsidR="0099044A" w:rsidRDefault="0099044A" w:rsidP="00A2418D">
                  <w:pPr>
                    <w:pStyle w:val="ac"/>
                    <w:adjustRightInd w:val="0"/>
                    <w:snapToGrid w:val="0"/>
                    <w:ind w:leftChars="0" w:left="0"/>
                    <w:jc w:val="center"/>
                    <w:rPr>
                      <w:rFonts w:hAnsi="宋体"/>
                      <w:szCs w:val="21"/>
                    </w:rPr>
                  </w:pPr>
                  <w:r>
                    <w:rPr>
                      <w:rFonts w:hAnsi="宋体" w:hint="eastAsia"/>
                      <w:szCs w:val="21"/>
                    </w:rPr>
                    <w:t>废包装桶</w:t>
                  </w:r>
                </w:p>
              </w:tc>
              <w:tc>
                <w:tcPr>
                  <w:tcW w:w="992" w:type="dxa"/>
                  <w:tcBorders>
                    <w:top w:val="single" w:sz="4" w:space="0" w:color="auto"/>
                    <w:left w:val="single" w:sz="4" w:space="0" w:color="auto"/>
                    <w:bottom w:val="single" w:sz="12" w:space="0" w:color="auto"/>
                    <w:right w:val="single" w:sz="4" w:space="0" w:color="auto"/>
                  </w:tcBorders>
                  <w:vAlign w:val="center"/>
                </w:tcPr>
                <w:p w:rsidR="0099044A" w:rsidRDefault="0099044A" w:rsidP="00A2418D">
                  <w:pPr>
                    <w:jc w:val="center"/>
                    <w:rPr>
                      <w:rFonts w:asciiTheme="minorEastAsia" w:eastAsiaTheme="minorEastAsia" w:hAnsiTheme="minorEastAsia"/>
                      <w:szCs w:val="21"/>
                    </w:rPr>
                  </w:pPr>
                  <w:r>
                    <w:rPr>
                      <w:rFonts w:asciiTheme="minorEastAsia" w:eastAsiaTheme="minorEastAsia" w:hAnsiTheme="minorEastAsia" w:hint="eastAsia"/>
                      <w:szCs w:val="21"/>
                    </w:rPr>
                    <w:t>生产过程</w:t>
                  </w:r>
                </w:p>
              </w:tc>
              <w:tc>
                <w:tcPr>
                  <w:tcW w:w="850" w:type="dxa"/>
                  <w:tcBorders>
                    <w:top w:val="single" w:sz="4" w:space="0" w:color="auto"/>
                    <w:left w:val="single" w:sz="4" w:space="0" w:color="auto"/>
                    <w:bottom w:val="single" w:sz="12" w:space="0" w:color="auto"/>
                    <w:right w:val="single" w:sz="4" w:space="0" w:color="auto"/>
                  </w:tcBorders>
                  <w:vAlign w:val="center"/>
                </w:tcPr>
                <w:p w:rsidR="0099044A" w:rsidRDefault="0099044A" w:rsidP="00DD704F">
                  <w:pPr>
                    <w:jc w:val="center"/>
                    <w:rPr>
                      <w:color w:val="000000"/>
                      <w:szCs w:val="21"/>
                    </w:rPr>
                  </w:pPr>
                  <w:r>
                    <w:rPr>
                      <w:rFonts w:hint="eastAsia"/>
                      <w:color w:val="000000"/>
                      <w:szCs w:val="21"/>
                    </w:rPr>
                    <w:t>危险固废</w:t>
                  </w:r>
                </w:p>
              </w:tc>
              <w:tc>
                <w:tcPr>
                  <w:tcW w:w="851" w:type="dxa"/>
                  <w:tcBorders>
                    <w:top w:val="single" w:sz="4" w:space="0" w:color="auto"/>
                    <w:left w:val="single" w:sz="4" w:space="0" w:color="auto"/>
                    <w:bottom w:val="single" w:sz="12" w:space="0" w:color="auto"/>
                    <w:right w:val="single" w:sz="4" w:space="0" w:color="auto"/>
                  </w:tcBorders>
                  <w:vAlign w:val="center"/>
                </w:tcPr>
                <w:p w:rsidR="0099044A" w:rsidRDefault="0099044A" w:rsidP="00DD704F">
                  <w:pPr>
                    <w:tabs>
                      <w:tab w:val="left" w:pos="2720"/>
                    </w:tabs>
                    <w:jc w:val="center"/>
                    <w:rPr>
                      <w:color w:val="000000"/>
                      <w:szCs w:val="21"/>
                    </w:rPr>
                  </w:pPr>
                  <w:r>
                    <w:rPr>
                      <w:rFonts w:hint="eastAsia"/>
                      <w:color w:val="000000"/>
                      <w:szCs w:val="21"/>
                    </w:rPr>
                    <w:t>1</w:t>
                  </w:r>
                </w:p>
              </w:tc>
              <w:tc>
                <w:tcPr>
                  <w:tcW w:w="850" w:type="dxa"/>
                  <w:tcBorders>
                    <w:top w:val="single" w:sz="4" w:space="0" w:color="auto"/>
                    <w:left w:val="single" w:sz="4" w:space="0" w:color="auto"/>
                    <w:bottom w:val="single" w:sz="12" w:space="0" w:color="auto"/>
                    <w:right w:val="single" w:sz="4" w:space="0" w:color="auto"/>
                  </w:tcBorders>
                  <w:vAlign w:val="center"/>
                </w:tcPr>
                <w:p w:rsidR="0099044A" w:rsidRPr="00106901" w:rsidRDefault="00420330" w:rsidP="00DD704F">
                  <w:pPr>
                    <w:tabs>
                      <w:tab w:val="left" w:pos="2090"/>
                      <w:tab w:val="center" w:pos="4156"/>
                    </w:tabs>
                    <w:jc w:val="center"/>
                    <w:rPr>
                      <w:color w:val="000000"/>
                      <w:szCs w:val="21"/>
                    </w:rPr>
                  </w:pPr>
                  <w:r>
                    <w:rPr>
                      <w:rFonts w:hint="eastAsia"/>
                      <w:color w:val="000000"/>
                      <w:szCs w:val="21"/>
                    </w:rPr>
                    <w:t>0.5</w:t>
                  </w:r>
                </w:p>
              </w:tc>
              <w:tc>
                <w:tcPr>
                  <w:tcW w:w="1135" w:type="dxa"/>
                  <w:tcBorders>
                    <w:top w:val="single" w:sz="4" w:space="0" w:color="auto"/>
                    <w:left w:val="single" w:sz="4" w:space="0" w:color="auto"/>
                    <w:bottom w:val="single" w:sz="12" w:space="0" w:color="auto"/>
                    <w:right w:val="single" w:sz="4" w:space="0" w:color="auto"/>
                  </w:tcBorders>
                  <w:vAlign w:val="center"/>
                </w:tcPr>
                <w:p w:rsidR="0099044A" w:rsidRDefault="0099044A" w:rsidP="00DD704F">
                  <w:pPr>
                    <w:jc w:val="center"/>
                    <w:rPr>
                      <w:color w:val="000000"/>
                      <w:szCs w:val="21"/>
                    </w:rPr>
                  </w:pPr>
                  <w:proofErr w:type="gramStart"/>
                  <w:r>
                    <w:rPr>
                      <w:rFonts w:hint="eastAsia"/>
                      <w:color w:val="000000"/>
                      <w:szCs w:val="21"/>
                    </w:rPr>
                    <w:t>危废仓库</w:t>
                  </w:r>
                  <w:proofErr w:type="gramEnd"/>
                </w:p>
              </w:tc>
              <w:tc>
                <w:tcPr>
                  <w:tcW w:w="2511" w:type="dxa"/>
                  <w:tcBorders>
                    <w:top w:val="single" w:sz="4" w:space="0" w:color="auto"/>
                    <w:left w:val="single" w:sz="4" w:space="0" w:color="auto"/>
                    <w:bottom w:val="single" w:sz="12" w:space="0" w:color="auto"/>
                    <w:right w:val="nil"/>
                  </w:tcBorders>
                  <w:vAlign w:val="center"/>
                </w:tcPr>
                <w:p w:rsidR="0099044A" w:rsidRPr="00BE7E85" w:rsidRDefault="00BE7E85" w:rsidP="00DD704F">
                  <w:pPr>
                    <w:jc w:val="center"/>
                    <w:rPr>
                      <w:szCs w:val="21"/>
                    </w:rPr>
                  </w:pPr>
                  <w:r w:rsidRPr="00BE7E85">
                    <w:rPr>
                      <w:rFonts w:hint="eastAsia"/>
                      <w:color w:val="000000"/>
                      <w:szCs w:val="21"/>
                    </w:rPr>
                    <w:t>委托嘉善迪邦化工有限公司回收</w:t>
                  </w:r>
                </w:p>
              </w:tc>
            </w:tr>
          </w:tbl>
          <w:p w:rsidR="00D31DFE" w:rsidRDefault="00D31DFE" w:rsidP="0099044A">
            <w:pPr>
              <w:adjustRightInd w:val="0"/>
              <w:snapToGrid w:val="0"/>
              <w:spacing w:line="360" w:lineRule="auto"/>
              <w:ind w:firstLineChars="200" w:firstLine="422"/>
              <w:rPr>
                <w:b/>
                <w:bCs/>
                <w:kern w:val="44"/>
                <w:szCs w:val="21"/>
              </w:rPr>
            </w:pPr>
          </w:p>
          <w:p w:rsidR="002216EF" w:rsidRDefault="002216EF" w:rsidP="0099044A">
            <w:pPr>
              <w:adjustRightInd w:val="0"/>
              <w:snapToGrid w:val="0"/>
              <w:spacing w:line="360" w:lineRule="auto"/>
              <w:ind w:firstLineChars="200" w:firstLine="422"/>
              <w:rPr>
                <w:b/>
                <w:bCs/>
                <w:kern w:val="44"/>
                <w:szCs w:val="21"/>
              </w:rPr>
            </w:pPr>
          </w:p>
          <w:p w:rsidR="00BE7E85" w:rsidRDefault="00BE7E85" w:rsidP="0099044A">
            <w:pPr>
              <w:adjustRightInd w:val="0"/>
              <w:snapToGrid w:val="0"/>
              <w:spacing w:line="360" w:lineRule="auto"/>
              <w:ind w:firstLineChars="200" w:firstLine="422"/>
              <w:rPr>
                <w:b/>
                <w:bCs/>
                <w:kern w:val="44"/>
                <w:szCs w:val="21"/>
              </w:rPr>
            </w:pPr>
          </w:p>
          <w:p w:rsidR="00BE7E85" w:rsidRDefault="00BE7E85" w:rsidP="0099044A">
            <w:pPr>
              <w:adjustRightInd w:val="0"/>
              <w:snapToGrid w:val="0"/>
              <w:spacing w:line="360" w:lineRule="auto"/>
              <w:ind w:firstLineChars="200" w:firstLine="422"/>
              <w:rPr>
                <w:b/>
                <w:bCs/>
                <w:kern w:val="44"/>
                <w:szCs w:val="21"/>
              </w:rPr>
            </w:pPr>
          </w:p>
          <w:p w:rsidR="002216EF" w:rsidRDefault="002216EF" w:rsidP="0099044A">
            <w:pPr>
              <w:adjustRightInd w:val="0"/>
              <w:snapToGrid w:val="0"/>
              <w:spacing w:line="360" w:lineRule="auto"/>
              <w:ind w:firstLineChars="200" w:firstLine="422"/>
              <w:rPr>
                <w:b/>
                <w:bCs/>
                <w:kern w:val="44"/>
                <w:szCs w:val="21"/>
              </w:rPr>
            </w:pPr>
          </w:p>
          <w:p w:rsidR="002216EF" w:rsidRDefault="002216EF" w:rsidP="0099044A">
            <w:pPr>
              <w:adjustRightInd w:val="0"/>
              <w:snapToGrid w:val="0"/>
              <w:spacing w:line="360" w:lineRule="auto"/>
              <w:ind w:firstLineChars="200" w:firstLine="422"/>
              <w:rPr>
                <w:b/>
                <w:bCs/>
                <w:kern w:val="44"/>
                <w:szCs w:val="21"/>
              </w:rPr>
            </w:pPr>
          </w:p>
          <w:p w:rsidR="002216EF" w:rsidRDefault="002216EF" w:rsidP="0099044A">
            <w:pPr>
              <w:adjustRightInd w:val="0"/>
              <w:snapToGrid w:val="0"/>
              <w:spacing w:line="360" w:lineRule="auto"/>
              <w:ind w:firstLineChars="200" w:firstLine="422"/>
              <w:rPr>
                <w:b/>
                <w:bCs/>
                <w:kern w:val="44"/>
                <w:szCs w:val="21"/>
              </w:rPr>
            </w:pPr>
          </w:p>
          <w:p w:rsidR="002216EF" w:rsidRDefault="002216EF" w:rsidP="0099044A">
            <w:pPr>
              <w:adjustRightInd w:val="0"/>
              <w:snapToGrid w:val="0"/>
              <w:spacing w:line="360" w:lineRule="auto"/>
              <w:ind w:firstLineChars="200" w:firstLine="422"/>
              <w:rPr>
                <w:b/>
                <w:bCs/>
                <w:kern w:val="44"/>
                <w:szCs w:val="21"/>
              </w:rPr>
            </w:pPr>
          </w:p>
          <w:p w:rsidR="002216EF" w:rsidRDefault="002216EF" w:rsidP="0099044A">
            <w:pPr>
              <w:adjustRightInd w:val="0"/>
              <w:snapToGrid w:val="0"/>
              <w:spacing w:line="360" w:lineRule="auto"/>
              <w:ind w:firstLineChars="200" w:firstLine="422"/>
              <w:rPr>
                <w:b/>
                <w:bCs/>
                <w:kern w:val="44"/>
                <w:szCs w:val="21"/>
              </w:rPr>
            </w:pPr>
          </w:p>
          <w:p w:rsidR="00C77C46" w:rsidRDefault="00C77C46" w:rsidP="0099044A">
            <w:pPr>
              <w:adjustRightInd w:val="0"/>
              <w:snapToGrid w:val="0"/>
              <w:spacing w:line="360" w:lineRule="auto"/>
              <w:ind w:firstLineChars="200" w:firstLine="422"/>
              <w:rPr>
                <w:b/>
                <w:bCs/>
                <w:kern w:val="44"/>
                <w:szCs w:val="21"/>
              </w:rPr>
            </w:pPr>
          </w:p>
          <w:p w:rsidR="002216EF" w:rsidRPr="00106901" w:rsidRDefault="002216EF" w:rsidP="0099044A">
            <w:pPr>
              <w:adjustRightInd w:val="0"/>
              <w:snapToGrid w:val="0"/>
              <w:spacing w:line="360" w:lineRule="auto"/>
              <w:ind w:firstLineChars="200" w:firstLine="422"/>
              <w:rPr>
                <w:b/>
                <w:bCs/>
                <w:kern w:val="44"/>
                <w:szCs w:val="21"/>
              </w:rPr>
            </w:pPr>
          </w:p>
        </w:tc>
      </w:tr>
    </w:tbl>
    <w:p w:rsidR="00A31E2D"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表四</w:t>
      </w:r>
      <w:r w:rsidR="008644B9" w:rsidRPr="00106901">
        <w:rPr>
          <w:b/>
          <w:bCs/>
          <w:kern w:val="44"/>
          <w:sz w:val="28"/>
          <w:szCs w:val="28"/>
        </w:rPr>
        <w:t>、环境影响评价结论及环境影响评价批复</w:t>
      </w:r>
    </w:p>
    <w:tbl>
      <w:tblPr>
        <w:tblStyle w:val="aa"/>
        <w:tblW w:w="8897" w:type="dxa"/>
        <w:tblLayout w:type="fixed"/>
        <w:tblLook w:val="04A0" w:firstRow="1" w:lastRow="0" w:firstColumn="1" w:lastColumn="0" w:noHBand="0" w:noVBand="1"/>
      </w:tblPr>
      <w:tblGrid>
        <w:gridCol w:w="8897"/>
      </w:tblGrid>
      <w:tr w:rsidR="00A31E2D" w:rsidRPr="00106901" w:rsidTr="009459A4">
        <w:tc>
          <w:tcPr>
            <w:tcW w:w="8897" w:type="dxa"/>
          </w:tcPr>
          <w:p w:rsidR="00A7549E" w:rsidRPr="00A7549E" w:rsidRDefault="00A7549E" w:rsidP="003748F4">
            <w:pPr>
              <w:spacing w:line="360" w:lineRule="auto"/>
              <w:rPr>
                <w:rFonts w:eastAsiaTheme="minorEastAsia"/>
                <w:b/>
                <w:bCs/>
                <w:szCs w:val="21"/>
              </w:rPr>
            </w:pPr>
            <w:r w:rsidRPr="00A7549E">
              <w:rPr>
                <w:rFonts w:eastAsiaTheme="minorEastAsia" w:hint="eastAsia"/>
                <w:b/>
                <w:bCs/>
                <w:szCs w:val="21"/>
              </w:rPr>
              <w:t>建设项目环境影响报告表主要结论及审批部门审批决定：</w:t>
            </w:r>
          </w:p>
          <w:p w:rsidR="00A7549E" w:rsidRPr="00421752" w:rsidRDefault="00421752" w:rsidP="003748F4">
            <w:pPr>
              <w:spacing w:line="360" w:lineRule="auto"/>
              <w:rPr>
                <w:rFonts w:eastAsiaTheme="minorEastAsia"/>
                <w:b/>
                <w:bCs/>
                <w:szCs w:val="21"/>
              </w:rPr>
            </w:pPr>
            <w:r w:rsidRPr="00421752">
              <w:rPr>
                <w:rFonts w:eastAsiaTheme="minorEastAsia" w:hint="eastAsia"/>
                <w:b/>
                <w:bCs/>
                <w:szCs w:val="21"/>
              </w:rPr>
              <w:t>一</w:t>
            </w:r>
            <w:r w:rsidR="00A7549E" w:rsidRPr="00421752">
              <w:rPr>
                <w:rFonts w:eastAsiaTheme="minorEastAsia" w:hint="eastAsia"/>
                <w:b/>
                <w:bCs/>
                <w:szCs w:val="21"/>
              </w:rPr>
              <w:t>、建设项目环境影响报告表主要结论</w:t>
            </w:r>
          </w:p>
          <w:p w:rsidR="00D71CB5" w:rsidRDefault="00D71CB5" w:rsidP="00D71CB5">
            <w:pPr>
              <w:spacing w:line="360" w:lineRule="auto"/>
              <w:ind w:firstLineChars="200" w:firstLine="420"/>
            </w:pPr>
            <w:r>
              <w:rPr>
                <w:rFonts w:hint="eastAsia"/>
              </w:rPr>
              <w:t>（一）总结论</w:t>
            </w:r>
          </w:p>
          <w:p w:rsidR="000F4614" w:rsidRDefault="007A3C11" w:rsidP="009D7819">
            <w:pPr>
              <w:spacing w:line="360" w:lineRule="auto"/>
              <w:ind w:firstLineChars="200" w:firstLine="420"/>
            </w:pPr>
            <w:r>
              <w:rPr>
                <w:rFonts w:hint="eastAsia"/>
              </w:rPr>
              <w:t>嘉善天</w:t>
            </w:r>
            <w:proofErr w:type="gramStart"/>
            <w:r>
              <w:rPr>
                <w:rFonts w:hint="eastAsia"/>
              </w:rPr>
              <w:t>晟</w:t>
            </w:r>
            <w:proofErr w:type="gramEnd"/>
            <w:r>
              <w:rPr>
                <w:rFonts w:hint="eastAsia"/>
              </w:rPr>
              <w:t>精密铸件有限公司</w:t>
            </w:r>
            <w:r w:rsidR="000F4614">
              <w:rPr>
                <w:rFonts w:hint="eastAsia"/>
              </w:rPr>
              <w:t>酸洗线（东方标牌厂）兼并项目位于嘉善县陶庄镇惠民路，项目在天</w:t>
            </w:r>
            <w:proofErr w:type="gramStart"/>
            <w:r w:rsidR="000F4614">
              <w:rPr>
                <w:rFonts w:hint="eastAsia"/>
              </w:rPr>
              <w:t>晟</w:t>
            </w:r>
            <w:proofErr w:type="gramEnd"/>
            <w:r w:rsidR="000F4614">
              <w:rPr>
                <w:rFonts w:hint="eastAsia"/>
              </w:rPr>
              <w:t>公司现有厂区已建生产厂房内实施，企业兼并之后原精密铸件生产规模、生产工艺保持不变，酸洗规模维持原东方包装标牌厂审批规模，项目实施后全厂可新增年酸洗加工硅溶胶工艺精密铸件制品</w:t>
            </w:r>
            <w:r w:rsidR="000F4614">
              <w:rPr>
                <w:rFonts w:hint="eastAsia"/>
              </w:rPr>
              <w:t>1200</w:t>
            </w:r>
            <w:r w:rsidR="000F4614">
              <w:rPr>
                <w:rFonts w:hint="eastAsia"/>
              </w:rPr>
              <w:t>吨的生产能力，项目建设</w:t>
            </w:r>
            <w:r w:rsidR="007360D8">
              <w:rPr>
                <w:rFonts w:hint="eastAsia"/>
              </w:rPr>
              <w:t>符合生态环境功能区规划，项目污染物能做到达标排放，项目符合总量控制要求，项目建成后能维持项目实施地环境质量现状，另外，项目符合清洁生产要求，符合国家产业政策，项目建设符合用地规划。因此，从环保角度，项目的建设是可行的。</w:t>
            </w:r>
          </w:p>
          <w:p w:rsidR="00D71CB5" w:rsidRDefault="00D71CB5" w:rsidP="009D7819">
            <w:pPr>
              <w:spacing w:line="360" w:lineRule="auto"/>
              <w:ind w:firstLineChars="200" w:firstLine="420"/>
            </w:pPr>
            <w:r w:rsidRPr="00C1571A">
              <w:rPr>
                <w:rFonts w:hint="eastAsia"/>
              </w:rPr>
              <w:t>（二）污染防治</w:t>
            </w:r>
            <w:r w:rsidRPr="00C1571A">
              <w:t>措施</w:t>
            </w:r>
          </w:p>
          <w:p w:rsidR="00A2418D" w:rsidRDefault="00A2418D" w:rsidP="009D7819">
            <w:pPr>
              <w:spacing w:line="360" w:lineRule="auto"/>
              <w:ind w:firstLineChars="200" w:firstLine="420"/>
            </w:pPr>
          </w:p>
          <w:tbl>
            <w:tblPr>
              <w:tblStyle w:val="aa"/>
              <w:tblW w:w="0" w:type="auto"/>
              <w:tblLayout w:type="fixed"/>
              <w:tblLook w:val="04A0" w:firstRow="1" w:lastRow="0" w:firstColumn="1" w:lastColumn="0" w:noHBand="0" w:noVBand="1"/>
            </w:tblPr>
            <w:tblGrid>
              <w:gridCol w:w="988"/>
              <w:gridCol w:w="1134"/>
              <w:gridCol w:w="850"/>
              <w:gridCol w:w="3960"/>
              <w:gridCol w:w="1734"/>
            </w:tblGrid>
            <w:tr w:rsidR="00077FC0" w:rsidTr="003D68D9">
              <w:trPr>
                <w:cantSplit/>
                <w:tblHeader/>
              </w:trPr>
              <w:tc>
                <w:tcPr>
                  <w:tcW w:w="988" w:type="dxa"/>
                  <w:vAlign w:val="center"/>
                </w:tcPr>
                <w:p w:rsidR="00077FC0" w:rsidRDefault="003D68D9" w:rsidP="002A4501">
                  <w:pPr>
                    <w:spacing w:line="360" w:lineRule="auto"/>
                    <w:ind w:left="420" w:hangingChars="200" w:hanging="420"/>
                  </w:pPr>
                  <w:r>
                    <w:rPr>
                      <w:rFonts w:hint="eastAsia"/>
                      <w:noProof/>
                    </w:rPr>
                    <mc:AlternateContent>
                      <mc:Choice Requires="wps">
                        <w:drawing>
                          <wp:anchor distT="0" distB="0" distL="114300" distR="114300" simplePos="0" relativeHeight="251752960" behindDoc="0" locked="0" layoutInCell="1" allowOverlap="1" wp14:anchorId="566FF1B9" wp14:editId="1F993268">
                            <wp:simplePos x="0" y="0"/>
                            <wp:positionH relativeFrom="column">
                              <wp:posOffset>-81915</wp:posOffset>
                            </wp:positionH>
                            <wp:positionV relativeFrom="paragraph">
                              <wp:posOffset>-13335</wp:posOffset>
                            </wp:positionV>
                            <wp:extent cx="619125" cy="514350"/>
                            <wp:effectExtent l="0" t="0" r="28575" b="19050"/>
                            <wp:wrapNone/>
                            <wp:docPr id="2" name="直接连接符 2"/>
                            <wp:cNvGraphicFramePr/>
                            <a:graphic xmlns:a="http://schemas.openxmlformats.org/drawingml/2006/main">
                              <a:graphicData uri="http://schemas.microsoft.com/office/word/2010/wordprocessingShape">
                                <wps:wsp>
                                  <wps:cNvCnPr/>
                                  <wps:spPr>
                                    <a:xfrm>
                                      <a:off x="0" y="0"/>
                                      <a:ext cx="619125"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 o:spid="_x0000_s1026" style="position:absolute;left:0;text-align:left;z-index:251752960;visibility:visible;mso-wrap-style:square;mso-wrap-distance-left:9pt;mso-wrap-distance-top:0;mso-wrap-distance-right:9pt;mso-wrap-distance-bottom:0;mso-position-horizontal:absolute;mso-position-horizontal-relative:text;mso-position-vertical:absolute;mso-position-vertical-relative:text" from="-6.45pt,-1.05pt" to="42.3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" strokecolor="black [3213]" strokeweight=".5pt">
                            <v:stroke joinstyle="miter"/>
                          </v:line>
                        </w:pict>
                      </mc:Fallback>
                    </mc:AlternateContent>
                  </w:r>
                  <w:r>
                    <w:rPr>
                      <w:rFonts w:hint="eastAsia"/>
                    </w:rPr>
                    <w:t xml:space="preserve">   </w:t>
                  </w:r>
                  <w:r w:rsidR="00077FC0">
                    <w:rPr>
                      <w:rFonts w:hint="eastAsia"/>
                    </w:rPr>
                    <w:t>内容</w:t>
                  </w:r>
                </w:p>
                <w:p w:rsidR="00077FC0" w:rsidRDefault="00077FC0" w:rsidP="00D71CB5">
                  <w:pPr>
                    <w:spacing w:line="360" w:lineRule="auto"/>
                  </w:pPr>
                  <w:r>
                    <w:rPr>
                      <w:rFonts w:hint="eastAsia"/>
                    </w:rPr>
                    <w:t>类型</w:t>
                  </w:r>
                </w:p>
              </w:tc>
              <w:tc>
                <w:tcPr>
                  <w:tcW w:w="1134" w:type="dxa"/>
                  <w:vAlign w:val="center"/>
                </w:tcPr>
                <w:p w:rsidR="00077FC0" w:rsidRDefault="00077FC0" w:rsidP="00D71CB5">
                  <w:pPr>
                    <w:spacing w:line="360" w:lineRule="auto"/>
                  </w:pPr>
                  <w:r>
                    <w:rPr>
                      <w:rFonts w:hint="eastAsia"/>
                    </w:rPr>
                    <w:t>排放源</w:t>
                  </w:r>
                </w:p>
              </w:tc>
              <w:tc>
                <w:tcPr>
                  <w:tcW w:w="850" w:type="dxa"/>
                  <w:vAlign w:val="center"/>
                </w:tcPr>
                <w:p w:rsidR="00077FC0" w:rsidRDefault="00077FC0" w:rsidP="00D71CB5">
                  <w:pPr>
                    <w:spacing w:line="360" w:lineRule="auto"/>
                  </w:pPr>
                  <w:r>
                    <w:rPr>
                      <w:rFonts w:hint="eastAsia"/>
                    </w:rPr>
                    <w:t>污染物</w:t>
                  </w:r>
                </w:p>
              </w:tc>
              <w:tc>
                <w:tcPr>
                  <w:tcW w:w="3960" w:type="dxa"/>
                  <w:vAlign w:val="center"/>
                </w:tcPr>
                <w:p w:rsidR="00077FC0" w:rsidRDefault="00077FC0" w:rsidP="00D71CB5">
                  <w:pPr>
                    <w:spacing w:line="360" w:lineRule="auto"/>
                  </w:pPr>
                  <w:r>
                    <w:rPr>
                      <w:rFonts w:hint="eastAsia"/>
                    </w:rPr>
                    <w:t>防治措施</w:t>
                  </w:r>
                </w:p>
              </w:tc>
              <w:tc>
                <w:tcPr>
                  <w:tcW w:w="1734" w:type="dxa"/>
                  <w:vAlign w:val="center"/>
                </w:tcPr>
                <w:p w:rsidR="00077FC0" w:rsidRDefault="00077FC0" w:rsidP="00D71CB5">
                  <w:pPr>
                    <w:spacing w:line="360" w:lineRule="auto"/>
                  </w:pPr>
                  <w:r>
                    <w:rPr>
                      <w:rFonts w:hint="eastAsia"/>
                    </w:rPr>
                    <w:t>预期效果</w:t>
                  </w:r>
                </w:p>
              </w:tc>
            </w:tr>
            <w:tr w:rsidR="00077FC0" w:rsidTr="003D68D9">
              <w:trPr>
                <w:cantSplit/>
                <w:tblHeader/>
              </w:trPr>
              <w:tc>
                <w:tcPr>
                  <w:tcW w:w="8666" w:type="dxa"/>
                  <w:gridSpan w:val="5"/>
                  <w:vAlign w:val="center"/>
                </w:tcPr>
                <w:p w:rsidR="00077FC0" w:rsidRDefault="00077FC0" w:rsidP="00077FC0">
                  <w:pPr>
                    <w:spacing w:line="360" w:lineRule="auto"/>
                    <w:jc w:val="center"/>
                  </w:pPr>
                  <w:r>
                    <w:rPr>
                      <w:rFonts w:hint="eastAsia"/>
                    </w:rPr>
                    <w:t>现有企业整治措施</w:t>
                  </w:r>
                </w:p>
              </w:tc>
            </w:tr>
            <w:tr w:rsidR="002A4501" w:rsidTr="003D68D9">
              <w:trPr>
                <w:cantSplit/>
                <w:tblHeader/>
              </w:trPr>
              <w:tc>
                <w:tcPr>
                  <w:tcW w:w="988" w:type="dxa"/>
                  <w:vMerge w:val="restart"/>
                  <w:vAlign w:val="center"/>
                </w:tcPr>
                <w:p w:rsidR="002A4501" w:rsidRDefault="002A4501" w:rsidP="00D71CB5">
                  <w:pPr>
                    <w:spacing w:line="360" w:lineRule="auto"/>
                  </w:pPr>
                  <w:r>
                    <w:rPr>
                      <w:rFonts w:hint="eastAsia"/>
                    </w:rPr>
                    <w:t>大气污染物</w:t>
                  </w:r>
                </w:p>
              </w:tc>
              <w:tc>
                <w:tcPr>
                  <w:tcW w:w="1134" w:type="dxa"/>
                  <w:vAlign w:val="center"/>
                </w:tcPr>
                <w:p w:rsidR="002A4501" w:rsidRDefault="002A4501" w:rsidP="00D71CB5">
                  <w:pPr>
                    <w:spacing w:line="360" w:lineRule="auto"/>
                  </w:pPr>
                  <w:r>
                    <w:rPr>
                      <w:rFonts w:hint="eastAsia"/>
                    </w:rPr>
                    <w:t>制石蜡模工序</w:t>
                  </w:r>
                </w:p>
              </w:tc>
              <w:tc>
                <w:tcPr>
                  <w:tcW w:w="850" w:type="dxa"/>
                  <w:vAlign w:val="center"/>
                </w:tcPr>
                <w:p w:rsidR="002A4501" w:rsidRDefault="002A4501" w:rsidP="00D71CB5">
                  <w:pPr>
                    <w:spacing w:line="360" w:lineRule="auto"/>
                  </w:pPr>
                  <w:r>
                    <w:rPr>
                      <w:rFonts w:hint="eastAsia"/>
                    </w:rPr>
                    <w:t>非甲烷总烃</w:t>
                  </w:r>
                </w:p>
              </w:tc>
              <w:tc>
                <w:tcPr>
                  <w:tcW w:w="3960" w:type="dxa"/>
                  <w:vAlign w:val="center"/>
                </w:tcPr>
                <w:p w:rsidR="002A4501" w:rsidRDefault="002A4501" w:rsidP="003D68D9">
                  <w:pPr>
                    <w:spacing w:line="360" w:lineRule="auto"/>
                  </w:pPr>
                  <w:r>
                    <w:rPr>
                      <w:rFonts w:hint="eastAsia"/>
                    </w:rPr>
                    <w:t>每个</w:t>
                  </w:r>
                  <w:proofErr w:type="gramStart"/>
                  <w:r>
                    <w:rPr>
                      <w:rFonts w:hint="eastAsia"/>
                    </w:rPr>
                    <w:t>组树操作</w:t>
                  </w:r>
                  <w:proofErr w:type="gramEnd"/>
                  <w:r>
                    <w:rPr>
                      <w:rFonts w:hint="eastAsia"/>
                    </w:rPr>
                    <w:t>台上方，蜡回收搅拌罐上方均设集气罩；脱蜡</w:t>
                  </w:r>
                  <w:proofErr w:type="gramStart"/>
                  <w:r>
                    <w:rPr>
                      <w:rFonts w:hint="eastAsia"/>
                    </w:rPr>
                    <w:t>釜</w:t>
                  </w:r>
                  <w:proofErr w:type="gramEnd"/>
                  <w:r>
                    <w:rPr>
                      <w:rFonts w:hint="eastAsia"/>
                    </w:rPr>
                    <w:t>尾气由设备放空口收集，废气收集后由同</w:t>
                  </w:r>
                  <w:r>
                    <w:rPr>
                      <w:rFonts w:hint="eastAsia"/>
                    </w:rPr>
                    <w:t>1</w:t>
                  </w:r>
                  <w:r>
                    <w:rPr>
                      <w:rFonts w:hint="eastAsia"/>
                    </w:rPr>
                    <w:t>根排气筒排放。</w:t>
                  </w:r>
                </w:p>
              </w:tc>
              <w:tc>
                <w:tcPr>
                  <w:tcW w:w="1734" w:type="dxa"/>
                  <w:vMerge w:val="restart"/>
                  <w:vAlign w:val="center"/>
                </w:tcPr>
                <w:p w:rsidR="002A4501" w:rsidRDefault="002A4501" w:rsidP="00D71CB5">
                  <w:pPr>
                    <w:spacing w:line="360" w:lineRule="auto"/>
                  </w:pPr>
                  <w:r>
                    <w:rPr>
                      <w:rFonts w:hint="eastAsia"/>
                    </w:rPr>
                    <w:t>符合相关环保要求</w:t>
                  </w:r>
                </w:p>
              </w:tc>
            </w:tr>
            <w:tr w:rsidR="002A4501" w:rsidTr="003D68D9">
              <w:trPr>
                <w:cantSplit/>
                <w:tblHeader/>
              </w:trPr>
              <w:tc>
                <w:tcPr>
                  <w:tcW w:w="988" w:type="dxa"/>
                  <w:vMerge/>
                  <w:vAlign w:val="center"/>
                </w:tcPr>
                <w:p w:rsidR="002A4501" w:rsidRDefault="002A4501" w:rsidP="00D71CB5">
                  <w:pPr>
                    <w:spacing w:line="360" w:lineRule="auto"/>
                  </w:pPr>
                </w:p>
              </w:tc>
              <w:tc>
                <w:tcPr>
                  <w:tcW w:w="1134" w:type="dxa"/>
                  <w:vAlign w:val="center"/>
                </w:tcPr>
                <w:p w:rsidR="002A4501" w:rsidRDefault="002A4501" w:rsidP="00B6544F">
                  <w:proofErr w:type="gramStart"/>
                  <w:r>
                    <w:rPr>
                      <w:rFonts w:hint="eastAsia"/>
                    </w:rPr>
                    <w:t>制壳工序</w:t>
                  </w:r>
                  <w:proofErr w:type="gramEnd"/>
                </w:p>
              </w:tc>
              <w:tc>
                <w:tcPr>
                  <w:tcW w:w="850" w:type="dxa"/>
                  <w:vAlign w:val="center"/>
                </w:tcPr>
                <w:p w:rsidR="002A4501" w:rsidRDefault="002A4501" w:rsidP="00B6544F">
                  <w:r>
                    <w:rPr>
                      <w:rFonts w:hint="eastAsia"/>
                    </w:rPr>
                    <w:t>粉尘</w:t>
                  </w:r>
                </w:p>
              </w:tc>
              <w:tc>
                <w:tcPr>
                  <w:tcW w:w="3960" w:type="dxa"/>
                  <w:vMerge w:val="restart"/>
                  <w:vAlign w:val="center"/>
                </w:tcPr>
                <w:p w:rsidR="002A4501" w:rsidRDefault="002A4501" w:rsidP="003D68D9">
                  <w:pPr>
                    <w:spacing w:line="360" w:lineRule="auto"/>
                  </w:pPr>
                  <w:r>
                    <w:rPr>
                      <w:rFonts w:hint="eastAsia"/>
                    </w:rPr>
                    <w:t>按照原环评及批复要求，各工序产生的废气经收集处理后通过低矮排气筒排放，均需提升各自排气筒高度至</w:t>
                  </w:r>
                  <w:r>
                    <w:rPr>
                      <w:rFonts w:hint="eastAsia"/>
                    </w:rPr>
                    <w:t>15m</w:t>
                  </w:r>
                  <w:r>
                    <w:rPr>
                      <w:rFonts w:hint="eastAsia"/>
                    </w:rPr>
                    <w:t>以上。</w:t>
                  </w:r>
                </w:p>
              </w:tc>
              <w:tc>
                <w:tcPr>
                  <w:tcW w:w="1734" w:type="dxa"/>
                  <w:vMerge/>
                  <w:vAlign w:val="center"/>
                </w:tcPr>
                <w:p w:rsidR="002A4501" w:rsidRDefault="002A4501" w:rsidP="00D71CB5">
                  <w:pPr>
                    <w:spacing w:line="360" w:lineRule="auto"/>
                  </w:pPr>
                </w:p>
              </w:tc>
            </w:tr>
            <w:tr w:rsidR="002A4501" w:rsidTr="003D68D9">
              <w:trPr>
                <w:cantSplit/>
                <w:tblHeader/>
              </w:trPr>
              <w:tc>
                <w:tcPr>
                  <w:tcW w:w="988" w:type="dxa"/>
                  <w:vMerge/>
                  <w:vAlign w:val="center"/>
                </w:tcPr>
                <w:p w:rsidR="002A4501" w:rsidRDefault="002A4501" w:rsidP="00D71CB5">
                  <w:pPr>
                    <w:spacing w:line="360" w:lineRule="auto"/>
                  </w:pPr>
                </w:p>
              </w:tc>
              <w:tc>
                <w:tcPr>
                  <w:tcW w:w="1134" w:type="dxa"/>
                  <w:vAlign w:val="center"/>
                </w:tcPr>
                <w:p w:rsidR="002A4501" w:rsidRDefault="002A4501" w:rsidP="00B6544F">
                  <w:r>
                    <w:rPr>
                      <w:rFonts w:hint="eastAsia"/>
                    </w:rPr>
                    <w:t>清理工序</w:t>
                  </w:r>
                </w:p>
              </w:tc>
              <w:tc>
                <w:tcPr>
                  <w:tcW w:w="850" w:type="dxa"/>
                  <w:vAlign w:val="center"/>
                </w:tcPr>
                <w:p w:rsidR="002A4501" w:rsidRDefault="002A4501" w:rsidP="00B6544F">
                  <w:r>
                    <w:rPr>
                      <w:rFonts w:hint="eastAsia"/>
                    </w:rPr>
                    <w:t>粉尘</w:t>
                  </w:r>
                </w:p>
              </w:tc>
              <w:tc>
                <w:tcPr>
                  <w:tcW w:w="3960" w:type="dxa"/>
                  <w:vMerge/>
                  <w:vAlign w:val="center"/>
                </w:tcPr>
                <w:p w:rsidR="002A4501" w:rsidRDefault="002A4501" w:rsidP="00D71CB5">
                  <w:pPr>
                    <w:spacing w:line="360" w:lineRule="auto"/>
                  </w:pPr>
                </w:p>
              </w:tc>
              <w:tc>
                <w:tcPr>
                  <w:tcW w:w="1734" w:type="dxa"/>
                  <w:vMerge/>
                  <w:vAlign w:val="center"/>
                </w:tcPr>
                <w:p w:rsidR="002A4501" w:rsidRDefault="002A4501" w:rsidP="00D71CB5">
                  <w:pPr>
                    <w:spacing w:line="360" w:lineRule="auto"/>
                  </w:pPr>
                </w:p>
              </w:tc>
            </w:tr>
            <w:tr w:rsidR="002A4501" w:rsidTr="003D68D9">
              <w:trPr>
                <w:cantSplit/>
                <w:tblHeader/>
              </w:trPr>
              <w:tc>
                <w:tcPr>
                  <w:tcW w:w="988" w:type="dxa"/>
                  <w:vMerge/>
                  <w:vAlign w:val="center"/>
                </w:tcPr>
                <w:p w:rsidR="002A4501" w:rsidRDefault="002A4501" w:rsidP="00D71CB5">
                  <w:pPr>
                    <w:spacing w:line="360" w:lineRule="auto"/>
                  </w:pPr>
                </w:p>
              </w:tc>
              <w:tc>
                <w:tcPr>
                  <w:tcW w:w="1134" w:type="dxa"/>
                  <w:vAlign w:val="center"/>
                </w:tcPr>
                <w:p w:rsidR="002A4501" w:rsidRDefault="002A4501" w:rsidP="00B6544F">
                  <w:r>
                    <w:rPr>
                      <w:rFonts w:hint="eastAsia"/>
                    </w:rPr>
                    <w:t>抛丸工序</w:t>
                  </w:r>
                </w:p>
              </w:tc>
              <w:tc>
                <w:tcPr>
                  <w:tcW w:w="850" w:type="dxa"/>
                  <w:vAlign w:val="center"/>
                </w:tcPr>
                <w:p w:rsidR="002A4501" w:rsidRDefault="002A4501" w:rsidP="00B6544F">
                  <w:r>
                    <w:rPr>
                      <w:rFonts w:hint="eastAsia"/>
                    </w:rPr>
                    <w:t>粉尘</w:t>
                  </w:r>
                </w:p>
              </w:tc>
              <w:tc>
                <w:tcPr>
                  <w:tcW w:w="3960" w:type="dxa"/>
                  <w:vMerge/>
                  <w:vAlign w:val="center"/>
                </w:tcPr>
                <w:p w:rsidR="002A4501" w:rsidRDefault="002A4501" w:rsidP="00D71CB5">
                  <w:pPr>
                    <w:spacing w:line="360" w:lineRule="auto"/>
                  </w:pPr>
                </w:p>
              </w:tc>
              <w:tc>
                <w:tcPr>
                  <w:tcW w:w="1734" w:type="dxa"/>
                  <w:vMerge/>
                  <w:vAlign w:val="center"/>
                </w:tcPr>
                <w:p w:rsidR="002A4501" w:rsidRDefault="002A4501" w:rsidP="00D71CB5">
                  <w:pPr>
                    <w:spacing w:line="360" w:lineRule="auto"/>
                  </w:pPr>
                </w:p>
              </w:tc>
            </w:tr>
            <w:tr w:rsidR="002A4501" w:rsidTr="003D68D9">
              <w:trPr>
                <w:cantSplit/>
                <w:tblHeader/>
              </w:trPr>
              <w:tc>
                <w:tcPr>
                  <w:tcW w:w="988" w:type="dxa"/>
                  <w:vMerge/>
                  <w:vAlign w:val="center"/>
                </w:tcPr>
                <w:p w:rsidR="002A4501" w:rsidRDefault="002A4501" w:rsidP="00D71CB5">
                  <w:pPr>
                    <w:spacing w:line="360" w:lineRule="auto"/>
                  </w:pPr>
                </w:p>
              </w:tc>
              <w:tc>
                <w:tcPr>
                  <w:tcW w:w="1134" w:type="dxa"/>
                  <w:vAlign w:val="center"/>
                </w:tcPr>
                <w:p w:rsidR="002A4501" w:rsidRDefault="002A4501" w:rsidP="00B6544F">
                  <w:r>
                    <w:rPr>
                      <w:rFonts w:hint="eastAsia"/>
                    </w:rPr>
                    <w:t>铸造工序</w:t>
                  </w:r>
                </w:p>
              </w:tc>
              <w:tc>
                <w:tcPr>
                  <w:tcW w:w="850" w:type="dxa"/>
                  <w:vAlign w:val="center"/>
                </w:tcPr>
                <w:p w:rsidR="002A4501" w:rsidRDefault="002A4501" w:rsidP="00B6544F">
                  <w:r>
                    <w:rPr>
                      <w:rFonts w:hint="eastAsia"/>
                    </w:rPr>
                    <w:t>烟尘、</w:t>
                  </w:r>
                  <w:r>
                    <w:rPr>
                      <w:rFonts w:hint="eastAsia"/>
                    </w:rPr>
                    <w:t>CO</w:t>
                  </w:r>
                </w:p>
              </w:tc>
              <w:tc>
                <w:tcPr>
                  <w:tcW w:w="3960" w:type="dxa"/>
                  <w:vMerge/>
                  <w:vAlign w:val="center"/>
                </w:tcPr>
                <w:p w:rsidR="002A4501" w:rsidRDefault="002A4501" w:rsidP="00D71CB5">
                  <w:pPr>
                    <w:spacing w:line="360" w:lineRule="auto"/>
                  </w:pPr>
                </w:p>
              </w:tc>
              <w:tc>
                <w:tcPr>
                  <w:tcW w:w="1734" w:type="dxa"/>
                  <w:vMerge/>
                  <w:vAlign w:val="center"/>
                </w:tcPr>
                <w:p w:rsidR="002A4501" w:rsidRDefault="002A4501" w:rsidP="00D71CB5">
                  <w:pPr>
                    <w:spacing w:line="360" w:lineRule="auto"/>
                  </w:pPr>
                </w:p>
              </w:tc>
            </w:tr>
            <w:tr w:rsidR="0010152B" w:rsidTr="003D68D9">
              <w:trPr>
                <w:cantSplit/>
                <w:tblHeader/>
              </w:trPr>
              <w:tc>
                <w:tcPr>
                  <w:tcW w:w="8666" w:type="dxa"/>
                  <w:gridSpan w:val="5"/>
                  <w:vAlign w:val="center"/>
                </w:tcPr>
                <w:p w:rsidR="0010152B" w:rsidRDefault="0010152B" w:rsidP="003D68D9">
                  <w:pPr>
                    <w:spacing w:line="360" w:lineRule="auto"/>
                    <w:jc w:val="center"/>
                  </w:pPr>
                  <w:r>
                    <w:rPr>
                      <w:rFonts w:hint="eastAsia"/>
                    </w:rPr>
                    <w:t>技改项目</w:t>
                  </w:r>
                </w:p>
              </w:tc>
            </w:tr>
            <w:tr w:rsidR="0010152B" w:rsidTr="003D68D9">
              <w:trPr>
                <w:cantSplit/>
                <w:tblHeader/>
              </w:trPr>
              <w:tc>
                <w:tcPr>
                  <w:tcW w:w="988" w:type="dxa"/>
                  <w:vAlign w:val="center"/>
                </w:tcPr>
                <w:p w:rsidR="0010152B" w:rsidRDefault="0010152B" w:rsidP="00D71CB5">
                  <w:pPr>
                    <w:spacing w:line="360" w:lineRule="auto"/>
                  </w:pPr>
                  <w:r>
                    <w:rPr>
                      <w:rFonts w:hint="eastAsia"/>
                    </w:rPr>
                    <w:t>大气污染物</w:t>
                  </w:r>
                </w:p>
              </w:tc>
              <w:tc>
                <w:tcPr>
                  <w:tcW w:w="1134" w:type="dxa"/>
                  <w:vAlign w:val="center"/>
                </w:tcPr>
                <w:p w:rsidR="0010152B" w:rsidRDefault="0010152B" w:rsidP="00D71CB5">
                  <w:pPr>
                    <w:spacing w:line="360" w:lineRule="auto"/>
                  </w:pPr>
                  <w:r>
                    <w:rPr>
                      <w:rFonts w:hint="eastAsia"/>
                    </w:rPr>
                    <w:t>酸洗、钝化</w:t>
                  </w:r>
                </w:p>
              </w:tc>
              <w:tc>
                <w:tcPr>
                  <w:tcW w:w="850" w:type="dxa"/>
                  <w:vAlign w:val="center"/>
                </w:tcPr>
                <w:p w:rsidR="0010152B" w:rsidRDefault="0010152B" w:rsidP="00D71CB5">
                  <w:pPr>
                    <w:spacing w:line="360" w:lineRule="auto"/>
                  </w:pPr>
                  <w:r>
                    <w:rPr>
                      <w:rFonts w:hint="eastAsia"/>
                    </w:rPr>
                    <w:t>HF</w:t>
                  </w:r>
                  <w:r>
                    <w:rPr>
                      <w:rFonts w:hint="eastAsia"/>
                    </w:rPr>
                    <w:t>、</w:t>
                  </w:r>
                  <w:proofErr w:type="spellStart"/>
                  <w:r>
                    <w:rPr>
                      <w:rFonts w:hint="eastAsia"/>
                    </w:rPr>
                    <w:t>NOx</w:t>
                  </w:r>
                  <w:proofErr w:type="spellEnd"/>
                </w:p>
              </w:tc>
              <w:tc>
                <w:tcPr>
                  <w:tcW w:w="3960" w:type="dxa"/>
                  <w:vAlign w:val="center"/>
                </w:tcPr>
                <w:p w:rsidR="0010152B" w:rsidRDefault="0010152B" w:rsidP="00D71CB5">
                  <w:pPr>
                    <w:spacing w:line="360" w:lineRule="auto"/>
                  </w:pPr>
                  <w:r>
                    <w:rPr>
                      <w:rFonts w:hint="eastAsia"/>
                    </w:rPr>
                    <w:t>采用双侧槽边抽风集气罩收集，收集后进入酸雾喷淋吸收塔采用碱液喷淋吸收净化处理，最终通过</w:t>
                  </w:r>
                  <w:r>
                    <w:rPr>
                      <w:rFonts w:hint="eastAsia"/>
                    </w:rPr>
                    <w:t>1</w:t>
                  </w:r>
                  <w:r>
                    <w:rPr>
                      <w:rFonts w:hint="eastAsia"/>
                    </w:rPr>
                    <w:t>根</w:t>
                  </w:r>
                  <w:r>
                    <w:rPr>
                      <w:rFonts w:hint="eastAsia"/>
                    </w:rPr>
                    <w:t>15m</w:t>
                  </w:r>
                  <w:r>
                    <w:rPr>
                      <w:rFonts w:hint="eastAsia"/>
                    </w:rPr>
                    <w:t>高排气筒排放；废气收集效率不低于</w:t>
                  </w:r>
                  <w:r>
                    <w:rPr>
                      <w:rFonts w:hint="eastAsia"/>
                    </w:rPr>
                    <w:t>90%</w:t>
                  </w:r>
                  <w:r>
                    <w:rPr>
                      <w:rFonts w:hint="eastAsia"/>
                    </w:rPr>
                    <w:t>，</w:t>
                  </w:r>
                  <w:r>
                    <w:rPr>
                      <w:rFonts w:hint="eastAsia"/>
                    </w:rPr>
                    <w:t>HF</w:t>
                  </w:r>
                  <w:r>
                    <w:rPr>
                      <w:rFonts w:hint="eastAsia"/>
                    </w:rPr>
                    <w:t>、</w:t>
                  </w:r>
                  <w:proofErr w:type="spellStart"/>
                  <w:r>
                    <w:rPr>
                      <w:rFonts w:hint="eastAsia"/>
                    </w:rPr>
                    <w:t>NOx</w:t>
                  </w:r>
                  <w:proofErr w:type="spellEnd"/>
                  <w:r>
                    <w:rPr>
                      <w:rFonts w:hint="eastAsia"/>
                    </w:rPr>
                    <w:t>等酸雾净化效率不低于</w:t>
                  </w:r>
                  <w:r>
                    <w:rPr>
                      <w:rFonts w:hint="eastAsia"/>
                    </w:rPr>
                    <w:t>90%</w:t>
                  </w:r>
                  <w:r>
                    <w:rPr>
                      <w:rFonts w:hint="eastAsia"/>
                    </w:rPr>
                    <w:t>，风机风量不小于</w:t>
                  </w:r>
                  <w:r>
                    <w:rPr>
                      <w:rFonts w:hint="eastAsia"/>
                    </w:rPr>
                    <w:t>8000m</w:t>
                  </w:r>
                  <w:r w:rsidRPr="0010152B">
                    <w:rPr>
                      <w:rFonts w:hint="eastAsia"/>
                      <w:vertAlign w:val="superscript"/>
                    </w:rPr>
                    <w:t>3</w:t>
                  </w:r>
                  <w:r>
                    <w:rPr>
                      <w:rFonts w:hint="eastAsia"/>
                    </w:rPr>
                    <w:t>/h</w:t>
                  </w:r>
                  <w:r>
                    <w:rPr>
                      <w:rFonts w:hint="eastAsia"/>
                    </w:rPr>
                    <w:t>。</w:t>
                  </w:r>
                </w:p>
              </w:tc>
              <w:tc>
                <w:tcPr>
                  <w:tcW w:w="1734" w:type="dxa"/>
                  <w:vAlign w:val="center"/>
                </w:tcPr>
                <w:p w:rsidR="003D68D9" w:rsidRDefault="008C7931" w:rsidP="00D71CB5">
                  <w:pPr>
                    <w:spacing w:line="360" w:lineRule="auto"/>
                  </w:pPr>
                  <w:r>
                    <w:rPr>
                      <w:rFonts w:hint="eastAsia"/>
                    </w:rPr>
                    <w:t>符合</w:t>
                  </w:r>
                </w:p>
                <w:p w:rsidR="0010152B" w:rsidRDefault="008C7931" w:rsidP="00D71CB5">
                  <w:pPr>
                    <w:spacing w:line="360" w:lineRule="auto"/>
                  </w:pPr>
                  <w:r>
                    <w:rPr>
                      <w:rFonts w:hint="eastAsia"/>
                    </w:rPr>
                    <w:t>GB16297-1996</w:t>
                  </w:r>
                  <w:r>
                    <w:rPr>
                      <w:rFonts w:hint="eastAsia"/>
                    </w:rPr>
                    <w:t>《大气污染物综合排放标准》相关标准要求。</w:t>
                  </w:r>
                </w:p>
              </w:tc>
            </w:tr>
            <w:tr w:rsidR="009C5CD9" w:rsidTr="003D68D9">
              <w:trPr>
                <w:cantSplit/>
                <w:tblHeader/>
              </w:trPr>
              <w:tc>
                <w:tcPr>
                  <w:tcW w:w="988" w:type="dxa"/>
                  <w:vMerge w:val="restart"/>
                  <w:vAlign w:val="center"/>
                </w:tcPr>
                <w:p w:rsidR="009C5CD9" w:rsidRPr="008C7931" w:rsidRDefault="009C5CD9" w:rsidP="00D71CB5">
                  <w:pPr>
                    <w:spacing w:line="360" w:lineRule="auto"/>
                  </w:pPr>
                  <w:r>
                    <w:rPr>
                      <w:rFonts w:hint="eastAsia"/>
                    </w:rPr>
                    <w:t>水污染物</w:t>
                  </w:r>
                </w:p>
              </w:tc>
              <w:tc>
                <w:tcPr>
                  <w:tcW w:w="1134" w:type="dxa"/>
                  <w:vAlign w:val="center"/>
                </w:tcPr>
                <w:p w:rsidR="009C5CD9" w:rsidRDefault="009C5CD9" w:rsidP="00D71CB5">
                  <w:pPr>
                    <w:spacing w:line="360" w:lineRule="auto"/>
                  </w:pPr>
                  <w:r>
                    <w:rPr>
                      <w:rFonts w:hint="eastAsia"/>
                    </w:rPr>
                    <w:t>酸洗清洗废水</w:t>
                  </w:r>
                </w:p>
              </w:tc>
              <w:tc>
                <w:tcPr>
                  <w:tcW w:w="850" w:type="dxa"/>
                  <w:vAlign w:val="center"/>
                </w:tcPr>
                <w:p w:rsidR="009C5CD9" w:rsidRDefault="009C5CD9" w:rsidP="00D71CB5">
                  <w:pPr>
                    <w:spacing w:line="360" w:lineRule="auto"/>
                  </w:pPr>
                  <w:r>
                    <w:rPr>
                      <w:rFonts w:hint="eastAsia"/>
                    </w:rPr>
                    <w:t>总铬、总镍、</w:t>
                  </w:r>
                  <w:r>
                    <w:rPr>
                      <w:rFonts w:hint="eastAsia"/>
                    </w:rPr>
                    <w:t>F</w:t>
                  </w:r>
                  <w:r w:rsidRPr="008C7931">
                    <w:rPr>
                      <w:rFonts w:hint="eastAsia"/>
                      <w:vertAlign w:val="superscript"/>
                    </w:rPr>
                    <w:t>-</w:t>
                  </w:r>
                </w:p>
              </w:tc>
              <w:tc>
                <w:tcPr>
                  <w:tcW w:w="3960" w:type="dxa"/>
                  <w:vAlign w:val="center"/>
                </w:tcPr>
                <w:p w:rsidR="009C5CD9" w:rsidRDefault="009C5CD9" w:rsidP="00D71CB5">
                  <w:pPr>
                    <w:spacing w:line="360" w:lineRule="auto"/>
                  </w:pPr>
                  <w:r>
                    <w:rPr>
                      <w:rFonts w:hint="eastAsia"/>
                    </w:rPr>
                    <w:t>酸洗车间废水采用二次中和沉淀方法处理。</w:t>
                  </w:r>
                </w:p>
              </w:tc>
              <w:tc>
                <w:tcPr>
                  <w:tcW w:w="1734" w:type="dxa"/>
                  <w:vMerge w:val="restart"/>
                  <w:vAlign w:val="center"/>
                </w:tcPr>
                <w:p w:rsidR="009C5CD9" w:rsidRDefault="009C5CD9" w:rsidP="00D71CB5">
                  <w:pPr>
                    <w:spacing w:line="360" w:lineRule="auto"/>
                  </w:pPr>
                  <w:r>
                    <w:rPr>
                      <w:rFonts w:hint="eastAsia"/>
                    </w:rPr>
                    <w:t>总铬、六价铬、</w:t>
                  </w:r>
                  <w:proofErr w:type="gramStart"/>
                  <w:r>
                    <w:rPr>
                      <w:rFonts w:hint="eastAsia"/>
                    </w:rPr>
                    <w:t>总镍达</w:t>
                  </w:r>
                  <w:proofErr w:type="gramEnd"/>
                  <w:r>
                    <w:rPr>
                      <w:rFonts w:hint="eastAsia"/>
                    </w:rPr>
                    <w:t>《污水综</w:t>
                  </w:r>
                  <w:r>
                    <w:rPr>
                      <w:rFonts w:hint="eastAsia"/>
                    </w:rPr>
                    <w:lastRenderedPageBreak/>
                    <w:t>合排放标准》（</w:t>
                  </w:r>
                  <w:r>
                    <w:rPr>
                      <w:rFonts w:hint="eastAsia"/>
                    </w:rPr>
                    <w:t>GB8978-1996</w:t>
                  </w:r>
                  <w:r>
                    <w:rPr>
                      <w:rFonts w:hint="eastAsia"/>
                    </w:rPr>
                    <w:t>）中第一类污染物排放标准，</w:t>
                  </w:r>
                  <w:proofErr w:type="spellStart"/>
                  <w:r>
                    <w:rPr>
                      <w:rFonts w:hint="eastAsia"/>
                    </w:rPr>
                    <w:t>COD</w:t>
                  </w:r>
                  <w:r w:rsidRPr="00952011">
                    <w:rPr>
                      <w:rFonts w:hint="eastAsia"/>
                      <w:vertAlign w:val="subscript"/>
                    </w:rPr>
                    <w:t>Cr</w:t>
                  </w:r>
                  <w:proofErr w:type="spellEnd"/>
                  <w:r>
                    <w:rPr>
                      <w:rFonts w:hint="eastAsia"/>
                    </w:rPr>
                    <w:t>、</w:t>
                  </w:r>
                  <w:r>
                    <w:rPr>
                      <w:rFonts w:hint="eastAsia"/>
                    </w:rPr>
                    <w:t>SS</w:t>
                  </w:r>
                  <w:r>
                    <w:rPr>
                      <w:rFonts w:hint="eastAsia"/>
                    </w:rPr>
                    <w:t>、氟化物等污染物达三级标准。</w:t>
                  </w:r>
                </w:p>
              </w:tc>
            </w:tr>
            <w:tr w:rsidR="009C5CD9" w:rsidTr="003D68D9">
              <w:trPr>
                <w:cantSplit/>
                <w:tblHeader/>
              </w:trPr>
              <w:tc>
                <w:tcPr>
                  <w:tcW w:w="988" w:type="dxa"/>
                  <w:vMerge/>
                  <w:vAlign w:val="center"/>
                </w:tcPr>
                <w:p w:rsidR="009C5CD9" w:rsidRDefault="009C5CD9" w:rsidP="00D71CB5">
                  <w:pPr>
                    <w:spacing w:line="360" w:lineRule="auto"/>
                  </w:pPr>
                </w:p>
              </w:tc>
              <w:tc>
                <w:tcPr>
                  <w:tcW w:w="1134" w:type="dxa"/>
                  <w:vAlign w:val="center"/>
                </w:tcPr>
                <w:p w:rsidR="009C5CD9" w:rsidRDefault="009C5CD9" w:rsidP="00D71CB5">
                  <w:pPr>
                    <w:spacing w:line="360" w:lineRule="auto"/>
                  </w:pPr>
                  <w:r>
                    <w:rPr>
                      <w:rFonts w:hint="eastAsia"/>
                    </w:rPr>
                    <w:t>综合废水</w:t>
                  </w:r>
                </w:p>
              </w:tc>
              <w:tc>
                <w:tcPr>
                  <w:tcW w:w="850" w:type="dxa"/>
                  <w:vAlign w:val="center"/>
                </w:tcPr>
                <w:p w:rsidR="009C5CD9" w:rsidRDefault="009C5CD9" w:rsidP="00D71CB5">
                  <w:pPr>
                    <w:spacing w:line="360" w:lineRule="auto"/>
                  </w:pPr>
                  <w:proofErr w:type="spellStart"/>
                  <w:r>
                    <w:rPr>
                      <w:rFonts w:hint="eastAsia"/>
                    </w:rPr>
                    <w:t>COD</w:t>
                  </w:r>
                  <w:r w:rsidRPr="008C7931">
                    <w:rPr>
                      <w:rFonts w:hint="eastAsia"/>
                      <w:vertAlign w:val="subscript"/>
                    </w:rPr>
                    <w:t>Cr</w:t>
                  </w:r>
                  <w:proofErr w:type="spellEnd"/>
                  <w:r>
                    <w:rPr>
                      <w:rFonts w:hint="eastAsia"/>
                    </w:rPr>
                    <w:t>、</w:t>
                  </w:r>
                  <w:r>
                    <w:rPr>
                      <w:rFonts w:hint="eastAsia"/>
                    </w:rPr>
                    <w:t>NH</w:t>
                  </w:r>
                  <w:r w:rsidRPr="008C7931">
                    <w:rPr>
                      <w:rFonts w:hint="eastAsia"/>
                      <w:vertAlign w:val="subscript"/>
                    </w:rPr>
                    <w:t>3</w:t>
                  </w:r>
                  <w:r>
                    <w:rPr>
                      <w:rFonts w:hint="eastAsia"/>
                    </w:rPr>
                    <w:t>-N</w:t>
                  </w:r>
                  <w:r>
                    <w:rPr>
                      <w:rFonts w:hint="eastAsia"/>
                    </w:rPr>
                    <w:t>、总铬、总镍、</w:t>
                  </w:r>
                  <w:r>
                    <w:rPr>
                      <w:rFonts w:hint="eastAsia"/>
                    </w:rPr>
                    <w:t>F</w:t>
                  </w:r>
                  <w:r w:rsidRPr="008C7931">
                    <w:rPr>
                      <w:rFonts w:hint="eastAsia"/>
                      <w:vertAlign w:val="superscript"/>
                    </w:rPr>
                    <w:t>-</w:t>
                  </w:r>
                </w:p>
              </w:tc>
              <w:tc>
                <w:tcPr>
                  <w:tcW w:w="3960" w:type="dxa"/>
                  <w:vAlign w:val="center"/>
                </w:tcPr>
                <w:p w:rsidR="009C5CD9" w:rsidRDefault="009C5CD9" w:rsidP="00D71CB5">
                  <w:pPr>
                    <w:spacing w:line="360" w:lineRule="auto"/>
                  </w:pPr>
                  <w:r>
                    <w:rPr>
                      <w:rFonts w:hint="eastAsia"/>
                    </w:rPr>
                    <w:t>生活污水经隔油池、化粪池处理</w:t>
                  </w:r>
                  <w:proofErr w:type="gramStart"/>
                  <w:r>
                    <w:rPr>
                      <w:rFonts w:hint="eastAsia"/>
                    </w:rPr>
                    <w:t>后纳管</w:t>
                  </w:r>
                  <w:proofErr w:type="gramEnd"/>
                  <w:r>
                    <w:rPr>
                      <w:rFonts w:hint="eastAsia"/>
                    </w:rPr>
                    <w:t>排放；脱蜡废水经格栅简单处理、超声波清洗废水经隔油池处理后汇同喷淋废水及预处理后的</w:t>
                  </w:r>
                  <w:proofErr w:type="gramStart"/>
                  <w:r>
                    <w:rPr>
                      <w:rFonts w:hint="eastAsia"/>
                    </w:rPr>
                    <w:t>酸洗房</w:t>
                  </w:r>
                  <w:proofErr w:type="gramEnd"/>
                  <w:r>
                    <w:rPr>
                      <w:rFonts w:hint="eastAsia"/>
                    </w:rPr>
                    <w:t>排放口出水一并纳入集水池，再加药（</w:t>
                  </w:r>
                  <w:proofErr w:type="spellStart"/>
                  <w:r>
                    <w:rPr>
                      <w:rFonts w:hint="eastAsia"/>
                    </w:rPr>
                    <w:t>CaO</w:t>
                  </w:r>
                  <w:proofErr w:type="spellEnd"/>
                  <w:r>
                    <w:rPr>
                      <w:rFonts w:hint="eastAsia"/>
                    </w:rPr>
                    <w:t>等）中和沉淀和沙滤处理后纳入市政污水官网。</w:t>
                  </w:r>
                </w:p>
              </w:tc>
              <w:tc>
                <w:tcPr>
                  <w:tcW w:w="1734" w:type="dxa"/>
                  <w:vMerge/>
                  <w:vAlign w:val="center"/>
                </w:tcPr>
                <w:p w:rsidR="009C5CD9" w:rsidRDefault="009C5CD9" w:rsidP="00D71CB5">
                  <w:pPr>
                    <w:spacing w:line="360" w:lineRule="auto"/>
                  </w:pPr>
                </w:p>
              </w:tc>
            </w:tr>
            <w:tr w:rsidR="009C5CD9" w:rsidTr="003D68D9">
              <w:trPr>
                <w:cantSplit/>
                <w:tblHeader/>
              </w:trPr>
              <w:tc>
                <w:tcPr>
                  <w:tcW w:w="988" w:type="dxa"/>
                  <w:vMerge/>
                  <w:vAlign w:val="center"/>
                </w:tcPr>
                <w:p w:rsidR="009C5CD9" w:rsidRDefault="009C5CD9" w:rsidP="00D71CB5">
                  <w:pPr>
                    <w:spacing w:line="360" w:lineRule="auto"/>
                  </w:pPr>
                </w:p>
              </w:tc>
              <w:tc>
                <w:tcPr>
                  <w:tcW w:w="1984" w:type="dxa"/>
                  <w:gridSpan w:val="2"/>
                  <w:vAlign w:val="center"/>
                </w:tcPr>
                <w:p w:rsidR="009C5CD9" w:rsidRDefault="009C5CD9" w:rsidP="00D71CB5">
                  <w:pPr>
                    <w:spacing w:line="360" w:lineRule="auto"/>
                  </w:pPr>
                  <w:r>
                    <w:rPr>
                      <w:rFonts w:hint="eastAsia"/>
                    </w:rPr>
                    <w:t>其他</w:t>
                  </w:r>
                </w:p>
              </w:tc>
              <w:tc>
                <w:tcPr>
                  <w:tcW w:w="3960" w:type="dxa"/>
                  <w:vAlign w:val="center"/>
                </w:tcPr>
                <w:p w:rsidR="009C5CD9" w:rsidRDefault="009C5CD9" w:rsidP="00952011">
                  <w:pPr>
                    <w:spacing w:line="360" w:lineRule="auto"/>
                  </w:pPr>
                  <w:r>
                    <w:rPr>
                      <w:rFonts w:hint="eastAsia"/>
                    </w:rPr>
                    <w:t>1</w:t>
                  </w:r>
                  <w:r>
                    <w:rPr>
                      <w:rFonts w:hint="eastAsia"/>
                    </w:rPr>
                    <w:t>、排水系统严格实施清、污分流，雨、污分流，车间废水分类收集、分质处理；生产废水管道采用防腐防渗性能良好的</w:t>
                  </w:r>
                  <w:r>
                    <w:rPr>
                      <w:rFonts w:hint="eastAsia"/>
                    </w:rPr>
                    <w:t>PVC</w:t>
                  </w:r>
                  <w:r>
                    <w:rPr>
                      <w:rFonts w:hint="eastAsia"/>
                    </w:rPr>
                    <w:t>管，尤其注意各管道接口处的密实性，</w:t>
                  </w:r>
                  <w:r>
                    <w:rPr>
                      <w:rFonts w:hint="eastAsia"/>
                    </w:rPr>
                    <w:t>PVC</w:t>
                  </w:r>
                  <w:r>
                    <w:rPr>
                      <w:rFonts w:hint="eastAsia"/>
                    </w:rPr>
                    <w:t>管铺设在明沟内，不得埋地或完全覆盖，且要求明沟做好防渗处理；</w:t>
                  </w:r>
                </w:p>
                <w:p w:rsidR="009C5CD9" w:rsidRPr="00952011" w:rsidRDefault="009C5CD9" w:rsidP="00952011">
                  <w:r>
                    <w:rPr>
                      <w:rFonts w:hint="eastAsia"/>
                    </w:rPr>
                    <w:t>2</w:t>
                  </w:r>
                  <w:r>
                    <w:rPr>
                      <w:rFonts w:hint="eastAsia"/>
                    </w:rPr>
                    <w:t>、酸洗车间地坪必须做到防渗漏处理，同时酸洗池底下的地坪也要预先铺设防渗层，防止酸洗池损坏造成的酸液渗漏进入地下水系统。</w:t>
                  </w:r>
                </w:p>
              </w:tc>
              <w:tc>
                <w:tcPr>
                  <w:tcW w:w="1734" w:type="dxa"/>
                  <w:vMerge/>
                  <w:vAlign w:val="center"/>
                </w:tcPr>
                <w:p w:rsidR="009C5CD9" w:rsidRDefault="009C5CD9" w:rsidP="00D71CB5">
                  <w:pPr>
                    <w:spacing w:line="360" w:lineRule="auto"/>
                  </w:pPr>
                </w:p>
              </w:tc>
            </w:tr>
            <w:tr w:rsidR="009C5CD9" w:rsidTr="003D68D9">
              <w:trPr>
                <w:cantSplit/>
                <w:tblHeader/>
              </w:trPr>
              <w:tc>
                <w:tcPr>
                  <w:tcW w:w="988" w:type="dxa"/>
                  <w:vMerge w:val="restart"/>
                  <w:vAlign w:val="center"/>
                </w:tcPr>
                <w:p w:rsidR="009C5CD9" w:rsidRDefault="009C5CD9" w:rsidP="00D71CB5">
                  <w:pPr>
                    <w:spacing w:line="360" w:lineRule="auto"/>
                  </w:pPr>
                  <w:r>
                    <w:rPr>
                      <w:rFonts w:hint="eastAsia"/>
                    </w:rPr>
                    <w:t>固体废物</w:t>
                  </w:r>
                </w:p>
              </w:tc>
              <w:tc>
                <w:tcPr>
                  <w:tcW w:w="1984" w:type="dxa"/>
                  <w:gridSpan w:val="2"/>
                  <w:vAlign w:val="center"/>
                </w:tcPr>
                <w:p w:rsidR="009C5CD9" w:rsidRDefault="009C5CD9" w:rsidP="00D71CB5">
                  <w:pPr>
                    <w:spacing w:line="360" w:lineRule="auto"/>
                  </w:pPr>
                  <w:r>
                    <w:rPr>
                      <w:rFonts w:hint="eastAsia"/>
                    </w:rPr>
                    <w:t>一般固废</w:t>
                  </w:r>
                </w:p>
              </w:tc>
              <w:tc>
                <w:tcPr>
                  <w:tcW w:w="3960" w:type="dxa"/>
                  <w:vAlign w:val="center"/>
                </w:tcPr>
                <w:p w:rsidR="009C5CD9" w:rsidRDefault="009C5CD9" w:rsidP="00D71CB5">
                  <w:pPr>
                    <w:spacing w:line="360" w:lineRule="auto"/>
                  </w:pPr>
                  <w:r>
                    <w:rPr>
                      <w:rFonts w:hint="eastAsia"/>
                    </w:rPr>
                    <w:t>分类收集外卖，不得露天堆放，并按一般固</w:t>
                  </w:r>
                  <w:proofErr w:type="gramStart"/>
                  <w:r>
                    <w:rPr>
                      <w:rFonts w:hint="eastAsia"/>
                    </w:rPr>
                    <w:t>废管理</w:t>
                  </w:r>
                  <w:proofErr w:type="gramEnd"/>
                  <w:r>
                    <w:rPr>
                      <w:rFonts w:hint="eastAsia"/>
                    </w:rPr>
                    <w:t>要求做暂时储存管理工作及防御防渗。</w:t>
                  </w:r>
                </w:p>
              </w:tc>
              <w:tc>
                <w:tcPr>
                  <w:tcW w:w="1734" w:type="dxa"/>
                  <w:vAlign w:val="center"/>
                </w:tcPr>
                <w:p w:rsidR="009C5CD9" w:rsidRDefault="00912D80" w:rsidP="00D71CB5">
                  <w:pPr>
                    <w:spacing w:line="360" w:lineRule="auto"/>
                  </w:pPr>
                  <w:r>
                    <w:rPr>
                      <w:rFonts w:hint="eastAsia"/>
                    </w:rPr>
                    <w:t>资源化利用，符合</w:t>
                  </w:r>
                  <w:r>
                    <w:rPr>
                      <w:rFonts w:hint="eastAsia"/>
                    </w:rPr>
                    <w:t>GB18599-2001</w:t>
                  </w:r>
                  <w:r>
                    <w:rPr>
                      <w:rFonts w:hint="eastAsia"/>
                    </w:rPr>
                    <w:t>《一般工业固体废物贮存、处置场污染物控制标准》</w:t>
                  </w:r>
                </w:p>
              </w:tc>
            </w:tr>
            <w:tr w:rsidR="009C5CD9" w:rsidTr="003D68D9">
              <w:trPr>
                <w:cantSplit/>
                <w:tblHeader/>
              </w:trPr>
              <w:tc>
                <w:tcPr>
                  <w:tcW w:w="988" w:type="dxa"/>
                  <w:vMerge/>
                  <w:vAlign w:val="center"/>
                </w:tcPr>
                <w:p w:rsidR="009C5CD9" w:rsidRDefault="009C5CD9" w:rsidP="00D71CB5">
                  <w:pPr>
                    <w:spacing w:line="360" w:lineRule="auto"/>
                  </w:pPr>
                </w:p>
              </w:tc>
              <w:tc>
                <w:tcPr>
                  <w:tcW w:w="1984" w:type="dxa"/>
                  <w:gridSpan w:val="2"/>
                  <w:vAlign w:val="center"/>
                </w:tcPr>
                <w:p w:rsidR="009C5CD9" w:rsidRDefault="009C5CD9" w:rsidP="00D71CB5">
                  <w:pPr>
                    <w:spacing w:line="360" w:lineRule="auto"/>
                  </w:pPr>
                  <w:r>
                    <w:rPr>
                      <w:rFonts w:hint="eastAsia"/>
                    </w:rPr>
                    <w:t>危险废物</w:t>
                  </w:r>
                </w:p>
              </w:tc>
              <w:tc>
                <w:tcPr>
                  <w:tcW w:w="3960" w:type="dxa"/>
                  <w:vAlign w:val="center"/>
                </w:tcPr>
                <w:p w:rsidR="009C5CD9" w:rsidRDefault="009C5CD9" w:rsidP="00D71CB5">
                  <w:pPr>
                    <w:spacing w:line="360" w:lineRule="auto"/>
                  </w:pPr>
                  <w:r>
                    <w:rPr>
                      <w:rFonts w:hint="eastAsia"/>
                    </w:rPr>
                    <w:t>酸洗废液、</w:t>
                  </w:r>
                  <w:proofErr w:type="gramStart"/>
                  <w:r>
                    <w:rPr>
                      <w:rFonts w:hint="eastAsia"/>
                    </w:rPr>
                    <w:t>槽脚料</w:t>
                  </w:r>
                  <w:proofErr w:type="gramEnd"/>
                  <w:r>
                    <w:rPr>
                      <w:rFonts w:hint="eastAsia"/>
                    </w:rPr>
                    <w:t>、废切削液等桶装密闭后送有资质单位处置，严禁露天堆放，设</w:t>
                  </w:r>
                  <w:proofErr w:type="gramStart"/>
                  <w:r>
                    <w:rPr>
                      <w:rFonts w:hint="eastAsia"/>
                    </w:rPr>
                    <w:t>专用危废储存</w:t>
                  </w:r>
                  <w:proofErr w:type="gramEnd"/>
                  <w:r>
                    <w:rPr>
                      <w:rFonts w:hint="eastAsia"/>
                    </w:rPr>
                    <w:t>间，并按照危险废物管理要求做暂时储存管理工作及防御防渗；严格执行转移联单制度。</w:t>
                  </w:r>
                </w:p>
              </w:tc>
              <w:tc>
                <w:tcPr>
                  <w:tcW w:w="1734" w:type="dxa"/>
                  <w:vAlign w:val="center"/>
                </w:tcPr>
                <w:p w:rsidR="009C5CD9" w:rsidRDefault="00912D80" w:rsidP="00D71CB5">
                  <w:pPr>
                    <w:spacing w:line="360" w:lineRule="auto"/>
                  </w:pPr>
                  <w:r>
                    <w:rPr>
                      <w:rFonts w:hint="eastAsia"/>
                    </w:rPr>
                    <w:t>无害化处置，符合</w:t>
                  </w:r>
                  <w:r>
                    <w:rPr>
                      <w:rFonts w:hint="eastAsia"/>
                    </w:rPr>
                    <w:t>GB18597-2001</w:t>
                  </w:r>
                  <w:r>
                    <w:rPr>
                      <w:rFonts w:hint="eastAsia"/>
                    </w:rPr>
                    <w:t>《危险废物贮存污染物控制标准》</w:t>
                  </w:r>
                </w:p>
              </w:tc>
            </w:tr>
            <w:tr w:rsidR="00912D80" w:rsidTr="003D68D9">
              <w:trPr>
                <w:cantSplit/>
                <w:tblHeader/>
              </w:trPr>
              <w:tc>
                <w:tcPr>
                  <w:tcW w:w="988" w:type="dxa"/>
                  <w:vAlign w:val="center"/>
                </w:tcPr>
                <w:p w:rsidR="00912D80" w:rsidRDefault="00912D80" w:rsidP="00D71CB5">
                  <w:pPr>
                    <w:spacing w:line="360" w:lineRule="auto"/>
                  </w:pPr>
                  <w:r>
                    <w:rPr>
                      <w:rFonts w:hint="eastAsia"/>
                    </w:rPr>
                    <w:t>噪声</w:t>
                  </w:r>
                </w:p>
              </w:tc>
              <w:tc>
                <w:tcPr>
                  <w:tcW w:w="5944" w:type="dxa"/>
                  <w:gridSpan w:val="3"/>
                  <w:vAlign w:val="center"/>
                </w:tcPr>
                <w:p w:rsidR="00912D80" w:rsidRDefault="003D68D9" w:rsidP="003D68D9">
                  <w:pPr>
                    <w:spacing w:line="360" w:lineRule="auto"/>
                  </w:pPr>
                  <w:r>
                    <w:rPr>
                      <w:rFonts w:hint="eastAsia"/>
                    </w:rPr>
                    <w:t>1</w:t>
                  </w:r>
                  <w:r>
                    <w:rPr>
                      <w:rFonts w:hint="eastAsia"/>
                    </w:rPr>
                    <w:t>、噪声较大的设备需设置混凝土减振基础，生产车间设备远离南侧、东北侧厂界安装，加强车间内设备的管理和维护，加强员工环保意识，防止人为噪声影响；</w:t>
                  </w:r>
                </w:p>
                <w:p w:rsidR="003D68D9" w:rsidRDefault="003D68D9" w:rsidP="003D68D9">
                  <w:r>
                    <w:rPr>
                      <w:rFonts w:hint="eastAsia"/>
                    </w:rPr>
                    <w:t>2</w:t>
                  </w:r>
                  <w:r>
                    <w:rPr>
                      <w:rFonts w:hint="eastAsia"/>
                    </w:rPr>
                    <w:t>、机加工车间临厂界侧重点加强绿化，种植高大乔木，形成一道绿色屏障；</w:t>
                  </w:r>
                </w:p>
                <w:p w:rsidR="003D68D9" w:rsidRPr="003D68D9" w:rsidRDefault="003D68D9" w:rsidP="003D68D9">
                  <w:r>
                    <w:rPr>
                      <w:rFonts w:hint="eastAsia"/>
                    </w:rPr>
                    <w:t>3</w:t>
                  </w:r>
                  <w:r>
                    <w:rPr>
                      <w:rFonts w:hint="eastAsia"/>
                    </w:rPr>
                    <w:t>、选用高效低噪声设备，在源强上减少噪声的影响</w:t>
                  </w:r>
                </w:p>
              </w:tc>
              <w:tc>
                <w:tcPr>
                  <w:tcW w:w="1734" w:type="dxa"/>
                  <w:vAlign w:val="center"/>
                </w:tcPr>
                <w:p w:rsidR="00912D80" w:rsidRPr="003D68D9" w:rsidRDefault="003D68D9" w:rsidP="00D71CB5">
                  <w:pPr>
                    <w:spacing w:line="360" w:lineRule="auto"/>
                  </w:pPr>
                  <w:r>
                    <w:rPr>
                      <w:rFonts w:hint="eastAsia"/>
                    </w:rPr>
                    <w:t>周界达</w:t>
                  </w:r>
                  <w:r>
                    <w:rPr>
                      <w:rFonts w:hint="eastAsia"/>
                    </w:rPr>
                    <w:t>GB12348-2008</w:t>
                  </w:r>
                  <w:r>
                    <w:rPr>
                      <w:rFonts w:hint="eastAsia"/>
                    </w:rPr>
                    <w:t>《工业企业厂界环境噪声排放标准》</w:t>
                  </w:r>
                  <w:r>
                    <w:rPr>
                      <w:rFonts w:hint="eastAsia"/>
                    </w:rPr>
                    <w:t>3</w:t>
                  </w:r>
                  <w:r>
                    <w:rPr>
                      <w:rFonts w:hint="eastAsia"/>
                    </w:rPr>
                    <w:t>类标准。</w:t>
                  </w:r>
                </w:p>
              </w:tc>
            </w:tr>
          </w:tbl>
          <w:p w:rsidR="003D68D9" w:rsidRDefault="003D68D9" w:rsidP="009D7819">
            <w:pPr>
              <w:spacing w:line="360" w:lineRule="auto"/>
              <w:ind w:firstLineChars="200" w:firstLine="422"/>
              <w:rPr>
                <w:b/>
              </w:rPr>
            </w:pPr>
          </w:p>
          <w:p w:rsidR="003D68D9" w:rsidRDefault="003D68D9" w:rsidP="009D7819">
            <w:pPr>
              <w:spacing w:line="360" w:lineRule="auto"/>
              <w:ind w:firstLineChars="200" w:firstLine="422"/>
              <w:rPr>
                <w:b/>
              </w:rPr>
            </w:pPr>
          </w:p>
          <w:p w:rsidR="00A31E2D" w:rsidRPr="00106901" w:rsidRDefault="008644B9" w:rsidP="009D7819">
            <w:pPr>
              <w:spacing w:line="360" w:lineRule="auto"/>
              <w:ind w:firstLineChars="200" w:firstLine="422"/>
            </w:pPr>
            <w:r w:rsidRPr="00106901">
              <w:rPr>
                <w:b/>
              </w:rPr>
              <w:lastRenderedPageBreak/>
              <w:t>二、环境影响评价批复</w:t>
            </w:r>
          </w:p>
          <w:p w:rsidR="001D2E49" w:rsidRDefault="00B21DD3" w:rsidP="00727A56">
            <w:pPr>
              <w:spacing w:line="360" w:lineRule="auto"/>
              <w:ind w:firstLineChars="200" w:firstLine="420"/>
              <w:rPr>
                <w:rFonts w:eastAsiaTheme="minorEastAsia"/>
                <w:bCs/>
                <w:szCs w:val="21"/>
              </w:rPr>
            </w:pPr>
            <w:r w:rsidRPr="00727A56">
              <w:rPr>
                <w:rFonts w:eastAsiaTheme="minorEastAsia" w:hint="eastAsia"/>
                <w:bCs/>
                <w:szCs w:val="21"/>
              </w:rPr>
              <w:t>关于</w:t>
            </w:r>
            <w:r w:rsidR="007A3C11">
              <w:rPr>
                <w:rFonts w:eastAsiaTheme="minorEastAsia" w:hint="eastAsia"/>
                <w:bCs/>
                <w:szCs w:val="21"/>
              </w:rPr>
              <w:t>嘉善天</w:t>
            </w:r>
            <w:proofErr w:type="gramStart"/>
            <w:r w:rsidR="007A3C11">
              <w:rPr>
                <w:rFonts w:eastAsiaTheme="minorEastAsia" w:hint="eastAsia"/>
                <w:bCs/>
                <w:szCs w:val="21"/>
              </w:rPr>
              <w:t>晟</w:t>
            </w:r>
            <w:proofErr w:type="gramEnd"/>
            <w:r w:rsidR="007A3C11">
              <w:rPr>
                <w:rFonts w:eastAsiaTheme="minorEastAsia" w:hint="eastAsia"/>
                <w:bCs/>
                <w:szCs w:val="21"/>
              </w:rPr>
              <w:t>精密铸件有限公司</w:t>
            </w:r>
            <w:r w:rsidR="001D2E49">
              <w:rPr>
                <w:rFonts w:eastAsiaTheme="minorEastAsia" w:hint="eastAsia"/>
                <w:bCs/>
                <w:szCs w:val="21"/>
              </w:rPr>
              <w:t>酸洗线（东方标牌厂）</w:t>
            </w:r>
            <w:r w:rsidR="00DB3162">
              <w:rPr>
                <w:rFonts w:eastAsiaTheme="minorEastAsia" w:hint="eastAsia"/>
                <w:bCs/>
                <w:szCs w:val="21"/>
              </w:rPr>
              <w:t>兼并项目环境影响报告表审查意见的函</w:t>
            </w:r>
          </w:p>
          <w:p w:rsidR="00B21DD3" w:rsidRPr="00045A2C" w:rsidRDefault="007A3C11" w:rsidP="00B21DD3">
            <w:pPr>
              <w:spacing w:line="360" w:lineRule="auto"/>
              <w:ind w:firstLineChars="200" w:firstLine="420"/>
              <w:rPr>
                <w:rFonts w:eastAsiaTheme="minorEastAsia"/>
                <w:bCs/>
                <w:szCs w:val="21"/>
              </w:rPr>
            </w:pPr>
            <w:r>
              <w:rPr>
                <w:rFonts w:eastAsiaTheme="minorEastAsia" w:hint="eastAsia"/>
                <w:bCs/>
                <w:szCs w:val="21"/>
              </w:rPr>
              <w:t>嘉善天</w:t>
            </w:r>
            <w:proofErr w:type="gramStart"/>
            <w:r>
              <w:rPr>
                <w:rFonts w:eastAsiaTheme="minorEastAsia" w:hint="eastAsia"/>
                <w:bCs/>
                <w:szCs w:val="21"/>
              </w:rPr>
              <w:t>晟</w:t>
            </w:r>
            <w:proofErr w:type="gramEnd"/>
            <w:r>
              <w:rPr>
                <w:rFonts w:eastAsiaTheme="minorEastAsia" w:hint="eastAsia"/>
                <w:bCs/>
                <w:szCs w:val="21"/>
              </w:rPr>
              <w:t>精密铸件有限公司</w:t>
            </w:r>
            <w:r w:rsidR="00B21DD3" w:rsidRPr="00045A2C">
              <w:rPr>
                <w:rFonts w:eastAsiaTheme="minorEastAsia" w:hint="eastAsia"/>
                <w:bCs/>
                <w:szCs w:val="21"/>
              </w:rPr>
              <w:t>：</w:t>
            </w:r>
          </w:p>
          <w:p w:rsidR="00B21DD3" w:rsidRPr="00045A2C" w:rsidRDefault="00B21DD3" w:rsidP="00DB3162">
            <w:pPr>
              <w:spacing w:line="360" w:lineRule="auto"/>
              <w:ind w:firstLineChars="200" w:firstLine="420"/>
              <w:rPr>
                <w:rFonts w:eastAsiaTheme="minorEastAsia"/>
                <w:bCs/>
                <w:szCs w:val="21"/>
              </w:rPr>
            </w:pPr>
            <w:r w:rsidRPr="00045A2C">
              <w:rPr>
                <w:rFonts w:eastAsiaTheme="minorEastAsia" w:hint="eastAsia"/>
                <w:bCs/>
                <w:szCs w:val="21"/>
              </w:rPr>
              <w:t>你</w:t>
            </w:r>
            <w:r w:rsidR="00045A2C" w:rsidRPr="00045A2C">
              <w:rPr>
                <w:rFonts w:eastAsiaTheme="minorEastAsia" w:hint="eastAsia"/>
                <w:bCs/>
                <w:szCs w:val="21"/>
              </w:rPr>
              <w:t>单位</w:t>
            </w:r>
            <w:r w:rsidRPr="00045A2C">
              <w:rPr>
                <w:rFonts w:eastAsiaTheme="minorEastAsia" w:hint="eastAsia"/>
                <w:bCs/>
                <w:szCs w:val="21"/>
              </w:rPr>
              <w:t>《申请环境影响评价审批的报告》和《</w:t>
            </w:r>
            <w:r w:rsidR="007A3C11">
              <w:rPr>
                <w:rFonts w:eastAsiaTheme="minorEastAsia" w:hint="eastAsia"/>
                <w:bCs/>
                <w:szCs w:val="21"/>
              </w:rPr>
              <w:t>嘉善天晟精密铸件有限公司</w:t>
            </w:r>
            <w:r w:rsidR="00DB3162">
              <w:rPr>
                <w:rFonts w:eastAsiaTheme="minorEastAsia" w:hint="eastAsia"/>
                <w:bCs/>
                <w:szCs w:val="21"/>
              </w:rPr>
              <w:t>酸洗线（东方标牌厂）兼并项目</w:t>
            </w:r>
            <w:r w:rsidRPr="00045A2C">
              <w:rPr>
                <w:rFonts w:eastAsiaTheme="minorEastAsia" w:hint="eastAsia"/>
                <w:bCs/>
                <w:szCs w:val="21"/>
              </w:rPr>
              <w:t>环境影响报告表》均收悉。经审查，现对该项目报告表批复如下：</w:t>
            </w:r>
          </w:p>
          <w:p w:rsidR="00DB3162" w:rsidRDefault="00DB3162" w:rsidP="00B21DD3">
            <w:pPr>
              <w:spacing w:line="360" w:lineRule="auto"/>
              <w:ind w:firstLineChars="200" w:firstLine="420"/>
              <w:rPr>
                <w:rFonts w:eastAsiaTheme="minorEastAsia"/>
                <w:bCs/>
                <w:szCs w:val="21"/>
              </w:rPr>
            </w:pPr>
            <w:r>
              <w:rPr>
                <w:rFonts w:eastAsiaTheme="minorEastAsia" w:hint="eastAsia"/>
                <w:bCs/>
                <w:szCs w:val="21"/>
              </w:rPr>
              <w:t>该项目位于嘉善县陶庄镇天</w:t>
            </w:r>
            <w:proofErr w:type="gramStart"/>
            <w:r>
              <w:rPr>
                <w:rFonts w:eastAsiaTheme="minorEastAsia" w:hint="eastAsia"/>
                <w:bCs/>
                <w:szCs w:val="21"/>
              </w:rPr>
              <w:t>晟</w:t>
            </w:r>
            <w:proofErr w:type="gramEnd"/>
            <w:r>
              <w:rPr>
                <w:rFonts w:eastAsiaTheme="minorEastAsia" w:hint="eastAsia"/>
                <w:bCs/>
                <w:szCs w:val="21"/>
              </w:rPr>
              <w:t>公司现有厂区内，对现有厂区北侧及中部闲置车间进行改造，新增一间酸洗车间及机加工车间。本项目兼并项目，嘉善天</w:t>
            </w:r>
            <w:proofErr w:type="gramStart"/>
            <w:r>
              <w:rPr>
                <w:rFonts w:eastAsiaTheme="minorEastAsia" w:hint="eastAsia"/>
                <w:bCs/>
                <w:szCs w:val="21"/>
              </w:rPr>
              <w:t>晟</w:t>
            </w:r>
            <w:proofErr w:type="gramEnd"/>
            <w:r>
              <w:rPr>
                <w:rFonts w:eastAsiaTheme="minorEastAsia" w:hint="eastAsia"/>
                <w:bCs/>
                <w:szCs w:val="21"/>
              </w:rPr>
              <w:t>精密铸件有限公司兼并嘉善东方包装标牌厂，利用东方标牌厂已审批的冲洗、感光、烂板、氧化等生产废水排放总量，在天</w:t>
            </w:r>
            <w:proofErr w:type="gramStart"/>
            <w:r>
              <w:rPr>
                <w:rFonts w:eastAsiaTheme="minorEastAsia" w:hint="eastAsia"/>
                <w:bCs/>
                <w:szCs w:val="21"/>
              </w:rPr>
              <w:t>晟</w:t>
            </w:r>
            <w:proofErr w:type="gramEnd"/>
            <w:r>
              <w:rPr>
                <w:rFonts w:eastAsiaTheme="minorEastAsia" w:hint="eastAsia"/>
                <w:bCs/>
                <w:szCs w:val="21"/>
              </w:rPr>
              <w:t>公司现有厂区内新增酸洗生产线；企业兼并之后原精密铸件生产规模、生产工艺保持不变，酸洗规模维持原东方标牌厂审批规模。《嘉善东方包装标牌厂搬迁项目环境影响表》（报告表批复</w:t>
            </w:r>
            <w:r>
              <w:rPr>
                <w:rFonts w:eastAsiaTheme="minorEastAsia" w:hint="eastAsia"/>
                <w:bCs/>
                <w:szCs w:val="21"/>
              </w:rPr>
              <w:t>[2003]0142</w:t>
            </w:r>
            <w:r>
              <w:rPr>
                <w:rFonts w:eastAsiaTheme="minorEastAsia" w:hint="eastAsia"/>
                <w:bCs/>
                <w:szCs w:val="21"/>
              </w:rPr>
              <w:t>号）作废。</w:t>
            </w:r>
          </w:p>
          <w:p w:rsidR="00DB3162" w:rsidRDefault="00683F2A" w:rsidP="00B21DD3">
            <w:pPr>
              <w:spacing w:line="360" w:lineRule="auto"/>
              <w:ind w:firstLineChars="200" w:firstLine="420"/>
              <w:rPr>
                <w:rFonts w:eastAsiaTheme="minorEastAsia"/>
                <w:bCs/>
                <w:szCs w:val="21"/>
              </w:rPr>
            </w:pPr>
            <w:r>
              <w:rPr>
                <w:rFonts w:eastAsiaTheme="minorEastAsia" w:hint="eastAsia"/>
                <w:bCs/>
                <w:szCs w:val="21"/>
              </w:rPr>
              <w:t>该项目符合嘉善县</w:t>
            </w:r>
            <w:r w:rsidR="00DB3162">
              <w:rPr>
                <w:rFonts w:eastAsiaTheme="minorEastAsia" w:hint="eastAsia"/>
                <w:bCs/>
                <w:szCs w:val="21"/>
              </w:rPr>
              <w:t>陶庄镇</w:t>
            </w:r>
            <w:r w:rsidR="008A500C">
              <w:rPr>
                <w:rFonts w:eastAsiaTheme="minorEastAsia" w:hint="eastAsia"/>
                <w:bCs/>
                <w:szCs w:val="21"/>
              </w:rPr>
              <w:t>总体规划和土地利用规划及嘉善县生态环境功能区规划的要求。按照本项目报告表</w:t>
            </w:r>
            <w:r w:rsidR="0038203E">
              <w:rPr>
                <w:rFonts w:eastAsiaTheme="minorEastAsia" w:hint="eastAsia"/>
                <w:bCs/>
                <w:szCs w:val="21"/>
              </w:rPr>
              <w:t>结论，落实报告表提出的环境保护措施，实施好清洁生产，污染物均能达标排放。因此，同意你单位按照报告表中所列建设项目的性质、规模、地点、使用的生产工艺、环境保护措施及下述要求进行项目建设。</w:t>
            </w:r>
          </w:p>
          <w:p w:rsidR="00683F2A" w:rsidRPr="00683F2A" w:rsidRDefault="00CB7D5E" w:rsidP="00683F2A">
            <w:pPr>
              <w:pStyle w:val="af4"/>
              <w:numPr>
                <w:ilvl w:val="0"/>
                <w:numId w:val="3"/>
              </w:numPr>
              <w:spacing w:line="360" w:lineRule="auto"/>
              <w:ind w:firstLineChars="0"/>
              <w:rPr>
                <w:rFonts w:eastAsiaTheme="minorEastAsia"/>
                <w:bCs/>
                <w:szCs w:val="21"/>
              </w:rPr>
            </w:pPr>
            <w:r>
              <w:rPr>
                <w:rFonts w:eastAsiaTheme="minorEastAsia" w:hint="eastAsia"/>
                <w:bCs/>
                <w:szCs w:val="21"/>
              </w:rPr>
              <w:t>本</w:t>
            </w:r>
            <w:r w:rsidR="00683F2A" w:rsidRPr="00683F2A">
              <w:rPr>
                <w:rFonts w:eastAsiaTheme="minorEastAsia" w:hint="eastAsia"/>
                <w:bCs/>
                <w:szCs w:val="21"/>
              </w:rPr>
              <w:t>项目</w:t>
            </w:r>
            <w:r>
              <w:rPr>
                <w:rFonts w:eastAsiaTheme="minorEastAsia" w:hint="eastAsia"/>
                <w:bCs/>
                <w:szCs w:val="21"/>
              </w:rPr>
              <w:t>在</w:t>
            </w:r>
            <w:r w:rsidR="00683F2A" w:rsidRPr="00683F2A">
              <w:rPr>
                <w:rFonts w:eastAsiaTheme="minorEastAsia" w:hint="eastAsia"/>
                <w:bCs/>
                <w:szCs w:val="21"/>
              </w:rPr>
              <w:t>建设</w:t>
            </w:r>
            <w:r>
              <w:rPr>
                <w:rFonts w:eastAsiaTheme="minorEastAsia" w:hint="eastAsia"/>
                <w:bCs/>
                <w:szCs w:val="21"/>
              </w:rPr>
              <w:t>过程</w:t>
            </w:r>
            <w:r w:rsidR="00683F2A" w:rsidRPr="00683F2A">
              <w:rPr>
                <w:rFonts w:eastAsiaTheme="minorEastAsia" w:hint="eastAsia"/>
                <w:bCs/>
                <w:szCs w:val="21"/>
              </w:rPr>
              <w:t>中</w:t>
            </w:r>
            <w:r>
              <w:rPr>
                <w:rFonts w:eastAsiaTheme="minorEastAsia" w:hint="eastAsia"/>
                <w:bCs/>
                <w:szCs w:val="21"/>
              </w:rPr>
              <w:t>须</w:t>
            </w:r>
            <w:r w:rsidR="00683F2A" w:rsidRPr="00683F2A">
              <w:rPr>
                <w:rFonts w:eastAsiaTheme="minorEastAsia" w:hint="eastAsia"/>
                <w:bCs/>
                <w:szCs w:val="21"/>
              </w:rPr>
              <w:t>重点做好以下工作：</w:t>
            </w:r>
          </w:p>
          <w:p w:rsidR="00CB7D5E" w:rsidRDefault="00847B2E" w:rsidP="00847B2E">
            <w:pPr>
              <w:spacing w:line="360" w:lineRule="auto"/>
              <w:ind w:firstLineChars="200" w:firstLine="420"/>
              <w:rPr>
                <w:rFonts w:eastAsiaTheme="minorEastAsia"/>
                <w:bCs/>
                <w:szCs w:val="21"/>
              </w:rPr>
            </w:pPr>
            <w:r>
              <w:rPr>
                <w:rFonts w:eastAsiaTheme="minorEastAsia" w:hint="eastAsia"/>
                <w:bCs/>
                <w:szCs w:val="21"/>
              </w:rPr>
              <w:t>1</w:t>
            </w:r>
            <w:r>
              <w:rPr>
                <w:rFonts w:eastAsiaTheme="minorEastAsia" w:hint="eastAsia"/>
                <w:bCs/>
                <w:szCs w:val="21"/>
              </w:rPr>
              <w:t>、</w:t>
            </w:r>
            <w:r w:rsidR="00CB7D5E">
              <w:rPr>
                <w:rFonts w:eastAsiaTheme="minorEastAsia" w:hint="eastAsia"/>
                <w:bCs/>
                <w:szCs w:val="21"/>
              </w:rPr>
              <w:t>你单位应进一步采取有效的技术措施和管理手段，减少各类污染物的排放。根据环评和建设项目审批主要污染物总量控制的要求，项目实施后全厂污水排放总量为</w:t>
            </w:r>
            <w:r w:rsidR="00CB7D5E">
              <w:rPr>
                <w:rFonts w:eastAsiaTheme="minorEastAsia" w:hint="eastAsia"/>
                <w:bCs/>
                <w:szCs w:val="21"/>
              </w:rPr>
              <w:t>0.302</w:t>
            </w:r>
            <w:r w:rsidR="00CB7D5E">
              <w:rPr>
                <w:rFonts w:eastAsiaTheme="minorEastAsia" w:hint="eastAsia"/>
                <w:bCs/>
                <w:szCs w:val="21"/>
              </w:rPr>
              <w:t>万吨，化学需氧量排放控制在每年</w:t>
            </w:r>
            <w:r w:rsidR="00CB7D5E">
              <w:rPr>
                <w:rFonts w:eastAsiaTheme="minorEastAsia" w:hint="eastAsia"/>
                <w:bCs/>
                <w:szCs w:val="21"/>
              </w:rPr>
              <w:t>0.181</w:t>
            </w:r>
            <w:r w:rsidR="00CB7D5E">
              <w:rPr>
                <w:rFonts w:eastAsiaTheme="minorEastAsia" w:hint="eastAsia"/>
                <w:bCs/>
                <w:szCs w:val="21"/>
              </w:rPr>
              <w:t>吨以内，氨氮排放控制在每年</w:t>
            </w:r>
            <w:r w:rsidR="00CB7D5E">
              <w:rPr>
                <w:rFonts w:eastAsiaTheme="minorEastAsia" w:hint="eastAsia"/>
                <w:bCs/>
                <w:szCs w:val="21"/>
              </w:rPr>
              <w:t>0.024</w:t>
            </w:r>
            <w:r w:rsidR="00CB7D5E">
              <w:rPr>
                <w:rFonts w:eastAsiaTheme="minorEastAsia" w:hint="eastAsia"/>
                <w:bCs/>
                <w:szCs w:val="21"/>
              </w:rPr>
              <w:t>吨以内，氮氧化物排放控制在每年</w:t>
            </w:r>
            <w:r w:rsidR="00CB7D5E">
              <w:rPr>
                <w:rFonts w:eastAsiaTheme="minorEastAsia" w:hint="eastAsia"/>
                <w:bCs/>
                <w:szCs w:val="21"/>
              </w:rPr>
              <w:t>0.022</w:t>
            </w:r>
            <w:r w:rsidR="00CB7D5E">
              <w:rPr>
                <w:rFonts w:eastAsiaTheme="minorEastAsia" w:hint="eastAsia"/>
                <w:bCs/>
                <w:szCs w:val="21"/>
              </w:rPr>
              <w:t>吨以内，挥发性有机物排放控制在每年</w:t>
            </w:r>
            <w:r w:rsidR="00CB7D5E">
              <w:rPr>
                <w:rFonts w:eastAsiaTheme="minorEastAsia" w:hint="eastAsia"/>
                <w:bCs/>
                <w:szCs w:val="21"/>
              </w:rPr>
              <w:t>0.32</w:t>
            </w:r>
            <w:r w:rsidR="00CB7D5E">
              <w:rPr>
                <w:rFonts w:eastAsiaTheme="minorEastAsia" w:hint="eastAsia"/>
                <w:bCs/>
                <w:szCs w:val="21"/>
              </w:rPr>
              <w:t>吨以内，重金属</w:t>
            </w:r>
            <w:proofErr w:type="gramStart"/>
            <w:r w:rsidR="00CB7D5E">
              <w:rPr>
                <w:rFonts w:eastAsiaTheme="minorEastAsia" w:hint="eastAsia"/>
                <w:bCs/>
                <w:szCs w:val="21"/>
              </w:rPr>
              <w:t>铬</w:t>
            </w:r>
            <w:proofErr w:type="gramEnd"/>
            <w:r w:rsidR="00CB7D5E">
              <w:rPr>
                <w:rFonts w:eastAsiaTheme="minorEastAsia" w:hint="eastAsia"/>
                <w:bCs/>
                <w:szCs w:val="21"/>
              </w:rPr>
              <w:t>排放控制在每年</w:t>
            </w:r>
            <w:r w:rsidR="00CB7D5E">
              <w:rPr>
                <w:rFonts w:eastAsiaTheme="minorEastAsia" w:hint="eastAsia"/>
                <w:bCs/>
                <w:szCs w:val="21"/>
              </w:rPr>
              <w:t>0.024</w:t>
            </w:r>
            <w:r w:rsidR="00CB7D5E">
              <w:rPr>
                <w:rFonts w:eastAsiaTheme="minorEastAsia" w:hint="eastAsia"/>
                <w:bCs/>
                <w:szCs w:val="21"/>
              </w:rPr>
              <w:t>千克以内。上述指标通过企业内部调剂及区域平衡予以落实。</w:t>
            </w:r>
          </w:p>
          <w:p w:rsidR="00CB7D5E" w:rsidRDefault="00B21DD3" w:rsidP="00B21DD3">
            <w:pPr>
              <w:spacing w:line="360" w:lineRule="auto"/>
              <w:ind w:firstLineChars="200" w:firstLine="420"/>
              <w:rPr>
                <w:rFonts w:eastAsiaTheme="minorEastAsia"/>
                <w:bCs/>
                <w:szCs w:val="21"/>
              </w:rPr>
            </w:pPr>
            <w:r w:rsidRPr="00AB4873">
              <w:rPr>
                <w:rFonts w:eastAsiaTheme="minorEastAsia" w:hint="eastAsia"/>
                <w:bCs/>
                <w:szCs w:val="21"/>
              </w:rPr>
              <w:t>2</w:t>
            </w:r>
            <w:r w:rsidRPr="00AB4873">
              <w:rPr>
                <w:rFonts w:eastAsiaTheme="minorEastAsia" w:hint="eastAsia"/>
                <w:bCs/>
                <w:szCs w:val="21"/>
              </w:rPr>
              <w:t>、</w:t>
            </w:r>
            <w:r w:rsidR="00CB7D5E">
              <w:rPr>
                <w:rFonts w:eastAsiaTheme="minorEastAsia" w:hint="eastAsia"/>
                <w:bCs/>
                <w:szCs w:val="21"/>
              </w:rPr>
              <w:t>排水采用雨污分流。按环</w:t>
            </w:r>
            <w:proofErr w:type="gramStart"/>
            <w:r w:rsidR="00CB7D5E">
              <w:rPr>
                <w:rFonts w:eastAsiaTheme="minorEastAsia" w:hint="eastAsia"/>
                <w:bCs/>
                <w:szCs w:val="21"/>
              </w:rPr>
              <w:t>评要求</w:t>
            </w:r>
            <w:proofErr w:type="gramEnd"/>
            <w:r w:rsidR="00CB7D5E">
              <w:rPr>
                <w:rFonts w:eastAsiaTheme="minorEastAsia" w:hint="eastAsia"/>
                <w:bCs/>
                <w:szCs w:val="21"/>
              </w:rPr>
              <w:t>配套污水防治措施。项目酸洗车间废水经车间预处理，其他生产废水和生活污水经预处理达标后排入污水管网送污水处理厂集中处理，污水排放标准执行《污水综合排放标准》（</w:t>
            </w:r>
            <w:r w:rsidR="00CB7D5E">
              <w:rPr>
                <w:rFonts w:eastAsiaTheme="minorEastAsia" w:hint="eastAsia"/>
                <w:bCs/>
                <w:szCs w:val="21"/>
              </w:rPr>
              <w:t>GB8978-1996</w:t>
            </w:r>
            <w:r w:rsidR="00CB7D5E">
              <w:rPr>
                <w:rFonts w:eastAsiaTheme="minorEastAsia" w:hint="eastAsia"/>
                <w:bCs/>
                <w:szCs w:val="21"/>
              </w:rPr>
              <w:t>）三级标准。氮、磷排放执行《工业企业废水氮、磷污染物间接排放限值》（</w:t>
            </w:r>
            <w:r w:rsidR="00CB7D5E">
              <w:rPr>
                <w:rFonts w:eastAsiaTheme="minorEastAsia" w:hint="eastAsia"/>
                <w:bCs/>
                <w:szCs w:val="21"/>
              </w:rPr>
              <w:t>DB33/887-2013</w:t>
            </w:r>
            <w:r w:rsidR="00CB7D5E">
              <w:rPr>
                <w:rFonts w:eastAsiaTheme="minorEastAsia" w:hint="eastAsia"/>
                <w:bCs/>
                <w:szCs w:val="21"/>
              </w:rPr>
              <w:t>）。</w:t>
            </w:r>
          </w:p>
          <w:p w:rsidR="00CB7D5E" w:rsidRDefault="00CB7D5E" w:rsidP="00B21DD3">
            <w:pPr>
              <w:spacing w:line="360" w:lineRule="auto"/>
              <w:ind w:firstLineChars="200" w:firstLine="420"/>
              <w:rPr>
                <w:rFonts w:eastAsiaTheme="minorEastAsia"/>
                <w:bCs/>
                <w:szCs w:val="21"/>
              </w:rPr>
            </w:pPr>
            <w:r>
              <w:rPr>
                <w:rFonts w:eastAsiaTheme="minorEastAsia" w:hint="eastAsia"/>
                <w:bCs/>
                <w:szCs w:val="21"/>
              </w:rPr>
              <w:t>3</w:t>
            </w:r>
            <w:r>
              <w:rPr>
                <w:rFonts w:eastAsiaTheme="minorEastAsia" w:hint="eastAsia"/>
                <w:bCs/>
                <w:szCs w:val="21"/>
              </w:rPr>
              <w:t>、严格按照环评平面布局组织生产。对于酸洗、钝化工序产生的酸雾废气，采用双侧槽边抽风集气罩收集，收集后进入酸雾喷淋吸收塔采用碱液喷淋吸收净化处理，最终通过</w:t>
            </w:r>
            <w:r>
              <w:rPr>
                <w:rFonts w:eastAsiaTheme="minorEastAsia" w:hint="eastAsia"/>
                <w:bCs/>
                <w:szCs w:val="21"/>
              </w:rPr>
              <w:t>1</w:t>
            </w:r>
            <w:r>
              <w:rPr>
                <w:rFonts w:eastAsiaTheme="minorEastAsia" w:hint="eastAsia"/>
                <w:bCs/>
                <w:szCs w:val="21"/>
              </w:rPr>
              <w:t>根</w:t>
            </w:r>
            <w:r>
              <w:rPr>
                <w:rFonts w:eastAsiaTheme="minorEastAsia" w:hint="eastAsia"/>
                <w:bCs/>
                <w:szCs w:val="21"/>
              </w:rPr>
              <w:t>15m</w:t>
            </w:r>
            <w:r>
              <w:rPr>
                <w:rFonts w:eastAsiaTheme="minorEastAsia" w:hint="eastAsia"/>
                <w:bCs/>
                <w:szCs w:val="21"/>
              </w:rPr>
              <w:t>高排气筒排放。其他各项工艺废气按环</w:t>
            </w:r>
            <w:proofErr w:type="gramStart"/>
            <w:r>
              <w:rPr>
                <w:rFonts w:eastAsiaTheme="minorEastAsia" w:hint="eastAsia"/>
                <w:bCs/>
                <w:szCs w:val="21"/>
              </w:rPr>
              <w:t>评要求</w:t>
            </w:r>
            <w:proofErr w:type="gramEnd"/>
            <w:r>
              <w:rPr>
                <w:rFonts w:eastAsiaTheme="minorEastAsia" w:hint="eastAsia"/>
                <w:bCs/>
                <w:szCs w:val="21"/>
              </w:rPr>
              <w:t>收集处理达标后排放。本项目无需设置大气环境防护距离，其他各类防护距离要求请业主、陶庄镇政府和有关部门按国家卫生、安全、产业等主管部门相关规定予以落实。</w:t>
            </w:r>
          </w:p>
          <w:p w:rsidR="00785C0D" w:rsidRDefault="00CB7D5E" w:rsidP="00B21DD3">
            <w:pPr>
              <w:spacing w:line="360" w:lineRule="auto"/>
              <w:ind w:firstLineChars="200" w:firstLine="420"/>
              <w:rPr>
                <w:rFonts w:eastAsiaTheme="minorEastAsia"/>
                <w:bCs/>
                <w:szCs w:val="21"/>
              </w:rPr>
            </w:pPr>
            <w:r>
              <w:rPr>
                <w:rFonts w:eastAsiaTheme="minorEastAsia" w:hint="eastAsia"/>
                <w:bCs/>
                <w:szCs w:val="21"/>
              </w:rPr>
              <w:t>4</w:t>
            </w:r>
            <w:r>
              <w:rPr>
                <w:rFonts w:eastAsiaTheme="minorEastAsia" w:hint="eastAsia"/>
                <w:bCs/>
                <w:szCs w:val="21"/>
              </w:rPr>
              <w:t>、进一步优化区内布局，选用低噪声机械设备，并对</w:t>
            </w:r>
            <w:r w:rsidR="00847B2E">
              <w:rPr>
                <w:rFonts w:eastAsiaTheme="minorEastAsia" w:hint="eastAsia"/>
                <w:bCs/>
                <w:szCs w:val="21"/>
              </w:rPr>
              <w:t>高噪声设备采取有效的减震、隔声、降噪措施，加强</w:t>
            </w:r>
            <w:r w:rsidR="00482CAF">
              <w:rPr>
                <w:rFonts w:eastAsiaTheme="minorEastAsia" w:hint="eastAsia"/>
                <w:bCs/>
                <w:szCs w:val="21"/>
              </w:rPr>
              <w:t>机械</w:t>
            </w:r>
            <w:r w:rsidR="00847B2E">
              <w:rPr>
                <w:rFonts w:eastAsiaTheme="minorEastAsia" w:hint="eastAsia"/>
                <w:bCs/>
                <w:szCs w:val="21"/>
              </w:rPr>
              <w:t>设备的日常维护</w:t>
            </w:r>
            <w:r w:rsidR="00482CAF">
              <w:rPr>
                <w:rFonts w:eastAsiaTheme="minorEastAsia" w:hint="eastAsia"/>
                <w:bCs/>
                <w:szCs w:val="21"/>
              </w:rPr>
              <w:t>，并加强厂区绿化，确保营运</w:t>
            </w:r>
            <w:proofErr w:type="gramStart"/>
            <w:r w:rsidR="00482CAF">
              <w:rPr>
                <w:rFonts w:eastAsiaTheme="minorEastAsia" w:hint="eastAsia"/>
                <w:bCs/>
                <w:szCs w:val="21"/>
              </w:rPr>
              <w:t>期项目</w:t>
            </w:r>
            <w:proofErr w:type="gramEnd"/>
            <w:r w:rsidR="00482CAF">
              <w:rPr>
                <w:rFonts w:eastAsiaTheme="minorEastAsia" w:hint="eastAsia"/>
                <w:bCs/>
                <w:szCs w:val="21"/>
              </w:rPr>
              <w:t>边界噪声符合</w:t>
            </w:r>
            <w:r w:rsidR="00785C0D" w:rsidRPr="00AB4873">
              <w:rPr>
                <w:rFonts w:eastAsiaTheme="minorEastAsia" w:hint="eastAsia"/>
                <w:bCs/>
                <w:szCs w:val="21"/>
              </w:rPr>
              <w:t>《工业企业厂界环境噪声排放标准》（</w:t>
            </w:r>
            <w:r w:rsidR="00785C0D" w:rsidRPr="00AB4873">
              <w:rPr>
                <w:rFonts w:eastAsiaTheme="minorEastAsia" w:hint="eastAsia"/>
                <w:bCs/>
                <w:szCs w:val="21"/>
              </w:rPr>
              <w:t>GB12348-2004</w:t>
            </w:r>
            <w:r w:rsidR="00785C0D" w:rsidRPr="00AB4873">
              <w:rPr>
                <w:rFonts w:eastAsiaTheme="minorEastAsia" w:hint="eastAsia"/>
                <w:bCs/>
                <w:szCs w:val="21"/>
              </w:rPr>
              <w:t>）</w:t>
            </w:r>
            <w:r w:rsidR="00785C0D" w:rsidRPr="00AB4873">
              <w:rPr>
                <w:rFonts w:eastAsiaTheme="minorEastAsia" w:hint="eastAsia"/>
                <w:bCs/>
                <w:szCs w:val="21"/>
              </w:rPr>
              <w:t>3</w:t>
            </w:r>
            <w:r w:rsidR="00785C0D" w:rsidRPr="00AB4873">
              <w:rPr>
                <w:rFonts w:eastAsiaTheme="minorEastAsia" w:hint="eastAsia"/>
                <w:bCs/>
                <w:szCs w:val="21"/>
              </w:rPr>
              <w:t>类标准</w:t>
            </w:r>
            <w:r w:rsidR="00482CAF">
              <w:rPr>
                <w:rFonts w:eastAsiaTheme="minorEastAsia" w:hint="eastAsia"/>
                <w:bCs/>
                <w:szCs w:val="21"/>
              </w:rPr>
              <w:t>（昼间</w:t>
            </w:r>
            <w:r w:rsidR="00482CAF">
              <w:rPr>
                <w:rFonts w:asciiTheme="minorEastAsia" w:eastAsiaTheme="minorEastAsia" w:hAnsiTheme="minorEastAsia" w:hint="eastAsia"/>
                <w:bCs/>
                <w:szCs w:val="21"/>
              </w:rPr>
              <w:t>≤</w:t>
            </w:r>
            <w:r w:rsidR="00482CAF">
              <w:rPr>
                <w:rFonts w:eastAsiaTheme="minorEastAsia" w:hint="eastAsia"/>
                <w:bCs/>
                <w:szCs w:val="21"/>
              </w:rPr>
              <w:t>65dB(A)</w:t>
            </w:r>
            <w:r w:rsidR="00482CAF">
              <w:rPr>
                <w:rFonts w:eastAsiaTheme="minorEastAsia" w:hint="eastAsia"/>
                <w:bCs/>
                <w:szCs w:val="21"/>
              </w:rPr>
              <w:t>、夜间</w:t>
            </w:r>
            <w:r w:rsidR="00482CAF">
              <w:rPr>
                <w:rFonts w:asciiTheme="minorEastAsia" w:eastAsiaTheme="minorEastAsia" w:hAnsiTheme="minorEastAsia" w:hint="eastAsia"/>
                <w:bCs/>
                <w:szCs w:val="21"/>
              </w:rPr>
              <w:t>≤</w:t>
            </w:r>
            <w:r w:rsidR="00482CAF">
              <w:rPr>
                <w:rFonts w:eastAsiaTheme="minorEastAsia" w:hint="eastAsia"/>
                <w:bCs/>
                <w:szCs w:val="21"/>
              </w:rPr>
              <w:t>55dB(A)</w:t>
            </w:r>
            <w:r w:rsidR="00482CAF">
              <w:rPr>
                <w:rFonts w:eastAsiaTheme="minorEastAsia" w:hint="eastAsia"/>
                <w:bCs/>
                <w:szCs w:val="21"/>
              </w:rPr>
              <w:t>）</w:t>
            </w:r>
            <w:r w:rsidR="00847B2E">
              <w:rPr>
                <w:rFonts w:eastAsiaTheme="minorEastAsia" w:hint="eastAsia"/>
                <w:bCs/>
                <w:szCs w:val="21"/>
              </w:rPr>
              <w:t>，</w:t>
            </w:r>
            <w:r w:rsidR="00482CAF">
              <w:rPr>
                <w:rFonts w:eastAsiaTheme="minorEastAsia" w:hint="eastAsia"/>
                <w:bCs/>
                <w:szCs w:val="21"/>
              </w:rPr>
              <w:t>其中周边敏感区执行</w:t>
            </w:r>
            <w:r w:rsidR="00482CAF">
              <w:rPr>
                <w:rFonts w:eastAsiaTheme="minorEastAsia" w:hint="eastAsia"/>
                <w:bCs/>
                <w:szCs w:val="21"/>
              </w:rPr>
              <w:t>2</w:t>
            </w:r>
            <w:r w:rsidR="00482CAF">
              <w:rPr>
                <w:rFonts w:eastAsiaTheme="minorEastAsia" w:hint="eastAsia"/>
                <w:bCs/>
                <w:szCs w:val="21"/>
              </w:rPr>
              <w:t>类标准（昼间</w:t>
            </w:r>
            <w:r w:rsidR="00482CAF">
              <w:rPr>
                <w:rFonts w:asciiTheme="minorEastAsia" w:eastAsiaTheme="minorEastAsia" w:hAnsiTheme="minorEastAsia" w:hint="eastAsia"/>
                <w:bCs/>
                <w:szCs w:val="21"/>
              </w:rPr>
              <w:t>≤</w:t>
            </w:r>
            <w:r w:rsidR="00482CAF">
              <w:rPr>
                <w:rFonts w:eastAsiaTheme="minorEastAsia" w:hint="eastAsia"/>
                <w:bCs/>
                <w:szCs w:val="21"/>
              </w:rPr>
              <w:t>60dB(A)</w:t>
            </w:r>
            <w:r w:rsidR="00482CAF">
              <w:rPr>
                <w:rFonts w:eastAsiaTheme="minorEastAsia" w:hint="eastAsia"/>
                <w:bCs/>
                <w:szCs w:val="21"/>
              </w:rPr>
              <w:t>、夜间</w:t>
            </w:r>
            <w:r w:rsidR="00482CAF">
              <w:rPr>
                <w:rFonts w:asciiTheme="minorEastAsia" w:eastAsiaTheme="minorEastAsia" w:hAnsiTheme="minorEastAsia" w:hint="eastAsia"/>
                <w:bCs/>
                <w:szCs w:val="21"/>
              </w:rPr>
              <w:t>≤</w:t>
            </w:r>
            <w:r w:rsidR="00482CAF">
              <w:rPr>
                <w:rFonts w:eastAsiaTheme="minorEastAsia" w:hint="eastAsia"/>
                <w:bCs/>
                <w:szCs w:val="21"/>
              </w:rPr>
              <w:t>50dB(A)</w:t>
            </w:r>
            <w:r w:rsidR="00482CAF">
              <w:rPr>
                <w:rFonts w:eastAsiaTheme="minorEastAsia" w:hint="eastAsia"/>
                <w:bCs/>
                <w:szCs w:val="21"/>
              </w:rPr>
              <w:t>）。</w:t>
            </w:r>
          </w:p>
          <w:p w:rsidR="00482CAF" w:rsidRDefault="00482CAF" w:rsidP="00B21DD3">
            <w:pPr>
              <w:spacing w:line="360" w:lineRule="auto"/>
              <w:ind w:firstLineChars="200" w:firstLine="420"/>
              <w:rPr>
                <w:rFonts w:eastAsiaTheme="minorEastAsia"/>
                <w:bCs/>
                <w:szCs w:val="21"/>
              </w:rPr>
            </w:pPr>
            <w:r>
              <w:rPr>
                <w:rFonts w:eastAsiaTheme="minorEastAsia" w:hint="eastAsia"/>
                <w:bCs/>
                <w:szCs w:val="21"/>
              </w:rPr>
              <w:lastRenderedPageBreak/>
              <w:t>5</w:t>
            </w:r>
            <w:r w:rsidR="00B21DD3" w:rsidRPr="00AB4873">
              <w:rPr>
                <w:rFonts w:eastAsiaTheme="minorEastAsia" w:hint="eastAsia"/>
                <w:bCs/>
                <w:szCs w:val="21"/>
              </w:rPr>
              <w:t>、</w:t>
            </w:r>
            <w:r w:rsidR="00785C0D" w:rsidRPr="00AB4873">
              <w:rPr>
                <w:rFonts w:eastAsiaTheme="minorEastAsia" w:hint="eastAsia"/>
                <w:bCs/>
                <w:szCs w:val="21"/>
              </w:rPr>
              <w:t>固体废物</w:t>
            </w:r>
            <w:r w:rsidR="00847B2E">
              <w:rPr>
                <w:rFonts w:eastAsiaTheme="minorEastAsia" w:hint="eastAsia"/>
                <w:bCs/>
                <w:szCs w:val="21"/>
              </w:rPr>
              <w:t>分类处理、处置，做到“资源化、减量化、无害化”。</w:t>
            </w:r>
            <w:r>
              <w:rPr>
                <w:rFonts w:eastAsiaTheme="minorEastAsia" w:hint="eastAsia"/>
                <w:bCs/>
                <w:szCs w:val="21"/>
              </w:rPr>
              <w:t>固体废物经收集后进行综合利用。其中废酸洗液、</w:t>
            </w:r>
            <w:proofErr w:type="gramStart"/>
            <w:r>
              <w:rPr>
                <w:rFonts w:eastAsiaTheme="minorEastAsia" w:hint="eastAsia"/>
                <w:bCs/>
                <w:szCs w:val="21"/>
              </w:rPr>
              <w:t>槽脚料</w:t>
            </w:r>
            <w:proofErr w:type="gramEnd"/>
            <w:r>
              <w:rPr>
                <w:rFonts w:eastAsiaTheme="minorEastAsia" w:hint="eastAsia"/>
                <w:bCs/>
                <w:szCs w:val="21"/>
              </w:rPr>
              <w:t>、污泥、废切削液均属于危险废物，经桶装密闭收集后送有资质单位处置。同时应设置专用</w:t>
            </w:r>
            <w:proofErr w:type="gramStart"/>
            <w:r>
              <w:rPr>
                <w:rFonts w:eastAsiaTheme="minorEastAsia" w:hint="eastAsia"/>
                <w:bCs/>
                <w:szCs w:val="21"/>
              </w:rPr>
              <w:t>的危废储存</w:t>
            </w:r>
            <w:proofErr w:type="gramEnd"/>
            <w:r>
              <w:rPr>
                <w:rFonts w:eastAsiaTheme="minorEastAsia" w:hint="eastAsia"/>
                <w:bCs/>
                <w:szCs w:val="21"/>
              </w:rPr>
              <w:t>间，地面应做防渗处理，避免产生二次污染。生活垃圾由当地环卫部门统一清运处理。禁止随意丢弃、填埋或焚烧。</w:t>
            </w:r>
          </w:p>
          <w:p w:rsidR="00482CAF" w:rsidRDefault="00AB4873" w:rsidP="00B21DD3">
            <w:pPr>
              <w:spacing w:line="360" w:lineRule="auto"/>
              <w:ind w:firstLineChars="200" w:firstLine="420"/>
              <w:rPr>
                <w:rFonts w:eastAsiaTheme="minorEastAsia"/>
                <w:bCs/>
                <w:szCs w:val="21"/>
              </w:rPr>
            </w:pPr>
            <w:r w:rsidRPr="00AB4873">
              <w:rPr>
                <w:rFonts w:eastAsiaTheme="minorEastAsia" w:hint="eastAsia"/>
                <w:bCs/>
                <w:szCs w:val="21"/>
              </w:rPr>
              <w:t>二、</w:t>
            </w:r>
            <w:r w:rsidR="00482CAF">
              <w:rPr>
                <w:rFonts w:eastAsiaTheme="minorEastAsia" w:hint="eastAsia"/>
                <w:bCs/>
                <w:szCs w:val="21"/>
              </w:rPr>
              <w:t>严格执行环境保护设施与主体工程同时设计、同时施工、同时投入适用的“三同时”制度。项目建成后应按规定及时报我局申请环保验收，验收合格后，项目方可正式投入生产。</w:t>
            </w:r>
          </w:p>
          <w:p w:rsidR="00482CAF" w:rsidRPr="00482CAF" w:rsidRDefault="00482CAF" w:rsidP="00B21DD3">
            <w:pPr>
              <w:spacing w:line="360" w:lineRule="auto"/>
              <w:ind w:firstLineChars="200" w:firstLine="420"/>
              <w:rPr>
                <w:rFonts w:eastAsiaTheme="minorEastAsia"/>
                <w:bCs/>
                <w:szCs w:val="21"/>
              </w:rPr>
            </w:pPr>
            <w:r>
              <w:rPr>
                <w:rFonts w:eastAsiaTheme="minorEastAsia" w:hint="eastAsia"/>
                <w:bCs/>
                <w:szCs w:val="21"/>
              </w:rPr>
              <w:t>三、项目发生重大变化须重新报批。</w:t>
            </w:r>
          </w:p>
          <w:p w:rsidR="002C134B" w:rsidRPr="00AB4873" w:rsidRDefault="00AB4873" w:rsidP="006C16A9">
            <w:pPr>
              <w:spacing w:line="360" w:lineRule="auto"/>
              <w:ind w:firstLineChars="200" w:firstLine="420"/>
              <w:rPr>
                <w:rFonts w:eastAsiaTheme="minorEastAsia"/>
                <w:bCs/>
                <w:szCs w:val="21"/>
              </w:rPr>
            </w:pPr>
            <w:r>
              <w:rPr>
                <w:rFonts w:eastAsiaTheme="minorEastAsia" w:hint="eastAsia"/>
                <w:bCs/>
                <w:szCs w:val="21"/>
              </w:rPr>
              <w:t>四、项目现场的环境保护监督管理由</w:t>
            </w:r>
            <w:r w:rsidR="00847B2E">
              <w:rPr>
                <w:rFonts w:eastAsiaTheme="minorEastAsia" w:hint="eastAsia"/>
                <w:bCs/>
                <w:szCs w:val="21"/>
              </w:rPr>
              <w:t>我局</w:t>
            </w:r>
            <w:r w:rsidR="00482CAF">
              <w:rPr>
                <w:rFonts w:eastAsiaTheme="minorEastAsia" w:hint="eastAsia"/>
                <w:bCs/>
                <w:szCs w:val="21"/>
              </w:rPr>
              <w:t>西塘环保所</w:t>
            </w:r>
            <w:r>
              <w:rPr>
                <w:rFonts w:eastAsiaTheme="minorEastAsia" w:hint="eastAsia"/>
                <w:bCs/>
                <w:szCs w:val="21"/>
              </w:rPr>
              <w:t>负责监督落实。</w:t>
            </w:r>
          </w:p>
          <w:p w:rsidR="002C134B" w:rsidRPr="00106901" w:rsidRDefault="002C134B" w:rsidP="006C16A9">
            <w:pPr>
              <w:spacing w:line="360" w:lineRule="auto"/>
              <w:ind w:firstLineChars="200" w:firstLine="420"/>
              <w:rPr>
                <w:rFonts w:eastAsiaTheme="minorEastAsia"/>
                <w:bCs/>
                <w:szCs w:val="21"/>
              </w:rPr>
            </w:pPr>
          </w:p>
          <w:p w:rsidR="002C134B" w:rsidRPr="00106901" w:rsidRDefault="002C134B" w:rsidP="006C16A9">
            <w:pPr>
              <w:spacing w:line="360" w:lineRule="auto"/>
              <w:ind w:firstLineChars="200" w:firstLine="420"/>
              <w:rPr>
                <w:rFonts w:eastAsiaTheme="minorEastAsia"/>
                <w:bCs/>
                <w:szCs w:val="21"/>
              </w:rPr>
            </w:pPr>
          </w:p>
          <w:p w:rsidR="002C134B" w:rsidRDefault="002C134B" w:rsidP="006C16A9">
            <w:pPr>
              <w:spacing w:line="360" w:lineRule="auto"/>
              <w:ind w:firstLineChars="200" w:firstLine="420"/>
              <w:rPr>
                <w:rFonts w:eastAsiaTheme="minorEastAsia"/>
                <w:bCs/>
                <w:szCs w:val="21"/>
              </w:rPr>
            </w:pPr>
          </w:p>
          <w:p w:rsidR="009F471D" w:rsidRDefault="009F471D" w:rsidP="006C16A9">
            <w:pPr>
              <w:spacing w:line="360" w:lineRule="auto"/>
              <w:ind w:firstLineChars="200" w:firstLine="420"/>
              <w:rPr>
                <w:rFonts w:eastAsiaTheme="minorEastAsia"/>
                <w:bCs/>
                <w:szCs w:val="21"/>
              </w:rPr>
            </w:pPr>
          </w:p>
          <w:p w:rsidR="009F471D" w:rsidRDefault="009F471D" w:rsidP="006C16A9">
            <w:pPr>
              <w:spacing w:line="360" w:lineRule="auto"/>
              <w:ind w:firstLineChars="200" w:firstLine="420"/>
              <w:rPr>
                <w:rFonts w:eastAsiaTheme="minorEastAsia"/>
                <w:bCs/>
                <w:szCs w:val="21"/>
              </w:rPr>
            </w:pPr>
          </w:p>
          <w:p w:rsidR="009F471D" w:rsidRDefault="009F471D"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5F79A1" w:rsidRDefault="005F79A1" w:rsidP="006C16A9">
            <w:pPr>
              <w:spacing w:line="360" w:lineRule="auto"/>
              <w:ind w:firstLineChars="200" w:firstLine="420"/>
              <w:rPr>
                <w:rFonts w:eastAsiaTheme="minorEastAsia"/>
                <w:bCs/>
                <w:szCs w:val="21"/>
              </w:rPr>
            </w:pPr>
          </w:p>
          <w:p w:rsidR="009F471D" w:rsidRPr="009F471D" w:rsidRDefault="009F471D" w:rsidP="006C16A9">
            <w:pPr>
              <w:spacing w:line="360" w:lineRule="auto"/>
              <w:ind w:firstLineChars="200" w:firstLine="420"/>
              <w:rPr>
                <w:rFonts w:eastAsiaTheme="minorEastAsia"/>
                <w:bCs/>
                <w:szCs w:val="21"/>
              </w:rPr>
            </w:pPr>
          </w:p>
          <w:p w:rsidR="0091018D" w:rsidRPr="00106901" w:rsidRDefault="0091018D" w:rsidP="009439CF">
            <w:pPr>
              <w:spacing w:line="360" w:lineRule="auto"/>
              <w:ind w:firstLineChars="200" w:firstLine="420"/>
              <w:rPr>
                <w:rFonts w:eastAsiaTheme="minorEastAsia"/>
                <w:szCs w:val="21"/>
              </w:rPr>
            </w:pPr>
          </w:p>
        </w:tc>
      </w:tr>
    </w:tbl>
    <w:p w:rsidR="000C4CBC"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表五</w:t>
      </w:r>
      <w:r w:rsidR="008644B9" w:rsidRPr="00106901">
        <w:rPr>
          <w:b/>
          <w:bCs/>
          <w:kern w:val="44"/>
          <w:sz w:val="28"/>
          <w:szCs w:val="28"/>
        </w:rPr>
        <w:t>、</w:t>
      </w:r>
      <w:r w:rsidR="006C7FC4" w:rsidRPr="00106901">
        <w:rPr>
          <w:b/>
          <w:bCs/>
          <w:kern w:val="44"/>
          <w:sz w:val="28"/>
          <w:szCs w:val="28"/>
        </w:rPr>
        <w:t>验收监测质量保证及质量控制</w:t>
      </w:r>
    </w:p>
    <w:tbl>
      <w:tblPr>
        <w:tblStyle w:val="aa"/>
        <w:tblW w:w="9348" w:type="dxa"/>
        <w:jc w:val="center"/>
        <w:tblLayout w:type="fixed"/>
        <w:tblLook w:val="04A0" w:firstRow="1" w:lastRow="0" w:firstColumn="1" w:lastColumn="0" w:noHBand="0" w:noVBand="1"/>
      </w:tblPr>
      <w:tblGrid>
        <w:gridCol w:w="9348"/>
      </w:tblGrid>
      <w:tr w:rsidR="006C7FC4" w:rsidRPr="00106901" w:rsidTr="00296B0A">
        <w:trPr>
          <w:trHeight w:val="12822"/>
          <w:jc w:val="center"/>
        </w:trPr>
        <w:tc>
          <w:tcPr>
            <w:tcW w:w="9348" w:type="dxa"/>
          </w:tcPr>
          <w:p w:rsidR="0096523D" w:rsidRPr="00106901" w:rsidRDefault="0096523D" w:rsidP="00296B0A">
            <w:pPr>
              <w:spacing w:line="360" w:lineRule="auto"/>
              <w:rPr>
                <w:rFonts w:eastAsiaTheme="minorEastAsia"/>
                <w:szCs w:val="21"/>
              </w:rPr>
            </w:pPr>
          </w:p>
          <w:p w:rsidR="003C717C" w:rsidRPr="003C717C" w:rsidRDefault="003C717C" w:rsidP="003C717C">
            <w:pPr>
              <w:spacing w:line="360" w:lineRule="auto"/>
              <w:rPr>
                <w:rFonts w:eastAsiaTheme="minorEastAsia"/>
                <w:szCs w:val="21"/>
              </w:rPr>
            </w:pPr>
            <w:r w:rsidRPr="003C717C">
              <w:rPr>
                <w:rFonts w:eastAsiaTheme="minorEastAsia" w:hint="eastAsia"/>
                <w:szCs w:val="21"/>
              </w:rPr>
              <w:t>1</w:t>
            </w:r>
            <w:r w:rsidRPr="003C717C">
              <w:rPr>
                <w:rFonts w:eastAsiaTheme="minorEastAsia" w:hint="eastAsia"/>
                <w:szCs w:val="21"/>
              </w:rPr>
              <w:t>、监测分析方法</w:t>
            </w:r>
          </w:p>
          <w:p w:rsidR="003C717C" w:rsidRPr="00930A98" w:rsidRDefault="003C717C" w:rsidP="003C717C">
            <w:pPr>
              <w:spacing w:line="360" w:lineRule="auto"/>
              <w:rPr>
                <w:rFonts w:eastAsiaTheme="minorEastAsia"/>
                <w:szCs w:val="21"/>
              </w:rPr>
            </w:pPr>
            <w:r w:rsidRPr="00930A98">
              <w:rPr>
                <w:rFonts w:eastAsiaTheme="minorEastAsia" w:hint="eastAsia"/>
                <w:szCs w:val="21"/>
              </w:rPr>
              <w:t>废水、废气的监测分析方法见表</w:t>
            </w:r>
            <w:r w:rsidRPr="00930A98">
              <w:rPr>
                <w:rFonts w:eastAsiaTheme="minorEastAsia" w:hint="eastAsia"/>
                <w:szCs w:val="21"/>
              </w:rPr>
              <w:t xml:space="preserve"> 5-1</w:t>
            </w:r>
            <w:r w:rsidRPr="00930A98">
              <w:rPr>
                <w:rFonts w:eastAsiaTheme="minorEastAsia" w:hint="eastAsia"/>
                <w:szCs w:val="21"/>
              </w:rPr>
              <w:t>。</w:t>
            </w:r>
          </w:p>
          <w:p w:rsidR="003C717C" w:rsidRPr="00930A98" w:rsidRDefault="003C717C" w:rsidP="003C717C">
            <w:pPr>
              <w:spacing w:line="360" w:lineRule="auto"/>
              <w:jc w:val="center"/>
              <w:rPr>
                <w:rFonts w:eastAsiaTheme="minorEastAsia"/>
                <w:szCs w:val="21"/>
              </w:rPr>
            </w:pPr>
            <w:r w:rsidRPr="00930A98">
              <w:rPr>
                <w:rFonts w:eastAsiaTheme="minorEastAsia" w:hint="eastAsia"/>
                <w:szCs w:val="21"/>
              </w:rPr>
              <w:t>表</w:t>
            </w:r>
            <w:r w:rsidRPr="00930A98">
              <w:rPr>
                <w:rFonts w:eastAsiaTheme="minorEastAsia" w:hint="eastAsia"/>
                <w:szCs w:val="21"/>
              </w:rPr>
              <w:t xml:space="preserve"> 5-1  </w:t>
            </w:r>
            <w:r w:rsidRPr="00930A98">
              <w:rPr>
                <w:rFonts w:eastAsiaTheme="minorEastAsia" w:hint="eastAsia"/>
                <w:szCs w:val="21"/>
              </w:rPr>
              <w:t>监测分析方法</w:t>
            </w:r>
          </w:p>
          <w:tbl>
            <w:tblPr>
              <w:tblW w:w="873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274"/>
              <w:gridCol w:w="3957"/>
              <w:gridCol w:w="2628"/>
            </w:tblGrid>
            <w:tr w:rsidR="003C717C" w:rsidRPr="00930A98" w:rsidTr="003147DF">
              <w:trPr>
                <w:trHeight w:val="282"/>
              </w:trPr>
              <w:tc>
                <w:tcPr>
                  <w:tcW w:w="872" w:type="dxa"/>
                  <w:tcBorders>
                    <w:top w:val="single" w:sz="4" w:space="0" w:color="auto"/>
                    <w:left w:val="single" w:sz="4" w:space="0" w:color="auto"/>
                    <w:bottom w:val="single" w:sz="4" w:space="0" w:color="auto"/>
                    <w:right w:val="single" w:sz="4" w:space="0" w:color="auto"/>
                  </w:tcBorders>
                  <w:vAlign w:val="center"/>
                  <w:hideMark/>
                </w:tcPr>
                <w:p w:rsidR="003C717C" w:rsidRPr="00930A98" w:rsidRDefault="003C717C" w:rsidP="003C717C">
                  <w:pPr>
                    <w:jc w:val="center"/>
                    <w:rPr>
                      <w:color w:val="000000"/>
                      <w:szCs w:val="21"/>
                    </w:rPr>
                  </w:pPr>
                  <w:r w:rsidRPr="00930A98">
                    <w:rPr>
                      <w:color w:val="000000"/>
                      <w:szCs w:val="21"/>
                    </w:rPr>
                    <w:t>类别</w:t>
                  </w: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930A98" w:rsidRDefault="003C717C" w:rsidP="003C717C">
                  <w:pPr>
                    <w:jc w:val="center"/>
                    <w:rPr>
                      <w:color w:val="000000"/>
                      <w:szCs w:val="21"/>
                    </w:rPr>
                  </w:pPr>
                  <w:r w:rsidRPr="00930A98">
                    <w:rPr>
                      <w:color w:val="000000"/>
                      <w:szCs w:val="21"/>
                    </w:rPr>
                    <w:t>项目</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930A98" w:rsidRDefault="003C717C" w:rsidP="003C717C">
                  <w:pPr>
                    <w:jc w:val="center"/>
                    <w:rPr>
                      <w:color w:val="000000"/>
                      <w:szCs w:val="21"/>
                    </w:rPr>
                  </w:pPr>
                  <w:r w:rsidRPr="00930A98">
                    <w:rPr>
                      <w:color w:val="000000"/>
                      <w:szCs w:val="21"/>
                    </w:rPr>
                    <w:t>方法依据</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930A98" w:rsidRDefault="003C717C" w:rsidP="003C717C">
                  <w:pPr>
                    <w:jc w:val="center"/>
                    <w:rPr>
                      <w:color w:val="000000"/>
                      <w:szCs w:val="21"/>
                    </w:rPr>
                  </w:pPr>
                  <w:r w:rsidRPr="00930A98">
                    <w:rPr>
                      <w:color w:val="000000"/>
                      <w:szCs w:val="21"/>
                    </w:rPr>
                    <w:t>仪器设备</w:t>
                  </w:r>
                </w:p>
              </w:tc>
            </w:tr>
            <w:tr w:rsidR="00930A98" w:rsidRPr="00930A98" w:rsidTr="00E66198">
              <w:trPr>
                <w:trHeight w:val="525"/>
              </w:trPr>
              <w:tc>
                <w:tcPr>
                  <w:tcW w:w="872" w:type="dxa"/>
                  <w:vMerge w:val="restart"/>
                  <w:tcBorders>
                    <w:top w:val="single" w:sz="4" w:space="0" w:color="auto"/>
                    <w:left w:val="single" w:sz="4" w:space="0" w:color="auto"/>
                    <w:right w:val="single" w:sz="4" w:space="0" w:color="auto"/>
                  </w:tcBorders>
                  <w:vAlign w:val="center"/>
                  <w:hideMark/>
                </w:tcPr>
                <w:p w:rsidR="00930A98" w:rsidRPr="00930A98" w:rsidRDefault="00930A98" w:rsidP="003C717C">
                  <w:pPr>
                    <w:jc w:val="center"/>
                    <w:rPr>
                      <w:color w:val="000000"/>
                      <w:szCs w:val="21"/>
                    </w:rPr>
                  </w:pPr>
                  <w:r w:rsidRPr="00930A98">
                    <w:rPr>
                      <w:color w:val="000000"/>
                      <w:szCs w:val="21"/>
                    </w:rPr>
                    <w:t>废水</w:t>
                  </w:r>
                </w:p>
              </w:tc>
              <w:tc>
                <w:tcPr>
                  <w:tcW w:w="1274" w:type="dxa"/>
                  <w:tcBorders>
                    <w:top w:val="single" w:sz="4" w:space="0" w:color="auto"/>
                    <w:left w:val="single" w:sz="4" w:space="0" w:color="auto"/>
                    <w:bottom w:val="single" w:sz="4" w:space="0" w:color="auto"/>
                    <w:right w:val="single" w:sz="4" w:space="0" w:color="auto"/>
                  </w:tcBorders>
                  <w:vAlign w:val="center"/>
                  <w:hideMark/>
                </w:tcPr>
                <w:p w:rsidR="00930A98" w:rsidRPr="00930A98" w:rsidRDefault="00930A98" w:rsidP="003C717C">
                  <w:pPr>
                    <w:jc w:val="center"/>
                    <w:rPr>
                      <w:color w:val="000000"/>
                      <w:szCs w:val="21"/>
                    </w:rPr>
                  </w:pPr>
                  <w:r w:rsidRPr="00930A98">
                    <w:rPr>
                      <w:color w:val="000000"/>
                      <w:szCs w:val="21"/>
                    </w:rPr>
                    <w:t>pH</w:t>
                  </w:r>
                  <w:r w:rsidRPr="00930A98">
                    <w:rPr>
                      <w:color w:val="000000"/>
                      <w:szCs w:val="21"/>
                    </w:rPr>
                    <w:t>值</w:t>
                  </w:r>
                </w:p>
              </w:tc>
              <w:tc>
                <w:tcPr>
                  <w:tcW w:w="3957" w:type="dxa"/>
                  <w:tcBorders>
                    <w:top w:val="single" w:sz="4" w:space="0" w:color="auto"/>
                    <w:left w:val="single" w:sz="4" w:space="0" w:color="auto"/>
                    <w:bottom w:val="single" w:sz="4" w:space="0" w:color="auto"/>
                    <w:right w:val="single" w:sz="4" w:space="0" w:color="auto"/>
                  </w:tcBorders>
                  <w:vAlign w:val="center"/>
                  <w:hideMark/>
                </w:tcPr>
                <w:p w:rsidR="00930A98" w:rsidRPr="00930A98" w:rsidRDefault="00930A98" w:rsidP="003C717C">
                  <w:pPr>
                    <w:jc w:val="center"/>
                    <w:rPr>
                      <w:color w:val="000000"/>
                      <w:szCs w:val="21"/>
                    </w:rPr>
                  </w:pPr>
                  <w:r w:rsidRPr="00930A98">
                    <w:rPr>
                      <w:color w:val="000000"/>
                      <w:szCs w:val="21"/>
                    </w:rPr>
                    <w:t>水质</w:t>
                  </w:r>
                  <w:r w:rsidRPr="00930A98">
                    <w:rPr>
                      <w:color w:val="000000"/>
                      <w:szCs w:val="21"/>
                    </w:rPr>
                    <w:t>pH</w:t>
                  </w:r>
                  <w:r w:rsidRPr="00930A98">
                    <w:rPr>
                      <w:color w:val="000000"/>
                      <w:szCs w:val="21"/>
                    </w:rPr>
                    <w:t>值的测定玻璃电极法</w:t>
                  </w:r>
                </w:p>
                <w:p w:rsidR="00930A98" w:rsidRPr="00930A98" w:rsidRDefault="00930A98" w:rsidP="003C717C">
                  <w:pPr>
                    <w:jc w:val="center"/>
                    <w:rPr>
                      <w:color w:val="000000"/>
                      <w:szCs w:val="21"/>
                    </w:rPr>
                  </w:pPr>
                  <w:r w:rsidRPr="00930A98">
                    <w:rPr>
                      <w:color w:val="000000"/>
                      <w:szCs w:val="21"/>
                    </w:rPr>
                    <w:t>GB/T6920-1986</w:t>
                  </w:r>
                </w:p>
              </w:tc>
              <w:tc>
                <w:tcPr>
                  <w:tcW w:w="2628" w:type="dxa"/>
                  <w:tcBorders>
                    <w:top w:val="single" w:sz="4" w:space="0" w:color="auto"/>
                    <w:left w:val="single" w:sz="4" w:space="0" w:color="auto"/>
                    <w:bottom w:val="single" w:sz="4" w:space="0" w:color="auto"/>
                    <w:right w:val="single" w:sz="4" w:space="0" w:color="auto"/>
                  </w:tcBorders>
                  <w:vAlign w:val="center"/>
                  <w:hideMark/>
                </w:tcPr>
                <w:p w:rsidR="00930A98" w:rsidRPr="00930A98" w:rsidRDefault="00930A98" w:rsidP="003C717C">
                  <w:pPr>
                    <w:jc w:val="center"/>
                    <w:rPr>
                      <w:color w:val="000000"/>
                      <w:szCs w:val="21"/>
                    </w:rPr>
                  </w:pPr>
                  <w:r w:rsidRPr="00930A98">
                    <w:rPr>
                      <w:color w:val="000000"/>
                      <w:szCs w:val="21"/>
                    </w:rPr>
                    <w:t>PHSJ</w:t>
                  </w:r>
                  <w:smartTag w:uri="urn:schemas-microsoft-com:office:smarttags" w:element="chmetcnv">
                    <w:smartTagPr>
                      <w:attr w:name="TCSC" w:val="0"/>
                      <w:attr w:name="NumberType" w:val="1"/>
                      <w:attr w:name="Negative" w:val="True"/>
                      <w:attr w:name="HasSpace" w:val="False"/>
                      <w:attr w:name="SourceValue" w:val="4"/>
                      <w:attr w:name="UnitName" w:val="a"/>
                    </w:smartTagPr>
                    <w:r w:rsidRPr="00930A98">
                      <w:rPr>
                        <w:color w:val="000000"/>
                        <w:szCs w:val="21"/>
                      </w:rPr>
                      <w:t>-4A</w:t>
                    </w:r>
                  </w:smartTag>
                  <w:r w:rsidRPr="00930A98">
                    <w:rPr>
                      <w:color w:val="000000"/>
                      <w:szCs w:val="21"/>
                    </w:rPr>
                    <w:t>型</w:t>
                  </w:r>
                </w:p>
              </w:tc>
            </w:tr>
            <w:tr w:rsidR="00930A98" w:rsidRPr="00930A98" w:rsidTr="00E66198">
              <w:trPr>
                <w:trHeight w:val="525"/>
              </w:trPr>
              <w:tc>
                <w:tcPr>
                  <w:tcW w:w="872" w:type="dxa"/>
                  <w:vMerge/>
                  <w:tcBorders>
                    <w:left w:val="single" w:sz="4" w:space="0" w:color="auto"/>
                    <w:right w:val="single" w:sz="4" w:space="0" w:color="auto"/>
                  </w:tcBorders>
                  <w:vAlign w:val="center"/>
                  <w:hideMark/>
                </w:tcPr>
                <w:p w:rsidR="00930A98" w:rsidRPr="00930A98" w:rsidRDefault="00930A98"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930A98" w:rsidRPr="00930A98" w:rsidRDefault="00930A98" w:rsidP="003C717C">
                  <w:pPr>
                    <w:jc w:val="center"/>
                    <w:rPr>
                      <w:color w:val="000000"/>
                      <w:szCs w:val="21"/>
                    </w:rPr>
                  </w:pPr>
                  <w:r w:rsidRPr="00930A98">
                    <w:rPr>
                      <w:color w:val="000000"/>
                      <w:szCs w:val="21"/>
                    </w:rPr>
                    <w:t>悬浮物</w:t>
                  </w:r>
                </w:p>
              </w:tc>
              <w:tc>
                <w:tcPr>
                  <w:tcW w:w="3957" w:type="dxa"/>
                  <w:tcBorders>
                    <w:top w:val="single" w:sz="4" w:space="0" w:color="auto"/>
                    <w:left w:val="single" w:sz="4" w:space="0" w:color="auto"/>
                    <w:bottom w:val="single" w:sz="4" w:space="0" w:color="auto"/>
                    <w:right w:val="single" w:sz="4" w:space="0" w:color="auto"/>
                  </w:tcBorders>
                  <w:vAlign w:val="center"/>
                  <w:hideMark/>
                </w:tcPr>
                <w:p w:rsidR="00930A98" w:rsidRPr="00930A98" w:rsidRDefault="00930A98" w:rsidP="003C717C">
                  <w:pPr>
                    <w:jc w:val="center"/>
                    <w:rPr>
                      <w:color w:val="000000"/>
                      <w:szCs w:val="21"/>
                    </w:rPr>
                  </w:pPr>
                  <w:r w:rsidRPr="00930A98">
                    <w:rPr>
                      <w:color w:val="000000"/>
                      <w:szCs w:val="21"/>
                    </w:rPr>
                    <w:t>水质悬浮物的测定重量法</w:t>
                  </w:r>
                </w:p>
                <w:p w:rsidR="00930A98" w:rsidRPr="00930A98" w:rsidRDefault="00930A98" w:rsidP="003C717C">
                  <w:pPr>
                    <w:jc w:val="center"/>
                    <w:rPr>
                      <w:color w:val="000000"/>
                      <w:szCs w:val="21"/>
                    </w:rPr>
                  </w:pPr>
                  <w:r w:rsidRPr="00930A98">
                    <w:rPr>
                      <w:color w:val="000000"/>
                      <w:szCs w:val="21"/>
                    </w:rPr>
                    <w:t>GB/T11901-1989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930A98" w:rsidRPr="00930A98" w:rsidRDefault="00930A98" w:rsidP="003C717C">
                  <w:pPr>
                    <w:jc w:val="center"/>
                    <w:rPr>
                      <w:color w:val="000000"/>
                      <w:szCs w:val="21"/>
                    </w:rPr>
                  </w:pPr>
                  <w:r w:rsidRPr="00930A98">
                    <w:rPr>
                      <w:color w:val="000000"/>
                      <w:szCs w:val="21"/>
                    </w:rPr>
                    <w:t>赛多利斯</w:t>
                  </w:r>
                  <w:r w:rsidRPr="00930A98">
                    <w:rPr>
                      <w:color w:val="000000"/>
                      <w:szCs w:val="21"/>
                    </w:rPr>
                    <w:t>BSA</w:t>
                  </w:r>
                  <w:r w:rsidRPr="00930A98">
                    <w:rPr>
                      <w:color w:val="000000"/>
                      <w:szCs w:val="21"/>
                    </w:rPr>
                    <w:t>系列</w:t>
                  </w:r>
                </w:p>
                <w:p w:rsidR="00930A98" w:rsidRPr="00930A98" w:rsidRDefault="00930A98" w:rsidP="003C717C">
                  <w:pPr>
                    <w:jc w:val="center"/>
                    <w:rPr>
                      <w:color w:val="000000"/>
                      <w:szCs w:val="21"/>
                    </w:rPr>
                  </w:pPr>
                  <w:r w:rsidRPr="00930A98">
                    <w:rPr>
                      <w:color w:val="000000"/>
                      <w:szCs w:val="21"/>
                    </w:rPr>
                    <w:t>电子天平</w:t>
                  </w:r>
                </w:p>
              </w:tc>
            </w:tr>
            <w:tr w:rsidR="00930A98" w:rsidRPr="00930A98" w:rsidTr="00E66198">
              <w:trPr>
                <w:trHeight w:val="556"/>
              </w:trPr>
              <w:tc>
                <w:tcPr>
                  <w:tcW w:w="872" w:type="dxa"/>
                  <w:vMerge/>
                  <w:tcBorders>
                    <w:left w:val="single" w:sz="4" w:space="0" w:color="auto"/>
                    <w:right w:val="single" w:sz="4" w:space="0" w:color="auto"/>
                  </w:tcBorders>
                  <w:vAlign w:val="center"/>
                  <w:hideMark/>
                </w:tcPr>
                <w:p w:rsidR="00930A98" w:rsidRPr="00930A98" w:rsidRDefault="00930A98"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930A98" w:rsidRPr="00930A98" w:rsidRDefault="00930A98" w:rsidP="003C717C">
                  <w:pPr>
                    <w:jc w:val="center"/>
                    <w:rPr>
                      <w:color w:val="000000"/>
                      <w:szCs w:val="21"/>
                    </w:rPr>
                  </w:pPr>
                  <w:r w:rsidRPr="00930A98">
                    <w:rPr>
                      <w:color w:val="000000"/>
                      <w:szCs w:val="21"/>
                    </w:rPr>
                    <w:t>化学需氧量</w:t>
                  </w:r>
                </w:p>
              </w:tc>
              <w:tc>
                <w:tcPr>
                  <w:tcW w:w="3957" w:type="dxa"/>
                  <w:tcBorders>
                    <w:top w:val="single" w:sz="4" w:space="0" w:color="auto"/>
                    <w:left w:val="single" w:sz="4" w:space="0" w:color="auto"/>
                    <w:bottom w:val="single" w:sz="4" w:space="0" w:color="auto"/>
                    <w:right w:val="single" w:sz="4" w:space="0" w:color="auto"/>
                  </w:tcBorders>
                  <w:vAlign w:val="center"/>
                  <w:hideMark/>
                </w:tcPr>
                <w:p w:rsidR="00930A98" w:rsidRPr="00930A98" w:rsidRDefault="00930A98" w:rsidP="003C717C">
                  <w:pPr>
                    <w:jc w:val="center"/>
                    <w:rPr>
                      <w:color w:val="000000"/>
                      <w:szCs w:val="21"/>
                    </w:rPr>
                  </w:pPr>
                  <w:r w:rsidRPr="00930A98">
                    <w:rPr>
                      <w:color w:val="000000"/>
                      <w:szCs w:val="21"/>
                    </w:rPr>
                    <w:t>水质化学需氧量的测定</w:t>
                  </w:r>
                </w:p>
                <w:p w:rsidR="00930A98" w:rsidRPr="00930A98" w:rsidRDefault="00930A98" w:rsidP="000405D9">
                  <w:pPr>
                    <w:jc w:val="center"/>
                    <w:rPr>
                      <w:color w:val="000000"/>
                      <w:szCs w:val="21"/>
                    </w:rPr>
                  </w:pPr>
                  <w:r w:rsidRPr="00930A98">
                    <w:rPr>
                      <w:color w:val="000000"/>
                      <w:szCs w:val="21"/>
                    </w:rPr>
                    <w:t>重铬酸盐法</w:t>
                  </w:r>
                  <w:r w:rsidRPr="00930A98">
                    <w:rPr>
                      <w:color w:val="000000"/>
                      <w:szCs w:val="21"/>
                    </w:rPr>
                    <w:t>HJ828-2017</w:t>
                  </w:r>
                </w:p>
              </w:tc>
              <w:tc>
                <w:tcPr>
                  <w:tcW w:w="2628" w:type="dxa"/>
                  <w:tcBorders>
                    <w:top w:val="single" w:sz="4" w:space="0" w:color="auto"/>
                    <w:left w:val="single" w:sz="4" w:space="0" w:color="auto"/>
                    <w:bottom w:val="single" w:sz="4" w:space="0" w:color="auto"/>
                    <w:right w:val="single" w:sz="4" w:space="0" w:color="auto"/>
                  </w:tcBorders>
                  <w:vAlign w:val="center"/>
                  <w:hideMark/>
                </w:tcPr>
                <w:p w:rsidR="00930A98" w:rsidRPr="00930A98" w:rsidRDefault="00930A98" w:rsidP="003C717C">
                  <w:pPr>
                    <w:jc w:val="center"/>
                    <w:rPr>
                      <w:color w:val="000000"/>
                      <w:szCs w:val="21"/>
                    </w:rPr>
                  </w:pPr>
                  <w:r w:rsidRPr="00930A98">
                    <w:rPr>
                      <w:color w:val="000000"/>
                      <w:szCs w:val="21"/>
                    </w:rPr>
                    <w:t>50ml</w:t>
                  </w:r>
                </w:p>
                <w:p w:rsidR="00930A98" w:rsidRPr="00930A98" w:rsidRDefault="00930A98" w:rsidP="003C717C">
                  <w:pPr>
                    <w:jc w:val="center"/>
                    <w:rPr>
                      <w:color w:val="000000"/>
                      <w:szCs w:val="21"/>
                    </w:rPr>
                  </w:pPr>
                  <w:r w:rsidRPr="00930A98">
                    <w:rPr>
                      <w:color w:val="000000"/>
                      <w:szCs w:val="21"/>
                    </w:rPr>
                    <w:t>酸式滴定管</w:t>
                  </w:r>
                </w:p>
              </w:tc>
            </w:tr>
            <w:tr w:rsidR="00930A98" w:rsidRPr="00930A98" w:rsidTr="00E66198">
              <w:trPr>
                <w:trHeight w:val="556"/>
              </w:trPr>
              <w:tc>
                <w:tcPr>
                  <w:tcW w:w="872" w:type="dxa"/>
                  <w:vMerge/>
                  <w:tcBorders>
                    <w:left w:val="single" w:sz="4" w:space="0" w:color="auto"/>
                    <w:right w:val="single" w:sz="4" w:space="0" w:color="auto"/>
                  </w:tcBorders>
                  <w:vAlign w:val="center"/>
                  <w:hideMark/>
                </w:tcPr>
                <w:p w:rsidR="00930A98" w:rsidRPr="00930A98" w:rsidRDefault="00930A98"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930A98" w:rsidRPr="00930A98" w:rsidRDefault="00930A98" w:rsidP="003C717C">
                  <w:pPr>
                    <w:jc w:val="center"/>
                    <w:rPr>
                      <w:color w:val="000000"/>
                      <w:szCs w:val="21"/>
                    </w:rPr>
                  </w:pPr>
                  <w:r w:rsidRPr="00930A98">
                    <w:rPr>
                      <w:color w:val="000000"/>
                      <w:szCs w:val="21"/>
                    </w:rPr>
                    <w:t>氨氮</w:t>
                  </w:r>
                </w:p>
              </w:tc>
              <w:tc>
                <w:tcPr>
                  <w:tcW w:w="3957" w:type="dxa"/>
                  <w:tcBorders>
                    <w:top w:val="single" w:sz="4" w:space="0" w:color="auto"/>
                    <w:left w:val="single" w:sz="4" w:space="0" w:color="auto"/>
                    <w:bottom w:val="single" w:sz="4" w:space="0" w:color="auto"/>
                    <w:right w:val="single" w:sz="4" w:space="0" w:color="auto"/>
                  </w:tcBorders>
                  <w:vAlign w:val="center"/>
                  <w:hideMark/>
                </w:tcPr>
                <w:p w:rsidR="00930A98" w:rsidRPr="00930A98" w:rsidRDefault="00930A98" w:rsidP="003C717C">
                  <w:pPr>
                    <w:ind w:leftChars="-50" w:left="-105" w:rightChars="-50" w:right="-105"/>
                    <w:jc w:val="center"/>
                    <w:rPr>
                      <w:color w:val="000000"/>
                      <w:szCs w:val="21"/>
                    </w:rPr>
                  </w:pPr>
                  <w:r w:rsidRPr="00930A98">
                    <w:rPr>
                      <w:color w:val="000000"/>
                      <w:szCs w:val="21"/>
                    </w:rPr>
                    <w:t>水质氨氮的测定纳氏试剂分光光度法</w:t>
                  </w:r>
                </w:p>
                <w:p w:rsidR="00930A98" w:rsidRPr="00930A98" w:rsidRDefault="00930A98" w:rsidP="003C717C">
                  <w:pPr>
                    <w:jc w:val="center"/>
                    <w:rPr>
                      <w:color w:val="000000"/>
                      <w:szCs w:val="21"/>
                    </w:rPr>
                  </w:pPr>
                  <w:r w:rsidRPr="00930A98">
                    <w:rPr>
                      <w:color w:val="000000"/>
                      <w:szCs w:val="21"/>
                    </w:rPr>
                    <w:t>HJ535-2009</w:t>
                  </w:r>
                </w:p>
              </w:tc>
              <w:tc>
                <w:tcPr>
                  <w:tcW w:w="2628" w:type="dxa"/>
                  <w:tcBorders>
                    <w:top w:val="single" w:sz="4" w:space="0" w:color="auto"/>
                    <w:left w:val="single" w:sz="4" w:space="0" w:color="auto"/>
                    <w:bottom w:val="single" w:sz="4" w:space="0" w:color="auto"/>
                    <w:right w:val="single" w:sz="4" w:space="0" w:color="auto"/>
                  </w:tcBorders>
                  <w:vAlign w:val="center"/>
                  <w:hideMark/>
                </w:tcPr>
                <w:p w:rsidR="00AB588D" w:rsidRDefault="00AB588D" w:rsidP="00AB588D">
                  <w:pPr>
                    <w:jc w:val="center"/>
                    <w:rPr>
                      <w:color w:val="000000"/>
                      <w:szCs w:val="21"/>
                    </w:rPr>
                  </w:pPr>
                  <w:r w:rsidRPr="00930A98">
                    <w:rPr>
                      <w:color w:val="000000"/>
                      <w:szCs w:val="21"/>
                    </w:rPr>
                    <w:t>V-1100D</w:t>
                  </w:r>
                </w:p>
                <w:p w:rsidR="00930A98" w:rsidRPr="00930A98" w:rsidRDefault="00930A98" w:rsidP="00AB588D">
                  <w:pPr>
                    <w:jc w:val="center"/>
                    <w:rPr>
                      <w:color w:val="000000"/>
                      <w:szCs w:val="21"/>
                    </w:rPr>
                  </w:pPr>
                  <w:r w:rsidRPr="00930A98">
                    <w:rPr>
                      <w:color w:val="000000"/>
                      <w:szCs w:val="21"/>
                    </w:rPr>
                    <w:t>可见光分光光度计</w:t>
                  </w:r>
                </w:p>
              </w:tc>
            </w:tr>
            <w:tr w:rsidR="00930A98" w:rsidRPr="00930A98" w:rsidTr="00E66198">
              <w:trPr>
                <w:trHeight w:val="525"/>
              </w:trPr>
              <w:tc>
                <w:tcPr>
                  <w:tcW w:w="872" w:type="dxa"/>
                  <w:vMerge/>
                  <w:tcBorders>
                    <w:left w:val="single" w:sz="4" w:space="0" w:color="auto"/>
                    <w:right w:val="single" w:sz="4" w:space="0" w:color="auto"/>
                  </w:tcBorders>
                  <w:vAlign w:val="center"/>
                  <w:hideMark/>
                </w:tcPr>
                <w:p w:rsidR="00930A98" w:rsidRPr="00930A98" w:rsidRDefault="00930A98"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930A98" w:rsidRPr="00930A98" w:rsidRDefault="00930A98" w:rsidP="003C717C">
                  <w:pPr>
                    <w:spacing w:line="240" w:lineRule="exact"/>
                    <w:jc w:val="center"/>
                    <w:rPr>
                      <w:color w:val="000000"/>
                      <w:szCs w:val="21"/>
                    </w:rPr>
                  </w:pPr>
                  <w:r w:rsidRPr="00930A98">
                    <w:rPr>
                      <w:color w:val="000000"/>
                      <w:szCs w:val="21"/>
                    </w:rPr>
                    <w:t>总磷</w:t>
                  </w:r>
                </w:p>
              </w:tc>
              <w:tc>
                <w:tcPr>
                  <w:tcW w:w="3957" w:type="dxa"/>
                  <w:tcBorders>
                    <w:top w:val="single" w:sz="4" w:space="0" w:color="auto"/>
                    <w:left w:val="single" w:sz="4" w:space="0" w:color="auto"/>
                    <w:bottom w:val="single" w:sz="4" w:space="0" w:color="auto"/>
                    <w:right w:val="single" w:sz="4" w:space="0" w:color="auto"/>
                  </w:tcBorders>
                  <w:vAlign w:val="center"/>
                  <w:hideMark/>
                </w:tcPr>
                <w:p w:rsidR="00930A98" w:rsidRPr="00930A98" w:rsidRDefault="00930A98" w:rsidP="003C717C">
                  <w:pPr>
                    <w:spacing w:line="240" w:lineRule="exact"/>
                    <w:jc w:val="center"/>
                    <w:rPr>
                      <w:color w:val="000000"/>
                      <w:szCs w:val="21"/>
                    </w:rPr>
                  </w:pPr>
                  <w:r w:rsidRPr="00930A98">
                    <w:rPr>
                      <w:color w:val="000000"/>
                      <w:szCs w:val="21"/>
                    </w:rPr>
                    <w:t>水质总磷的测定钼酸铵分光光度法</w:t>
                  </w:r>
                  <w:r w:rsidRPr="00930A98">
                    <w:rPr>
                      <w:color w:val="000000"/>
                      <w:szCs w:val="21"/>
                    </w:rPr>
                    <w:t>GB/T11893-1989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6264B0" w:rsidRDefault="006264B0" w:rsidP="006264B0">
                  <w:pPr>
                    <w:jc w:val="center"/>
                    <w:rPr>
                      <w:color w:val="000000"/>
                      <w:szCs w:val="21"/>
                    </w:rPr>
                  </w:pPr>
                  <w:r w:rsidRPr="00930A98">
                    <w:rPr>
                      <w:color w:val="000000"/>
                      <w:szCs w:val="21"/>
                    </w:rPr>
                    <w:t>V-1100D</w:t>
                  </w:r>
                </w:p>
                <w:p w:rsidR="00930A98" w:rsidRPr="00930A98" w:rsidRDefault="00930A98" w:rsidP="006264B0">
                  <w:pPr>
                    <w:jc w:val="center"/>
                    <w:rPr>
                      <w:color w:val="000000"/>
                      <w:szCs w:val="21"/>
                    </w:rPr>
                  </w:pPr>
                  <w:r w:rsidRPr="00930A98">
                    <w:rPr>
                      <w:color w:val="000000"/>
                      <w:szCs w:val="21"/>
                    </w:rPr>
                    <w:t>可见光分光光度计</w:t>
                  </w:r>
                </w:p>
              </w:tc>
            </w:tr>
            <w:tr w:rsidR="00930A98" w:rsidRPr="00930A98" w:rsidTr="00E66198">
              <w:trPr>
                <w:trHeight w:val="556"/>
              </w:trPr>
              <w:tc>
                <w:tcPr>
                  <w:tcW w:w="872" w:type="dxa"/>
                  <w:vMerge/>
                  <w:tcBorders>
                    <w:left w:val="single" w:sz="4" w:space="0" w:color="auto"/>
                    <w:right w:val="single" w:sz="4" w:space="0" w:color="auto"/>
                  </w:tcBorders>
                  <w:vAlign w:val="center"/>
                  <w:hideMark/>
                </w:tcPr>
                <w:p w:rsidR="00930A98" w:rsidRPr="00930A98" w:rsidRDefault="00930A98"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930A98" w:rsidRPr="00930A98" w:rsidRDefault="00930A98" w:rsidP="00930A98">
                  <w:pPr>
                    <w:jc w:val="center"/>
                    <w:rPr>
                      <w:color w:val="000000"/>
                      <w:szCs w:val="21"/>
                    </w:rPr>
                  </w:pPr>
                  <w:r w:rsidRPr="00930A98">
                    <w:rPr>
                      <w:color w:val="000000"/>
                      <w:szCs w:val="21"/>
                    </w:rPr>
                    <w:t>石油类</w:t>
                  </w:r>
                </w:p>
              </w:tc>
              <w:tc>
                <w:tcPr>
                  <w:tcW w:w="3957" w:type="dxa"/>
                  <w:tcBorders>
                    <w:top w:val="single" w:sz="4" w:space="0" w:color="auto"/>
                    <w:left w:val="single" w:sz="4" w:space="0" w:color="auto"/>
                    <w:bottom w:val="single" w:sz="4" w:space="0" w:color="auto"/>
                    <w:right w:val="single" w:sz="4" w:space="0" w:color="auto"/>
                  </w:tcBorders>
                  <w:vAlign w:val="center"/>
                  <w:hideMark/>
                </w:tcPr>
                <w:p w:rsidR="00930A98" w:rsidRPr="00930A98" w:rsidRDefault="00930A98" w:rsidP="0058606E">
                  <w:pPr>
                    <w:jc w:val="center"/>
                    <w:rPr>
                      <w:color w:val="000000"/>
                      <w:szCs w:val="21"/>
                    </w:rPr>
                  </w:pPr>
                  <w:r w:rsidRPr="00930A98">
                    <w:rPr>
                      <w:color w:val="000000"/>
                      <w:szCs w:val="21"/>
                    </w:rPr>
                    <w:t>水质石油类和动植物油类的测定红外分光光度法</w:t>
                  </w:r>
                  <w:r w:rsidRPr="00930A98">
                    <w:rPr>
                      <w:color w:val="000000"/>
                      <w:szCs w:val="21"/>
                    </w:rPr>
                    <w:t>HJ637-2012</w:t>
                  </w:r>
                </w:p>
              </w:tc>
              <w:tc>
                <w:tcPr>
                  <w:tcW w:w="2628" w:type="dxa"/>
                  <w:tcBorders>
                    <w:top w:val="single" w:sz="4" w:space="0" w:color="auto"/>
                    <w:left w:val="single" w:sz="4" w:space="0" w:color="auto"/>
                    <w:bottom w:val="single" w:sz="4" w:space="0" w:color="auto"/>
                    <w:right w:val="single" w:sz="4" w:space="0" w:color="auto"/>
                  </w:tcBorders>
                  <w:vAlign w:val="center"/>
                  <w:hideMark/>
                </w:tcPr>
                <w:p w:rsidR="00930A98" w:rsidRPr="00930A98" w:rsidRDefault="00930A98" w:rsidP="003C717C">
                  <w:pPr>
                    <w:jc w:val="center"/>
                    <w:rPr>
                      <w:color w:val="000000"/>
                      <w:szCs w:val="21"/>
                    </w:rPr>
                  </w:pPr>
                  <w:r w:rsidRPr="00930A98">
                    <w:rPr>
                      <w:color w:val="000000"/>
                      <w:szCs w:val="21"/>
                    </w:rPr>
                    <w:t>OIL400</w:t>
                  </w:r>
                  <w:r w:rsidRPr="00930A98">
                    <w:rPr>
                      <w:color w:val="000000"/>
                      <w:szCs w:val="21"/>
                    </w:rPr>
                    <w:t>系列红外</w:t>
                  </w:r>
                </w:p>
                <w:p w:rsidR="00930A98" w:rsidRPr="00930A98" w:rsidRDefault="00930A98" w:rsidP="003C717C">
                  <w:pPr>
                    <w:jc w:val="center"/>
                    <w:rPr>
                      <w:color w:val="000000"/>
                      <w:szCs w:val="21"/>
                    </w:rPr>
                  </w:pPr>
                  <w:r w:rsidRPr="00930A98">
                    <w:rPr>
                      <w:color w:val="000000"/>
                      <w:szCs w:val="21"/>
                    </w:rPr>
                    <w:t>分光测油仪</w:t>
                  </w:r>
                </w:p>
              </w:tc>
            </w:tr>
            <w:tr w:rsidR="00930A98" w:rsidRPr="00930A98" w:rsidTr="00E66198">
              <w:trPr>
                <w:trHeight w:val="556"/>
              </w:trPr>
              <w:tc>
                <w:tcPr>
                  <w:tcW w:w="872" w:type="dxa"/>
                  <w:vMerge/>
                  <w:tcBorders>
                    <w:left w:val="single" w:sz="4" w:space="0" w:color="auto"/>
                    <w:right w:val="single" w:sz="4" w:space="0" w:color="auto"/>
                  </w:tcBorders>
                  <w:vAlign w:val="center"/>
                </w:tcPr>
                <w:p w:rsidR="00930A98" w:rsidRPr="00930A98" w:rsidRDefault="00930A98"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pStyle w:val="13"/>
                    <w:spacing w:line="360" w:lineRule="exact"/>
                    <w:jc w:val="center"/>
                    <w:rPr>
                      <w:rFonts w:ascii="Times New Roman" w:eastAsia="宋体" w:hAnsi="宋体"/>
                      <w:sz w:val="21"/>
                      <w:szCs w:val="21"/>
                    </w:rPr>
                  </w:pPr>
                  <w:r w:rsidRPr="00930A98">
                    <w:rPr>
                      <w:rFonts w:ascii="Times New Roman" w:eastAsia="宋体" w:hAnsi="宋体" w:hint="eastAsia"/>
                      <w:sz w:val="21"/>
                      <w:szCs w:val="21"/>
                    </w:rPr>
                    <w:t>铁</w:t>
                  </w:r>
                </w:p>
              </w:tc>
              <w:tc>
                <w:tcPr>
                  <w:tcW w:w="3957"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spacing w:line="360" w:lineRule="exact"/>
                    <w:rPr>
                      <w:rFonts w:hAnsi="宋体"/>
                      <w:szCs w:val="21"/>
                    </w:rPr>
                  </w:pPr>
                  <w:r w:rsidRPr="00930A98">
                    <w:rPr>
                      <w:rFonts w:hAnsi="宋体" w:hint="eastAsia"/>
                      <w:szCs w:val="21"/>
                    </w:rPr>
                    <w:t>水质</w:t>
                  </w:r>
                  <w:r w:rsidRPr="00930A98">
                    <w:rPr>
                      <w:rFonts w:hAnsi="宋体" w:hint="eastAsia"/>
                      <w:szCs w:val="21"/>
                    </w:rPr>
                    <w:t xml:space="preserve"> </w:t>
                  </w:r>
                  <w:r w:rsidRPr="00930A98">
                    <w:rPr>
                      <w:rFonts w:hAnsi="宋体" w:hint="eastAsia"/>
                      <w:szCs w:val="21"/>
                    </w:rPr>
                    <w:t>铁、锰的测定</w:t>
                  </w:r>
                  <w:r w:rsidRPr="00930A98">
                    <w:rPr>
                      <w:rFonts w:hAnsi="宋体" w:hint="eastAsia"/>
                      <w:szCs w:val="21"/>
                    </w:rPr>
                    <w:t xml:space="preserve"> </w:t>
                  </w:r>
                  <w:r w:rsidRPr="00930A98">
                    <w:rPr>
                      <w:rFonts w:hAnsi="宋体" w:hint="eastAsia"/>
                      <w:szCs w:val="21"/>
                    </w:rPr>
                    <w:t>火焰原子吸收分光光度法</w:t>
                  </w:r>
                  <w:r w:rsidRPr="00930A98">
                    <w:rPr>
                      <w:rFonts w:hAnsi="宋体" w:hint="eastAsia"/>
                      <w:szCs w:val="21"/>
                    </w:rPr>
                    <w:t xml:space="preserve"> GB/T11911-1989</w:t>
                  </w:r>
                </w:p>
              </w:tc>
              <w:tc>
                <w:tcPr>
                  <w:tcW w:w="2628" w:type="dxa"/>
                  <w:tcBorders>
                    <w:top w:val="single" w:sz="4" w:space="0" w:color="auto"/>
                    <w:left w:val="single" w:sz="4" w:space="0" w:color="auto"/>
                    <w:bottom w:val="single" w:sz="4" w:space="0" w:color="auto"/>
                    <w:right w:val="single" w:sz="4" w:space="0" w:color="auto"/>
                  </w:tcBorders>
                  <w:vAlign w:val="center"/>
                </w:tcPr>
                <w:p w:rsidR="006264B0" w:rsidRDefault="006264B0" w:rsidP="003C717C">
                  <w:pPr>
                    <w:jc w:val="center"/>
                    <w:rPr>
                      <w:rFonts w:hAnsi="宋体"/>
                      <w:szCs w:val="21"/>
                    </w:rPr>
                  </w:pPr>
                  <w:r w:rsidRPr="006264B0">
                    <w:rPr>
                      <w:rFonts w:hAnsi="宋体"/>
                      <w:szCs w:val="21"/>
                    </w:rPr>
                    <w:t>240FSAA</w:t>
                  </w:r>
                </w:p>
                <w:p w:rsidR="00930A98" w:rsidRPr="00930A98" w:rsidRDefault="00930A98" w:rsidP="003C717C">
                  <w:pPr>
                    <w:jc w:val="center"/>
                    <w:rPr>
                      <w:color w:val="000000"/>
                      <w:szCs w:val="21"/>
                    </w:rPr>
                  </w:pPr>
                  <w:r w:rsidRPr="00930A98">
                    <w:rPr>
                      <w:rFonts w:hAnsi="宋体" w:hint="eastAsia"/>
                      <w:szCs w:val="21"/>
                    </w:rPr>
                    <w:t>原子吸收光谱</w:t>
                  </w:r>
                  <w:r w:rsidR="006264B0">
                    <w:rPr>
                      <w:rFonts w:hAnsi="宋体" w:hint="eastAsia"/>
                      <w:szCs w:val="21"/>
                    </w:rPr>
                    <w:t>仪</w:t>
                  </w:r>
                </w:p>
              </w:tc>
            </w:tr>
            <w:tr w:rsidR="00930A98" w:rsidRPr="00930A98" w:rsidTr="00E66198">
              <w:trPr>
                <w:trHeight w:val="556"/>
              </w:trPr>
              <w:tc>
                <w:tcPr>
                  <w:tcW w:w="872" w:type="dxa"/>
                  <w:vMerge/>
                  <w:tcBorders>
                    <w:left w:val="single" w:sz="4" w:space="0" w:color="auto"/>
                    <w:right w:val="single" w:sz="4" w:space="0" w:color="auto"/>
                  </w:tcBorders>
                  <w:vAlign w:val="center"/>
                </w:tcPr>
                <w:p w:rsidR="00930A98" w:rsidRPr="00930A98" w:rsidRDefault="00930A98"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pStyle w:val="13"/>
                    <w:spacing w:line="360" w:lineRule="exact"/>
                    <w:jc w:val="center"/>
                    <w:rPr>
                      <w:rFonts w:ascii="Times New Roman" w:eastAsia="宋体" w:hAnsi="宋体"/>
                      <w:sz w:val="21"/>
                      <w:szCs w:val="21"/>
                    </w:rPr>
                  </w:pPr>
                  <w:proofErr w:type="gramStart"/>
                  <w:r w:rsidRPr="00930A98">
                    <w:rPr>
                      <w:rFonts w:ascii="Times New Roman" w:eastAsia="宋体" w:hAnsi="宋体" w:hint="eastAsia"/>
                      <w:sz w:val="21"/>
                      <w:szCs w:val="21"/>
                    </w:rPr>
                    <w:t>总铬</w:t>
                  </w:r>
                  <w:proofErr w:type="gramEnd"/>
                </w:p>
              </w:tc>
              <w:tc>
                <w:tcPr>
                  <w:tcW w:w="3957"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spacing w:line="360" w:lineRule="exact"/>
                    <w:rPr>
                      <w:rFonts w:hAnsi="宋体"/>
                      <w:szCs w:val="21"/>
                    </w:rPr>
                  </w:pPr>
                  <w:r w:rsidRPr="00930A98">
                    <w:rPr>
                      <w:rFonts w:hAnsi="宋体" w:hint="eastAsia"/>
                      <w:szCs w:val="21"/>
                    </w:rPr>
                    <w:t>火焰原子吸收法</w:t>
                  </w:r>
                  <w:r w:rsidRPr="00930A98">
                    <w:rPr>
                      <w:rFonts w:hAnsi="宋体" w:hint="eastAsia"/>
                      <w:szCs w:val="21"/>
                    </w:rPr>
                    <w:t xml:space="preserve"> </w:t>
                  </w:r>
                  <w:r w:rsidRPr="00930A98">
                    <w:rPr>
                      <w:rFonts w:hAnsi="宋体" w:hint="eastAsia"/>
                      <w:szCs w:val="21"/>
                    </w:rPr>
                    <w:t>《水和废水监测分析方法》（第四版）国家环保总局（</w:t>
                  </w:r>
                  <w:r w:rsidRPr="00930A98">
                    <w:rPr>
                      <w:rFonts w:hAnsi="宋体" w:hint="eastAsia"/>
                      <w:szCs w:val="21"/>
                    </w:rPr>
                    <w:t>2002</w:t>
                  </w:r>
                  <w:r w:rsidRPr="00930A98">
                    <w:rPr>
                      <w:rFonts w:hAnsi="宋体" w:hint="eastAsia"/>
                      <w:szCs w:val="21"/>
                    </w:rPr>
                    <w:t>年）</w:t>
                  </w:r>
                </w:p>
              </w:tc>
              <w:tc>
                <w:tcPr>
                  <w:tcW w:w="2628" w:type="dxa"/>
                  <w:tcBorders>
                    <w:top w:val="single" w:sz="4" w:space="0" w:color="auto"/>
                    <w:left w:val="single" w:sz="4" w:space="0" w:color="auto"/>
                    <w:bottom w:val="single" w:sz="4" w:space="0" w:color="auto"/>
                    <w:right w:val="single" w:sz="4" w:space="0" w:color="auto"/>
                  </w:tcBorders>
                  <w:vAlign w:val="center"/>
                </w:tcPr>
                <w:p w:rsidR="006264B0" w:rsidRDefault="006264B0" w:rsidP="006264B0">
                  <w:pPr>
                    <w:jc w:val="center"/>
                    <w:rPr>
                      <w:rFonts w:hAnsi="宋体"/>
                      <w:szCs w:val="21"/>
                    </w:rPr>
                  </w:pPr>
                  <w:r w:rsidRPr="006264B0">
                    <w:rPr>
                      <w:rFonts w:hAnsi="宋体"/>
                      <w:szCs w:val="21"/>
                    </w:rPr>
                    <w:t>240FSAA</w:t>
                  </w:r>
                </w:p>
                <w:p w:rsidR="00930A98" w:rsidRPr="00930A98" w:rsidRDefault="006264B0" w:rsidP="006264B0">
                  <w:pPr>
                    <w:jc w:val="center"/>
                    <w:rPr>
                      <w:color w:val="000000"/>
                      <w:szCs w:val="21"/>
                    </w:rPr>
                  </w:pPr>
                  <w:r w:rsidRPr="00930A98">
                    <w:rPr>
                      <w:rFonts w:hAnsi="宋体" w:hint="eastAsia"/>
                      <w:szCs w:val="21"/>
                    </w:rPr>
                    <w:t>原子吸收光谱</w:t>
                  </w:r>
                  <w:r>
                    <w:rPr>
                      <w:rFonts w:hAnsi="宋体" w:hint="eastAsia"/>
                      <w:szCs w:val="21"/>
                    </w:rPr>
                    <w:t>仪</w:t>
                  </w:r>
                </w:p>
              </w:tc>
            </w:tr>
            <w:tr w:rsidR="00930A98" w:rsidRPr="00930A98" w:rsidTr="00E66198">
              <w:trPr>
                <w:trHeight w:val="556"/>
              </w:trPr>
              <w:tc>
                <w:tcPr>
                  <w:tcW w:w="872" w:type="dxa"/>
                  <w:vMerge/>
                  <w:tcBorders>
                    <w:left w:val="single" w:sz="4" w:space="0" w:color="auto"/>
                    <w:right w:val="single" w:sz="4" w:space="0" w:color="auto"/>
                  </w:tcBorders>
                  <w:vAlign w:val="center"/>
                </w:tcPr>
                <w:p w:rsidR="00930A98" w:rsidRPr="00930A98" w:rsidRDefault="00930A98"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pStyle w:val="13"/>
                    <w:spacing w:line="360" w:lineRule="exact"/>
                    <w:jc w:val="center"/>
                    <w:rPr>
                      <w:rFonts w:ascii="Times New Roman" w:eastAsia="宋体" w:hAnsi="宋体"/>
                      <w:sz w:val="21"/>
                      <w:szCs w:val="21"/>
                    </w:rPr>
                  </w:pPr>
                  <w:r w:rsidRPr="00930A98">
                    <w:rPr>
                      <w:rFonts w:ascii="Times New Roman" w:eastAsia="宋体" w:hAnsi="宋体" w:hint="eastAsia"/>
                      <w:sz w:val="21"/>
                      <w:szCs w:val="21"/>
                    </w:rPr>
                    <w:t>镍</w:t>
                  </w:r>
                </w:p>
              </w:tc>
              <w:tc>
                <w:tcPr>
                  <w:tcW w:w="3957"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spacing w:line="360" w:lineRule="exact"/>
                    <w:rPr>
                      <w:rFonts w:hAnsi="宋体"/>
                      <w:szCs w:val="21"/>
                    </w:rPr>
                  </w:pPr>
                  <w:r w:rsidRPr="00930A98">
                    <w:rPr>
                      <w:rFonts w:hAnsi="宋体" w:hint="eastAsia"/>
                      <w:szCs w:val="21"/>
                    </w:rPr>
                    <w:t>水质</w:t>
                  </w:r>
                  <w:r w:rsidRPr="00930A98">
                    <w:rPr>
                      <w:rFonts w:hAnsi="宋体" w:hint="eastAsia"/>
                      <w:szCs w:val="21"/>
                    </w:rPr>
                    <w:t xml:space="preserve"> </w:t>
                  </w:r>
                  <w:r w:rsidRPr="00930A98">
                    <w:rPr>
                      <w:rFonts w:hAnsi="宋体" w:hint="eastAsia"/>
                      <w:szCs w:val="21"/>
                    </w:rPr>
                    <w:t>镍的测定</w:t>
                  </w:r>
                  <w:r w:rsidRPr="00930A98">
                    <w:rPr>
                      <w:rFonts w:hAnsi="宋体" w:hint="eastAsia"/>
                      <w:szCs w:val="21"/>
                    </w:rPr>
                    <w:t xml:space="preserve"> </w:t>
                  </w:r>
                  <w:r w:rsidRPr="00930A98">
                    <w:rPr>
                      <w:rFonts w:hAnsi="宋体" w:hint="eastAsia"/>
                      <w:szCs w:val="21"/>
                    </w:rPr>
                    <w:t>火焰原子吸收分光光度法</w:t>
                  </w:r>
                  <w:r w:rsidRPr="00930A98">
                    <w:rPr>
                      <w:rFonts w:hAnsi="宋体" w:hint="eastAsia"/>
                      <w:szCs w:val="21"/>
                    </w:rPr>
                    <w:t xml:space="preserve"> GB/T 11912-1989</w:t>
                  </w:r>
                </w:p>
              </w:tc>
              <w:tc>
                <w:tcPr>
                  <w:tcW w:w="2628" w:type="dxa"/>
                  <w:tcBorders>
                    <w:top w:val="single" w:sz="4" w:space="0" w:color="auto"/>
                    <w:left w:val="single" w:sz="4" w:space="0" w:color="auto"/>
                    <w:bottom w:val="single" w:sz="4" w:space="0" w:color="auto"/>
                    <w:right w:val="single" w:sz="4" w:space="0" w:color="auto"/>
                  </w:tcBorders>
                  <w:vAlign w:val="center"/>
                </w:tcPr>
                <w:p w:rsidR="006264B0" w:rsidRDefault="006264B0" w:rsidP="006264B0">
                  <w:pPr>
                    <w:jc w:val="center"/>
                    <w:rPr>
                      <w:rFonts w:hAnsi="宋体"/>
                      <w:szCs w:val="21"/>
                    </w:rPr>
                  </w:pPr>
                  <w:r w:rsidRPr="006264B0">
                    <w:rPr>
                      <w:rFonts w:hAnsi="宋体"/>
                      <w:szCs w:val="21"/>
                    </w:rPr>
                    <w:t>240FSAA</w:t>
                  </w:r>
                </w:p>
                <w:p w:rsidR="00930A98" w:rsidRPr="00930A98" w:rsidRDefault="006264B0" w:rsidP="006264B0">
                  <w:pPr>
                    <w:jc w:val="center"/>
                    <w:rPr>
                      <w:color w:val="000000"/>
                      <w:szCs w:val="21"/>
                    </w:rPr>
                  </w:pPr>
                  <w:r w:rsidRPr="00930A98">
                    <w:rPr>
                      <w:rFonts w:hAnsi="宋体" w:hint="eastAsia"/>
                      <w:szCs w:val="21"/>
                    </w:rPr>
                    <w:t>原子吸收光谱</w:t>
                  </w:r>
                  <w:r>
                    <w:rPr>
                      <w:rFonts w:hAnsi="宋体" w:hint="eastAsia"/>
                      <w:szCs w:val="21"/>
                    </w:rPr>
                    <w:t>仪</w:t>
                  </w:r>
                </w:p>
              </w:tc>
            </w:tr>
            <w:tr w:rsidR="00930A98" w:rsidRPr="00930A98" w:rsidTr="00E66198">
              <w:trPr>
                <w:trHeight w:val="556"/>
              </w:trPr>
              <w:tc>
                <w:tcPr>
                  <w:tcW w:w="872" w:type="dxa"/>
                  <w:vMerge/>
                  <w:tcBorders>
                    <w:left w:val="single" w:sz="4" w:space="0" w:color="auto"/>
                    <w:right w:val="single" w:sz="4" w:space="0" w:color="auto"/>
                  </w:tcBorders>
                  <w:vAlign w:val="center"/>
                </w:tcPr>
                <w:p w:rsidR="00930A98" w:rsidRPr="00930A98" w:rsidRDefault="00930A98"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pStyle w:val="13"/>
                    <w:spacing w:line="360" w:lineRule="exact"/>
                    <w:jc w:val="center"/>
                    <w:rPr>
                      <w:rFonts w:ascii="Times New Roman" w:eastAsia="宋体" w:hAnsi="宋体"/>
                      <w:sz w:val="21"/>
                      <w:szCs w:val="21"/>
                    </w:rPr>
                  </w:pPr>
                  <w:r w:rsidRPr="00930A98">
                    <w:rPr>
                      <w:rFonts w:ascii="Times New Roman" w:eastAsia="宋体" w:hAnsi="宋体" w:hint="eastAsia"/>
                      <w:sz w:val="21"/>
                      <w:szCs w:val="21"/>
                    </w:rPr>
                    <w:t>锌</w:t>
                  </w:r>
                </w:p>
              </w:tc>
              <w:tc>
                <w:tcPr>
                  <w:tcW w:w="3957"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spacing w:line="360" w:lineRule="exact"/>
                    <w:rPr>
                      <w:rFonts w:hAnsi="宋体"/>
                      <w:szCs w:val="21"/>
                    </w:rPr>
                  </w:pPr>
                  <w:r w:rsidRPr="00930A98">
                    <w:rPr>
                      <w:rFonts w:hAnsi="宋体" w:hint="eastAsia"/>
                      <w:szCs w:val="21"/>
                    </w:rPr>
                    <w:t>水质</w:t>
                  </w:r>
                  <w:r w:rsidRPr="00930A98">
                    <w:rPr>
                      <w:rFonts w:hAnsi="宋体" w:hint="eastAsia"/>
                      <w:szCs w:val="21"/>
                    </w:rPr>
                    <w:t xml:space="preserve"> </w:t>
                  </w:r>
                  <w:r w:rsidRPr="00930A98">
                    <w:rPr>
                      <w:rFonts w:hAnsi="宋体" w:hint="eastAsia"/>
                      <w:szCs w:val="21"/>
                    </w:rPr>
                    <w:t>铜、锌、铅、镉的测定</w:t>
                  </w:r>
                  <w:r w:rsidRPr="00930A98">
                    <w:rPr>
                      <w:rFonts w:hAnsi="宋体" w:hint="eastAsia"/>
                      <w:szCs w:val="21"/>
                    </w:rPr>
                    <w:t xml:space="preserve"> </w:t>
                  </w:r>
                  <w:r w:rsidRPr="00930A98">
                    <w:rPr>
                      <w:rFonts w:hAnsi="宋体" w:hint="eastAsia"/>
                      <w:szCs w:val="21"/>
                    </w:rPr>
                    <w:t>原子吸收分光光度法</w:t>
                  </w:r>
                  <w:r w:rsidRPr="00930A98">
                    <w:rPr>
                      <w:rFonts w:hAnsi="宋体" w:hint="eastAsia"/>
                      <w:szCs w:val="21"/>
                    </w:rPr>
                    <w:t xml:space="preserve"> GB/T 7475-1987</w:t>
                  </w:r>
                </w:p>
              </w:tc>
              <w:tc>
                <w:tcPr>
                  <w:tcW w:w="2628" w:type="dxa"/>
                  <w:tcBorders>
                    <w:top w:val="single" w:sz="4" w:space="0" w:color="auto"/>
                    <w:left w:val="single" w:sz="4" w:space="0" w:color="auto"/>
                    <w:bottom w:val="single" w:sz="4" w:space="0" w:color="auto"/>
                    <w:right w:val="single" w:sz="4" w:space="0" w:color="auto"/>
                  </w:tcBorders>
                  <w:vAlign w:val="center"/>
                </w:tcPr>
                <w:p w:rsidR="006264B0" w:rsidRDefault="006264B0" w:rsidP="006264B0">
                  <w:pPr>
                    <w:jc w:val="center"/>
                    <w:rPr>
                      <w:rFonts w:hAnsi="宋体"/>
                      <w:szCs w:val="21"/>
                    </w:rPr>
                  </w:pPr>
                  <w:r w:rsidRPr="006264B0">
                    <w:rPr>
                      <w:rFonts w:hAnsi="宋体"/>
                      <w:szCs w:val="21"/>
                    </w:rPr>
                    <w:t>240FSAA</w:t>
                  </w:r>
                </w:p>
                <w:p w:rsidR="00930A98" w:rsidRPr="00930A98" w:rsidRDefault="006264B0" w:rsidP="006264B0">
                  <w:pPr>
                    <w:jc w:val="center"/>
                    <w:rPr>
                      <w:rFonts w:hAnsi="宋体"/>
                      <w:szCs w:val="21"/>
                    </w:rPr>
                  </w:pPr>
                  <w:r w:rsidRPr="00930A98">
                    <w:rPr>
                      <w:rFonts w:hAnsi="宋体" w:hint="eastAsia"/>
                      <w:szCs w:val="21"/>
                    </w:rPr>
                    <w:t>原子吸收光谱</w:t>
                  </w:r>
                  <w:r>
                    <w:rPr>
                      <w:rFonts w:hAnsi="宋体" w:hint="eastAsia"/>
                      <w:szCs w:val="21"/>
                    </w:rPr>
                    <w:t>仪</w:t>
                  </w:r>
                </w:p>
              </w:tc>
            </w:tr>
            <w:tr w:rsidR="00930A98" w:rsidRPr="00930A98" w:rsidTr="00E66198">
              <w:trPr>
                <w:trHeight w:val="556"/>
              </w:trPr>
              <w:tc>
                <w:tcPr>
                  <w:tcW w:w="872" w:type="dxa"/>
                  <w:vMerge/>
                  <w:tcBorders>
                    <w:left w:val="single" w:sz="4" w:space="0" w:color="auto"/>
                    <w:right w:val="single" w:sz="4" w:space="0" w:color="auto"/>
                  </w:tcBorders>
                  <w:vAlign w:val="center"/>
                </w:tcPr>
                <w:p w:rsidR="00930A98" w:rsidRPr="00930A98" w:rsidRDefault="00930A98"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pStyle w:val="13"/>
                    <w:spacing w:line="360" w:lineRule="exact"/>
                    <w:jc w:val="center"/>
                    <w:rPr>
                      <w:rFonts w:ascii="Times New Roman" w:eastAsia="宋体" w:hAnsi="宋体"/>
                      <w:sz w:val="21"/>
                      <w:szCs w:val="21"/>
                    </w:rPr>
                  </w:pPr>
                  <w:r w:rsidRPr="00930A98">
                    <w:rPr>
                      <w:rFonts w:ascii="Times New Roman" w:eastAsia="宋体" w:hAnsi="宋体" w:hint="eastAsia"/>
                      <w:sz w:val="21"/>
                      <w:szCs w:val="21"/>
                    </w:rPr>
                    <w:t>氟化物</w:t>
                  </w:r>
                </w:p>
              </w:tc>
              <w:tc>
                <w:tcPr>
                  <w:tcW w:w="3957"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spacing w:line="360" w:lineRule="exact"/>
                    <w:rPr>
                      <w:rFonts w:hAnsi="宋体"/>
                      <w:szCs w:val="21"/>
                    </w:rPr>
                  </w:pPr>
                  <w:r w:rsidRPr="00930A98">
                    <w:rPr>
                      <w:rFonts w:hAnsi="宋体" w:hint="eastAsia"/>
                      <w:szCs w:val="21"/>
                    </w:rPr>
                    <w:t>水质</w:t>
                  </w:r>
                  <w:r w:rsidRPr="00930A98">
                    <w:rPr>
                      <w:rFonts w:hAnsi="宋体" w:hint="eastAsia"/>
                      <w:szCs w:val="21"/>
                    </w:rPr>
                    <w:t xml:space="preserve"> </w:t>
                  </w:r>
                  <w:r w:rsidRPr="00930A98">
                    <w:rPr>
                      <w:rFonts w:hAnsi="宋体" w:hint="eastAsia"/>
                      <w:szCs w:val="21"/>
                    </w:rPr>
                    <w:t>氟化物的测定</w:t>
                  </w:r>
                  <w:r w:rsidRPr="00930A98">
                    <w:rPr>
                      <w:rFonts w:hAnsi="宋体" w:hint="eastAsia"/>
                      <w:szCs w:val="21"/>
                    </w:rPr>
                    <w:t xml:space="preserve"> </w:t>
                  </w:r>
                  <w:r w:rsidRPr="00930A98">
                    <w:rPr>
                      <w:rFonts w:hAnsi="宋体" w:hint="eastAsia"/>
                      <w:szCs w:val="21"/>
                    </w:rPr>
                    <w:t>离子选择电极法</w:t>
                  </w:r>
                  <w:r w:rsidRPr="00930A98">
                    <w:rPr>
                      <w:rFonts w:hAnsi="宋体" w:hint="eastAsia"/>
                      <w:szCs w:val="21"/>
                    </w:rPr>
                    <w:t xml:space="preserve"> GB7484-87</w:t>
                  </w:r>
                </w:p>
              </w:tc>
              <w:tc>
                <w:tcPr>
                  <w:tcW w:w="2628"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3C717C">
                  <w:pPr>
                    <w:jc w:val="center"/>
                    <w:rPr>
                      <w:color w:val="000000"/>
                      <w:szCs w:val="21"/>
                    </w:rPr>
                  </w:pPr>
                  <w:r w:rsidRPr="00930A98">
                    <w:rPr>
                      <w:szCs w:val="21"/>
                    </w:rPr>
                    <w:t>PHSJ-4A</w:t>
                  </w:r>
                  <w:r w:rsidRPr="00930A98">
                    <w:rPr>
                      <w:rFonts w:hAnsi="宋体"/>
                      <w:szCs w:val="21"/>
                    </w:rPr>
                    <w:t>型实验室</w:t>
                  </w:r>
                  <w:r w:rsidRPr="00930A98">
                    <w:rPr>
                      <w:szCs w:val="21"/>
                    </w:rPr>
                    <w:t>PH</w:t>
                  </w:r>
                  <w:r w:rsidRPr="00930A98">
                    <w:rPr>
                      <w:rFonts w:hAnsi="宋体"/>
                      <w:szCs w:val="21"/>
                    </w:rPr>
                    <w:t>计</w:t>
                  </w:r>
                </w:p>
              </w:tc>
            </w:tr>
            <w:tr w:rsidR="00930A98" w:rsidRPr="00930A98" w:rsidTr="00E66198">
              <w:trPr>
                <w:trHeight w:val="556"/>
              </w:trPr>
              <w:tc>
                <w:tcPr>
                  <w:tcW w:w="872" w:type="dxa"/>
                  <w:vMerge/>
                  <w:tcBorders>
                    <w:left w:val="single" w:sz="4" w:space="0" w:color="auto"/>
                    <w:bottom w:val="single" w:sz="4" w:space="0" w:color="auto"/>
                    <w:right w:val="single" w:sz="4" w:space="0" w:color="auto"/>
                  </w:tcBorders>
                  <w:vAlign w:val="center"/>
                </w:tcPr>
                <w:p w:rsidR="00930A98" w:rsidRPr="00930A98" w:rsidRDefault="00930A98"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pStyle w:val="13"/>
                    <w:spacing w:line="360" w:lineRule="exact"/>
                    <w:jc w:val="center"/>
                    <w:rPr>
                      <w:rFonts w:ascii="Times New Roman" w:eastAsia="宋体" w:hAnsi="宋体"/>
                      <w:sz w:val="21"/>
                      <w:szCs w:val="21"/>
                    </w:rPr>
                  </w:pPr>
                  <w:r w:rsidRPr="00930A98">
                    <w:rPr>
                      <w:rFonts w:ascii="Times New Roman" w:eastAsia="宋体" w:hAnsi="宋体" w:hint="eastAsia"/>
                      <w:sz w:val="21"/>
                      <w:szCs w:val="21"/>
                    </w:rPr>
                    <w:t>六价铬</w:t>
                  </w:r>
                </w:p>
              </w:tc>
              <w:tc>
                <w:tcPr>
                  <w:tcW w:w="3957"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spacing w:line="360" w:lineRule="exact"/>
                    <w:rPr>
                      <w:rFonts w:hAnsi="宋体"/>
                      <w:szCs w:val="21"/>
                    </w:rPr>
                  </w:pPr>
                  <w:r w:rsidRPr="00930A98">
                    <w:rPr>
                      <w:rFonts w:hAnsi="宋体" w:hint="eastAsia"/>
                      <w:szCs w:val="21"/>
                    </w:rPr>
                    <w:t>水质六价铬的测定</w:t>
                  </w:r>
                  <w:r w:rsidRPr="00930A98">
                    <w:rPr>
                      <w:rFonts w:hAnsi="宋体" w:hint="eastAsia"/>
                      <w:szCs w:val="21"/>
                    </w:rPr>
                    <w:t xml:space="preserve"> </w:t>
                  </w:r>
                  <w:r w:rsidRPr="00930A98">
                    <w:rPr>
                      <w:rFonts w:hAnsi="宋体" w:hint="eastAsia"/>
                      <w:szCs w:val="21"/>
                    </w:rPr>
                    <w:t>二</w:t>
                  </w:r>
                  <w:proofErr w:type="gramStart"/>
                  <w:r w:rsidRPr="00930A98">
                    <w:rPr>
                      <w:rFonts w:hAnsi="宋体" w:hint="eastAsia"/>
                      <w:szCs w:val="21"/>
                    </w:rPr>
                    <w:t>苯碳酰二肼</w:t>
                  </w:r>
                  <w:proofErr w:type="gramEnd"/>
                  <w:r w:rsidRPr="00930A98">
                    <w:rPr>
                      <w:rFonts w:hAnsi="宋体" w:hint="eastAsia"/>
                      <w:szCs w:val="21"/>
                    </w:rPr>
                    <w:t>分光光度法</w:t>
                  </w:r>
                  <w:r w:rsidRPr="00930A98">
                    <w:rPr>
                      <w:rFonts w:hAnsi="宋体" w:hint="eastAsia"/>
                      <w:szCs w:val="21"/>
                    </w:rPr>
                    <w:t xml:space="preserve"> GB7467-1987</w:t>
                  </w:r>
                </w:p>
              </w:tc>
              <w:tc>
                <w:tcPr>
                  <w:tcW w:w="2628" w:type="dxa"/>
                  <w:tcBorders>
                    <w:top w:val="single" w:sz="4" w:space="0" w:color="auto"/>
                    <w:left w:val="single" w:sz="4" w:space="0" w:color="auto"/>
                    <w:bottom w:val="single" w:sz="4" w:space="0" w:color="auto"/>
                    <w:right w:val="single" w:sz="4" w:space="0" w:color="auto"/>
                  </w:tcBorders>
                  <w:vAlign w:val="center"/>
                </w:tcPr>
                <w:p w:rsidR="006264B0" w:rsidRDefault="006264B0" w:rsidP="006264B0">
                  <w:pPr>
                    <w:jc w:val="center"/>
                    <w:rPr>
                      <w:color w:val="000000"/>
                      <w:szCs w:val="21"/>
                    </w:rPr>
                  </w:pPr>
                  <w:r w:rsidRPr="00930A98">
                    <w:rPr>
                      <w:color w:val="000000"/>
                      <w:szCs w:val="21"/>
                    </w:rPr>
                    <w:t>V-1100D</w:t>
                  </w:r>
                </w:p>
                <w:p w:rsidR="00930A98" w:rsidRPr="00930A98" w:rsidRDefault="006264B0" w:rsidP="006264B0">
                  <w:pPr>
                    <w:jc w:val="center"/>
                    <w:rPr>
                      <w:color w:val="000000"/>
                      <w:szCs w:val="21"/>
                    </w:rPr>
                  </w:pPr>
                  <w:r w:rsidRPr="00930A98">
                    <w:rPr>
                      <w:color w:val="000000"/>
                      <w:szCs w:val="21"/>
                    </w:rPr>
                    <w:t>可见光分光光度计</w:t>
                  </w:r>
                </w:p>
              </w:tc>
            </w:tr>
            <w:tr w:rsidR="00930A98" w:rsidRPr="00930A98" w:rsidTr="00E66198">
              <w:trPr>
                <w:trHeight w:val="556"/>
              </w:trPr>
              <w:tc>
                <w:tcPr>
                  <w:tcW w:w="872" w:type="dxa"/>
                  <w:vMerge w:val="restart"/>
                  <w:tcBorders>
                    <w:top w:val="single" w:sz="4" w:space="0" w:color="auto"/>
                    <w:left w:val="single" w:sz="4" w:space="0" w:color="auto"/>
                    <w:right w:val="single" w:sz="4" w:space="0" w:color="auto"/>
                  </w:tcBorders>
                  <w:vAlign w:val="center"/>
                </w:tcPr>
                <w:p w:rsidR="00930A98" w:rsidRPr="00930A98" w:rsidRDefault="00930A98" w:rsidP="003C717C">
                  <w:pPr>
                    <w:rPr>
                      <w:color w:val="000000"/>
                      <w:szCs w:val="21"/>
                    </w:rPr>
                  </w:pPr>
                  <w:r w:rsidRPr="00930A98">
                    <w:rPr>
                      <w:rFonts w:hint="eastAsia"/>
                      <w:color w:val="000000"/>
                      <w:szCs w:val="21"/>
                    </w:rPr>
                    <w:t>废气</w:t>
                  </w:r>
                </w:p>
              </w:tc>
              <w:tc>
                <w:tcPr>
                  <w:tcW w:w="1274"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pStyle w:val="23"/>
                    <w:jc w:val="center"/>
                    <w:rPr>
                      <w:rFonts w:ascii="Times New Roman" w:eastAsia="宋体" w:hAnsi="宋体"/>
                      <w:sz w:val="21"/>
                      <w:szCs w:val="21"/>
                    </w:rPr>
                  </w:pPr>
                  <w:r w:rsidRPr="00930A98">
                    <w:rPr>
                      <w:rFonts w:ascii="Times New Roman" w:eastAsia="宋体" w:hAnsi="宋体" w:hint="eastAsia"/>
                      <w:sz w:val="21"/>
                      <w:szCs w:val="21"/>
                    </w:rPr>
                    <w:t>氟化物</w:t>
                  </w:r>
                </w:p>
              </w:tc>
              <w:tc>
                <w:tcPr>
                  <w:tcW w:w="3957"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rPr>
                      <w:szCs w:val="21"/>
                    </w:rPr>
                  </w:pPr>
                  <w:r w:rsidRPr="00930A98">
                    <w:rPr>
                      <w:rFonts w:hint="eastAsia"/>
                      <w:szCs w:val="21"/>
                    </w:rPr>
                    <w:t>固定污染源</w:t>
                  </w:r>
                  <w:r w:rsidRPr="00930A98">
                    <w:rPr>
                      <w:rFonts w:hint="eastAsia"/>
                      <w:szCs w:val="21"/>
                    </w:rPr>
                    <w:t xml:space="preserve"> </w:t>
                  </w:r>
                  <w:r w:rsidRPr="00930A98">
                    <w:rPr>
                      <w:rFonts w:hint="eastAsia"/>
                      <w:szCs w:val="21"/>
                    </w:rPr>
                    <w:t>氟化物的测定</w:t>
                  </w:r>
                  <w:r w:rsidRPr="00930A98">
                    <w:rPr>
                      <w:rFonts w:hint="eastAsia"/>
                      <w:szCs w:val="21"/>
                    </w:rPr>
                    <w:t xml:space="preserve"> </w:t>
                  </w:r>
                  <w:r w:rsidRPr="00930A98">
                    <w:rPr>
                      <w:rFonts w:hint="eastAsia"/>
                      <w:szCs w:val="21"/>
                    </w:rPr>
                    <w:t>离子选择电极</w:t>
                  </w:r>
                  <w:r w:rsidRPr="00930A98">
                    <w:rPr>
                      <w:rFonts w:hint="eastAsia"/>
                      <w:szCs w:val="21"/>
                    </w:rPr>
                    <w:t xml:space="preserve"> HJ/T67-2001</w:t>
                  </w:r>
                </w:p>
              </w:tc>
              <w:tc>
                <w:tcPr>
                  <w:tcW w:w="2628"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jc w:val="center"/>
                    <w:rPr>
                      <w:color w:val="000000"/>
                      <w:szCs w:val="21"/>
                    </w:rPr>
                  </w:pPr>
                  <w:r w:rsidRPr="00930A98">
                    <w:rPr>
                      <w:szCs w:val="21"/>
                    </w:rPr>
                    <w:t>PHSJ-4A</w:t>
                  </w:r>
                  <w:r w:rsidRPr="00930A98">
                    <w:rPr>
                      <w:rFonts w:hAnsi="宋体"/>
                      <w:szCs w:val="21"/>
                    </w:rPr>
                    <w:t>型实验室</w:t>
                  </w:r>
                  <w:r w:rsidRPr="00930A98">
                    <w:rPr>
                      <w:szCs w:val="21"/>
                    </w:rPr>
                    <w:t>PH</w:t>
                  </w:r>
                  <w:r w:rsidRPr="00930A98">
                    <w:rPr>
                      <w:rFonts w:hAnsi="宋体"/>
                      <w:szCs w:val="21"/>
                    </w:rPr>
                    <w:t>计</w:t>
                  </w:r>
                </w:p>
              </w:tc>
            </w:tr>
            <w:tr w:rsidR="00930A98" w:rsidRPr="00930A98" w:rsidTr="00E66198">
              <w:trPr>
                <w:trHeight w:val="556"/>
              </w:trPr>
              <w:tc>
                <w:tcPr>
                  <w:tcW w:w="872" w:type="dxa"/>
                  <w:vMerge/>
                  <w:tcBorders>
                    <w:left w:val="single" w:sz="4" w:space="0" w:color="auto"/>
                    <w:right w:val="single" w:sz="4" w:space="0" w:color="auto"/>
                  </w:tcBorders>
                  <w:vAlign w:val="center"/>
                </w:tcPr>
                <w:p w:rsidR="00930A98" w:rsidRPr="00930A98" w:rsidRDefault="00930A98"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pStyle w:val="23"/>
                    <w:jc w:val="center"/>
                    <w:rPr>
                      <w:rFonts w:ascii="Times New Roman" w:eastAsia="宋体" w:hAnsi="宋体"/>
                      <w:sz w:val="21"/>
                      <w:szCs w:val="21"/>
                    </w:rPr>
                  </w:pPr>
                  <w:r w:rsidRPr="00930A98">
                    <w:rPr>
                      <w:rFonts w:ascii="Times New Roman" w:eastAsia="宋体" w:hAnsi="宋体" w:hint="eastAsia"/>
                      <w:sz w:val="21"/>
                      <w:szCs w:val="21"/>
                    </w:rPr>
                    <w:t>氮氧化物</w:t>
                  </w:r>
                </w:p>
              </w:tc>
              <w:tc>
                <w:tcPr>
                  <w:tcW w:w="3957"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rPr>
                      <w:szCs w:val="21"/>
                    </w:rPr>
                  </w:pPr>
                  <w:r w:rsidRPr="00930A98">
                    <w:rPr>
                      <w:rFonts w:hint="eastAsia"/>
                      <w:szCs w:val="21"/>
                    </w:rPr>
                    <w:t>固定污染源排气中氮氧化物的测定</w:t>
                  </w:r>
                  <w:r w:rsidRPr="00930A98">
                    <w:rPr>
                      <w:rFonts w:hint="eastAsia"/>
                      <w:szCs w:val="21"/>
                    </w:rPr>
                    <w:t xml:space="preserve"> </w:t>
                  </w:r>
                  <w:r w:rsidRPr="00930A98">
                    <w:rPr>
                      <w:rFonts w:hint="eastAsia"/>
                      <w:szCs w:val="21"/>
                    </w:rPr>
                    <w:t>盐酸</w:t>
                  </w:r>
                  <w:proofErr w:type="gramStart"/>
                  <w:r w:rsidRPr="00930A98">
                    <w:rPr>
                      <w:rFonts w:hint="eastAsia"/>
                      <w:szCs w:val="21"/>
                    </w:rPr>
                    <w:t>萘</w:t>
                  </w:r>
                  <w:proofErr w:type="gramEnd"/>
                  <w:r w:rsidRPr="00930A98">
                    <w:rPr>
                      <w:rFonts w:hint="eastAsia"/>
                      <w:szCs w:val="21"/>
                    </w:rPr>
                    <w:t>乙二胺分光光度法</w:t>
                  </w:r>
                  <w:r w:rsidRPr="00930A98">
                    <w:rPr>
                      <w:rFonts w:hint="eastAsia"/>
                      <w:szCs w:val="21"/>
                    </w:rPr>
                    <w:t xml:space="preserve"> HJ/T 43-1999</w:t>
                  </w:r>
                </w:p>
              </w:tc>
              <w:tc>
                <w:tcPr>
                  <w:tcW w:w="2628" w:type="dxa"/>
                  <w:tcBorders>
                    <w:top w:val="single" w:sz="4" w:space="0" w:color="auto"/>
                    <w:left w:val="single" w:sz="4" w:space="0" w:color="auto"/>
                    <w:bottom w:val="single" w:sz="4" w:space="0" w:color="auto"/>
                    <w:right w:val="single" w:sz="4" w:space="0" w:color="auto"/>
                  </w:tcBorders>
                  <w:vAlign w:val="center"/>
                </w:tcPr>
                <w:p w:rsidR="006264B0" w:rsidRDefault="006264B0" w:rsidP="006264B0">
                  <w:pPr>
                    <w:jc w:val="center"/>
                    <w:rPr>
                      <w:color w:val="000000"/>
                      <w:szCs w:val="21"/>
                    </w:rPr>
                  </w:pPr>
                  <w:r w:rsidRPr="00930A98">
                    <w:rPr>
                      <w:color w:val="000000"/>
                      <w:szCs w:val="21"/>
                    </w:rPr>
                    <w:t>V-1100D</w:t>
                  </w:r>
                </w:p>
                <w:p w:rsidR="00930A98" w:rsidRPr="00930A98" w:rsidRDefault="006264B0" w:rsidP="006264B0">
                  <w:pPr>
                    <w:jc w:val="center"/>
                    <w:rPr>
                      <w:color w:val="000000"/>
                      <w:szCs w:val="21"/>
                    </w:rPr>
                  </w:pPr>
                  <w:r w:rsidRPr="00930A98">
                    <w:rPr>
                      <w:color w:val="000000"/>
                      <w:szCs w:val="21"/>
                    </w:rPr>
                    <w:t>可见光分光光度计</w:t>
                  </w:r>
                </w:p>
              </w:tc>
            </w:tr>
            <w:tr w:rsidR="00930A98" w:rsidRPr="00930A98" w:rsidTr="00E66198">
              <w:trPr>
                <w:trHeight w:val="556"/>
              </w:trPr>
              <w:tc>
                <w:tcPr>
                  <w:tcW w:w="872" w:type="dxa"/>
                  <w:vMerge/>
                  <w:tcBorders>
                    <w:left w:val="single" w:sz="4" w:space="0" w:color="auto"/>
                    <w:right w:val="single" w:sz="4" w:space="0" w:color="auto"/>
                  </w:tcBorders>
                  <w:vAlign w:val="center"/>
                </w:tcPr>
                <w:p w:rsidR="00930A98" w:rsidRPr="00930A98" w:rsidRDefault="00930A98"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pStyle w:val="23"/>
                    <w:jc w:val="center"/>
                    <w:rPr>
                      <w:rFonts w:ascii="Times New Roman" w:eastAsia="宋体" w:hAnsi="宋体"/>
                      <w:sz w:val="21"/>
                      <w:szCs w:val="21"/>
                    </w:rPr>
                  </w:pPr>
                  <w:r w:rsidRPr="00930A98">
                    <w:rPr>
                      <w:rFonts w:ascii="Times New Roman" w:eastAsia="宋体" w:hAnsi="宋体" w:hint="eastAsia"/>
                      <w:sz w:val="21"/>
                      <w:szCs w:val="21"/>
                    </w:rPr>
                    <w:t>氟化物</w:t>
                  </w:r>
                </w:p>
              </w:tc>
              <w:tc>
                <w:tcPr>
                  <w:tcW w:w="3957"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rPr>
                      <w:szCs w:val="21"/>
                    </w:rPr>
                  </w:pPr>
                  <w:r w:rsidRPr="00930A98">
                    <w:rPr>
                      <w:rFonts w:hint="eastAsia"/>
                      <w:szCs w:val="21"/>
                    </w:rPr>
                    <w:t>环境空气</w:t>
                  </w:r>
                  <w:r w:rsidRPr="00930A98">
                    <w:rPr>
                      <w:rFonts w:hint="eastAsia"/>
                      <w:szCs w:val="21"/>
                    </w:rPr>
                    <w:t xml:space="preserve"> </w:t>
                  </w:r>
                  <w:r w:rsidRPr="00930A98">
                    <w:rPr>
                      <w:rFonts w:hint="eastAsia"/>
                      <w:szCs w:val="21"/>
                    </w:rPr>
                    <w:t>氟化物的测定</w:t>
                  </w:r>
                  <w:r w:rsidRPr="00930A98">
                    <w:rPr>
                      <w:rFonts w:hint="eastAsia"/>
                      <w:szCs w:val="21"/>
                    </w:rPr>
                    <w:t xml:space="preserve"> </w:t>
                  </w:r>
                  <w:r w:rsidRPr="00930A98">
                    <w:rPr>
                      <w:rFonts w:hint="eastAsia"/>
                      <w:szCs w:val="21"/>
                    </w:rPr>
                    <w:t>滤膜采样离子选择电极</w:t>
                  </w:r>
                  <w:r w:rsidRPr="00930A98">
                    <w:rPr>
                      <w:rFonts w:hint="eastAsia"/>
                      <w:szCs w:val="21"/>
                    </w:rPr>
                    <w:t xml:space="preserve"> HJ955-2018</w:t>
                  </w:r>
                </w:p>
              </w:tc>
              <w:tc>
                <w:tcPr>
                  <w:tcW w:w="2628"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jc w:val="center"/>
                    <w:rPr>
                      <w:color w:val="000000"/>
                      <w:szCs w:val="21"/>
                    </w:rPr>
                  </w:pPr>
                  <w:r w:rsidRPr="00930A98">
                    <w:rPr>
                      <w:szCs w:val="21"/>
                    </w:rPr>
                    <w:t>PHSJ-4A</w:t>
                  </w:r>
                  <w:r w:rsidRPr="00930A98">
                    <w:rPr>
                      <w:rFonts w:hAnsi="宋体"/>
                      <w:szCs w:val="21"/>
                    </w:rPr>
                    <w:t>型实验室</w:t>
                  </w:r>
                  <w:r w:rsidRPr="00930A98">
                    <w:rPr>
                      <w:szCs w:val="21"/>
                    </w:rPr>
                    <w:t>PH</w:t>
                  </w:r>
                  <w:r w:rsidRPr="00930A98">
                    <w:rPr>
                      <w:rFonts w:hAnsi="宋体"/>
                      <w:szCs w:val="21"/>
                    </w:rPr>
                    <w:t>计</w:t>
                  </w:r>
                </w:p>
              </w:tc>
            </w:tr>
            <w:tr w:rsidR="00930A98" w:rsidRPr="00106901" w:rsidTr="00E66198">
              <w:trPr>
                <w:trHeight w:val="556"/>
              </w:trPr>
              <w:tc>
                <w:tcPr>
                  <w:tcW w:w="872" w:type="dxa"/>
                  <w:vMerge/>
                  <w:tcBorders>
                    <w:left w:val="single" w:sz="4" w:space="0" w:color="auto"/>
                    <w:bottom w:val="single" w:sz="4" w:space="0" w:color="auto"/>
                    <w:right w:val="single" w:sz="4" w:space="0" w:color="auto"/>
                  </w:tcBorders>
                  <w:vAlign w:val="center"/>
                </w:tcPr>
                <w:p w:rsidR="00930A98" w:rsidRPr="00930A98" w:rsidRDefault="00930A98"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pStyle w:val="23"/>
                    <w:jc w:val="center"/>
                    <w:rPr>
                      <w:rFonts w:ascii="Times New Roman" w:eastAsia="宋体" w:hAnsi="宋体"/>
                      <w:sz w:val="21"/>
                      <w:szCs w:val="21"/>
                    </w:rPr>
                  </w:pPr>
                  <w:r w:rsidRPr="00930A98">
                    <w:rPr>
                      <w:rFonts w:ascii="Times New Roman" w:eastAsia="宋体" w:hAnsi="宋体" w:hint="eastAsia"/>
                      <w:sz w:val="21"/>
                      <w:szCs w:val="21"/>
                    </w:rPr>
                    <w:t>氮氧化物</w:t>
                  </w:r>
                </w:p>
              </w:tc>
              <w:tc>
                <w:tcPr>
                  <w:tcW w:w="3957" w:type="dxa"/>
                  <w:tcBorders>
                    <w:top w:val="single" w:sz="4" w:space="0" w:color="auto"/>
                    <w:left w:val="single" w:sz="4" w:space="0" w:color="auto"/>
                    <w:bottom w:val="single" w:sz="4" w:space="0" w:color="auto"/>
                    <w:right w:val="single" w:sz="4" w:space="0" w:color="auto"/>
                  </w:tcBorders>
                  <w:vAlign w:val="center"/>
                </w:tcPr>
                <w:p w:rsidR="00930A98" w:rsidRPr="00930A98" w:rsidRDefault="00930A98" w:rsidP="00E66198">
                  <w:pPr>
                    <w:rPr>
                      <w:szCs w:val="21"/>
                    </w:rPr>
                  </w:pPr>
                  <w:r w:rsidRPr="00930A98">
                    <w:rPr>
                      <w:rFonts w:hint="eastAsia"/>
                      <w:szCs w:val="21"/>
                    </w:rPr>
                    <w:t>环境空气</w:t>
                  </w:r>
                  <w:r w:rsidRPr="00930A98">
                    <w:rPr>
                      <w:rFonts w:hint="eastAsia"/>
                      <w:szCs w:val="21"/>
                    </w:rPr>
                    <w:t xml:space="preserve"> </w:t>
                  </w:r>
                  <w:r w:rsidRPr="00930A98">
                    <w:rPr>
                      <w:rFonts w:hint="eastAsia"/>
                      <w:szCs w:val="21"/>
                    </w:rPr>
                    <w:t>氮氧化物（一氧化氮和二氧化氮）测定</w:t>
                  </w:r>
                  <w:r w:rsidRPr="00930A98">
                    <w:rPr>
                      <w:rFonts w:hint="eastAsia"/>
                      <w:szCs w:val="21"/>
                    </w:rPr>
                    <w:t xml:space="preserve"> </w:t>
                  </w:r>
                  <w:r w:rsidRPr="00930A98">
                    <w:rPr>
                      <w:rFonts w:hint="eastAsia"/>
                      <w:szCs w:val="21"/>
                    </w:rPr>
                    <w:t>盐酸</w:t>
                  </w:r>
                  <w:proofErr w:type="gramStart"/>
                  <w:r w:rsidRPr="00930A98">
                    <w:rPr>
                      <w:rFonts w:hint="eastAsia"/>
                      <w:szCs w:val="21"/>
                    </w:rPr>
                    <w:t>萘</w:t>
                  </w:r>
                  <w:proofErr w:type="gramEnd"/>
                  <w:r w:rsidRPr="00930A98">
                    <w:rPr>
                      <w:rFonts w:hint="eastAsia"/>
                      <w:szCs w:val="21"/>
                    </w:rPr>
                    <w:t>乙二胺分光光度法</w:t>
                  </w:r>
                  <w:r w:rsidRPr="00930A98">
                    <w:rPr>
                      <w:rFonts w:hint="eastAsia"/>
                      <w:szCs w:val="21"/>
                    </w:rPr>
                    <w:t>HJ 479-2009</w:t>
                  </w:r>
                </w:p>
              </w:tc>
              <w:tc>
                <w:tcPr>
                  <w:tcW w:w="2628" w:type="dxa"/>
                  <w:tcBorders>
                    <w:top w:val="single" w:sz="4" w:space="0" w:color="auto"/>
                    <w:left w:val="single" w:sz="4" w:space="0" w:color="auto"/>
                    <w:bottom w:val="single" w:sz="4" w:space="0" w:color="auto"/>
                    <w:right w:val="single" w:sz="4" w:space="0" w:color="auto"/>
                  </w:tcBorders>
                  <w:vAlign w:val="center"/>
                </w:tcPr>
                <w:p w:rsidR="006264B0" w:rsidRDefault="006264B0" w:rsidP="006264B0">
                  <w:pPr>
                    <w:jc w:val="center"/>
                    <w:rPr>
                      <w:color w:val="000000"/>
                      <w:szCs w:val="21"/>
                    </w:rPr>
                  </w:pPr>
                  <w:r w:rsidRPr="00930A98">
                    <w:rPr>
                      <w:color w:val="000000"/>
                      <w:szCs w:val="21"/>
                    </w:rPr>
                    <w:t>V-1100D</w:t>
                  </w:r>
                </w:p>
                <w:p w:rsidR="00930A98" w:rsidRPr="00930A98" w:rsidRDefault="006264B0" w:rsidP="006264B0">
                  <w:pPr>
                    <w:jc w:val="center"/>
                    <w:rPr>
                      <w:color w:val="000000"/>
                      <w:szCs w:val="21"/>
                    </w:rPr>
                  </w:pPr>
                  <w:r w:rsidRPr="00930A98">
                    <w:rPr>
                      <w:color w:val="000000"/>
                      <w:szCs w:val="21"/>
                    </w:rPr>
                    <w:t>可见光分光光度计</w:t>
                  </w:r>
                </w:p>
              </w:tc>
            </w:tr>
          </w:tbl>
          <w:p w:rsidR="003C717C" w:rsidRPr="003C717C" w:rsidRDefault="003C717C" w:rsidP="003C717C">
            <w:pPr>
              <w:spacing w:line="360" w:lineRule="auto"/>
              <w:rPr>
                <w:rFonts w:eastAsiaTheme="minorEastAsia"/>
                <w:szCs w:val="21"/>
              </w:rPr>
            </w:pPr>
          </w:p>
          <w:p w:rsidR="007F3881" w:rsidRPr="007F3881" w:rsidRDefault="007F3881" w:rsidP="003C717C">
            <w:pPr>
              <w:spacing w:line="360" w:lineRule="auto"/>
              <w:rPr>
                <w:rFonts w:eastAsiaTheme="minorEastAsia"/>
                <w:szCs w:val="21"/>
              </w:rPr>
            </w:pPr>
            <w:r w:rsidRPr="007F3881">
              <w:rPr>
                <w:rFonts w:eastAsiaTheme="minorEastAsia" w:hint="eastAsia"/>
                <w:szCs w:val="21"/>
              </w:rPr>
              <w:t>2</w:t>
            </w:r>
            <w:r w:rsidRPr="007F3881">
              <w:rPr>
                <w:rFonts w:eastAsiaTheme="minorEastAsia" w:hint="eastAsia"/>
                <w:szCs w:val="21"/>
              </w:rPr>
              <w:t>、人员资质</w:t>
            </w:r>
          </w:p>
          <w:p w:rsidR="007F3881" w:rsidRPr="007F3881" w:rsidRDefault="007F3881" w:rsidP="007F3881">
            <w:pPr>
              <w:spacing w:line="360" w:lineRule="auto"/>
              <w:rPr>
                <w:rFonts w:eastAsiaTheme="minorEastAsia"/>
                <w:szCs w:val="21"/>
              </w:rPr>
            </w:pPr>
            <w:r w:rsidRPr="007F3881">
              <w:rPr>
                <w:rFonts w:eastAsiaTheme="minorEastAsia" w:hint="eastAsia"/>
                <w:szCs w:val="21"/>
              </w:rPr>
              <w:t>监测人员经过考核并持有合格证书。</w:t>
            </w:r>
          </w:p>
          <w:p w:rsidR="007F3881" w:rsidRPr="007F3881" w:rsidRDefault="007F3881" w:rsidP="007F3881">
            <w:pPr>
              <w:spacing w:line="360" w:lineRule="auto"/>
              <w:rPr>
                <w:rFonts w:eastAsiaTheme="minorEastAsia"/>
                <w:szCs w:val="21"/>
              </w:rPr>
            </w:pPr>
            <w:r w:rsidRPr="007F3881">
              <w:rPr>
                <w:rFonts w:eastAsiaTheme="minorEastAsia" w:hint="eastAsia"/>
                <w:szCs w:val="21"/>
              </w:rPr>
              <w:t>3</w:t>
            </w:r>
            <w:r w:rsidRPr="007F3881">
              <w:rPr>
                <w:rFonts w:eastAsiaTheme="minorEastAsia" w:hint="eastAsia"/>
                <w:szCs w:val="21"/>
              </w:rPr>
              <w:t>、监测分析过程中的质量保证和质量控制</w:t>
            </w:r>
          </w:p>
          <w:p w:rsidR="007F3881" w:rsidRPr="007F3881" w:rsidRDefault="007F3881" w:rsidP="007F3881">
            <w:pPr>
              <w:spacing w:line="360" w:lineRule="auto"/>
              <w:rPr>
                <w:rFonts w:eastAsiaTheme="minorEastAsia"/>
                <w:szCs w:val="21"/>
              </w:rPr>
            </w:pPr>
            <w:r w:rsidRPr="007F3881">
              <w:rPr>
                <w:rFonts w:eastAsiaTheme="minorEastAsia" w:hint="eastAsia"/>
                <w:szCs w:val="21"/>
              </w:rPr>
              <w:lastRenderedPageBreak/>
              <w:t>（</w:t>
            </w:r>
            <w:r w:rsidRPr="007F3881">
              <w:rPr>
                <w:rFonts w:eastAsiaTheme="minorEastAsia" w:hint="eastAsia"/>
                <w:szCs w:val="21"/>
              </w:rPr>
              <w:t>1</w:t>
            </w:r>
            <w:r w:rsidRPr="007F3881">
              <w:rPr>
                <w:rFonts w:eastAsiaTheme="minorEastAsia" w:hint="eastAsia"/>
                <w:szCs w:val="21"/>
              </w:rPr>
              <w:t>）环保设施竣工验收现场监测，按规定满足相应的工况条件，否则负责验收监测的单位立即停止现场采样和测试。</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2</w:t>
            </w:r>
            <w:r w:rsidRPr="007F3881">
              <w:rPr>
                <w:rFonts w:eastAsiaTheme="minorEastAsia" w:hint="eastAsia"/>
                <w:szCs w:val="21"/>
              </w:rPr>
              <w:t>）现场采样和测试严格按《验收监测方案》进行，并对监测期间发生的各种异常情况进行详细记录，对未能按《验收监测方案》进行现场采样和测试的原因予以详细说明。</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3</w:t>
            </w:r>
            <w:r w:rsidRPr="007F3881">
              <w:rPr>
                <w:rFonts w:eastAsiaTheme="minorEastAsia" w:hint="eastAsia"/>
                <w:szCs w:val="21"/>
              </w:rPr>
              <w:t>）环保设施竣工验收监测中使用的布点、采样、分析测试方法，首先选择目前适用的国家和行业标准分析方法、监测技术规范，其次是国家环保部推荐的统一分析方法或试行分析方法以及有关规定等。</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4</w:t>
            </w:r>
            <w:r w:rsidRPr="007F3881">
              <w:rPr>
                <w:rFonts w:eastAsiaTheme="minorEastAsia" w:hint="eastAsia"/>
                <w:szCs w:val="21"/>
              </w:rPr>
              <w:t>）环保设施竣工验收的质量保证和质量控制，按国家有关规定、监测技术规范和有关质量控制手册进行。</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5</w:t>
            </w:r>
            <w:r w:rsidRPr="007F3881">
              <w:rPr>
                <w:rFonts w:eastAsiaTheme="minorEastAsia" w:hint="eastAsia"/>
                <w:szCs w:val="21"/>
              </w:rPr>
              <w:t>）参加环保设施竣工验收监测采样和测试的人员，按国家有关规定持证上岗。</w:t>
            </w:r>
          </w:p>
          <w:p w:rsidR="006C7FC4"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6</w:t>
            </w:r>
            <w:r w:rsidRPr="007F3881">
              <w:rPr>
                <w:rFonts w:eastAsiaTheme="minorEastAsia" w:hint="eastAsia"/>
                <w:szCs w:val="21"/>
              </w:rPr>
              <w:t>）水质监测分析过程中的质量保证和质量控制：采样过程中采集不少于</w:t>
            </w:r>
            <w:r w:rsidRPr="007F3881">
              <w:rPr>
                <w:rFonts w:eastAsiaTheme="minorEastAsia" w:hint="eastAsia"/>
                <w:szCs w:val="21"/>
              </w:rPr>
              <w:t xml:space="preserve"> 10%</w:t>
            </w:r>
            <w:r w:rsidRPr="007F3881">
              <w:rPr>
                <w:rFonts w:eastAsiaTheme="minorEastAsia" w:hint="eastAsia"/>
                <w:szCs w:val="21"/>
              </w:rPr>
              <w:t>的平行样；实验室分析过程一般加不少于</w:t>
            </w:r>
            <w:r w:rsidRPr="007F3881">
              <w:rPr>
                <w:rFonts w:eastAsiaTheme="minorEastAsia" w:hint="eastAsia"/>
                <w:szCs w:val="21"/>
              </w:rPr>
              <w:t xml:space="preserve"> 10%</w:t>
            </w:r>
            <w:r w:rsidRPr="007F3881">
              <w:rPr>
                <w:rFonts w:eastAsiaTheme="minorEastAsia" w:hint="eastAsia"/>
                <w:szCs w:val="21"/>
              </w:rPr>
              <w:t>的平行样；对可以得到标准样品或质量控制样品的项目，在分析的，在分析的同时对</w:t>
            </w:r>
            <w:r w:rsidRPr="007F3881">
              <w:rPr>
                <w:rFonts w:eastAsiaTheme="minorEastAsia" w:hint="eastAsia"/>
                <w:szCs w:val="21"/>
              </w:rPr>
              <w:t xml:space="preserve"> 10%</w:t>
            </w:r>
            <w:r w:rsidRPr="007F3881">
              <w:rPr>
                <w:rFonts w:eastAsiaTheme="minorEastAsia" w:hint="eastAsia"/>
                <w:szCs w:val="21"/>
              </w:rPr>
              <w:t>加标回收样品分析。</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7</w:t>
            </w:r>
            <w:r w:rsidRPr="007F3881">
              <w:rPr>
                <w:rFonts w:eastAsiaTheme="minorEastAsia" w:hint="eastAsia"/>
                <w:szCs w:val="21"/>
              </w:rPr>
              <w:t>）气体监测分析过程中的质量保证和质量控制：采样器在进现场前对气体分析、采样器流量计等进行校核。</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8</w:t>
            </w:r>
            <w:r w:rsidRPr="007F3881">
              <w:rPr>
                <w:rFonts w:eastAsiaTheme="minorEastAsia" w:hint="eastAsia"/>
                <w:szCs w:val="21"/>
              </w:rPr>
              <w:t>）噪声监测分析过程中的质量保证和质量控制：监测时使用经计量部门检定、并在有效使用期内的声级计。</w:t>
            </w:r>
          </w:p>
          <w:p w:rsidR="007F3881" w:rsidRPr="00106901" w:rsidRDefault="007F3881" w:rsidP="00852913">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9</w:t>
            </w:r>
            <w:r w:rsidRPr="007F3881">
              <w:rPr>
                <w:rFonts w:eastAsiaTheme="minorEastAsia" w:hint="eastAsia"/>
                <w:szCs w:val="21"/>
              </w:rPr>
              <w:t>）验收监测的采样记录及分析测试结果，按国家标准和监测技术规范有关要求进行数据处理和填报，并按有关规定和要求进行三级审核</w:t>
            </w:r>
            <w:r w:rsidR="003C717C">
              <w:rPr>
                <w:rFonts w:eastAsiaTheme="minorEastAsia" w:hint="eastAsia"/>
                <w:szCs w:val="21"/>
              </w:rPr>
              <w:t>。</w:t>
            </w:r>
          </w:p>
        </w:tc>
      </w:tr>
    </w:tbl>
    <w:p w:rsidR="006C7FC4" w:rsidRDefault="006C7FC4" w:rsidP="00B72C4F"/>
    <w:p w:rsidR="00911C2C" w:rsidRDefault="00911C2C" w:rsidP="00B72C4F"/>
    <w:p w:rsidR="00B72C4F" w:rsidRDefault="00B72C4F" w:rsidP="00B72C4F"/>
    <w:p w:rsidR="00B72C4F" w:rsidRPr="00106901" w:rsidRDefault="00B72C4F" w:rsidP="00B72C4F"/>
    <w:p w:rsidR="00B67DF0" w:rsidRPr="00710E58" w:rsidRDefault="00DF7834" w:rsidP="00B67DF0">
      <w:pPr>
        <w:adjustRightInd w:val="0"/>
        <w:snapToGrid w:val="0"/>
        <w:spacing w:line="500" w:lineRule="exact"/>
        <w:outlineLvl w:val="0"/>
        <w:rPr>
          <w:b/>
          <w:bCs/>
          <w:kern w:val="44"/>
          <w:sz w:val="28"/>
          <w:szCs w:val="28"/>
        </w:rPr>
      </w:pPr>
      <w:r w:rsidRPr="00710E58">
        <w:rPr>
          <w:rFonts w:hint="eastAsia"/>
          <w:b/>
          <w:bCs/>
          <w:kern w:val="44"/>
          <w:sz w:val="28"/>
          <w:szCs w:val="28"/>
        </w:rPr>
        <w:lastRenderedPageBreak/>
        <w:t>表六</w:t>
      </w:r>
      <w:r w:rsidR="00B67DF0" w:rsidRPr="00710E58">
        <w:rPr>
          <w:b/>
          <w:bCs/>
          <w:kern w:val="44"/>
          <w:sz w:val="28"/>
          <w:szCs w:val="28"/>
        </w:rPr>
        <w:t>、</w:t>
      </w:r>
      <w:r w:rsidR="0018284B" w:rsidRPr="00710E58">
        <w:rPr>
          <w:b/>
          <w:bCs/>
          <w:kern w:val="44"/>
          <w:sz w:val="28"/>
          <w:szCs w:val="28"/>
        </w:rPr>
        <w:t>监测内容</w:t>
      </w:r>
    </w:p>
    <w:tbl>
      <w:tblPr>
        <w:tblStyle w:val="aa"/>
        <w:tblW w:w="9348" w:type="dxa"/>
        <w:jc w:val="center"/>
        <w:tblLayout w:type="fixed"/>
        <w:tblLook w:val="04A0" w:firstRow="1" w:lastRow="0" w:firstColumn="1" w:lastColumn="0" w:noHBand="0" w:noVBand="1"/>
      </w:tblPr>
      <w:tblGrid>
        <w:gridCol w:w="9348"/>
      </w:tblGrid>
      <w:tr w:rsidR="00B67DF0" w:rsidRPr="00482CAF" w:rsidTr="00296B0A">
        <w:trPr>
          <w:trHeight w:val="12822"/>
          <w:jc w:val="center"/>
        </w:trPr>
        <w:tc>
          <w:tcPr>
            <w:tcW w:w="9348" w:type="dxa"/>
          </w:tcPr>
          <w:p w:rsidR="00B67DF0" w:rsidRPr="00710E58" w:rsidRDefault="0018284B" w:rsidP="00296B0A">
            <w:pPr>
              <w:spacing w:line="360" w:lineRule="auto"/>
              <w:rPr>
                <w:rFonts w:eastAsiaTheme="minorEastAsia"/>
                <w:b/>
                <w:bCs/>
                <w:szCs w:val="21"/>
              </w:rPr>
            </w:pPr>
            <w:r w:rsidRPr="00710E58">
              <w:rPr>
                <w:rFonts w:eastAsiaTheme="minorEastAsia"/>
                <w:b/>
                <w:bCs/>
                <w:szCs w:val="21"/>
              </w:rPr>
              <w:t>1</w:t>
            </w:r>
            <w:r w:rsidR="00B67DF0" w:rsidRPr="00710E58">
              <w:rPr>
                <w:rFonts w:eastAsiaTheme="minorEastAsia"/>
                <w:b/>
                <w:bCs/>
                <w:szCs w:val="21"/>
              </w:rPr>
              <w:t>、监测方案</w:t>
            </w:r>
          </w:p>
          <w:p w:rsidR="005217B4" w:rsidRPr="00710E58" w:rsidRDefault="005217B4" w:rsidP="005217B4">
            <w:pPr>
              <w:spacing w:line="360" w:lineRule="auto"/>
              <w:outlineLvl w:val="1"/>
              <w:rPr>
                <w:b/>
                <w:szCs w:val="21"/>
              </w:rPr>
            </w:pPr>
            <w:bookmarkStart w:id="3" w:name="_Toc13246"/>
            <w:r w:rsidRPr="00710E58">
              <w:rPr>
                <w:b/>
                <w:szCs w:val="21"/>
              </w:rPr>
              <w:t>废水验收监测内容</w:t>
            </w:r>
            <w:bookmarkEnd w:id="3"/>
          </w:p>
          <w:p w:rsidR="005217B4" w:rsidRPr="00710E58" w:rsidRDefault="005217B4" w:rsidP="005217B4">
            <w:pPr>
              <w:ind w:firstLineChars="1236" w:firstLine="2606"/>
              <w:rPr>
                <w:b/>
                <w:szCs w:val="21"/>
              </w:rPr>
            </w:pPr>
            <w:r w:rsidRPr="00710E58">
              <w:rPr>
                <w:b/>
                <w:szCs w:val="21"/>
              </w:rPr>
              <w:t>表</w:t>
            </w:r>
            <w:r w:rsidRPr="00710E58">
              <w:rPr>
                <w:b/>
                <w:szCs w:val="21"/>
              </w:rPr>
              <w:t>6-1</w:t>
            </w:r>
            <w:r w:rsidRPr="00710E58">
              <w:rPr>
                <w:b/>
                <w:szCs w:val="21"/>
              </w:rPr>
              <w:t>废水监测内容及频次</w:t>
            </w:r>
          </w:p>
          <w:tbl>
            <w:tblPr>
              <w:tblW w:w="8537" w:type="dxa"/>
              <w:jc w:val="center"/>
              <w:tblLayout w:type="fixed"/>
              <w:tblCellMar>
                <w:left w:w="0" w:type="dxa"/>
                <w:right w:w="0" w:type="dxa"/>
              </w:tblCellMar>
              <w:tblLook w:val="0000" w:firstRow="0" w:lastRow="0" w:firstColumn="0" w:lastColumn="0" w:noHBand="0" w:noVBand="0"/>
            </w:tblPr>
            <w:tblGrid>
              <w:gridCol w:w="683"/>
              <w:gridCol w:w="1843"/>
              <w:gridCol w:w="3902"/>
              <w:gridCol w:w="2109"/>
            </w:tblGrid>
            <w:tr w:rsidR="005217B4" w:rsidRPr="00710E58"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710E58" w:rsidRDefault="005217B4" w:rsidP="005217B4">
                  <w:pPr>
                    <w:jc w:val="center"/>
                    <w:rPr>
                      <w:szCs w:val="21"/>
                    </w:rPr>
                  </w:pPr>
                  <w:r w:rsidRPr="00710E58">
                    <w:rPr>
                      <w:szCs w:val="21"/>
                    </w:rPr>
                    <w:t>编号</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710E58" w:rsidRDefault="005217B4" w:rsidP="005217B4">
                  <w:pPr>
                    <w:jc w:val="center"/>
                    <w:rPr>
                      <w:szCs w:val="21"/>
                    </w:rPr>
                  </w:pPr>
                  <w:r w:rsidRPr="00710E58">
                    <w:rPr>
                      <w:szCs w:val="21"/>
                    </w:rPr>
                    <w:t>监测点位</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710E58" w:rsidRDefault="005217B4" w:rsidP="005217B4">
                  <w:pPr>
                    <w:jc w:val="center"/>
                    <w:rPr>
                      <w:szCs w:val="21"/>
                    </w:rPr>
                  </w:pPr>
                  <w:r w:rsidRPr="00710E58">
                    <w:rPr>
                      <w:szCs w:val="21"/>
                    </w:rPr>
                    <w:t>污染物名称</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710E58" w:rsidRDefault="005217B4" w:rsidP="005217B4">
                  <w:pPr>
                    <w:jc w:val="center"/>
                    <w:rPr>
                      <w:szCs w:val="21"/>
                    </w:rPr>
                  </w:pPr>
                  <w:r w:rsidRPr="00710E58">
                    <w:rPr>
                      <w:szCs w:val="21"/>
                    </w:rPr>
                    <w:t>监测频次</w:t>
                  </w:r>
                </w:p>
              </w:tc>
            </w:tr>
            <w:tr w:rsidR="005217B4" w:rsidRPr="00710E58"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710E58" w:rsidRDefault="005217B4" w:rsidP="005217B4">
                  <w:pPr>
                    <w:jc w:val="center"/>
                    <w:rPr>
                      <w:szCs w:val="21"/>
                    </w:rPr>
                  </w:pPr>
                  <w:r w:rsidRPr="00710E58">
                    <w:rPr>
                      <w:szCs w:val="21"/>
                    </w:rPr>
                    <w:t>1</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710E58" w:rsidRDefault="00710E58" w:rsidP="000405D9">
                  <w:pPr>
                    <w:jc w:val="center"/>
                    <w:rPr>
                      <w:szCs w:val="21"/>
                    </w:rPr>
                  </w:pPr>
                  <w:r>
                    <w:rPr>
                      <w:rFonts w:hint="eastAsia"/>
                      <w:szCs w:val="21"/>
                    </w:rPr>
                    <w:t>处理设施集水池</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710E58" w:rsidRDefault="00C21B07" w:rsidP="001F177E">
                  <w:pPr>
                    <w:rPr>
                      <w:szCs w:val="21"/>
                    </w:rPr>
                  </w:pPr>
                  <w:r w:rsidRPr="00710E58">
                    <w:rPr>
                      <w:rFonts w:hint="eastAsia"/>
                      <w:szCs w:val="21"/>
                    </w:rPr>
                    <w:t>pH</w:t>
                  </w:r>
                  <w:r w:rsidRPr="00710E58">
                    <w:rPr>
                      <w:rFonts w:hint="eastAsia"/>
                      <w:szCs w:val="21"/>
                    </w:rPr>
                    <w:t>值、悬浮物、化学需氧量、氨氮、总磷、</w:t>
                  </w:r>
                  <w:r w:rsidR="001F177E">
                    <w:rPr>
                      <w:rFonts w:hint="eastAsia"/>
                      <w:szCs w:val="21"/>
                    </w:rPr>
                    <w:t>石油类、铁、总铬、镍、氟化物、六价铬、锌</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710E58" w:rsidRDefault="000405D9" w:rsidP="005217B4">
                  <w:pPr>
                    <w:jc w:val="center"/>
                    <w:rPr>
                      <w:szCs w:val="21"/>
                    </w:rPr>
                  </w:pPr>
                  <w:r w:rsidRPr="00710E58">
                    <w:rPr>
                      <w:szCs w:val="21"/>
                    </w:rPr>
                    <w:t>连续</w:t>
                  </w:r>
                  <w:r w:rsidRPr="00710E58">
                    <w:rPr>
                      <w:szCs w:val="21"/>
                    </w:rPr>
                    <w:t>2</w:t>
                  </w:r>
                  <w:r w:rsidRPr="00710E58">
                    <w:rPr>
                      <w:szCs w:val="21"/>
                    </w:rPr>
                    <w:t>天，每天</w:t>
                  </w:r>
                  <w:r w:rsidRPr="00710E58">
                    <w:rPr>
                      <w:szCs w:val="21"/>
                    </w:rPr>
                    <w:t>4</w:t>
                  </w:r>
                  <w:r w:rsidRPr="00710E58">
                    <w:rPr>
                      <w:szCs w:val="21"/>
                    </w:rPr>
                    <w:t>次</w:t>
                  </w:r>
                </w:p>
              </w:tc>
            </w:tr>
            <w:tr w:rsidR="00710E58" w:rsidRPr="00482CAF"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10E58" w:rsidRPr="00710E58" w:rsidRDefault="00710E58" w:rsidP="005217B4">
                  <w:pPr>
                    <w:jc w:val="center"/>
                    <w:rPr>
                      <w:szCs w:val="21"/>
                    </w:rPr>
                  </w:pPr>
                  <w:r>
                    <w:rPr>
                      <w:rFonts w:hint="eastAsia"/>
                      <w:szCs w:val="21"/>
                    </w:rPr>
                    <w:t>2</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10E58" w:rsidRPr="00710E58" w:rsidRDefault="00710E58" w:rsidP="000405D9">
                  <w:pPr>
                    <w:jc w:val="center"/>
                    <w:rPr>
                      <w:szCs w:val="21"/>
                    </w:rPr>
                  </w:pPr>
                  <w:r>
                    <w:rPr>
                      <w:rFonts w:hint="eastAsia"/>
                      <w:szCs w:val="21"/>
                    </w:rPr>
                    <w:t>处理设施排放口</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10E58" w:rsidRPr="00710E58" w:rsidRDefault="003D24FD" w:rsidP="000405D9">
                  <w:pPr>
                    <w:rPr>
                      <w:szCs w:val="21"/>
                    </w:rPr>
                  </w:pPr>
                  <w:r w:rsidRPr="00710E58">
                    <w:rPr>
                      <w:rFonts w:hint="eastAsia"/>
                      <w:szCs w:val="21"/>
                    </w:rPr>
                    <w:t>pH</w:t>
                  </w:r>
                  <w:r w:rsidRPr="00710E58">
                    <w:rPr>
                      <w:rFonts w:hint="eastAsia"/>
                      <w:szCs w:val="21"/>
                    </w:rPr>
                    <w:t>值、悬浮物、化学需氧量、氨氮、总磷、</w:t>
                  </w:r>
                  <w:r>
                    <w:rPr>
                      <w:rFonts w:hint="eastAsia"/>
                      <w:szCs w:val="21"/>
                    </w:rPr>
                    <w:t>石油类、铁、总铬、镍、氟化物、六价铬、锌</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10E58" w:rsidRPr="00710E58" w:rsidRDefault="003D24FD" w:rsidP="005217B4">
                  <w:pPr>
                    <w:jc w:val="center"/>
                    <w:rPr>
                      <w:szCs w:val="21"/>
                    </w:rPr>
                  </w:pPr>
                  <w:r w:rsidRPr="00710E58">
                    <w:rPr>
                      <w:szCs w:val="21"/>
                    </w:rPr>
                    <w:t>连续</w:t>
                  </w:r>
                  <w:r w:rsidRPr="00710E58">
                    <w:rPr>
                      <w:szCs w:val="21"/>
                    </w:rPr>
                    <w:t>2</w:t>
                  </w:r>
                  <w:r w:rsidRPr="00710E58">
                    <w:rPr>
                      <w:szCs w:val="21"/>
                    </w:rPr>
                    <w:t>天，每天</w:t>
                  </w:r>
                  <w:r w:rsidRPr="00710E58">
                    <w:rPr>
                      <w:szCs w:val="21"/>
                    </w:rPr>
                    <w:t>4</w:t>
                  </w:r>
                  <w:r w:rsidRPr="00710E58">
                    <w:rPr>
                      <w:szCs w:val="21"/>
                    </w:rPr>
                    <w:t>次</w:t>
                  </w:r>
                </w:p>
              </w:tc>
            </w:tr>
            <w:tr w:rsidR="00710E58" w:rsidRPr="00482CAF"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10E58" w:rsidRPr="00710E58" w:rsidRDefault="00710E58" w:rsidP="005217B4">
                  <w:pPr>
                    <w:jc w:val="center"/>
                    <w:rPr>
                      <w:szCs w:val="21"/>
                    </w:rPr>
                  </w:pPr>
                  <w:r w:rsidRPr="00710E58">
                    <w:rPr>
                      <w:rFonts w:hint="eastAsia"/>
                      <w:szCs w:val="21"/>
                    </w:rPr>
                    <w:t>3</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10E58" w:rsidRPr="00710E58" w:rsidRDefault="00710E58" w:rsidP="000405D9">
                  <w:pPr>
                    <w:jc w:val="center"/>
                    <w:rPr>
                      <w:szCs w:val="21"/>
                    </w:rPr>
                  </w:pPr>
                  <w:r w:rsidRPr="00710E58">
                    <w:rPr>
                      <w:rFonts w:hint="eastAsia"/>
                      <w:szCs w:val="21"/>
                    </w:rPr>
                    <w:t>废水总排放口</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10E58" w:rsidRPr="00482CAF" w:rsidRDefault="003D24FD" w:rsidP="000405D9">
                  <w:pPr>
                    <w:rPr>
                      <w:szCs w:val="21"/>
                      <w:highlight w:val="yellow"/>
                    </w:rPr>
                  </w:pPr>
                  <w:r w:rsidRPr="00710E58">
                    <w:rPr>
                      <w:rFonts w:hint="eastAsia"/>
                      <w:szCs w:val="21"/>
                    </w:rPr>
                    <w:t>pH</w:t>
                  </w:r>
                  <w:r w:rsidRPr="00710E58">
                    <w:rPr>
                      <w:rFonts w:hint="eastAsia"/>
                      <w:szCs w:val="21"/>
                    </w:rPr>
                    <w:t>值、悬浮物、化学需氧量、氨氮、总磷、</w:t>
                  </w:r>
                  <w:r>
                    <w:rPr>
                      <w:rFonts w:hint="eastAsia"/>
                      <w:szCs w:val="21"/>
                    </w:rPr>
                    <w:t>石油类、铁、总铬、镍、氟化物、六价铬、锌</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10E58" w:rsidRPr="00482CAF" w:rsidRDefault="003D24FD" w:rsidP="005217B4">
                  <w:pPr>
                    <w:jc w:val="center"/>
                    <w:rPr>
                      <w:szCs w:val="21"/>
                      <w:highlight w:val="yellow"/>
                    </w:rPr>
                  </w:pPr>
                  <w:r w:rsidRPr="00710E58">
                    <w:rPr>
                      <w:szCs w:val="21"/>
                    </w:rPr>
                    <w:t>连续</w:t>
                  </w:r>
                  <w:r w:rsidRPr="00710E58">
                    <w:rPr>
                      <w:szCs w:val="21"/>
                    </w:rPr>
                    <w:t>2</w:t>
                  </w:r>
                  <w:r w:rsidRPr="00710E58">
                    <w:rPr>
                      <w:szCs w:val="21"/>
                    </w:rPr>
                    <w:t>天，每天</w:t>
                  </w:r>
                  <w:r w:rsidRPr="00710E58">
                    <w:rPr>
                      <w:szCs w:val="21"/>
                    </w:rPr>
                    <w:t>4</w:t>
                  </w:r>
                  <w:r w:rsidRPr="00710E58">
                    <w:rPr>
                      <w:szCs w:val="21"/>
                    </w:rPr>
                    <w:t>次</w:t>
                  </w:r>
                </w:p>
              </w:tc>
            </w:tr>
          </w:tbl>
          <w:p w:rsidR="00B67DF0" w:rsidRPr="003D24FD" w:rsidRDefault="005217B4" w:rsidP="00DE21C0">
            <w:pPr>
              <w:spacing w:line="360" w:lineRule="auto"/>
              <w:rPr>
                <w:rFonts w:eastAsiaTheme="minorEastAsia"/>
                <w:b/>
                <w:bCs/>
                <w:szCs w:val="21"/>
              </w:rPr>
            </w:pPr>
            <w:r w:rsidRPr="00A35426">
              <w:rPr>
                <w:rFonts w:eastAsiaTheme="minorEastAsia"/>
                <w:b/>
                <w:bCs/>
                <w:szCs w:val="21"/>
              </w:rPr>
              <w:t>2</w:t>
            </w:r>
            <w:r w:rsidRPr="00A35426">
              <w:rPr>
                <w:rFonts w:eastAsiaTheme="minorEastAsia"/>
                <w:b/>
                <w:bCs/>
                <w:szCs w:val="21"/>
              </w:rPr>
              <w:t>、</w:t>
            </w:r>
            <w:r w:rsidR="00DE21C0" w:rsidRPr="00A35426">
              <w:rPr>
                <w:rFonts w:eastAsiaTheme="minorEastAsia"/>
                <w:b/>
                <w:bCs/>
                <w:szCs w:val="21"/>
              </w:rPr>
              <w:t>监测布点图</w:t>
            </w:r>
          </w:p>
          <w:p w:rsidR="00DE21C0" w:rsidRPr="003D24FD" w:rsidRDefault="00DE21C0" w:rsidP="00DE21C0">
            <w:pPr>
              <w:spacing w:line="360" w:lineRule="auto"/>
              <w:rPr>
                <w:rFonts w:eastAsiaTheme="minorEastAsia"/>
                <w:szCs w:val="21"/>
              </w:rPr>
            </w:pPr>
          </w:p>
          <w:p w:rsidR="00541322" w:rsidRPr="003D24FD" w:rsidRDefault="00541322" w:rsidP="00B41A29">
            <w:pPr>
              <w:jc w:val="center"/>
              <w:rPr>
                <w:szCs w:val="21"/>
              </w:rPr>
            </w:pPr>
          </w:p>
          <w:p w:rsidR="00541322" w:rsidRPr="003D24FD" w:rsidRDefault="00A35426" w:rsidP="00A35426">
            <w:pPr>
              <w:jc w:val="center"/>
            </w:pPr>
            <w:r>
              <w:rPr>
                <w:noProof/>
              </w:rPr>
              <w:drawing>
                <wp:inline distT="0" distB="0" distL="0" distR="0" wp14:anchorId="25ED1817" wp14:editId="13C2022D">
                  <wp:extent cx="3067050" cy="2813666"/>
                  <wp:effectExtent l="0" t="0" r="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8703" cy="2815183"/>
                          </a:xfrm>
                          <a:prstGeom prst="rect">
                            <a:avLst/>
                          </a:prstGeom>
                          <a:noFill/>
                        </pic:spPr>
                      </pic:pic>
                    </a:graphicData>
                  </a:graphic>
                </wp:inline>
              </w:drawing>
            </w:r>
          </w:p>
          <w:p w:rsidR="00541322" w:rsidRPr="003D24FD" w:rsidRDefault="00541322" w:rsidP="00541322">
            <w:pPr>
              <w:jc w:val="center"/>
              <w:rPr>
                <w:rFonts w:eastAsiaTheme="majorEastAsia"/>
                <w:color w:val="000000"/>
                <w:szCs w:val="21"/>
              </w:rPr>
            </w:pPr>
            <w:r w:rsidRPr="003D24FD">
              <w:rPr>
                <w:rFonts w:eastAsiaTheme="majorEastAsia" w:hint="eastAsia"/>
                <w:color w:val="000000"/>
                <w:szCs w:val="21"/>
              </w:rPr>
              <w:t>★</w:t>
            </w:r>
            <w:r w:rsidRPr="003D24FD">
              <w:rPr>
                <w:rFonts w:eastAsiaTheme="majorEastAsia" w:hint="eastAsia"/>
                <w:color w:val="000000"/>
                <w:szCs w:val="21"/>
              </w:rPr>
              <w:t>:</w:t>
            </w:r>
            <w:r w:rsidRPr="003D24FD">
              <w:rPr>
                <w:rFonts w:eastAsiaTheme="majorEastAsia" w:hint="eastAsia"/>
                <w:color w:val="000000"/>
                <w:szCs w:val="21"/>
              </w:rPr>
              <w:t>废水采样点</w:t>
            </w:r>
            <w:r w:rsidRPr="003D24FD">
              <w:rPr>
                <w:rFonts w:eastAsiaTheme="majorEastAsia" w:hint="eastAsia"/>
                <w:color w:val="000000"/>
                <w:szCs w:val="21"/>
              </w:rPr>
              <w:t xml:space="preserve">    </w:t>
            </w:r>
            <w:r w:rsidR="003D24FD" w:rsidRPr="003D24FD">
              <w:rPr>
                <w:rFonts w:eastAsiaTheme="majorEastAsia" w:hint="eastAsia"/>
                <w:color w:val="000000"/>
                <w:szCs w:val="21"/>
              </w:rPr>
              <w:t>◎：有组织废气采样点</w:t>
            </w:r>
            <w:r w:rsidR="003D24FD" w:rsidRPr="003D24FD">
              <w:rPr>
                <w:rFonts w:eastAsiaTheme="majorEastAsia" w:hint="eastAsia"/>
                <w:color w:val="000000"/>
                <w:szCs w:val="21"/>
              </w:rPr>
              <w:t xml:space="preserve">  </w:t>
            </w:r>
            <w:r w:rsidR="003D24FD" w:rsidRPr="003D24FD">
              <w:rPr>
                <w:rFonts w:eastAsiaTheme="majorEastAsia" w:hint="eastAsia"/>
                <w:color w:val="000000"/>
                <w:szCs w:val="21"/>
              </w:rPr>
              <w:t>○：无组织废气采样点</w:t>
            </w:r>
          </w:p>
          <w:p w:rsidR="00337A99" w:rsidRPr="003D24FD" w:rsidRDefault="00337A99" w:rsidP="00DE21C0">
            <w:pPr>
              <w:spacing w:line="360" w:lineRule="auto"/>
              <w:rPr>
                <w:rFonts w:eastAsiaTheme="minorEastAsia"/>
                <w:szCs w:val="21"/>
              </w:rPr>
            </w:pPr>
          </w:p>
          <w:p w:rsidR="00A54EB7" w:rsidRPr="00482CAF" w:rsidRDefault="00A54EB7" w:rsidP="00DE21C0">
            <w:pPr>
              <w:spacing w:line="360" w:lineRule="auto"/>
              <w:rPr>
                <w:rFonts w:eastAsiaTheme="minorEastAsia"/>
                <w:szCs w:val="21"/>
                <w:highlight w:val="yellow"/>
              </w:rPr>
            </w:pPr>
          </w:p>
          <w:p w:rsidR="00A54EB7" w:rsidRPr="00482CAF" w:rsidRDefault="00A54EB7" w:rsidP="00DE21C0">
            <w:pPr>
              <w:spacing w:line="360" w:lineRule="auto"/>
              <w:rPr>
                <w:rFonts w:eastAsiaTheme="minorEastAsia"/>
                <w:szCs w:val="21"/>
                <w:highlight w:val="yellow"/>
              </w:rPr>
            </w:pPr>
          </w:p>
          <w:p w:rsidR="00A54EB7" w:rsidRPr="00482CAF" w:rsidRDefault="00A54EB7" w:rsidP="00DE21C0">
            <w:pPr>
              <w:spacing w:line="360" w:lineRule="auto"/>
              <w:rPr>
                <w:rFonts w:eastAsiaTheme="minorEastAsia"/>
                <w:szCs w:val="21"/>
                <w:highlight w:val="yellow"/>
              </w:rPr>
            </w:pPr>
          </w:p>
          <w:p w:rsidR="00A54EB7" w:rsidRPr="00482CAF" w:rsidRDefault="00A54EB7" w:rsidP="00DE21C0">
            <w:pPr>
              <w:spacing w:line="360" w:lineRule="auto"/>
              <w:rPr>
                <w:rFonts w:eastAsiaTheme="minorEastAsia"/>
                <w:szCs w:val="21"/>
                <w:highlight w:val="yellow"/>
              </w:rPr>
            </w:pPr>
          </w:p>
          <w:p w:rsidR="00A54EB7" w:rsidRDefault="00A54EB7" w:rsidP="00DE21C0">
            <w:pPr>
              <w:spacing w:line="360" w:lineRule="auto"/>
              <w:rPr>
                <w:rFonts w:eastAsiaTheme="minorEastAsia"/>
                <w:szCs w:val="21"/>
                <w:highlight w:val="yellow"/>
              </w:rPr>
            </w:pPr>
          </w:p>
          <w:p w:rsidR="00A35426" w:rsidRDefault="00A35426" w:rsidP="00DE21C0">
            <w:pPr>
              <w:spacing w:line="360" w:lineRule="auto"/>
              <w:rPr>
                <w:rFonts w:eastAsiaTheme="minorEastAsia"/>
                <w:szCs w:val="21"/>
                <w:highlight w:val="yellow"/>
              </w:rPr>
            </w:pPr>
          </w:p>
          <w:p w:rsidR="00A35426" w:rsidRDefault="00A35426" w:rsidP="00DE21C0">
            <w:pPr>
              <w:spacing w:line="360" w:lineRule="auto"/>
              <w:rPr>
                <w:rFonts w:eastAsiaTheme="minorEastAsia"/>
                <w:szCs w:val="21"/>
                <w:highlight w:val="yellow"/>
              </w:rPr>
            </w:pPr>
          </w:p>
          <w:p w:rsidR="00A35426" w:rsidRDefault="00A35426" w:rsidP="00DE21C0">
            <w:pPr>
              <w:spacing w:line="360" w:lineRule="auto"/>
              <w:rPr>
                <w:rFonts w:eastAsiaTheme="minorEastAsia"/>
                <w:szCs w:val="21"/>
                <w:highlight w:val="yellow"/>
              </w:rPr>
            </w:pPr>
          </w:p>
          <w:p w:rsidR="00A35426" w:rsidRPr="00482CAF" w:rsidRDefault="00A35426" w:rsidP="00DE21C0">
            <w:pPr>
              <w:spacing w:line="360" w:lineRule="auto"/>
              <w:rPr>
                <w:rFonts w:eastAsiaTheme="minorEastAsia"/>
                <w:szCs w:val="21"/>
                <w:highlight w:val="yellow"/>
              </w:rPr>
            </w:pPr>
          </w:p>
        </w:tc>
      </w:tr>
    </w:tbl>
    <w:p w:rsidR="00A31E2D" w:rsidRPr="00295DDC" w:rsidRDefault="00DF7834">
      <w:pPr>
        <w:adjustRightInd w:val="0"/>
        <w:snapToGrid w:val="0"/>
        <w:spacing w:line="500" w:lineRule="exact"/>
        <w:outlineLvl w:val="0"/>
        <w:rPr>
          <w:b/>
          <w:bCs/>
          <w:kern w:val="44"/>
          <w:sz w:val="28"/>
          <w:szCs w:val="28"/>
        </w:rPr>
      </w:pPr>
      <w:r w:rsidRPr="00295DDC">
        <w:rPr>
          <w:rFonts w:hint="eastAsia"/>
          <w:b/>
          <w:bCs/>
          <w:kern w:val="44"/>
          <w:sz w:val="28"/>
          <w:szCs w:val="28"/>
        </w:rPr>
        <w:lastRenderedPageBreak/>
        <w:t>表七</w:t>
      </w:r>
      <w:r w:rsidR="00FE757D" w:rsidRPr="00295DDC">
        <w:rPr>
          <w:b/>
          <w:bCs/>
          <w:kern w:val="44"/>
          <w:sz w:val="28"/>
          <w:szCs w:val="28"/>
        </w:rPr>
        <w:t>、监测内容与结果评价</w:t>
      </w:r>
    </w:p>
    <w:tbl>
      <w:tblPr>
        <w:tblpPr w:leftFromText="180" w:rightFromText="180" w:horzAnchor="margin" w:tblpXSpec="center" w:tblpY="548"/>
        <w:tblW w:w="9741" w:type="dxa"/>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ayout w:type="fixed"/>
        <w:tblLook w:val="04A0" w:firstRow="1" w:lastRow="0" w:firstColumn="1" w:lastColumn="0" w:noHBand="0" w:noVBand="1"/>
      </w:tblPr>
      <w:tblGrid>
        <w:gridCol w:w="9741"/>
      </w:tblGrid>
      <w:tr w:rsidR="00D15E02" w:rsidRPr="00482CAF" w:rsidTr="0005668A">
        <w:trPr>
          <w:trHeight w:val="3630"/>
        </w:trPr>
        <w:tc>
          <w:tcPr>
            <w:tcW w:w="9741" w:type="dxa"/>
          </w:tcPr>
          <w:p w:rsidR="00C1035D" w:rsidRPr="00420330" w:rsidRDefault="00C1035D" w:rsidP="003A2FE6">
            <w:pPr>
              <w:spacing w:beforeLines="50" w:before="120" w:line="360" w:lineRule="auto"/>
              <w:rPr>
                <w:rFonts w:eastAsiaTheme="majorEastAsia"/>
                <w:b/>
                <w:bCs/>
                <w:szCs w:val="21"/>
              </w:rPr>
            </w:pPr>
            <w:r w:rsidRPr="00420330">
              <w:rPr>
                <w:rFonts w:eastAsiaTheme="majorEastAsia"/>
                <w:b/>
                <w:bCs/>
                <w:szCs w:val="21"/>
              </w:rPr>
              <w:t>1</w:t>
            </w:r>
            <w:r w:rsidRPr="00420330">
              <w:rPr>
                <w:rFonts w:eastAsiaTheme="majorEastAsia"/>
                <w:b/>
                <w:bCs/>
                <w:szCs w:val="21"/>
              </w:rPr>
              <w:t>、生产工况核查</w:t>
            </w:r>
          </w:p>
          <w:p w:rsidR="00C1035D" w:rsidRPr="00420330" w:rsidRDefault="00C1035D" w:rsidP="003A2FE6">
            <w:pPr>
              <w:spacing w:beforeLines="20" w:before="48" w:line="360" w:lineRule="auto"/>
              <w:rPr>
                <w:rFonts w:eastAsiaTheme="majorEastAsia"/>
                <w:szCs w:val="21"/>
              </w:rPr>
            </w:pPr>
            <w:r w:rsidRPr="00420330">
              <w:rPr>
                <w:rFonts w:eastAsiaTheme="majorEastAsia"/>
                <w:szCs w:val="21"/>
              </w:rPr>
              <w:t>1.</w:t>
            </w:r>
            <w:r w:rsidRPr="00420330">
              <w:rPr>
                <w:rFonts w:eastAsiaTheme="majorEastAsia"/>
                <w:szCs w:val="21"/>
              </w:rPr>
              <w:t>验收监测期间生产工况记录：</w:t>
            </w:r>
          </w:p>
          <w:p w:rsidR="00C1035D" w:rsidRPr="00420330" w:rsidRDefault="00C1035D" w:rsidP="003A2FE6">
            <w:pPr>
              <w:spacing w:beforeLines="20" w:before="48" w:line="360" w:lineRule="auto"/>
              <w:ind w:firstLineChars="200" w:firstLine="420"/>
              <w:rPr>
                <w:rFonts w:eastAsiaTheme="majorEastAsia"/>
                <w:szCs w:val="21"/>
              </w:rPr>
            </w:pPr>
            <w:r w:rsidRPr="00420330">
              <w:rPr>
                <w:rFonts w:eastAsiaTheme="majorEastAsia"/>
                <w:szCs w:val="21"/>
              </w:rPr>
              <w:t>验收监测期间，该项目满足环境保护设施竣工验收监测工况大于</w:t>
            </w:r>
            <w:r w:rsidRPr="00420330">
              <w:rPr>
                <w:rFonts w:eastAsiaTheme="majorEastAsia"/>
                <w:szCs w:val="21"/>
              </w:rPr>
              <w:t>75%</w:t>
            </w:r>
            <w:r w:rsidRPr="00420330">
              <w:rPr>
                <w:rFonts w:eastAsiaTheme="majorEastAsia"/>
                <w:szCs w:val="21"/>
              </w:rPr>
              <w:t>的要求。详见表</w:t>
            </w:r>
            <w:r w:rsidR="00DF7834" w:rsidRPr="00420330">
              <w:rPr>
                <w:rFonts w:eastAsiaTheme="majorEastAsia"/>
                <w:szCs w:val="21"/>
              </w:rPr>
              <w:t>7</w:t>
            </w:r>
            <w:r w:rsidRPr="00420330">
              <w:rPr>
                <w:rFonts w:eastAsiaTheme="majorEastAsia"/>
                <w:szCs w:val="21"/>
              </w:rPr>
              <w:t>-1</w:t>
            </w:r>
            <w:r w:rsidRPr="00420330">
              <w:rPr>
                <w:rFonts w:eastAsiaTheme="majorEastAsia"/>
                <w:szCs w:val="21"/>
              </w:rPr>
              <w:t>。</w:t>
            </w:r>
          </w:p>
          <w:p w:rsidR="00C1035D" w:rsidRPr="00420330" w:rsidRDefault="00C1035D" w:rsidP="003A2FE6">
            <w:pPr>
              <w:ind w:firstLineChars="1251" w:firstLine="2637"/>
              <w:rPr>
                <w:rFonts w:eastAsiaTheme="majorEastAsia"/>
                <w:b/>
                <w:szCs w:val="21"/>
              </w:rPr>
            </w:pPr>
            <w:r w:rsidRPr="00420330">
              <w:rPr>
                <w:rFonts w:eastAsiaTheme="majorEastAsia"/>
                <w:b/>
                <w:szCs w:val="21"/>
              </w:rPr>
              <w:t>表</w:t>
            </w:r>
            <w:r w:rsidR="00DF7834" w:rsidRPr="00420330">
              <w:rPr>
                <w:rFonts w:eastAsiaTheme="majorEastAsia"/>
                <w:b/>
                <w:szCs w:val="21"/>
              </w:rPr>
              <w:t>7</w:t>
            </w:r>
            <w:r w:rsidRPr="00420330">
              <w:rPr>
                <w:rFonts w:eastAsiaTheme="majorEastAsia"/>
                <w:b/>
                <w:szCs w:val="21"/>
              </w:rPr>
              <w:t>-1</w:t>
            </w:r>
            <w:r w:rsidRPr="00420330">
              <w:rPr>
                <w:rFonts w:eastAsiaTheme="majorEastAsia"/>
                <w:b/>
                <w:szCs w:val="21"/>
              </w:rPr>
              <w:t>建设项目竣工验收监测期间产量核实</w:t>
            </w:r>
          </w:p>
          <w:tbl>
            <w:tblPr>
              <w:tblW w:w="4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2896"/>
              <w:gridCol w:w="992"/>
              <w:gridCol w:w="994"/>
              <w:gridCol w:w="849"/>
              <w:gridCol w:w="994"/>
              <w:gridCol w:w="1369"/>
            </w:tblGrid>
            <w:tr w:rsidR="00464FA3" w:rsidRPr="00420330" w:rsidTr="00295DDC">
              <w:trPr>
                <w:trHeight w:val="384"/>
                <w:jc w:val="center"/>
              </w:trPr>
              <w:tc>
                <w:tcPr>
                  <w:tcW w:w="405" w:type="pct"/>
                  <w:vMerge w:val="restart"/>
                  <w:vAlign w:val="center"/>
                </w:tcPr>
                <w:p w:rsidR="00464FA3" w:rsidRPr="00420330" w:rsidRDefault="00464FA3" w:rsidP="0067316B">
                  <w:pPr>
                    <w:framePr w:hSpace="180" w:wrap="around" w:hAnchor="margin" w:xAlign="center" w:y="548"/>
                    <w:jc w:val="center"/>
                    <w:rPr>
                      <w:rFonts w:eastAsiaTheme="majorEastAsia"/>
                      <w:snapToGrid w:val="0"/>
                      <w:szCs w:val="21"/>
                    </w:rPr>
                  </w:pPr>
                  <w:r w:rsidRPr="00420330">
                    <w:rPr>
                      <w:rFonts w:eastAsiaTheme="majorEastAsia"/>
                      <w:snapToGrid w:val="0"/>
                      <w:szCs w:val="21"/>
                    </w:rPr>
                    <w:t>序号</w:t>
                  </w:r>
                </w:p>
              </w:tc>
              <w:tc>
                <w:tcPr>
                  <w:tcW w:w="1644" w:type="pct"/>
                  <w:vMerge w:val="restart"/>
                  <w:vAlign w:val="center"/>
                </w:tcPr>
                <w:p w:rsidR="00464FA3" w:rsidRPr="00420330" w:rsidRDefault="00464FA3" w:rsidP="0067316B">
                  <w:pPr>
                    <w:framePr w:hSpace="180" w:wrap="around" w:hAnchor="margin" w:xAlign="center" w:y="548"/>
                    <w:jc w:val="center"/>
                    <w:rPr>
                      <w:rFonts w:eastAsiaTheme="majorEastAsia"/>
                      <w:snapToGrid w:val="0"/>
                      <w:szCs w:val="21"/>
                    </w:rPr>
                  </w:pPr>
                  <w:r w:rsidRPr="00420330">
                    <w:rPr>
                      <w:rFonts w:eastAsiaTheme="majorEastAsia"/>
                      <w:snapToGrid w:val="0"/>
                      <w:szCs w:val="21"/>
                    </w:rPr>
                    <w:t>产品名称</w:t>
                  </w:r>
                </w:p>
              </w:tc>
              <w:tc>
                <w:tcPr>
                  <w:tcW w:w="2173" w:type="pct"/>
                  <w:gridSpan w:val="4"/>
                  <w:vAlign w:val="center"/>
                </w:tcPr>
                <w:p w:rsidR="00464FA3" w:rsidRPr="00420330" w:rsidRDefault="00464FA3" w:rsidP="0067316B">
                  <w:pPr>
                    <w:framePr w:hSpace="180" w:wrap="around" w:hAnchor="margin" w:xAlign="center" w:y="548"/>
                    <w:jc w:val="center"/>
                    <w:rPr>
                      <w:rFonts w:eastAsiaTheme="majorEastAsia"/>
                      <w:snapToGrid w:val="0"/>
                      <w:szCs w:val="21"/>
                    </w:rPr>
                  </w:pPr>
                  <w:r w:rsidRPr="00420330">
                    <w:rPr>
                      <w:rFonts w:eastAsiaTheme="majorEastAsia"/>
                      <w:snapToGrid w:val="0"/>
                      <w:szCs w:val="21"/>
                    </w:rPr>
                    <w:t>监测期间产量</w:t>
                  </w:r>
                </w:p>
              </w:tc>
              <w:tc>
                <w:tcPr>
                  <w:tcW w:w="777" w:type="pct"/>
                  <w:vMerge w:val="restart"/>
                  <w:vAlign w:val="center"/>
                </w:tcPr>
                <w:p w:rsidR="00464FA3" w:rsidRPr="00420330" w:rsidRDefault="00464FA3" w:rsidP="0067316B">
                  <w:pPr>
                    <w:framePr w:hSpace="180" w:wrap="around" w:hAnchor="margin" w:xAlign="center" w:y="548"/>
                    <w:jc w:val="center"/>
                    <w:rPr>
                      <w:rFonts w:eastAsiaTheme="majorEastAsia"/>
                      <w:snapToGrid w:val="0"/>
                      <w:szCs w:val="21"/>
                    </w:rPr>
                  </w:pPr>
                  <w:r w:rsidRPr="00420330">
                    <w:rPr>
                      <w:rFonts w:eastAsiaTheme="majorEastAsia"/>
                      <w:snapToGrid w:val="0"/>
                      <w:szCs w:val="21"/>
                    </w:rPr>
                    <w:t>设计年产量</w:t>
                  </w:r>
                </w:p>
                <w:p w:rsidR="00464FA3" w:rsidRPr="00420330" w:rsidRDefault="00464FA3" w:rsidP="0067316B">
                  <w:pPr>
                    <w:framePr w:hSpace="180" w:wrap="around" w:hAnchor="margin" w:xAlign="center" w:y="548"/>
                    <w:jc w:val="center"/>
                    <w:rPr>
                      <w:rFonts w:eastAsiaTheme="majorEastAsia"/>
                      <w:snapToGrid w:val="0"/>
                      <w:szCs w:val="21"/>
                    </w:rPr>
                  </w:pPr>
                  <w:r w:rsidRPr="00420330">
                    <w:rPr>
                      <w:rFonts w:eastAsiaTheme="majorEastAsia"/>
                      <w:snapToGrid w:val="0"/>
                      <w:szCs w:val="21"/>
                    </w:rPr>
                    <w:t>（</w:t>
                  </w:r>
                  <w:r w:rsidR="00295DDC" w:rsidRPr="00420330">
                    <w:rPr>
                      <w:rFonts w:eastAsiaTheme="majorEastAsia" w:hint="eastAsia"/>
                      <w:snapToGrid w:val="0"/>
                      <w:szCs w:val="21"/>
                    </w:rPr>
                    <w:t>吨</w:t>
                  </w:r>
                  <w:r w:rsidR="00737840" w:rsidRPr="00420330">
                    <w:rPr>
                      <w:rFonts w:eastAsiaTheme="majorEastAsia" w:hint="eastAsia"/>
                      <w:snapToGrid w:val="0"/>
                      <w:szCs w:val="21"/>
                    </w:rPr>
                    <w:t>/</w:t>
                  </w:r>
                  <w:r w:rsidR="00737840" w:rsidRPr="00420330">
                    <w:rPr>
                      <w:rFonts w:eastAsiaTheme="majorEastAsia" w:hint="eastAsia"/>
                      <w:snapToGrid w:val="0"/>
                      <w:szCs w:val="21"/>
                    </w:rPr>
                    <w:t>年</w:t>
                  </w:r>
                  <w:r w:rsidRPr="00420330">
                    <w:rPr>
                      <w:rFonts w:eastAsiaTheme="majorEastAsia"/>
                      <w:snapToGrid w:val="0"/>
                      <w:szCs w:val="21"/>
                    </w:rPr>
                    <w:t>）</w:t>
                  </w:r>
                </w:p>
              </w:tc>
            </w:tr>
            <w:tr w:rsidR="00154149" w:rsidRPr="00420330" w:rsidTr="00295DDC">
              <w:trPr>
                <w:trHeight w:val="417"/>
                <w:jc w:val="center"/>
              </w:trPr>
              <w:tc>
                <w:tcPr>
                  <w:tcW w:w="405" w:type="pct"/>
                  <w:vMerge/>
                  <w:vAlign w:val="center"/>
                </w:tcPr>
                <w:p w:rsidR="00464FA3" w:rsidRPr="00420330" w:rsidRDefault="00464FA3" w:rsidP="0067316B">
                  <w:pPr>
                    <w:framePr w:hSpace="180" w:wrap="around" w:hAnchor="margin" w:xAlign="center" w:y="548"/>
                    <w:widowControl/>
                    <w:jc w:val="left"/>
                    <w:rPr>
                      <w:rFonts w:eastAsiaTheme="majorEastAsia"/>
                      <w:kern w:val="0"/>
                      <w:szCs w:val="21"/>
                    </w:rPr>
                  </w:pPr>
                </w:p>
              </w:tc>
              <w:tc>
                <w:tcPr>
                  <w:tcW w:w="1644" w:type="pct"/>
                  <w:vMerge/>
                  <w:vAlign w:val="center"/>
                </w:tcPr>
                <w:p w:rsidR="00464FA3" w:rsidRPr="00420330" w:rsidRDefault="00464FA3" w:rsidP="0067316B">
                  <w:pPr>
                    <w:framePr w:hSpace="180" w:wrap="around" w:hAnchor="margin" w:xAlign="center" w:y="548"/>
                    <w:widowControl/>
                    <w:jc w:val="left"/>
                    <w:rPr>
                      <w:rFonts w:eastAsiaTheme="majorEastAsia"/>
                      <w:kern w:val="0"/>
                      <w:szCs w:val="21"/>
                    </w:rPr>
                  </w:pPr>
                </w:p>
              </w:tc>
              <w:tc>
                <w:tcPr>
                  <w:tcW w:w="1127" w:type="pct"/>
                  <w:gridSpan w:val="2"/>
                  <w:vAlign w:val="center"/>
                </w:tcPr>
                <w:p w:rsidR="00464FA3" w:rsidRPr="00420330" w:rsidRDefault="00737840" w:rsidP="0067316B">
                  <w:pPr>
                    <w:framePr w:hSpace="180" w:wrap="around" w:hAnchor="margin" w:xAlign="center" w:y="548"/>
                    <w:jc w:val="center"/>
                    <w:rPr>
                      <w:rFonts w:eastAsiaTheme="majorEastAsia"/>
                      <w:snapToGrid w:val="0"/>
                      <w:szCs w:val="21"/>
                    </w:rPr>
                  </w:pPr>
                  <w:r w:rsidRPr="00420330">
                    <w:rPr>
                      <w:rFonts w:eastAsiaTheme="majorEastAsia"/>
                      <w:snapToGrid w:val="0"/>
                      <w:szCs w:val="21"/>
                    </w:rPr>
                    <w:t>2018.</w:t>
                  </w:r>
                  <w:r w:rsidR="00295DDC" w:rsidRPr="00420330">
                    <w:rPr>
                      <w:rFonts w:eastAsiaTheme="majorEastAsia" w:hint="eastAsia"/>
                      <w:snapToGrid w:val="0"/>
                      <w:szCs w:val="21"/>
                    </w:rPr>
                    <w:t>12.11</w:t>
                  </w:r>
                </w:p>
              </w:tc>
              <w:tc>
                <w:tcPr>
                  <w:tcW w:w="1046" w:type="pct"/>
                  <w:gridSpan w:val="2"/>
                  <w:vAlign w:val="center"/>
                </w:tcPr>
                <w:p w:rsidR="00464FA3" w:rsidRPr="00420330" w:rsidRDefault="005D3D24" w:rsidP="0067316B">
                  <w:pPr>
                    <w:framePr w:hSpace="180" w:wrap="around" w:hAnchor="margin" w:xAlign="center" w:y="548"/>
                    <w:jc w:val="center"/>
                    <w:rPr>
                      <w:rFonts w:eastAsiaTheme="majorEastAsia"/>
                      <w:snapToGrid w:val="0"/>
                      <w:szCs w:val="21"/>
                    </w:rPr>
                  </w:pPr>
                  <w:r w:rsidRPr="00420330">
                    <w:rPr>
                      <w:rFonts w:eastAsiaTheme="majorEastAsia"/>
                      <w:snapToGrid w:val="0"/>
                      <w:szCs w:val="21"/>
                    </w:rPr>
                    <w:t>2018.</w:t>
                  </w:r>
                  <w:r w:rsidR="00295DDC" w:rsidRPr="00420330">
                    <w:rPr>
                      <w:rFonts w:eastAsiaTheme="majorEastAsia" w:hint="eastAsia"/>
                      <w:snapToGrid w:val="0"/>
                      <w:szCs w:val="21"/>
                    </w:rPr>
                    <w:t>12.12</w:t>
                  </w:r>
                </w:p>
              </w:tc>
              <w:tc>
                <w:tcPr>
                  <w:tcW w:w="777" w:type="pct"/>
                  <w:vMerge/>
                  <w:vAlign w:val="center"/>
                </w:tcPr>
                <w:p w:rsidR="00464FA3" w:rsidRPr="00420330" w:rsidRDefault="00464FA3" w:rsidP="0067316B">
                  <w:pPr>
                    <w:framePr w:hSpace="180" w:wrap="around" w:hAnchor="margin" w:xAlign="center" w:y="548"/>
                    <w:spacing w:line="360" w:lineRule="exact"/>
                    <w:jc w:val="center"/>
                    <w:rPr>
                      <w:rFonts w:eastAsiaTheme="majorEastAsia"/>
                      <w:snapToGrid w:val="0"/>
                      <w:szCs w:val="21"/>
                    </w:rPr>
                  </w:pPr>
                </w:p>
              </w:tc>
            </w:tr>
            <w:tr w:rsidR="00295DDC" w:rsidRPr="00420330" w:rsidTr="00295DDC">
              <w:trPr>
                <w:trHeight w:val="472"/>
                <w:jc w:val="center"/>
              </w:trPr>
              <w:tc>
                <w:tcPr>
                  <w:tcW w:w="405" w:type="pct"/>
                  <w:vMerge/>
                  <w:vAlign w:val="center"/>
                </w:tcPr>
                <w:p w:rsidR="00464FA3" w:rsidRPr="00420330" w:rsidRDefault="00464FA3" w:rsidP="0067316B">
                  <w:pPr>
                    <w:framePr w:hSpace="180" w:wrap="around" w:hAnchor="margin" w:xAlign="center" w:y="548"/>
                    <w:jc w:val="center"/>
                    <w:rPr>
                      <w:rFonts w:eastAsiaTheme="majorEastAsia"/>
                      <w:snapToGrid w:val="0"/>
                      <w:szCs w:val="21"/>
                    </w:rPr>
                  </w:pPr>
                </w:p>
              </w:tc>
              <w:tc>
                <w:tcPr>
                  <w:tcW w:w="1644" w:type="pct"/>
                  <w:vMerge/>
                  <w:vAlign w:val="center"/>
                </w:tcPr>
                <w:p w:rsidR="00464FA3" w:rsidRPr="00420330" w:rsidRDefault="00464FA3" w:rsidP="0067316B">
                  <w:pPr>
                    <w:framePr w:hSpace="180" w:wrap="around" w:hAnchor="margin" w:xAlign="center" w:y="548"/>
                    <w:jc w:val="center"/>
                    <w:rPr>
                      <w:rFonts w:eastAsiaTheme="majorEastAsia"/>
                      <w:snapToGrid w:val="0"/>
                      <w:szCs w:val="21"/>
                    </w:rPr>
                  </w:pPr>
                </w:p>
              </w:tc>
              <w:tc>
                <w:tcPr>
                  <w:tcW w:w="563" w:type="pct"/>
                  <w:vAlign w:val="center"/>
                </w:tcPr>
                <w:p w:rsidR="00464FA3" w:rsidRPr="00420330" w:rsidRDefault="00464FA3" w:rsidP="0067316B">
                  <w:pPr>
                    <w:framePr w:hSpace="180" w:wrap="around" w:hAnchor="margin" w:xAlign="center" w:y="548"/>
                    <w:jc w:val="center"/>
                    <w:rPr>
                      <w:rFonts w:eastAsiaTheme="majorEastAsia"/>
                      <w:snapToGrid w:val="0"/>
                      <w:szCs w:val="21"/>
                    </w:rPr>
                  </w:pPr>
                  <w:r w:rsidRPr="00420330">
                    <w:rPr>
                      <w:rFonts w:eastAsiaTheme="majorEastAsia"/>
                      <w:snapToGrid w:val="0"/>
                      <w:szCs w:val="21"/>
                    </w:rPr>
                    <w:t>产量</w:t>
                  </w:r>
                </w:p>
                <w:p w:rsidR="00464FA3" w:rsidRPr="00420330" w:rsidRDefault="00464FA3" w:rsidP="0067316B">
                  <w:pPr>
                    <w:framePr w:hSpace="180" w:wrap="around" w:hAnchor="margin" w:xAlign="center" w:y="548"/>
                    <w:jc w:val="center"/>
                    <w:rPr>
                      <w:rFonts w:eastAsiaTheme="majorEastAsia"/>
                      <w:snapToGrid w:val="0"/>
                      <w:szCs w:val="21"/>
                    </w:rPr>
                  </w:pPr>
                  <w:r w:rsidRPr="00420330">
                    <w:rPr>
                      <w:rFonts w:eastAsiaTheme="majorEastAsia"/>
                      <w:snapToGrid w:val="0"/>
                      <w:szCs w:val="21"/>
                    </w:rPr>
                    <w:t>（</w:t>
                  </w:r>
                  <w:r w:rsidR="00295DDC" w:rsidRPr="00420330">
                    <w:rPr>
                      <w:rFonts w:eastAsiaTheme="majorEastAsia" w:hint="eastAsia"/>
                      <w:snapToGrid w:val="0"/>
                      <w:szCs w:val="21"/>
                    </w:rPr>
                    <w:t>吨</w:t>
                  </w:r>
                  <w:r w:rsidRPr="00420330">
                    <w:rPr>
                      <w:rFonts w:eastAsiaTheme="majorEastAsia"/>
                      <w:snapToGrid w:val="0"/>
                      <w:szCs w:val="21"/>
                    </w:rPr>
                    <w:t>）</w:t>
                  </w:r>
                </w:p>
              </w:tc>
              <w:tc>
                <w:tcPr>
                  <w:tcW w:w="564" w:type="pct"/>
                  <w:vAlign w:val="center"/>
                </w:tcPr>
                <w:p w:rsidR="00464FA3" w:rsidRPr="00420330" w:rsidRDefault="00464FA3" w:rsidP="0067316B">
                  <w:pPr>
                    <w:framePr w:hSpace="180" w:wrap="around" w:hAnchor="margin" w:xAlign="center" w:y="548"/>
                    <w:jc w:val="center"/>
                    <w:rPr>
                      <w:rFonts w:eastAsiaTheme="majorEastAsia"/>
                      <w:snapToGrid w:val="0"/>
                      <w:szCs w:val="21"/>
                    </w:rPr>
                  </w:pPr>
                  <w:r w:rsidRPr="00420330">
                    <w:rPr>
                      <w:rFonts w:eastAsiaTheme="majorEastAsia"/>
                      <w:snapToGrid w:val="0"/>
                      <w:szCs w:val="21"/>
                    </w:rPr>
                    <w:t>负荷（</w:t>
                  </w:r>
                  <w:r w:rsidRPr="00420330">
                    <w:rPr>
                      <w:rFonts w:eastAsiaTheme="majorEastAsia"/>
                      <w:snapToGrid w:val="0"/>
                      <w:szCs w:val="21"/>
                    </w:rPr>
                    <w:t>%</w:t>
                  </w:r>
                  <w:r w:rsidRPr="00420330">
                    <w:rPr>
                      <w:rFonts w:eastAsiaTheme="majorEastAsia"/>
                      <w:snapToGrid w:val="0"/>
                      <w:szCs w:val="21"/>
                    </w:rPr>
                    <w:t>）</w:t>
                  </w:r>
                </w:p>
              </w:tc>
              <w:tc>
                <w:tcPr>
                  <w:tcW w:w="482" w:type="pct"/>
                  <w:vAlign w:val="center"/>
                </w:tcPr>
                <w:p w:rsidR="00464FA3" w:rsidRPr="00420330" w:rsidRDefault="00464FA3" w:rsidP="0067316B">
                  <w:pPr>
                    <w:framePr w:hSpace="180" w:wrap="around" w:hAnchor="margin" w:xAlign="center" w:y="548"/>
                    <w:jc w:val="center"/>
                    <w:rPr>
                      <w:rFonts w:eastAsiaTheme="majorEastAsia"/>
                      <w:snapToGrid w:val="0"/>
                      <w:szCs w:val="21"/>
                    </w:rPr>
                  </w:pPr>
                  <w:r w:rsidRPr="00420330">
                    <w:rPr>
                      <w:rFonts w:eastAsiaTheme="majorEastAsia"/>
                      <w:snapToGrid w:val="0"/>
                      <w:szCs w:val="21"/>
                    </w:rPr>
                    <w:t>产量</w:t>
                  </w:r>
                </w:p>
                <w:p w:rsidR="00464FA3" w:rsidRPr="00420330" w:rsidRDefault="00464FA3" w:rsidP="0067316B">
                  <w:pPr>
                    <w:framePr w:hSpace="180" w:wrap="around" w:hAnchor="margin" w:xAlign="center" w:y="548"/>
                    <w:jc w:val="center"/>
                    <w:rPr>
                      <w:rFonts w:eastAsiaTheme="majorEastAsia"/>
                      <w:snapToGrid w:val="0"/>
                      <w:szCs w:val="21"/>
                    </w:rPr>
                  </w:pPr>
                  <w:r w:rsidRPr="00420330">
                    <w:rPr>
                      <w:rFonts w:eastAsiaTheme="majorEastAsia"/>
                      <w:snapToGrid w:val="0"/>
                      <w:szCs w:val="21"/>
                    </w:rPr>
                    <w:t>（</w:t>
                  </w:r>
                  <w:r w:rsidR="00295DDC" w:rsidRPr="00420330">
                    <w:rPr>
                      <w:rFonts w:eastAsiaTheme="majorEastAsia" w:hint="eastAsia"/>
                      <w:snapToGrid w:val="0"/>
                      <w:szCs w:val="21"/>
                    </w:rPr>
                    <w:t>吨</w:t>
                  </w:r>
                  <w:r w:rsidRPr="00420330">
                    <w:rPr>
                      <w:rFonts w:eastAsiaTheme="majorEastAsia"/>
                      <w:snapToGrid w:val="0"/>
                      <w:szCs w:val="21"/>
                    </w:rPr>
                    <w:t>）</w:t>
                  </w:r>
                </w:p>
              </w:tc>
              <w:tc>
                <w:tcPr>
                  <w:tcW w:w="564" w:type="pct"/>
                  <w:vAlign w:val="center"/>
                </w:tcPr>
                <w:p w:rsidR="00464FA3" w:rsidRPr="00420330" w:rsidRDefault="00464FA3" w:rsidP="0067316B">
                  <w:pPr>
                    <w:framePr w:hSpace="180" w:wrap="around" w:hAnchor="margin" w:xAlign="center" w:y="548"/>
                    <w:jc w:val="center"/>
                    <w:rPr>
                      <w:rFonts w:eastAsiaTheme="majorEastAsia"/>
                      <w:snapToGrid w:val="0"/>
                      <w:szCs w:val="21"/>
                    </w:rPr>
                  </w:pPr>
                  <w:r w:rsidRPr="00420330">
                    <w:rPr>
                      <w:rFonts w:eastAsiaTheme="majorEastAsia"/>
                      <w:snapToGrid w:val="0"/>
                      <w:szCs w:val="21"/>
                    </w:rPr>
                    <w:t>负荷（</w:t>
                  </w:r>
                  <w:r w:rsidRPr="00420330">
                    <w:rPr>
                      <w:rFonts w:eastAsiaTheme="majorEastAsia"/>
                      <w:snapToGrid w:val="0"/>
                      <w:szCs w:val="21"/>
                    </w:rPr>
                    <w:t>%</w:t>
                  </w:r>
                  <w:r w:rsidRPr="00420330">
                    <w:rPr>
                      <w:rFonts w:eastAsiaTheme="majorEastAsia"/>
                      <w:snapToGrid w:val="0"/>
                      <w:szCs w:val="21"/>
                    </w:rPr>
                    <w:t>）</w:t>
                  </w:r>
                </w:p>
              </w:tc>
              <w:tc>
                <w:tcPr>
                  <w:tcW w:w="777" w:type="pct"/>
                  <w:vMerge/>
                  <w:vAlign w:val="center"/>
                </w:tcPr>
                <w:p w:rsidR="00464FA3" w:rsidRPr="00420330" w:rsidRDefault="00464FA3" w:rsidP="0067316B">
                  <w:pPr>
                    <w:framePr w:hSpace="180" w:wrap="around" w:hAnchor="margin" w:xAlign="center" w:y="548"/>
                    <w:jc w:val="center"/>
                    <w:rPr>
                      <w:rFonts w:eastAsiaTheme="majorEastAsia"/>
                      <w:szCs w:val="21"/>
                    </w:rPr>
                  </w:pPr>
                </w:p>
              </w:tc>
            </w:tr>
            <w:tr w:rsidR="00295DDC" w:rsidRPr="00420330" w:rsidTr="00295DDC">
              <w:trPr>
                <w:trHeight w:val="585"/>
                <w:jc w:val="center"/>
              </w:trPr>
              <w:tc>
                <w:tcPr>
                  <w:tcW w:w="405" w:type="pct"/>
                  <w:vAlign w:val="center"/>
                </w:tcPr>
                <w:p w:rsidR="0095406D" w:rsidRPr="00420330" w:rsidRDefault="0095406D" w:rsidP="0067316B">
                  <w:pPr>
                    <w:framePr w:hSpace="180" w:wrap="around" w:hAnchor="margin" w:xAlign="center" w:y="548"/>
                    <w:jc w:val="center"/>
                    <w:rPr>
                      <w:rFonts w:eastAsiaTheme="majorEastAsia"/>
                      <w:snapToGrid w:val="0"/>
                      <w:szCs w:val="21"/>
                    </w:rPr>
                  </w:pPr>
                  <w:r w:rsidRPr="00420330">
                    <w:rPr>
                      <w:rFonts w:eastAsiaTheme="majorEastAsia"/>
                      <w:snapToGrid w:val="0"/>
                      <w:szCs w:val="21"/>
                    </w:rPr>
                    <w:t>1</w:t>
                  </w:r>
                </w:p>
              </w:tc>
              <w:tc>
                <w:tcPr>
                  <w:tcW w:w="1644" w:type="pct"/>
                  <w:vAlign w:val="center"/>
                </w:tcPr>
                <w:p w:rsidR="0095406D" w:rsidRPr="00420330" w:rsidRDefault="00C77C46" w:rsidP="0067316B">
                  <w:pPr>
                    <w:framePr w:hSpace="180" w:wrap="around" w:hAnchor="margin" w:xAlign="center" w:y="548"/>
                    <w:autoSpaceDN w:val="0"/>
                    <w:jc w:val="center"/>
                    <w:textAlignment w:val="center"/>
                    <w:rPr>
                      <w:rFonts w:eastAsiaTheme="majorEastAsia"/>
                      <w:szCs w:val="21"/>
                    </w:rPr>
                  </w:pPr>
                  <w:r w:rsidRPr="00C77C46">
                    <w:rPr>
                      <w:rFonts w:eastAsiaTheme="majorEastAsia" w:hint="eastAsia"/>
                      <w:szCs w:val="21"/>
                    </w:rPr>
                    <w:t>深度加工（酸洗表面处理、超声波清洗、机械精加工等）</w:t>
                  </w:r>
                </w:p>
              </w:tc>
              <w:tc>
                <w:tcPr>
                  <w:tcW w:w="563" w:type="pct"/>
                  <w:vAlign w:val="center"/>
                </w:tcPr>
                <w:p w:rsidR="0095406D" w:rsidRPr="00420330" w:rsidRDefault="00420330" w:rsidP="0067316B">
                  <w:pPr>
                    <w:framePr w:hSpace="180" w:wrap="around" w:hAnchor="margin" w:xAlign="center" w:y="548"/>
                    <w:autoSpaceDN w:val="0"/>
                    <w:jc w:val="center"/>
                    <w:textAlignment w:val="center"/>
                    <w:rPr>
                      <w:rFonts w:eastAsiaTheme="majorEastAsia"/>
                      <w:szCs w:val="21"/>
                    </w:rPr>
                  </w:pPr>
                  <w:r w:rsidRPr="00420330">
                    <w:rPr>
                      <w:rFonts w:eastAsiaTheme="majorEastAsia" w:hint="eastAsia"/>
                      <w:szCs w:val="21"/>
                    </w:rPr>
                    <w:t>3.6</w:t>
                  </w:r>
                </w:p>
              </w:tc>
              <w:tc>
                <w:tcPr>
                  <w:tcW w:w="564" w:type="pct"/>
                  <w:vAlign w:val="center"/>
                </w:tcPr>
                <w:p w:rsidR="0095406D" w:rsidRPr="00420330" w:rsidRDefault="00420330" w:rsidP="0067316B">
                  <w:pPr>
                    <w:framePr w:hSpace="180" w:wrap="around" w:hAnchor="margin" w:xAlign="center" w:y="548"/>
                    <w:jc w:val="center"/>
                    <w:rPr>
                      <w:rFonts w:eastAsiaTheme="majorEastAsia"/>
                      <w:szCs w:val="21"/>
                    </w:rPr>
                  </w:pPr>
                  <w:r w:rsidRPr="00420330">
                    <w:rPr>
                      <w:rFonts w:eastAsiaTheme="majorEastAsia" w:hint="eastAsia"/>
                      <w:szCs w:val="21"/>
                    </w:rPr>
                    <w:t>90</w:t>
                  </w:r>
                  <w:r>
                    <w:rPr>
                      <w:rFonts w:eastAsiaTheme="majorEastAsia" w:hint="eastAsia"/>
                      <w:szCs w:val="21"/>
                    </w:rPr>
                    <w:t>.0</w:t>
                  </w:r>
                </w:p>
              </w:tc>
              <w:tc>
                <w:tcPr>
                  <w:tcW w:w="482" w:type="pct"/>
                  <w:vAlign w:val="center"/>
                </w:tcPr>
                <w:p w:rsidR="0095406D" w:rsidRPr="00420330" w:rsidRDefault="00420330" w:rsidP="0067316B">
                  <w:pPr>
                    <w:framePr w:hSpace="180" w:wrap="around" w:hAnchor="margin" w:xAlign="center" w:y="548"/>
                    <w:jc w:val="center"/>
                    <w:rPr>
                      <w:rFonts w:eastAsiaTheme="majorEastAsia"/>
                      <w:snapToGrid w:val="0"/>
                      <w:szCs w:val="21"/>
                    </w:rPr>
                  </w:pPr>
                  <w:r w:rsidRPr="00420330">
                    <w:rPr>
                      <w:rFonts w:eastAsiaTheme="majorEastAsia" w:hint="eastAsia"/>
                      <w:snapToGrid w:val="0"/>
                      <w:szCs w:val="21"/>
                    </w:rPr>
                    <w:t>3.55</w:t>
                  </w:r>
                </w:p>
              </w:tc>
              <w:tc>
                <w:tcPr>
                  <w:tcW w:w="564" w:type="pct"/>
                  <w:vAlign w:val="center"/>
                </w:tcPr>
                <w:p w:rsidR="0095406D" w:rsidRPr="00420330" w:rsidRDefault="00420330" w:rsidP="0067316B">
                  <w:pPr>
                    <w:framePr w:hSpace="180" w:wrap="around" w:hAnchor="margin" w:xAlign="center" w:y="548"/>
                    <w:jc w:val="center"/>
                    <w:rPr>
                      <w:rFonts w:eastAsiaTheme="majorEastAsia"/>
                      <w:szCs w:val="21"/>
                    </w:rPr>
                  </w:pPr>
                  <w:r>
                    <w:rPr>
                      <w:rFonts w:eastAsiaTheme="majorEastAsia" w:hint="eastAsia"/>
                      <w:szCs w:val="21"/>
                    </w:rPr>
                    <w:t>88.8</w:t>
                  </w:r>
                </w:p>
              </w:tc>
              <w:tc>
                <w:tcPr>
                  <w:tcW w:w="777" w:type="pct"/>
                  <w:vAlign w:val="center"/>
                </w:tcPr>
                <w:p w:rsidR="0095406D" w:rsidRPr="00420330" w:rsidRDefault="00295DDC" w:rsidP="0067316B">
                  <w:pPr>
                    <w:framePr w:hSpace="180" w:wrap="around" w:hAnchor="margin" w:xAlign="center" w:y="548"/>
                    <w:autoSpaceDN w:val="0"/>
                    <w:jc w:val="center"/>
                    <w:textAlignment w:val="center"/>
                    <w:rPr>
                      <w:rFonts w:eastAsiaTheme="majorEastAsia"/>
                      <w:szCs w:val="21"/>
                    </w:rPr>
                  </w:pPr>
                  <w:r w:rsidRPr="00420330">
                    <w:rPr>
                      <w:rFonts w:eastAsiaTheme="majorEastAsia" w:hint="eastAsia"/>
                      <w:szCs w:val="21"/>
                    </w:rPr>
                    <w:t>1200</w:t>
                  </w:r>
                </w:p>
              </w:tc>
            </w:tr>
          </w:tbl>
          <w:p w:rsidR="00C1035D" w:rsidRDefault="00C1035D" w:rsidP="005D3D24">
            <w:pPr>
              <w:spacing w:line="360" w:lineRule="auto"/>
              <w:rPr>
                <w:rFonts w:eastAsiaTheme="majorEastAsia"/>
                <w:szCs w:val="21"/>
              </w:rPr>
            </w:pPr>
            <w:r w:rsidRPr="00420330">
              <w:rPr>
                <w:rFonts w:eastAsiaTheme="majorEastAsia"/>
                <w:szCs w:val="21"/>
              </w:rPr>
              <w:t>注：全年生产天数</w:t>
            </w:r>
            <w:r w:rsidRPr="00420330">
              <w:rPr>
                <w:rFonts w:eastAsiaTheme="majorEastAsia"/>
                <w:szCs w:val="21"/>
              </w:rPr>
              <w:t>300</w:t>
            </w:r>
            <w:r w:rsidRPr="00420330">
              <w:rPr>
                <w:rFonts w:eastAsiaTheme="majorEastAsia"/>
                <w:szCs w:val="21"/>
              </w:rPr>
              <w:t>天，</w:t>
            </w:r>
            <w:r w:rsidR="00295DDC" w:rsidRPr="00420330">
              <w:rPr>
                <w:rFonts w:eastAsiaTheme="majorEastAsia" w:hint="eastAsia"/>
                <w:szCs w:val="21"/>
              </w:rPr>
              <w:t>对现有项目生产的铸件进行酸洗表面处理、超声波清洗、机械精加工等深度加工</w:t>
            </w:r>
            <w:r w:rsidR="00295DDC" w:rsidRPr="00420330">
              <w:rPr>
                <w:rFonts w:eastAsiaTheme="majorEastAsia" w:hint="eastAsia"/>
                <w:szCs w:val="21"/>
              </w:rPr>
              <w:t>1200t/a</w:t>
            </w:r>
            <w:r w:rsidRPr="00420330">
              <w:rPr>
                <w:rFonts w:eastAsiaTheme="majorEastAsia"/>
                <w:szCs w:val="21"/>
              </w:rPr>
              <w:t>。</w:t>
            </w: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Default="00E66198" w:rsidP="005D3D24">
            <w:pPr>
              <w:spacing w:line="360" w:lineRule="auto"/>
              <w:rPr>
                <w:rFonts w:eastAsiaTheme="majorEastAsia"/>
                <w:szCs w:val="21"/>
              </w:rPr>
            </w:pPr>
          </w:p>
          <w:p w:rsidR="00E66198" w:rsidRPr="00482CAF" w:rsidRDefault="00E66198" w:rsidP="005D3D24">
            <w:pPr>
              <w:spacing w:line="360" w:lineRule="auto"/>
              <w:rPr>
                <w:rFonts w:eastAsiaTheme="majorEastAsia"/>
                <w:bCs/>
                <w:szCs w:val="21"/>
                <w:highlight w:val="yellow"/>
              </w:rPr>
            </w:pPr>
          </w:p>
        </w:tc>
      </w:tr>
    </w:tbl>
    <w:p w:rsidR="00E66198" w:rsidRDefault="00E66198" w:rsidP="003A2FE6">
      <w:pPr>
        <w:spacing w:beforeLines="20" w:before="48" w:line="360" w:lineRule="auto"/>
        <w:rPr>
          <w:rFonts w:eastAsiaTheme="majorEastAsia"/>
          <w:color w:val="000000"/>
          <w:szCs w:val="21"/>
        </w:rPr>
        <w:sectPr w:rsidR="00E66198" w:rsidSect="00F31732">
          <w:headerReference w:type="default" r:id="rId22"/>
          <w:footerReference w:type="even" r:id="rId23"/>
          <w:pgSz w:w="11907" w:h="16840"/>
          <w:pgMar w:top="1304" w:right="1531" w:bottom="1304" w:left="1531" w:header="284" w:footer="851" w:gutter="0"/>
          <w:cols w:space="720"/>
          <w:docGrid w:linePitch="286"/>
        </w:sectPr>
      </w:pPr>
    </w:p>
    <w:tbl>
      <w:tblPr>
        <w:tblpPr w:leftFromText="180" w:rightFromText="180" w:horzAnchor="margin" w:tblpXSpec="center" w:tblpY="548"/>
        <w:tblW w:w="5000" w:type="pct"/>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ook w:val="04A0" w:firstRow="1" w:lastRow="0" w:firstColumn="1" w:lastColumn="0" w:noHBand="0" w:noVBand="1"/>
      </w:tblPr>
      <w:tblGrid>
        <w:gridCol w:w="14448"/>
      </w:tblGrid>
      <w:tr w:rsidR="003A2FE6" w:rsidRPr="00482CAF" w:rsidTr="00E66198">
        <w:trPr>
          <w:trHeight w:val="7483"/>
        </w:trPr>
        <w:tc>
          <w:tcPr>
            <w:tcW w:w="5000" w:type="pct"/>
          </w:tcPr>
          <w:p w:rsidR="003A2FE6" w:rsidRPr="00295DDC" w:rsidRDefault="003A2FE6" w:rsidP="003A2FE6">
            <w:pPr>
              <w:spacing w:beforeLines="20" w:before="48" w:line="360" w:lineRule="auto"/>
              <w:rPr>
                <w:rFonts w:eastAsiaTheme="majorEastAsia"/>
                <w:color w:val="000000"/>
                <w:szCs w:val="21"/>
              </w:rPr>
            </w:pPr>
            <w:r w:rsidRPr="00295DDC">
              <w:rPr>
                <w:rFonts w:eastAsiaTheme="majorEastAsia"/>
                <w:color w:val="000000"/>
                <w:szCs w:val="21"/>
              </w:rPr>
              <w:lastRenderedPageBreak/>
              <w:t>验收监测结果：</w:t>
            </w:r>
          </w:p>
          <w:p w:rsidR="003A2FE6" w:rsidRPr="00295DDC" w:rsidRDefault="003A2FE6" w:rsidP="003A2FE6">
            <w:pPr>
              <w:spacing w:beforeLines="20" w:before="48" w:line="360" w:lineRule="auto"/>
              <w:rPr>
                <w:rFonts w:eastAsiaTheme="majorEastAsia"/>
                <w:b/>
                <w:color w:val="000000"/>
                <w:szCs w:val="21"/>
              </w:rPr>
            </w:pPr>
            <w:r w:rsidRPr="00295DDC">
              <w:rPr>
                <w:rFonts w:eastAsiaTheme="majorEastAsia"/>
                <w:b/>
                <w:color w:val="000000"/>
                <w:szCs w:val="21"/>
              </w:rPr>
              <w:t>1</w:t>
            </w:r>
            <w:r w:rsidR="00A35426">
              <w:rPr>
                <w:rFonts w:eastAsiaTheme="majorEastAsia" w:hint="eastAsia"/>
                <w:b/>
                <w:color w:val="000000"/>
                <w:szCs w:val="21"/>
              </w:rPr>
              <w:t>、</w:t>
            </w:r>
            <w:r w:rsidRPr="00295DDC">
              <w:rPr>
                <w:rFonts w:eastAsiaTheme="majorEastAsia"/>
                <w:b/>
                <w:color w:val="000000"/>
                <w:szCs w:val="21"/>
              </w:rPr>
              <w:t>废水</w:t>
            </w:r>
            <w:r w:rsidRPr="00295DDC">
              <w:rPr>
                <w:rFonts w:eastAsiaTheme="majorEastAsia" w:hint="eastAsia"/>
                <w:b/>
                <w:color w:val="000000"/>
                <w:szCs w:val="21"/>
              </w:rPr>
              <w:t>验收监测</w:t>
            </w:r>
            <w:r w:rsidRPr="00295DDC">
              <w:rPr>
                <w:rFonts w:eastAsiaTheme="majorEastAsia"/>
                <w:b/>
                <w:color w:val="000000"/>
                <w:szCs w:val="21"/>
              </w:rPr>
              <w:t>结果</w:t>
            </w:r>
          </w:p>
          <w:p w:rsidR="003A2FE6" w:rsidRDefault="003A2FE6" w:rsidP="002A2A35">
            <w:pPr>
              <w:spacing w:beforeLines="20" w:before="48"/>
              <w:ind w:firstLineChars="200" w:firstLine="420"/>
              <w:rPr>
                <w:rFonts w:eastAsiaTheme="majorEastAsia"/>
                <w:color w:val="000000"/>
                <w:szCs w:val="21"/>
              </w:rPr>
            </w:pPr>
            <w:r w:rsidRPr="00295DDC">
              <w:rPr>
                <w:rFonts w:eastAsiaTheme="majorEastAsia"/>
                <w:color w:val="000000"/>
                <w:szCs w:val="21"/>
              </w:rPr>
              <w:t>废水监测结果见表</w:t>
            </w:r>
            <w:r w:rsidRPr="00295DDC">
              <w:rPr>
                <w:rFonts w:eastAsiaTheme="majorEastAsia"/>
                <w:color w:val="000000"/>
                <w:szCs w:val="21"/>
              </w:rPr>
              <w:t>7-2</w:t>
            </w:r>
            <w:r w:rsidR="00E66198">
              <w:rPr>
                <w:rFonts w:eastAsiaTheme="majorEastAsia" w:hint="eastAsia"/>
                <w:color w:val="000000"/>
                <w:szCs w:val="21"/>
              </w:rPr>
              <w:t>-7-4</w:t>
            </w:r>
            <w:r w:rsidRPr="00295DDC">
              <w:rPr>
                <w:rFonts w:eastAsiaTheme="majorEastAsia"/>
                <w:color w:val="000000"/>
                <w:szCs w:val="21"/>
              </w:rPr>
              <w:t>。</w:t>
            </w:r>
          </w:p>
          <w:p w:rsidR="00E66198" w:rsidRPr="00E66198" w:rsidRDefault="00E66198" w:rsidP="00E66198">
            <w:pPr>
              <w:jc w:val="center"/>
              <w:outlineLvl w:val="1"/>
              <w:rPr>
                <w:rFonts w:eastAsiaTheme="majorEastAsia"/>
                <w:b/>
                <w:szCs w:val="21"/>
              </w:rPr>
            </w:pPr>
            <w:bookmarkStart w:id="4" w:name="_Toc6587"/>
            <w:bookmarkStart w:id="5" w:name="_Toc31656"/>
            <w:bookmarkStart w:id="6" w:name="_Toc429754551"/>
            <w:bookmarkStart w:id="7" w:name="_Toc28094"/>
            <w:bookmarkStart w:id="8" w:name="_Toc25436"/>
            <w:r w:rsidRPr="00295DDC">
              <w:rPr>
                <w:rFonts w:eastAsiaTheme="majorEastAsia"/>
                <w:b/>
                <w:szCs w:val="21"/>
              </w:rPr>
              <w:t>表</w:t>
            </w:r>
            <w:r w:rsidRPr="00295DDC">
              <w:rPr>
                <w:rFonts w:eastAsiaTheme="majorEastAsia"/>
                <w:b/>
                <w:szCs w:val="21"/>
              </w:rPr>
              <w:t>7-2</w:t>
            </w:r>
            <w:r w:rsidRPr="00295DDC">
              <w:rPr>
                <w:rFonts w:eastAsiaTheme="majorEastAsia"/>
                <w:b/>
                <w:szCs w:val="21"/>
              </w:rPr>
              <w:t>废水监测结果数据统计表</w:t>
            </w:r>
            <w:bookmarkEnd w:id="4"/>
            <w:bookmarkEnd w:id="5"/>
            <w:bookmarkEnd w:id="6"/>
            <w:bookmarkEnd w:id="7"/>
            <w:bookmarkEnd w:id="8"/>
            <w:r>
              <w:rPr>
                <w:rFonts w:asciiTheme="majorEastAsia" w:eastAsiaTheme="majorEastAsia" w:hAnsiTheme="majorEastAsia" w:hint="eastAsia"/>
                <w:b/>
                <w:szCs w:val="21"/>
              </w:rPr>
              <w:t>①</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8"/>
              <w:gridCol w:w="1061"/>
              <w:gridCol w:w="555"/>
              <w:gridCol w:w="1354"/>
              <w:gridCol w:w="1217"/>
              <w:gridCol w:w="825"/>
              <w:gridCol w:w="984"/>
              <w:gridCol w:w="822"/>
              <w:gridCol w:w="984"/>
              <w:gridCol w:w="987"/>
              <w:gridCol w:w="825"/>
              <w:gridCol w:w="779"/>
              <w:gridCol w:w="779"/>
              <w:gridCol w:w="779"/>
              <w:gridCol w:w="779"/>
              <w:gridCol w:w="774"/>
            </w:tblGrid>
            <w:tr w:rsidR="00E66198" w:rsidTr="00E66198">
              <w:trPr>
                <w:trHeight w:val="432"/>
              </w:trPr>
              <w:tc>
                <w:tcPr>
                  <w:tcW w:w="252" w:type="pct"/>
                  <w:vMerge w:val="restar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bookmarkStart w:id="9" w:name="_Toc423510718"/>
                  <w:bookmarkStart w:id="10" w:name="_Toc414870280"/>
                  <w:bookmarkStart w:id="11" w:name="_Toc414444855"/>
                  <w:r>
                    <w:rPr>
                      <w:rFonts w:eastAsiaTheme="minorEastAsia" w:hAnsiTheme="minorEastAsia"/>
                      <w:szCs w:val="21"/>
                    </w:rPr>
                    <w:t>采样</w:t>
                  </w:r>
                </w:p>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点位</w:t>
                  </w:r>
                </w:p>
              </w:tc>
              <w:tc>
                <w:tcPr>
                  <w:tcW w:w="568" w:type="pct"/>
                  <w:gridSpan w:val="2"/>
                  <w:vMerge w:val="restar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采样时间</w:t>
                  </w:r>
                </w:p>
              </w:tc>
              <w:tc>
                <w:tcPr>
                  <w:tcW w:w="476" w:type="pct"/>
                  <w:vMerge w:val="restar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样品性状</w:t>
                  </w:r>
                </w:p>
              </w:tc>
              <w:tc>
                <w:tcPr>
                  <w:tcW w:w="3703" w:type="pct"/>
                  <w:gridSpan w:val="12"/>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检测结果</w:t>
                  </w:r>
                  <w:r>
                    <w:rPr>
                      <w:rFonts w:eastAsiaTheme="minorEastAsia"/>
                      <w:szCs w:val="21"/>
                    </w:rPr>
                    <w:t xml:space="preserve">  </w:t>
                  </w:r>
                  <w:r>
                    <w:rPr>
                      <w:rFonts w:eastAsiaTheme="minorEastAsia" w:hAnsiTheme="minorEastAsia"/>
                      <w:szCs w:val="21"/>
                    </w:rPr>
                    <w:t>单位：</w:t>
                  </w:r>
                  <w:r>
                    <w:rPr>
                      <w:rFonts w:eastAsiaTheme="minorEastAsia"/>
                      <w:szCs w:val="21"/>
                    </w:rPr>
                    <w:t>mg/L</w:t>
                  </w:r>
                </w:p>
              </w:tc>
            </w:tr>
            <w:tr w:rsidR="00E66198" w:rsidTr="00E66198">
              <w:trPr>
                <w:trHeight w:val="432"/>
              </w:trPr>
              <w:tc>
                <w:tcPr>
                  <w:tcW w:w="252"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p>
              </w:tc>
              <w:tc>
                <w:tcPr>
                  <w:tcW w:w="568" w:type="pct"/>
                  <w:gridSpan w:val="2"/>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p>
              </w:tc>
              <w:tc>
                <w:tcPr>
                  <w:tcW w:w="476"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p>
              </w:tc>
              <w:tc>
                <w:tcPr>
                  <w:tcW w:w="428" w:type="pc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szCs w:val="21"/>
                    </w:rPr>
                    <w:t>pH</w:t>
                  </w:r>
                  <w:r>
                    <w:rPr>
                      <w:rFonts w:eastAsiaTheme="minorEastAsia" w:hAnsiTheme="minorEastAsia"/>
                      <w:szCs w:val="21"/>
                    </w:rPr>
                    <w:t>值</w:t>
                  </w:r>
                </w:p>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无量纲</w:t>
                  </w:r>
                </w:p>
              </w:tc>
              <w:tc>
                <w:tcPr>
                  <w:tcW w:w="290" w:type="pc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悬浮物</w:t>
                  </w:r>
                </w:p>
              </w:tc>
              <w:tc>
                <w:tcPr>
                  <w:tcW w:w="346" w:type="pct"/>
                  <w:tcBorders>
                    <w:right w:val="single" w:sz="4" w:space="0" w:color="auto"/>
                  </w:tcBorders>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化学需氧量</w:t>
                  </w:r>
                </w:p>
              </w:tc>
              <w:tc>
                <w:tcPr>
                  <w:tcW w:w="289" w:type="pct"/>
                  <w:tcBorders>
                    <w:left w:val="single" w:sz="4" w:space="0" w:color="auto"/>
                  </w:tcBorders>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氨氮</w:t>
                  </w:r>
                </w:p>
              </w:tc>
              <w:tc>
                <w:tcPr>
                  <w:tcW w:w="346" w:type="pct"/>
                  <w:tcBorders>
                    <w:left w:val="single" w:sz="4" w:space="0" w:color="auto"/>
                  </w:tcBorders>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总磷</w:t>
                  </w:r>
                </w:p>
              </w:tc>
              <w:tc>
                <w:tcPr>
                  <w:tcW w:w="347" w:type="pct"/>
                  <w:tcBorders>
                    <w:left w:val="single" w:sz="4" w:space="0" w:color="auto"/>
                    <w:right w:val="single" w:sz="4" w:space="0" w:color="auto"/>
                  </w:tcBorders>
                  <w:vAlign w:val="center"/>
                </w:tcPr>
                <w:p w:rsidR="00E66198" w:rsidRDefault="00E66198"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石油类</w:t>
                  </w:r>
                </w:p>
              </w:tc>
              <w:tc>
                <w:tcPr>
                  <w:tcW w:w="290" w:type="pct"/>
                  <w:tcBorders>
                    <w:left w:val="single" w:sz="4" w:space="0" w:color="auto"/>
                    <w:right w:val="single" w:sz="4" w:space="0" w:color="auto"/>
                  </w:tcBorders>
                  <w:vAlign w:val="center"/>
                </w:tcPr>
                <w:p w:rsidR="00E66198" w:rsidRDefault="00E66198"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铁</w:t>
                  </w:r>
                </w:p>
              </w:tc>
              <w:tc>
                <w:tcPr>
                  <w:tcW w:w="274" w:type="pct"/>
                  <w:tcBorders>
                    <w:left w:val="single" w:sz="4" w:space="0" w:color="auto"/>
                  </w:tcBorders>
                  <w:vAlign w:val="center"/>
                </w:tcPr>
                <w:p w:rsidR="00E66198" w:rsidRDefault="00E66198" w:rsidP="0067316B">
                  <w:pPr>
                    <w:framePr w:hSpace="180" w:wrap="around" w:hAnchor="margin" w:xAlign="center" w:y="548"/>
                    <w:tabs>
                      <w:tab w:val="left" w:pos="5400"/>
                    </w:tabs>
                    <w:ind w:rightChars="-50" w:right="-105"/>
                    <w:jc w:val="center"/>
                    <w:rPr>
                      <w:rFonts w:eastAsiaTheme="minorEastAsia"/>
                      <w:szCs w:val="21"/>
                    </w:rPr>
                  </w:pPr>
                  <w:proofErr w:type="gramStart"/>
                  <w:r>
                    <w:rPr>
                      <w:rFonts w:eastAsiaTheme="minorEastAsia" w:hint="eastAsia"/>
                      <w:szCs w:val="21"/>
                    </w:rPr>
                    <w:t>总铬</w:t>
                  </w:r>
                  <w:proofErr w:type="gramEnd"/>
                </w:p>
              </w:tc>
              <w:tc>
                <w:tcPr>
                  <w:tcW w:w="274" w:type="pct"/>
                  <w:tcBorders>
                    <w:left w:val="single" w:sz="4" w:space="0" w:color="auto"/>
                  </w:tcBorders>
                  <w:vAlign w:val="center"/>
                </w:tcPr>
                <w:p w:rsidR="00E66198" w:rsidRDefault="00E66198"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镍</w:t>
                  </w:r>
                </w:p>
              </w:tc>
              <w:tc>
                <w:tcPr>
                  <w:tcW w:w="274" w:type="pct"/>
                  <w:tcBorders>
                    <w:left w:val="single" w:sz="4" w:space="0" w:color="auto"/>
                  </w:tcBorders>
                  <w:vAlign w:val="center"/>
                </w:tcPr>
                <w:p w:rsidR="00E66198" w:rsidRDefault="00E66198"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氟化物</w:t>
                  </w:r>
                </w:p>
              </w:tc>
              <w:tc>
                <w:tcPr>
                  <w:tcW w:w="274" w:type="pct"/>
                  <w:tcBorders>
                    <w:left w:val="single" w:sz="4" w:space="0" w:color="auto"/>
                  </w:tcBorders>
                  <w:vAlign w:val="center"/>
                </w:tcPr>
                <w:p w:rsidR="00E66198" w:rsidRDefault="00E66198"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六价铬</w:t>
                  </w:r>
                </w:p>
              </w:tc>
              <w:tc>
                <w:tcPr>
                  <w:tcW w:w="272" w:type="pct"/>
                  <w:tcBorders>
                    <w:left w:val="single" w:sz="4" w:space="0" w:color="auto"/>
                  </w:tcBorders>
                  <w:vAlign w:val="center"/>
                </w:tcPr>
                <w:p w:rsidR="00E66198" w:rsidRDefault="00E66198"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锌</w:t>
                  </w:r>
                </w:p>
              </w:tc>
            </w:tr>
            <w:tr w:rsidR="00E66198" w:rsidTr="00E66198">
              <w:trPr>
                <w:trHeight w:val="432"/>
              </w:trPr>
              <w:tc>
                <w:tcPr>
                  <w:tcW w:w="252" w:type="pct"/>
                  <w:vMerge w:val="restart"/>
                  <w:vAlign w:val="center"/>
                </w:tcPr>
                <w:p w:rsidR="00E66198" w:rsidRDefault="003772BC" w:rsidP="0067316B">
                  <w:pPr>
                    <w:framePr w:hSpace="180" w:wrap="around" w:hAnchor="margin" w:xAlign="center" w:y="548"/>
                    <w:tabs>
                      <w:tab w:val="left" w:pos="5400"/>
                    </w:tabs>
                    <w:ind w:rightChars="-50" w:right="-105"/>
                    <w:rPr>
                      <w:rFonts w:eastAsiaTheme="minorEastAsia"/>
                      <w:szCs w:val="21"/>
                    </w:rPr>
                  </w:pPr>
                  <w:r>
                    <w:rPr>
                      <w:rFonts w:eastAsiaTheme="minorEastAsia" w:hint="eastAsia"/>
                      <w:szCs w:val="21"/>
                    </w:rPr>
                    <w:t>车间</w:t>
                  </w:r>
                  <w:r w:rsidR="00E66198">
                    <w:rPr>
                      <w:rFonts w:eastAsiaTheme="minorEastAsia" w:hint="eastAsia"/>
                      <w:szCs w:val="21"/>
                    </w:rPr>
                    <w:t>处理设施集水池</w:t>
                  </w:r>
                  <w:r w:rsidR="00E66198">
                    <w:rPr>
                      <w:rFonts w:eastAsiaTheme="minorEastAsia" w:hint="eastAsia"/>
                      <w:szCs w:val="21"/>
                    </w:rPr>
                    <w:t>2#</w:t>
                  </w:r>
                </w:p>
              </w:tc>
              <w:tc>
                <w:tcPr>
                  <w:tcW w:w="373" w:type="pct"/>
                  <w:vMerge w:val="restar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2018</w:t>
                  </w:r>
                  <w:r>
                    <w:rPr>
                      <w:rFonts w:eastAsiaTheme="minorEastAsia" w:hAnsiTheme="minorEastAsia" w:hint="eastAsia"/>
                      <w:szCs w:val="21"/>
                    </w:rPr>
                    <w:t>年</w:t>
                  </w:r>
                </w:p>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12</w:t>
                  </w:r>
                  <w:r>
                    <w:rPr>
                      <w:rFonts w:eastAsiaTheme="minorEastAsia" w:hAnsiTheme="minorEastAsia" w:hint="eastAsia"/>
                      <w:szCs w:val="21"/>
                    </w:rPr>
                    <w:t>月</w:t>
                  </w:r>
                  <w:r>
                    <w:rPr>
                      <w:rFonts w:eastAsiaTheme="minorEastAsia" w:hAnsiTheme="minorEastAsia" w:hint="eastAsia"/>
                      <w:szCs w:val="21"/>
                    </w:rPr>
                    <w:t>11</w:t>
                  </w:r>
                  <w:r>
                    <w:rPr>
                      <w:rFonts w:eastAsiaTheme="minorEastAsia" w:hAnsiTheme="minorEastAsia" w:hint="eastAsia"/>
                      <w:szCs w:val="21"/>
                    </w:rPr>
                    <w:t>日</w:t>
                  </w:r>
                </w:p>
              </w:tc>
              <w:tc>
                <w:tcPr>
                  <w:tcW w:w="195" w:type="pc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1</w:t>
                  </w:r>
                </w:p>
              </w:tc>
              <w:tc>
                <w:tcPr>
                  <w:tcW w:w="476" w:type="pc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绿色透明</w:t>
                  </w:r>
                </w:p>
              </w:tc>
              <w:tc>
                <w:tcPr>
                  <w:tcW w:w="428" w:type="pct"/>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1.57</w:t>
                  </w:r>
                </w:p>
              </w:tc>
              <w:tc>
                <w:tcPr>
                  <w:tcW w:w="290" w:type="pct"/>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22</w:t>
                  </w:r>
                </w:p>
              </w:tc>
              <w:tc>
                <w:tcPr>
                  <w:tcW w:w="346" w:type="pct"/>
                  <w:tcBorders>
                    <w:right w:val="single" w:sz="4" w:space="0" w:color="auto"/>
                  </w:tcBorders>
                  <w:vAlign w:val="center"/>
                </w:tcPr>
                <w:p w:rsidR="00E66198" w:rsidRPr="00602316"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187</w:t>
                  </w:r>
                </w:p>
              </w:tc>
              <w:tc>
                <w:tcPr>
                  <w:tcW w:w="289" w:type="pct"/>
                  <w:tcBorders>
                    <w:lef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16.4</w:t>
                  </w:r>
                </w:p>
              </w:tc>
              <w:tc>
                <w:tcPr>
                  <w:tcW w:w="346" w:type="pct"/>
                  <w:tcBorders>
                    <w:lef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6.20</w:t>
                  </w:r>
                </w:p>
              </w:tc>
              <w:tc>
                <w:tcPr>
                  <w:tcW w:w="347" w:type="pct"/>
                  <w:tcBorders>
                    <w:left w:val="single" w:sz="4" w:space="0" w:color="auto"/>
                    <w:righ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1.33</w:t>
                  </w:r>
                </w:p>
              </w:tc>
              <w:tc>
                <w:tcPr>
                  <w:tcW w:w="290" w:type="pct"/>
                  <w:tcBorders>
                    <w:left w:val="single" w:sz="4" w:space="0" w:color="auto"/>
                    <w:righ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490</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772BC">
                    <w:rPr>
                      <w:rFonts w:ascii="Times New Roman" w:eastAsiaTheme="minorEastAsia" w:hAnsi="Times New Roman" w:hint="eastAsia"/>
                      <w:sz w:val="21"/>
                      <w:szCs w:val="21"/>
                    </w:rPr>
                    <w:t>96.5</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772BC">
                    <w:rPr>
                      <w:rFonts w:ascii="Times New Roman" w:eastAsiaTheme="minorEastAsia" w:hAnsi="Times New Roman" w:hint="eastAsia"/>
                      <w:sz w:val="21"/>
                      <w:szCs w:val="21"/>
                    </w:rPr>
                    <w:t>71.3</w:t>
                  </w:r>
                </w:p>
              </w:tc>
              <w:tc>
                <w:tcPr>
                  <w:tcW w:w="274" w:type="pct"/>
                  <w:tcBorders>
                    <w:lef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0.600</w:t>
                  </w:r>
                </w:p>
              </w:tc>
              <w:tc>
                <w:tcPr>
                  <w:tcW w:w="274" w:type="pct"/>
                  <w:tcBorders>
                    <w:left w:val="single" w:sz="4" w:space="0" w:color="auto"/>
                  </w:tcBorders>
                  <w:vAlign w:val="center"/>
                </w:tcPr>
                <w:p w:rsidR="00E66198" w:rsidRPr="003E0699"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E0699">
                    <w:rPr>
                      <w:rFonts w:ascii="Times New Roman" w:eastAsiaTheme="minorEastAsia" w:hAnsi="Times New Roman" w:hint="eastAsia"/>
                      <w:sz w:val="21"/>
                      <w:szCs w:val="21"/>
                    </w:rPr>
                    <w:t>0.015</w:t>
                  </w:r>
                </w:p>
              </w:tc>
              <w:tc>
                <w:tcPr>
                  <w:tcW w:w="272" w:type="pct"/>
                  <w:tcBorders>
                    <w:lef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0.40</w:t>
                  </w:r>
                </w:p>
              </w:tc>
            </w:tr>
            <w:tr w:rsidR="00E66198" w:rsidTr="00E66198">
              <w:trPr>
                <w:trHeight w:val="432"/>
              </w:trPr>
              <w:tc>
                <w:tcPr>
                  <w:tcW w:w="252"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373"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195" w:type="pc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476" w:type="pct"/>
                  <w:vAlign w:val="center"/>
                </w:tcPr>
                <w:p w:rsidR="00E66198" w:rsidRPr="006A237D"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绿色透明</w:t>
                  </w:r>
                </w:p>
              </w:tc>
              <w:tc>
                <w:tcPr>
                  <w:tcW w:w="428" w:type="pct"/>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1.51</w:t>
                  </w:r>
                </w:p>
              </w:tc>
              <w:tc>
                <w:tcPr>
                  <w:tcW w:w="290" w:type="pct"/>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24</w:t>
                  </w:r>
                </w:p>
              </w:tc>
              <w:tc>
                <w:tcPr>
                  <w:tcW w:w="346" w:type="pct"/>
                  <w:tcBorders>
                    <w:righ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192</w:t>
                  </w:r>
                </w:p>
              </w:tc>
              <w:tc>
                <w:tcPr>
                  <w:tcW w:w="289" w:type="pct"/>
                  <w:tcBorders>
                    <w:lef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16.8</w:t>
                  </w:r>
                </w:p>
              </w:tc>
              <w:tc>
                <w:tcPr>
                  <w:tcW w:w="346" w:type="pct"/>
                  <w:tcBorders>
                    <w:lef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6.12</w:t>
                  </w:r>
                </w:p>
              </w:tc>
              <w:tc>
                <w:tcPr>
                  <w:tcW w:w="347" w:type="pct"/>
                  <w:tcBorders>
                    <w:left w:val="single" w:sz="4" w:space="0" w:color="auto"/>
                    <w:righ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1.34</w:t>
                  </w:r>
                </w:p>
              </w:tc>
              <w:tc>
                <w:tcPr>
                  <w:tcW w:w="290" w:type="pct"/>
                  <w:tcBorders>
                    <w:left w:val="single" w:sz="4" w:space="0" w:color="auto"/>
                    <w:righ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486</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772BC">
                    <w:rPr>
                      <w:rFonts w:ascii="Times New Roman" w:eastAsiaTheme="minorEastAsia" w:hAnsi="Times New Roman" w:hint="eastAsia"/>
                      <w:sz w:val="21"/>
                      <w:szCs w:val="21"/>
                    </w:rPr>
                    <w:t>95.8</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772BC">
                    <w:rPr>
                      <w:rFonts w:ascii="Times New Roman" w:eastAsiaTheme="minorEastAsia" w:hAnsi="Times New Roman" w:hint="eastAsia"/>
                      <w:sz w:val="21"/>
                      <w:szCs w:val="21"/>
                    </w:rPr>
                    <w:t>70.9</w:t>
                  </w:r>
                </w:p>
              </w:tc>
              <w:tc>
                <w:tcPr>
                  <w:tcW w:w="274" w:type="pct"/>
                  <w:tcBorders>
                    <w:lef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0.590</w:t>
                  </w:r>
                </w:p>
              </w:tc>
              <w:tc>
                <w:tcPr>
                  <w:tcW w:w="274" w:type="pct"/>
                  <w:tcBorders>
                    <w:left w:val="single" w:sz="4" w:space="0" w:color="auto"/>
                  </w:tcBorders>
                  <w:vAlign w:val="center"/>
                </w:tcPr>
                <w:p w:rsidR="00E66198" w:rsidRPr="003E0699"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E0699">
                    <w:rPr>
                      <w:rFonts w:ascii="Times New Roman" w:eastAsiaTheme="minorEastAsia" w:hAnsi="Times New Roman" w:hint="eastAsia"/>
                      <w:sz w:val="21"/>
                      <w:szCs w:val="21"/>
                    </w:rPr>
                    <w:t>0.015</w:t>
                  </w:r>
                </w:p>
              </w:tc>
              <w:tc>
                <w:tcPr>
                  <w:tcW w:w="272" w:type="pct"/>
                  <w:tcBorders>
                    <w:lef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0.42</w:t>
                  </w:r>
                </w:p>
              </w:tc>
            </w:tr>
            <w:tr w:rsidR="00E66198" w:rsidTr="00E66198">
              <w:trPr>
                <w:trHeight w:val="432"/>
              </w:trPr>
              <w:tc>
                <w:tcPr>
                  <w:tcW w:w="252"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195" w:type="pc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476" w:type="pct"/>
                  <w:vAlign w:val="center"/>
                </w:tcPr>
                <w:p w:rsidR="00E66198" w:rsidRPr="006A237D"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绿色透明</w:t>
                  </w:r>
                </w:p>
              </w:tc>
              <w:tc>
                <w:tcPr>
                  <w:tcW w:w="428" w:type="pct"/>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1.43</w:t>
                  </w:r>
                </w:p>
              </w:tc>
              <w:tc>
                <w:tcPr>
                  <w:tcW w:w="290" w:type="pct"/>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22</w:t>
                  </w:r>
                </w:p>
              </w:tc>
              <w:tc>
                <w:tcPr>
                  <w:tcW w:w="346" w:type="pct"/>
                  <w:tcBorders>
                    <w:righ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185</w:t>
                  </w:r>
                </w:p>
              </w:tc>
              <w:tc>
                <w:tcPr>
                  <w:tcW w:w="289" w:type="pct"/>
                  <w:tcBorders>
                    <w:lef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15.7</w:t>
                  </w:r>
                </w:p>
              </w:tc>
              <w:tc>
                <w:tcPr>
                  <w:tcW w:w="346" w:type="pct"/>
                  <w:tcBorders>
                    <w:lef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6.30</w:t>
                  </w:r>
                </w:p>
              </w:tc>
              <w:tc>
                <w:tcPr>
                  <w:tcW w:w="347" w:type="pct"/>
                  <w:tcBorders>
                    <w:left w:val="single" w:sz="4" w:space="0" w:color="auto"/>
                    <w:righ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1.35</w:t>
                  </w:r>
                </w:p>
              </w:tc>
              <w:tc>
                <w:tcPr>
                  <w:tcW w:w="290" w:type="pct"/>
                  <w:tcBorders>
                    <w:left w:val="single" w:sz="4" w:space="0" w:color="auto"/>
                    <w:righ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454</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772BC">
                    <w:rPr>
                      <w:rFonts w:ascii="Times New Roman" w:eastAsiaTheme="minorEastAsia" w:hAnsi="Times New Roman" w:hint="eastAsia"/>
                      <w:sz w:val="21"/>
                      <w:szCs w:val="21"/>
                    </w:rPr>
                    <w:t>94.9</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772BC">
                    <w:rPr>
                      <w:rFonts w:ascii="Times New Roman" w:eastAsiaTheme="minorEastAsia" w:hAnsi="Times New Roman" w:hint="eastAsia"/>
                      <w:sz w:val="21"/>
                      <w:szCs w:val="21"/>
                    </w:rPr>
                    <w:t>70.8</w:t>
                  </w:r>
                </w:p>
              </w:tc>
              <w:tc>
                <w:tcPr>
                  <w:tcW w:w="274" w:type="pct"/>
                  <w:tcBorders>
                    <w:lef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0.624</w:t>
                  </w:r>
                </w:p>
              </w:tc>
              <w:tc>
                <w:tcPr>
                  <w:tcW w:w="274" w:type="pct"/>
                  <w:tcBorders>
                    <w:left w:val="single" w:sz="4" w:space="0" w:color="auto"/>
                  </w:tcBorders>
                  <w:vAlign w:val="center"/>
                </w:tcPr>
                <w:p w:rsidR="00E66198" w:rsidRPr="003E0699"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E0699">
                    <w:rPr>
                      <w:rFonts w:ascii="Times New Roman" w:eastAsiaTheme="minorEastAsia" w:hAnsi="Times New Roman" w:hint="eastAsia"/>
                      <w:sz w:val="21"/>
                      <w:szCs w:val="21"/>
                    </w:rPr>
                    <w:t>0.013</w:t>
                  </w:r>
                </w:p>
              </w:tc>
              <w:tc>
                <w:tcPr>
                  <w:tcW w:w="272" w:type="pct"/>
                  <w:tcBorders>
                    <w:lef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0.42</w:t>
                  </w:r>
                </w:p>
              </w:tc>
            </w:tr>
            <w:tr w:rsidR="00E66198" w:rsidTr="00E66198">
              <w:trPr>
                <w:trHeight w:val="432"/>
              </w:trPr>
              <w:tc>
                <w:tcPr>
                  <w:tcW w:w="252"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195" w:type="pc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476" w:type="pct"/>
                  <w:vAlign w:val="center"/>
                </w:tcPr>
                <w:p w:rsidR="00E66198" w:rsidRPr="006A237D"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绿色透明</w:t>
                  </w:r>
                </w:p>
              </w:tc>
              <w:tc>
                <w:tcPr>
                  <w:tcW w:w="428" w:type="pct"/>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1.52</w:t>
                  </w:r>
                </w:p>
              </w:tc>
              <w:tc>
                <w:tcPr>
                  <w:tcW w:w="290" w:type="pct"/>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24</w:t>
                  </w:r>
                </w:p>
              </w:tc>
              <w:tc>
                <w:tcPr>
                  <w:tcW w:w="346" w:type="pct"/>
                  <w:tcBorders>
                    <w:righ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195</w:t>
                  </w:r>
                </w:p>
              </w:tc>
              <w:tc>
                <w:tcPr>
                  <w:tcW w:w="289" w:type="pct"/>
                  <w:tcBorders>
                    <w:lef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17.6</w:t>
                  </w:r>
                </w:p>
              </w:tc>
              <w:tc>
                <w:tcPr>
                  <w:tcW w:w="346" w:type="pct"/>
                  <w:tcBorders>
                    <w:lef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6.07</w:t>
                  </w:r>
                </w:p>
              </w:tc>
              <w:tc>
                <w:tcPr>
                  <w:tcW w:w="347" w:type="pct"/>
                  <w:tcBorders>
                    <w:left w:val="single" w:sz="4" w:space="0" w:color="auto"/>
                    <w:righ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1.40</w:t>
                  </w:r>
                </w:p>
              </w:tc>
              <w:tc>
                <w:tcPr>
                  <w:tcW w:w="290" w:type="pct"/>
                  <w:tcBorders>
                    <w:left w:val="single" w:sz="4" w:space="0" w:color="auto"/>
                    <w:righ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445</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772BC">
                    <w:rPr>
                      <w:rFonts w:ascii="Times New Roman" w:eastAsiaTheme="minorEastAsia" w:hAnsi="Times New Roman" w:hint="eastAsia"/>
                      <w:sz w:val="21"/>
                      <w:szCs w:val="21"/>
                    </w:rPr>
                    <w:t>96.8</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772BC">
                    <w:rPr>
                      <w:rFonts w:ascii="Times New Roman" w:eastAsiaTheme="minorEastAsia" w:hAnsi="Times New Roman" w:hint="eastAsia"/>
                      <w:sz w:val="21"/>
                      <w:szCs w:val="21"/>
                    </w:rPr>
                    <w:t>69.6</w:t>
                  </w:r>
                </w:p>
              </w:tc>
              <w:tc>
                <w:tcPr>
                  <w:tcW w:w="274" w:type="pct"/>
                  <w:tcBorders>
                    <w:lef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0.598</w:t>
                  </w:r>
                </w:p>
              </w:tc>
              <w:tc>
                <w:tcPr>
                  <w:tcW w:w="274" w:type="pct"/>
                  <w:tcBorders>
                    <w:left w:val="single" w:sz="4" w:space="0" w:color="auto"/>
                  </w:tcBorders>
                  <w:vAlign w:val="center"/>
                </w:tcPr>
                <w:p w:rsidR="00E66198" w:rsidRPr="003E0699"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E0699">
                    <w:rPr>
                      <w:rFonts w:ascii="Times New Roman" w:eastAsiaTheme="minorEastAsia" w:hAnsi="Times New Roman" w:hint="eastAsia"/>
                      <w:sz w:val="21"/>
                      <w:szCs w:val="21"/>
                    </w:rPr>
                    <w:t>0.014</w:t>
                  </w:r>
                </w:p>
              </w:tc>
              <w:tc>
                <w:tcPr>
                  <w:tcW w:w="272" w:type="pct"/>
                  <w:tcBorders>
                    <w:lef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0.41</w:t>
                  </w:r>
                </w:p>
              </w:tc>
            </w:tr>
            <w:tr w:rsidR="00E66198" w:rsidTr="00E66198">
              <w:trPr>
                <w:trHeight w:val="432"/>
              </w:trPr>
              <w:tc>
                <w:tcPr>
                  <w:tcW w:w="252"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671" w:type="pct"/>
                  <w:gridSpan w:val="2"/>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b/>
                      <w:bCs/>
                      <w:szCs w:val="21"/>
                    </w:rPr>
                    <w:t>日均值（范围）</w:t>
                  </w:r>
                </w:p>
              </w:tc>
              <w:tc>
                <w:tcPr>
                  <w:tcW w:w="428" w:type="pct"/>
                  <w:vAlign w:val="center"/>
                </w:tcPr>
                <w:p w:rsidR="00E66198" w:rsidRPr="00BC7C3B" w:rsidRDefault="00E66198"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1.43-1.57</w:t>
                  </w:r>
                </w:p>
              </w:tc>
              <w:tc>
                <w:tcPr>
                  <w:tcW w:w="290" w:type="pct"/>
                  <w:vAlign w:val="center"/>
                </w:tcPr>
                <w:p w:rsidR="00E66198" w:rsidRPr="00BC7C3B" w:rsidRDefault="00E66198"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23</w:t>
                  </w:r>
                </w:p>
              </w:tc>
              <w:tc>
                <w:tcPr>
                  <w:tcW w:w="346" w:type="pct"/>
                  <w:tcBorders>
                    <w:right w:val="single" w:sz="4" w:space="0" w:color="auto"/>
                  </w:tcBorders>
                  <w:vAlign w:val="center"/>
                </w:tcPr>
                <w:p w:rsidR="00E66198" w:rsidRPr="00BC7C3B" w:rsidRDefault="00E66198"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190</w:t>
                  </w:r>
                </w:p>
              </w:tc>
              <w:tc>
                <w:tcPr>
                  <w:tcW w:w="289" w:type="pct"/>
                  <w:tcBorders>
                    <w:left w:val="single" w:sz="4" w:space="0" w:color="auto"/>
                  </w:tcBorders>
                  <w:vAlign w:val="center"/>
                </w:tcPr>
                <w:p w:rsidR="00E66198" w:rsidRPr="00BC7C3B" w:rsidRDefault="00E66198"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16.6</w:t>
                  </w:r>
                </w:p>
              </w:tc>
              <w:tc>
                <w:tcPr>
                  <w:tcW w:w="346" w:type="pct"/>
                  <w:tcBorders>
                    <w:left w:val="single" w:sz="4" w:space="0" w:color="auto"/>
                  </w:tcBorders>
                  <w:vAlign w:val="center"/>
                </w:tcPr>
                <w:p w:rsidR="00E66198" w:rsidRPr="00BC7C3B" w:rsidRDefault="00E66198"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6.17</w:t>
                  </w:r>
                </w:p>
              </w:tc>
              <w:tc>
                <w:tcPr>
                  <w:tcW w:w="347" w:type="pct"/>
                  <w:tcBorders>
                    <w:left w:val="single" w:sz="4" w:space="0" w:color="auto"/>
                    <w:right w:val="single" w:sz="4" w:space="0" w:color="auto"/>
                  </w:tcBorders>
                  <w:vAlign w:val="center"/>
                </w:tcPr>
                <w:p w:rsidR="00E66198" w:rsidRPr="00BC7C3B"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1.36</w:t>
                  </w:r>
                </w:p>
              </w:tc>
              <w:tc>
                <w:tcPr>
                  <w:tcW w:w="290" w:type="pct"/>
                  <w:tcBorders>
                    <w:left w:val="single" w:sz="4" w:space="0" w:color="auto"/>
                    <w:right w:val="single" w:sz="4" w:space="0" w:color="auto"/>
                  </w:tcBorders>
                  <w:vAlign w:val="center"/>
                </w:tcPr>
                <w:p w:rsidR="00E66198" w:rsidRPr="00BC7C3B"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469</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sidRPr="003772BC">
                    <w:rPr>
                      <w:rFonts w:ascii="Times New Roman" w:eastAsiaTheme="minorEastAsia" w:hAnsi="Times New Roman" w:hint="eastAsia"/>
                      <w:b/>
                      <w:bCs/>
                      <w:sz w:val="21"/>
                      <w:szCs w:val="21"/>
                    </w:rPr>
                    <w:t>96.0</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sidRPr="003772BC">
                    <w:rPr>
                      <w:rFonts w:ascii="Times New Roman" w:eastAsiaTheme="minorEastAsia" w:hAnsi="Times New Roman" w:hint="eastAsia"/>
                      <w:b/>
                      <w:bCs/>
                      <w:sz w:val="21"/>
                      <w:szCs w:val="21"/>
                    </w:rPr>
                    <w:t>70.6</w:t>
                  </w:r>
                </w:p>
              </w:tc>
              <w:tc>
                <w:tcPr>
                  <w:tcW w:w="274" w:type="pct"/>
                  <w:tcBorders>
                    <w:left w:val="single" w:sz="4" w:space="0" w:color="auto"/>
                  </w:tcBorders>
                  <w:vAlign w:val="center"/>
                </w:tcPr>
                <w:p w:rsidR="00E66198" w:rsidRPr="00BC7C3B"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0.603</w:t>
                  </w:r>
                </w:p>
              </w:tc>
              <w:tc>
                <w:tcPr>
                  <w:tcW w:w="274" w:type="pct"/>
                  <w:tcBorders>
                    <w:left w:val="single" w:sz="4" w:space="0" w:color="auto"/>
                  </w:tcBorders>
                  <w:vAlign w:val="center"/>
                </w:tcPr>
                <w:p w:rsidR="00E66198" w:rsidRPr="003E0699"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sidRPr="003E0699">
                    <w:rPr>
                      <w:rFonts w:ascii="Times New Roman" w:eastAsiaTheme="minorEastAsia" w:hAnsi="Times New Roman" w:hint="eastAsia"/>
                      <w:b/>
                      <w:bCs/>
                      <w:sz w:val="21"/>
                      <w:szCs w:val="21"/>
                    </w:rPr>
                    <w:t>0.014</w:t>
                  </w:r>
                </w:p>
              </w:tc>
              <w:tc>
                <w:tcPr>
                  <w:tcW w:w="272" w:type="pct"/>
                  <w:tcBorders>
                    <w:left w:val="single" w:sz="4" w:space="0" w:color="auto"/>
                  </w:tcBorders>
                  <w:vAlign w:val="center"/>
                </w:tcPr>
                <w:p w:rsidR="00E66198" w:rsidRPr="00C77C46" w:rsidRDefault="00C77C46" w:rsidP="0067316B">
                  <w:pPr>
                    <w:pStyle w:val="13"/>
                    <w:framePr w:hSpace="180" w:wrap="around" w:hAnchor="margin" w:xAlign="center" w:y="548"/>
                    <w:ind w:right="-50"/>
                    <w:jc w:val="center"/>
                    <w:rPr>
                      <w:rFonts w:ascii="Times New Roman" w:eastAsiaTheme="minorEastAsia" w:hAnsi="Times New Roman"/>
                      <w:b/>
                      <w:bCs/>
                      <w:sz w:val="21"/>
                      <w:szCs w:val="21"/>
                    </w:rPr>
                  </w:pPr>
                  <w:r w:rsidRPr="00C77C46">
                    <w:rPr>
                      <w:rFonts w:ascii="Times New Roman" w:eastAsiaTheme="minorEastAsia" w:hAnsi="Times New Roman" w:hint="eastAsia"/>
                      <w:b/>
                      <w:bCs/>
                      <w:sz w:val="21"/>
                      <w:szCs w:val="21"/>
                    </w:rPr>
                    <w:t>0.</w:t>
                  </w:r>
                  <w:r w:rsidR="00E66198" w:rsidRPr="00C77C46">
                    <w:rPr>
                      <w:rFonts w:ascii="Times New Roman" w:eastAsiaTheme="minorEastAsia" w:hAnsi="Times New Roman" w:hint="eastAsia"/>
                      <w:b/>
                      <w:bCs/>
                      <w:sz w:val="21"/>
                      <w:szCs w:val="21"/>
                    </w:rPr>
                    <w:t>41</w:t>
                  </w:r>
                </w:p>
              </w:tc>
            </w:tr>
            <w:tr w:rsidR="00E66198" w:rsidTr="00E66198">
              <w:trPr>
                <w:trHeight w:val="432"/>
              </w:trPr>
              <w:tc>
                <w:tcPr>
                  <w:tcW w:w="252"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restar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2018</w:t>
                  </w:r>
                  <w:r>
                    <w:rPr>
                      <w:rFonts w:eastAsiaTheme="minorEastAsia" w:hAnsiTheme="minorEastAsia" w:hint="eastAsia"/>
                      <w:szCs w:val="21"/>
                    </w:rPr>
                    <w:t>年</w:t>
                  </w:r>
                </w:p>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12</w:t>
                  </w:r>
                  <w:r>
                    <w:rPr>
                      <w:rFonts w:eastAsiaTheme="minorEastAsia" w:hAnsiTheme="minorEastAsia" w:hint="eastAsia"/>
                      <w:szCs w:val="21"/>
                    </w:rPr>
                    <w:t>月</w:t>
                  </w:r>
                  <w:r>
                    <w:rPr>
                      <w:rFonts w:eastAsiaTheme="minorEastAsia" w:hAnsiTheme="minorEastAsia" w:hint="eastAsia"/>
                      <w:szCs w:val="21"/>
                    </w:rPr>
                    <w:t>12</w:t>
                  </w:r>
                  <w:r>
                    <w:rPr>
                      <w:rFonts w:eastAsiaTheme="minorEastAsia" w:hAnsiTheme="minorEastAsia" w:hint="eastAsia"/>
                      <w:szCs w:val="21"/>
                    </w:rPr>
                    <w:t>日</w:t>
                  </w:r>
                </w:p>
              </w:tc>
              <w:tc>
                <w:tcPr>
                  <w:tcW w:w="195" w:type="pc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1</w:t>
                  </w:r>
                </w:p>
              </w:tc>
              <w:tc>
                <w:tcPr>
                  <w:tcW w:w="476" w:type="pc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绿色透明</w:t>
                  </w:r>
                </w:p>
              </w:tc>
              <w:tc>
                <w:tcPr>
                  <w:tcW w:w="428" w:type="pct"/>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1.49</w:t>
                  </w:r>
                </w:p>
              </w:tc>
              <w:tc>
                <w:tcPr>
                  <w:tcW w:w="290" w:type="pct"/>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26</w:t>
                  </w:r>
                </w:p>
              </w:tc>
              <w:tc>
                <w:tcPr>
                  <w:tcW w:w="346" w:type="pct"/>
                  <w:tcBorders>
                    <w:righ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191</w:t>
                  </w:r>
                </w:p>
              </w:tc>
              <w:tc>
                <w:tcPr>
                  <w:tcW w:w="289" w:type="pct"/>
                  <w:tcBorders>
                    <w:lef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14.0</w:t>
                  </w:r>
                </w:p>
              </w:tc>
              <w:tc>
                <w:tcPr>
                  <w:tcW w:w="346" w:type="pct"/>
                  <w:tcBorders>
                    <w:lef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6.10</w:t>
                  </w:r>
                </w:p>
              </w:tc>
              <w:tc>
                <w:tcPr>
                  <w:tcW w:w="347" w:type="pct"/>
                  <w:tcBorders>
                    <w:left w:val="single" w:sz="4" w:space="0" w:color="auto"/>
                    <w:righ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1.37</w:t>
                  </w:r>
                </w:p>
              </w:tc>
              <w:tc>
                <w:tcPr>
                  <w:tcW w:w="290" w:type="pct"/>
                  <w:tcBorders>
                    <w:left w:val="single" w:sz="4" w:space="0" w:color="auto"/>
                    <w:righ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451</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772BC">
                    <w:rPr>
                      <w:rFonts w:ascii="Times New Roman" w:eastAsiaTheme="minorEastAsia" w:hAnsi="Times New Roman" w:hint="eastAsia"/>
                      <w:sz w:val="21"/>
                      <w:szCs w:val="21"/>
                    </w:rPr>
                    <w:t>95.8</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772BC">
                    <w:rPr>
                      <w:rFonts w:ascii="Times New Roman" w:eastAsiaTheme="minorEastAsia" w:hAnsi="Times New Roman" w:hint="eastAsia"/>
                      <w:sz w:val="21"/>
                      <w:szCs w:val="21"/>
                    </w:rPr>
                    <w:t>69.6</w:t>
                  </w:r>
                </w:p>
              </w:tc>
              <w:tc>
                <w:tcPr>
                  <w:tcW w:w="274" w:type="pct"/>
                  <w:tcBorders>
                    <w:lef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0.581</w:t>
                  </w:r>
                </w:p>
              </w:tc>
              <w:tc>
                <w:tcPr>
                  <w:tcW w:w="274" w:type="pct"/>
                  <w:tcBorders>
                    <w:left w:val="single" w:sz="4" w:space="0" w:color="auto"/>
                  </w:tcBorders>
                  <w:vAlign w:val="center"/>
                </w:tcPr>
                <w:p w:rsidR="00E66198" w:rsidRPr="003E0699"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E0699">
                    <w:rPr>
                      <w:rFonts w:ascii="Times New Roman" w:eastAsiaTheme="minorEastAsia" w:hAnsi="Times New Roman" w:hint="eastAsia"/>
                      <w:sz w:val="21"/>
                      <w:szCs w:val="21"/>
                    </w:rPr>
                    <w:t>0.013</w:t>
                  </w:r>
                </w:p>
              </w:tc>
              <w:tc>
                <w:tcPr>
                  <w:tcW w:w="272" w:type="pct"/>
                  <w:tcBorders>
                    <w:left w:val="single" w:sz="4" w:space="0" w:color="auto"/>
                  </w:tcBorders>
                  <w:vAlign w:val="center"/>
                </w:tcPr>
                <w:p w:rsidR="00E66198" w:rsidRPr="00C77C46"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C77C46">
                    <w:rPr>
                      <w:rFonts w:ascii="Times New Roman" w:eastAsiaTheme="minorEastAsia" w:hAnsi="Times New Roman" w:hint="eastAsia"/>
                      <w:sz w:val="21"/>
                      <w:szCs w:val="21"/>
                    </w:rPr>
                    <w:t>0.42</w:t>
                  </w:r>
                </w:p>
              </w:tc>
            </w:tr>
            <w:tr w:rsidR="00E66198" w:rsidTr="00E66198">
              <w:trPr>
                <w:trHeight w:val="432"/>
              </w:trPr>
              <w:tc>
                <w:tcPr>
                  <w:tcW w:w="252"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373"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195" w:type="pc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476" w:type="pct"/>
                  <w:vAlign w:val="center"/>
                </w:tcPr>
                <w:p w:rsidR="00E66198" w:rsidRPr="006A237D"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绿色透明</w:t>
                  </w:r>
                </w:p>
              </w:tc>
              <w:tc>
                <w:tcPr>
                  <w:tcW w:w="428" w:type="pct"/>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1.56</w:t>
                  </w:r>
                </w:p>
              </w:tc>
              <w:tc>
                <w:tcPr>
                  <w:tcW w:w="290" w:type="pct"/>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24</w:t>
                  </w:r>
                </w:p>
              </w:tc>
              <w:tc>
                <w:tcPr>
                  <w:tcW w:w="346" w:type="pct"/>
                  <w:tcBorders>
                    <w:righ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194</w:t>
                  </w:r>
                </w:p>
              </w:tc>
              <w:tc>
                <w:tcPr>
                  <w:tcW w:w="289" w:type="pct"/>
                  <w:tcBorders>
                    <w:lef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12.8</w:t>
                  </w:r>
                </w:p>
              </w:tc>
              <w:tc>
                <w:tcPr>
                  <w:tcW w:w="346" w:type="pct"/>
                  <w:tcBorders>
                    <w:lef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6.20</w:t>
                  </w:r>
                </w:p>
              </w:tc>
              <w:tc>
                <w:tcPr>
                  <w:tcW w:w="347" w:type="pct"/>
                  <w:tcBorders>
                    <w:left w:val="single" w:sz="4" w:space="0" w:color="auto"/>
                    <w:righ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1.40</w:t>
                  </w:r>
                </w:p>
              </w:tc>
              <w:tc>
                <w:tcPr>
                  <w:tcW w:w="290" w:type="pct"/>
                  <w:tcBorders>
                    <w:left w:val="single" w:sz="4" w:space="0" w:color="auto"/>
                    <w:righ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451</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772BC">
                    <w:rPr>
                      <w:rFonts w:ascii="Times New Roman" w:eastAsiaTheme="minorEastAsia" w:hAnsi="Times New Roman" w:hint="eastAsia"/>
                      <w:sz w:val="21"/>
                      <w:szCs w:val="21"/>
                    </w:rPr>
                    <w:t>97.4</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772BC">
                    <w:rPr>
                      <w:rFonts w:ascii="Times New Roman" w:eastAsiaTheme="minorEastAsia" w:hAnsi="Times New Roman" w:hint="eastAsia"/>
                      <w:sz w:val="21"/>
                      <w:szCs w:val="21"/>
                    </w:rPr>
                    <w:t>69.6</w:t>
                  </w:r>
                </w:p>
              </w:tc>
              <w:tc>
                <w:tcPr>
                  <w:tcW w:w="274" w:type="pct"/>
                  <w:tcBorders>
                    <w:lef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0.572</w:t>
                  </w:r>
                </w:p>
              </w:tc>
              <w:tc>
                <w:tcPr>
                  <w:tcW w:w="274" w:type="pct"/>
                  <w:tcBorders>
                    <w:left w:val="single" w:sz="4" w:space="0" w:color="auto"/>
                  </w:tcBorders>
                  <w:vAlign w:val="center"/>
                </w:tcPr>
                <w:p w:rsidR="00E66198" w:rsidRPr="003E0699"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E0699">
                    <w:rPr>
                      <w:rFonts w:ascii="Times New Roman" w:eastAsiaTheme="minorEastAsia" w:hAnsi="Times New Roman" w:hint="eastAsia"/>
                      <w:sz w:val="21"/>
                      <w:szCs w:val="21"/>
                    </w:rPr>
                    <w:t>0.013</w:t>
                  </w:r>
                </w:p>
              </w:tc>
              <w:tc>
                <w:tcPr>
                  <w:tcW w:w="272" w:type="pct"/>
                  <w:tcBorders>
                    <w:left w:val="single" w:sz="4" w:space="0" w:color="auto"/>
                  </w:tcBorders>
                  <w:vAlign w:val="center"/>
                </w:tcPr>
                <w:p w:rsidR="00E66198" w:rsidRPr="00C77C46"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C77C46">
                    <w:rPr>
                      <w:rFonts w:ascii="Times New Roman" w:eastAsiaTheme="minorEastAsia" w:hAnsi="Times New Roman" w:hint="eastAsia"/>
                      <w:sz w:val="21"/>
                      <w:szCs w:val="21"/>
                    </w:rPr>
                    <w:t>0.43</w:t>
                  </w:r>
                </w:p>
              </w:tc>
            </w:tr>
            <w:tr w:rsidR="00E66198" w:rsidTr="00E66198">
              <w:trPr>
                <w:trHeight w:val="432"/>
              </w:trPr>
              <w:tc>
                <w:tcPr>
                  <w:tcW w:w="252"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195" w:type="pc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476" w:type="pct"/>
                  <w:vAlign w:val="center"/>
                </w:tcPr>
                <w:p w:rsidR="00E66198" w:rsidRPr="006A237D"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绿色透明</w:t>
                  </w:r>
                </w:p>
              </w:tc>
              <w:tc>
                <w:tcPr>
                  <w:tcW w:w="428" w:type="pct"/>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1.51</w:t>
                  </w:r>
                </w:p>
              </w:tc>
              <w:tc>
                <w:tcPr>
                  <w:tcW w:w="290" w:type="pct"/>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24</w:t>
                  </w:r>
                </w:p>
              </w:tc>
              <w:tc>
                <w:tcPr>
                  <w:tcW w:w="346" w:type="pct"/>
                  <w:tcBorders>
                    <w:righ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196</w:t>
                  </w:r>
                </w:p>
              </w:tc>
              <w:tc>
                <w:tcPr>
                  <w:tcW w:w="289" w:type="pct"/>
                  <w:tcBorders>
                    <w:lef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15.7</w:t>
                  </w:r>
                </w:p>
              </w:tc>
              <w:tc>
                <w:tcPr>
                  <w:tcW w:w="346" w:type="pct"/>
                  <w:tcBorders>
                    <w:lef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6.28</w:t>
                  </w:r>
                </w:p>
              </w:tc>
              <w:tc>
                <w:tcPr>
                  <w:tcW w:w="347" w:type="pct"/>
                  <w:tcBorders>
                    <w:left w:val="single" w:sz="4" w:space="0" w:color="auto"/>
                    <w:righ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1.40</w:t>
                  </w:r>
                </w:p>
              </w:tc>
              <w:tc>
                <w:tcPr>
                  <w:tcW w:w="290" w:type="pct"/>
                  <w:tcBorders>
                    <w:left w:val="single" w:sz="4" w:space="0" w:color="auto"/>
                    <w:righ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443</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772BC">
                    <w:rPr>
                      <w:rFonts w:ascii="Times New Roman" w:eastAsiaTheme="minorEastAsia" w:hAnsi="Times New Roman" w:hint="eastAsia"/>
                      <w:sz w:val="21"/>
                      <w:szCs w:val="21"/>
                    </w:rPr>
                    <w:t>95.9</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772BC">
                    <w:rPr>
                      <w:rFonts w:ascii="Times New Roman" w:eastAsiaTheme="minorEastAsia" w:hAnsi="Times New Roman" w:hint="eastAsia"/>
                      <w:sz w:val="21"/>
                      <w:szCs w:val="21"/>
                    </w:rPr>
                    <w:t>68.8</w:t>
                  </w:r>
                </w:p>
              </w:tc>
              <w:tc>
                <w:tcPr>
                  <w:tcW w:w="274" w:type="pct"/>
                  <w:tcBorders>
                    <w:lef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0.590</w:t>
                  </w:r>
                </w:p>
              </w:tc>
              <w:tc>
                <w:tcPr>
                  <w:tcW w:w="274" w:type="pct"/>
                  <w:tcBorders>
                    <w:left w:val="single" w:sz="4" w:space="0" w:color="auto"/>
                  </w:tcBorders>
                  <w:vAlign w:val="center"/>
                </w:tcPr>
                <w:p w:rsidR="00E66198" w:rsidRPr="003E0699"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E0699">
                    <w:rPr>
                      <w:rFonts w:ascii="Times New Roman" w:eastAsiaTheme="minorEastAsia" w:hAnsi="Times New Roman" w:hint="eastAsia"/>
                      <w:sz w:val="21"/>
                      <w:szCs w:val="21"/>
                    </w:rPr>
                    <w:t>0.014</w:t>
                  </w:r>
                </w:p>
              </w:tc>
              <w:tc>
                <w:tcPr>
                  <w:tcW w:w="272" w:type="pct"/>
                  <w:tcBorders>
                    <w:left w:val="single" w:sz="4" w:space="0" w:color="auto"/>
                  </w:tcBorders>
                  <w:vAlign w:val="center"/>
                </w:tcPr>
                <w:p w:rsidR="00E66198" w:rsidRPr="00C77C46"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C77C46">
                    <w:rPr>
                      <w:rFonts w:ascii="Times New Roman" w:eastAsiaTheme="minorEastAsia" w:hAnsi="Times New Roman" w:hint="eastAsia"/>
                      <w:sz w:val="21"/>
                      <w:szCs w:val="21"/>
                    </w:rPr>
                    <w:t>0.43</w:t>
                  </w:r>
                </w:p>
              </w:tc>
            </w:tr>
            <w:tr w:rsidR="00E66198" w:rsidTr="00E66198">
              <w:trPr>
                <w:trHeight w:val="432"/>
              </w:trPr>
              <w:tc>
                <w:tcPr>
                  <w:tcW w:w="252"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195" w:type="pc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476" w:type="pct"/>
                  <w:vAlign w:val="center"/>
                </w:tcPr>
                <w:p w:rsidR="00E66198" w:rsidRPr="006A237D"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绿色透明</w:t>
                  </w:r>
                </w:p>
              </w:tc>
              <w:tc>
                <w:tcPr>
                  <w:tcW w:w="428" w:type="pct"/>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1.54</w:t>
                  </w:r>
                </w:p>
              </w:tc>
              <w:tc>
                <w:tcPr>
                  <w:tcW w:w="290" w:type="pct"/>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22</w:t>
                  </w:r>
                </w:p>
              </w:tc>
              <w:tc>
                <w:tcPr>
                  <w:tcW w:w="346" w:type="pct"/>
                  <w:tcBorders>
                    <w:righ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189</w:t>
                  </w:r>
                </w:p>
              </w:tc>
              <w:tc>
                <w:tcPr>
                  <w:tcW w:w="289" w:type="pct"/>
                  <w:tcBorders>
                    <w:lef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14.2</w:t>
                  </w:r>
                </w:p>
              </w:tc>
              <w:tc>
                <w:tcPr>
                  <w:tcW w:w="346" w:type="pct"/>
                  <w:tcBorders>
                    <w:left w:val="single" w:sz="4" w:space="0" w:color="auto"/>
                  </w:tcBorders>
                  <w:vAlign w:val="center"/>
                </w:tcPr>
                <w:p w:rsidR="00E66198" w:rsidRDefault="00E66198"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6.04</w:t>
                  </w:r>
                </w:p>
              </w:tc>
              <w:tc>
                <w:tcPr>
                  <w:tcW w:w="347" w:type="pct"/>
                  <w:tcBorders>
                    <w:left w:val="single" w:sz="4" w:space="0" w:color="auto"/>
                    <w:righ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1.42</w:t>
                  </w:r>
                </w:p>
              </w:tc>
              <w:tc>
                <w:tcPr>
                  <w:tcW w:w="290" w:type="pct"/>
                  <w:tcBorders>
                    <w:left w:val="single" w:sz="4" w:space="0" w:color="auto"/>
                    <w:righ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446</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772BC">
                    <w:rPr>
                      <w:rFonts w:ascii="Times New Roman" w:eastAsiaTheme="minorEastAsia" w:hAnsi="Times New Roman" w:hint="eastAsia"/>
                      <w:sz w:val="21"/>
                      <w:szCs w:val="21"/>
                    </w:rPr>
                    <w:t>95.3</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772BC">
                    <w:rPr>
                      <w:rFonts w:ascii="Times New Roman" w:eastAsiaTheme="minorEastAsia" w:hAnsi="Times New Roman" w:hint="eastAsia"/>
                      <w:sz w:val="21"/>
                      <w:szCs w:val="21"/>
                    </w:rPr>
                    <w:t>67.9</w:t>
                  </w:r>
                </w:p>
              </w:tc>
              <w:tc>
                <w:tcPr>
                  <w:tcW w:w="274" w:type="pct"/>
                  <w:tcBorders>
                    <w:left w:val="single" w:sz="4" w:space="0" w:color="auto"/>
                  </w:tcBorders>
                  <w:vAlign w:val="center"/>
                </w:tcPr>
                <w:p w:rsidR="00E66198" w:rsidRDefault="00E66198" w:rsidP="0067316B">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0.560</w:t>
                  </w:r>
                </w:p>
              </w:tc>
              <w:tc>
                <w:tcPr>
                  <w:tcW w:w="274" w:type="pct"/>
                  <w:tcBorders>
                    <w:left w:val="single" w:sz="4" w:space="0" w:color="auto"/>
                  </w:tcBorders>
                  <w:vAlign w:val="center"/>
                </w:tcPr>
                <w:p w:rsidR="00E66198" w:rsidRPr="003E0699"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3E0699">
                    <w:rPr>
                      <w:rFonts w:ascii="Times New Roman" w:eastAsiaTheme="minorEastAsia" w:hAnsi="Times New Roman" w:hint="eastAsia"/>
                      <w:sz w:val="21"/>
                      <w:szCs w:val="21"/>
                    </w:rPr>
                    <w:t>0.013</w:t>
                  </w:r>
                </w:p>
              </w:tc>
              <w:tc>
                <w:tcPr>
                  <w:tcW w:w="272" w:type="pct"/>
                  <w:tcBorders>
                    <w:left w:val="single" w:sz="4" w:space="0" w:color="auto"/>
                  </w:tcBorders>
                  <w:vAlign w:val="center"/>
                </w:tcPr>
                <w:p w:rsidR="00E66198" w:rsidRPr="00C77C46" w:rsidRDefault="00E66198" w:rsidP="0067316B">
                  <w:pPr>
                    <w:pStyle w:val="13"/>
                    <w:framePr w:hSpace="180" w:wrap="around" w:hAnchor="margin" w:xAlign="center" w:y="548"/>
                    <w:ind w:right="-50"/>
                    <w:jc w:val="center"/>
                    <w:rPr>
                      <w:rFonts w:ascii="Times New Roman" w:eastAsiaTheme="minorEastAsia" w:hAnsi="Times New Roman"/>
                      <w:sz w:val="21"/>
                      <w:szCs w:val="21"/>
                    </w:rPr>
                  </w:pPr>
                  <w:r w:rsidRPr="00C77C46">
                    <w:rPr>
                      <w:rFonts w:ascii="Times New Roman" w:eastAsiaTheme="minorEastAsia" w:hAnsi="Times New Roman" w:hint="eastAsia"/>
                      <w:sz w:val="21"/>
                      <w:szCs w:val="21"/>
                    </w:rPr>
                    <w:t>0.43</w:t>
                  </w:r>
                </w:p>
              </w:tc>
            </w:tr>
            <w:tr w:rsidR="00E66198" w:rsidTr="00E66198">
              <w:trPr>
                <w:trHeight w:val="432"/>
              </w:trPr>
              <w:tc>
                <w:tcPr>
                  <w:tcW w:w="252"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671" w:type="pct"/>
                  <w:gridSpan w:val="2"/>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b/>
                      <w:bCs/>
                      <w:szCs w:val="21"/>
                    </w:rPr>
                  </w:pPr>
                  <w:r>
                    <w:rPr>
                      <w:rFonts w:eastAsiaTheme="minorEastAsia" w:hint="eastAsia"/>
                      <w:b/>
                      <w:bCs/>
                      <w:szCs w:val="21"/>
                    </w:rPr>
                    <w:t>日均值（范围）</w:t>
                  </w:r>
                </w:p>
              </w:tc>
              <w:tc>
                <w:tcPr>
                  <w:tcW w:w="428" w:type="pct"/>
                  <w:vAlign w:val="center"/>
                </w:tcPr>
                <w:p w:rsidR="00E66198" w:rsidRPr="00BC7C3B" w:rsidRDefault="00E66198"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1.49-1.56</w:t>
                  </w:r>
                </w:p>
              </w:tc>
              <w:tc>
                <w:tcPr>
                  <w:tcW w:w="290" w:type="pct"/>
                  <w:vAlign w:val="center"/>
                </w:tcPr>
                <w:p w:rsidR="00E66198" w:rsidRPr="00BC7C3B" w:rsidRDefault="00E66198"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24</w:t>
                  </w:r>
                </w:p>
              </w:tc>
              <w:tc>
                <w:tcPr>
                  <w:tcW w:w="346" w:type="pct"/>
                  <w:tcBorders>
                    <w:right w:val="single" w:sz="4" w:space="0" w:color="auto"/>
                  </w:tcBorders>
                  <w:vAlign w:val="center"/>
                </w:tcPr>
                <w:p w:rsidR="00E66198" w:rsidRPr="00BC7C3B" w:rsidRDefault="00E66198"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192</w:t>
                  </w:r>
                </w:p>
              </w:tc>
              <w:tc>
                <w:tcPr>
                  <w:tcW w:w="289" w:type="pct"/>
                  <w:tcBorders>
                    <w:left w:val="single" w:sz="4" w:space="0" w:color="auto"/>
                  </w:tcBorders>
                  <w:vAlign w:val="center"/>
                </w:tcPr>
                <w:p w:rsidR="00E66198" w:rsidRPr="00BC7C3B" w:rsidRDefault="00E66198"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14.2</w:t>
                  </w:r>
                </w:p>
              </w:tc>
              <w:tc>
                <w:tcPr>
                  <w:tcW w:w="346" w:type="pct"/>
                  <w:tcBorders>
                    <w:left w:val="single" w:sz="4" w:space="0" w:color="auto"/>
                  </w:tcBorders>
                  <w:vAlign w:val="center"/>
                </w:tcPr>
                <w:p w:rsidR="00E66198" w:rsidRPr="00BC7C3B" w:rsidRDefault="00E66198"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6.16</w:t>
                  </w:r>
                </w:p>
              </w:tc>
              <w:tc>
                <w:tcPr>
                  <w:tcW w:w="347" w:type="pct"/>
                  <w:tcBorders>
                    <w:left w:val="single" w:sz="4" w:space="0" w:color="auto"/>
                    <w:right w:val="single" w:sz="4" w:space="0" w:color="auto"/>
                  </w:tcBorders>
                  <w:vAlign w:val="center"/>
                </w:tcPr>
                <w:p w:rsidR="00E66198" w:rsidRPr="00BC7C3B"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1.40</w:t>
                  </w:r>
                </w:p>
              </w:tc>
              <w:tc>
                <w:tcPr>
                  <w:tcW w:w="290" w:type="pct"/>
                  <w:tcBorders>
                    <w:left w:val="single" w:sz="4" w:space="0" w:color="auto"/>
                    <w:right w:val="single" w:sz="4" w:space="0" w:color="auto"/>
                  </w:tcBorders>
                  <w:vAlign w:val="center"/>
                </w:tcPr>
                <w:p w:rsidR="00E66198" w:rsidRPr="00BC7C3B"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448</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sidRPr="003772BC">
                    <w:rPr>
                      <w:rFonts w:ascii="Times New Roman" w:eastAsiaTheme="minorEastAsia" w:hAnsi="Times New Roman" w:hint="eastAsia"/>
                      <w:b/>
                      <w:bCs/>
                      <w:sz w:val="21"/>
                      <w:szCs w:val="21"/>
                    </w:rPr>
                    <w:t>96.1</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sidRPr="003772BC">
                    <w:rPr>
                      <w:rFonts w:ascii="Times New Roman" w:eastAsiaTheme="minorEastAsia" w:hAnsi="Times New Roman" w:hint="eastAsia"/>
                      <w:b/>
                      <w:bCs/>
                      <w:sz w:val="21"/>
                      <w:szCs w:val="21"/>
                    </w:rPr>
                    <w:t>66.6</w:t>
                  </w:r>
                </w:p>
              </w:tc>
              <w:tc>
                <w:tcPr>
                  <w:tcW w:w="274" w:type="pct"/>
                  <w:tcBorders>
                    <w:left w:val="single" w:sz="4" w:space="0" w:color="auto"/>
                  </w:tcBorders>
                  <w:vAlign w:val="center"/>
                </w:tcPr>
                <w:p w:rsidR="00E66198" w:rsidRPr="00BC7C3B"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0.576</w:t>
                  </w:r>
                </w:p>
              </w:tc>
              <w:tc>
                <w:tcPr>
                  <w:tcW w:w="274" w:type="pct"/>
                  <w:tcBorders>
                    <w:left w:val="single" w:sz="4" w:space="0" w:color="auto"/>
                  </w:tcBorders>
                  <w:vAlign w:val="center"/>
                </w:tcPr>
                <w:p w:rsidR="00E66198" w:rsidRPr="003E0699"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sidRPr="003E0699">
                    <w:rPr>
                      <w:rFonts w:ascii="Times New Roman" w:eastAsiaTheme="minorEastAsia" w:hAnsi="Times New Roman" w:hint="eastAsia"/>
                      <w:b/>
                      <w:bCs/>
                      <w:sz w:val="21"/>
                      <w:szCs w:val="21"/>
                    </w:rPr>
                    <w:t>0.013</w:t>
                  </w:r>
                </w:p>
              </w:tc>
              <w:tc>
                <w:tcPr>
                  <w:tcW w:w="272" w:type="pct"/>
                  <w:tcBorders>
                    <w:left w:val="single" w:sz="4" w:space="0" w:color="auto"/>
                  </w:tcBorders>
                  <w:vAlign w:val="center"/>
                </w:tcPr>
                <w:p w:rsidR="00E66198" w:rsidRPr="00C77C46" w:rsidRDefault="00C77C46" w:rsidP="0067316B">
                  <w:pPr>
                    <w:pStyle w:val="13"/>
                    <w:framePr w:hSpace="180" w:wrap="around" w:hAnchor="margin" w:xAlign="center" w:y="548"/>
                    <w:ind w:right="-50"/>
                    <w:jc w:val="center"/>
                    <w:rPr>
                      <w:rFonts w:ascii="Times New Roman" w:eastAsiaTheme="minorEastAsia" w:hAnsi="Times New Roman"/>
                      <w:b/>
                      <w:bCs/>
                      <w:sz w:val="21"/>
                      <w:szCs w:val="21"/>
                    </w:rPr>
                  </w:pPr>
                  <w:r w:rsidRPr="00C77C46">
                    <w:rPr>
                      <w:rFonts w:ascii="Times New Roman" w:eastAsiaTheme="minorEastAsia" w:hAnsi="Times New Roman" w:hint="eastAsia"/>
                      <w:b/>
                      <w:bCs/>
                      <w:sz w:val="21"/>
                      <w:szCs w:val="21"/>
                    </w:rPr>
                    <w:t>0.</w:t>
                  </w:r>
                  <w:r w:rsidR="00E66198" w:rsidRPr="00C77C46">
                    <w:rPr>
                      <w:rFonts w:ascii="Times New Roman" w:eastAsiaTheme="minorEastAsia" w:hAnsi="Times New Roman" w:hint="eastAsia"/>
                      <w:b/>
                      <w:bCs/>
                      <w:sz w:val="21"/>
                      <w:szCs w:val="21"/>
                    </w:rPr>
                    <w:t>43</w:t>
                  </w:r>
                </w:p>
              </w:tc>
            </w:tr>
            <w:tr w:rsidR="00E66198" w:rsidTr="00E66198">
              <w:trPr>
                <w:trHeight w:val="432"/>
              </w:trPr>
              <w:tc>
                <w:tcPr>
                  <w:tcW w:w="252"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p>
              </w:tc>
              <w:tc>
                <w:tcPr>
                  <w:tcW w:w="1044" w:type="pct"/>
                  <w:gridSpan w:val="3"/>
                  <w:vAlign w:val="center"/>
                </w:tcPr>
                <w:p w:rsidR="00E66198" w:rsidRDefault="00E66198" w:rsidP="0067316B">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最大日均值（范围）</w:t>
                  </w:r>
                </w:p>
              </w:tc>
              <w:tc>
                <w:tcPr>
                  <w:tcW w:w="428" w:type="pct"/>
                  <w:vAlign w:val="center"/>
                </w:tcPr>
                <w:p w:rsidR="00E66198" w:rsidRPr="00BC7C3B" w:rsidRDefault="00E66198"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1.43-1.57</w:t>
                  </w:r>
                </w:p>
              </w:tc>
              <w:tc>
                <w:tcPr>
                  <w:tcW w:w="290" w:type="pct"/>
                  <w:vAlign w:val="center"/>
                </w:tcPr>
                <w:p w:rsidR="00E66198" w:rsidRPr="00BC7C3B" w:rsidRDefault="00E66198"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24</w:t>
                  </w:r>
                </w:p>
              </w:tc>
              <w:tc>
                <w:tcPr>
                  <w:tcW w:w="346" w:type="pct"/>
                  <w:tcBorders>
                    <w:right w:val="single" w:sz="4" w:space="0" w:color="auto"/>
                  </w:tcBorders>
                  <w:vAlign w:val="center"/>
                </w:tcPr>
                <w:p w:rsidR="00E66198" w:rsidRPr="00BC7C3B" w:rsidRDefault="00E66198"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192</w:t>
                  </w:r>
                </w:p>
              </w:tc>
              <w:tc>
                <w:tcPr>
                  <w:tcW w:w="289" w:type="pct"/>
                  <w:tcBorders>
                    <w:left w:val="single" w:sz="4" w:space="0" w:color="auto"/>
                  </w:tcBorders>
                  <w:vAlign w:val="center"/>
                </w:tcPr>
                <w:p w:rsidR="00E66198" w:rsidRPr="00BC7C3B" w:rsidRDefault="00E66198"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16.6</w:t>
                  </w:r>
                </w:p>
              </w:tc>
              <w:tc>
                <w:tcPr>
                  <w:tcW w:w="346" w:type="pct"/>
                  <w:tcBorders>
                    <w:left w:val="single" w:sz="4" w:space="0" w:color="auto"/>
                  </w:tcBorders>
                  <w:vAlign w:val="center"/>
                </w:tcPr>
                <w:p w:rsidR="00E66198" w:rsidRPr="00BC7C3B" w:rsidRDefault="00E66198"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6.17</w:t>
                  </w:r>
                </w:p>
              </w:tc>
              <w:tc>
                <w:tcPr>
                  <w:tcW w:w="347" w:type="pct"/>
                  <w:tcBorders>
                    <w:left w:val="single" w:sz="4" w:space="0" w:color="auto"/>
                    <w:right w:val="single" w:sz="4" w:space="0" w:color="auto"/>
                  </w:tcBorders>
                  <w:vAlign w:val="center"/>
                </w:tcPr>
                <w:p w:rsidR="00E66198" w:rsidRPr="00BC7C3B"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1.40</w:t>
                  </w:r>
                </w:p>
              </w:tc>
              <w:tc>
                <w:tcPr>
                  <w:tcW w:w="290" w:type="pct"/>
                  <w:tcBorders>
                    <w:left w:val="single" w:sz="4" w:space="0" w:color="auto"/>
                    <w:right w:val="single" w:sz="4" w:space="0" w:color="auto"/>
                  </w:tcBorders>
                  <w:vAlign w:val="center"/>
                </w:tcPr>
                <w:p w:rsidR="00E66198" w:rsidRPr="00BC7C3B"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469</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sidRPr="003772BC">
                    <w:rPr>
                      <w:rFonts w:ascii="Times New Roman" w:eastAsiaTheme="minorEastAsia" w:hAnsi="Times New Roman" w:hint="eastAsia"/>
                      <w:b/>
                      <w:bCs/>
                      <w:sz w:val="21"/>
                      <w:szCs w:val="21"/>
                    </w:rPr>
                    <w:t>96.1</w:t>
                  </w:r>
                </w:p>
              </w:tc>
              <w:tc>
                <w:tcPr>
                  <w:tcW w:w="274" w:type="pct"/>
                  <w:tcBorders>
                    <w:left w:val="single" w:sz="4" w:space="0" w:color="auto"/>
                  </w:tcBorders>
                  <w:vAlign w:val="center"/>
                </w:tcPr>
                <w:p w:rsidR="00E66198" w:rsidRPr="003772BC"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sidRPr="003772BC">
                    <w:rPr>
                      <w:rFonts w:ascii="Times New Roman" w:eastAsiaTheme="minorEastAsia" w:hAnsi="Times New Roman" w:hint="eastAsia"/>
                      <w:b/>
                      <w:bCs/>
                      <w:sz w:val="21"/>
                      <w:szCs w:val="21"/>
                    </w:rPr>
                    <w:t>70.6</w:t>
                  </w:r>
                </w:p>
              </w:tc>
              <w:tc>
                <w:tcPr>
                  <w:tcW w:w="274" w:type="pct"/>
                  <w:tcBorders>
                    <w:left w:val="single" w:sz="4" w:space="0" w:color="auto"/>
                  </w:tcBorders>
                  <w:vAlign w:val="center"/>
                </w:tcPr>
                <w:p w:rsidR="00E66198" w:rsidRPr="00BC7C3B"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0.603</w:t>
                  </w:r>
                </w:p>
              </w:tc>
              <w:tc>
                <w:tcPr>
                  <w:tcW w:w="274" w:type="pct"/>
                  <w:tcBorders>
                    <w:left w:val="single" w:sz="4" w:space="0" w:color="auto"/>
                  </w:tcBorders>
                  <w:vAlign w:val="center"/>
                </w:tcPr>
                <w:p w:rsidR="00E66198" w:rsidRPr="003E0699" w:rsidRDefault="00E66198" w:rsidP="0067316B">
                  <w:pPr>
                    <w:pStyle w:val="13"/>
                    <w:framePr w:hSpace="180" w:wrap="around" w:hAnchor="margin" w:xAlign="center" w:y="548"/>
                    <w:ind w:right="-50"/>
                    <w:jc w:val="center"/>
                    <w:rPr>
                      <w:rFonts w:ascii="Times New Roman" w:eastAsiaTheme="minorEastAsia" w:hAnsi="Times New Roman"/>
                      <w:b/>
                      <w:bCs/>
                      <w:sz w:val="21"/>
                      <w:szCs w:val="21"/>
                    </w:rPr>
                  </w:pPr>
                  <w:r w:rsidRPr="003E0699">
                    <w:rPr>
                      <w:rFonts w:ascii="Times New Roman" w:eastAsiaTheme="minorEastAsia" w:hAnsi="Times New Roman" w:hint="eastAsia"/>
                      <w:b/>
                      <w:bCs/>
                      <w:sz w:val="21"/>
                      <w:szCs w:val="21"/>
                    </w:rPr>
                    <w:t>0.014</w:t>
                  </w:r>
                </w:p>
              </w:tc>
              <w:tc>
                <w:tcPr>
                  <w:tcW w:w="272" w:type="pct"/>
                  <w:tcBorders>
                    <w:left w:val="single" w:sz="4" w:space="0" w:color="auto"/>
                  </w:tcBorders>
                  <w:vAlign w:val="center"/>
                </w:tcPr>
                <w:p w:rsidR="00E66198" w:rsidRPr="00C77C46" w:rsidRDefault="00C77C46" w:rsidP="0067316B">
                  <w:pPr>
                    <w:pStyle w:val="13"/>
                    <w:framePr w:hSpace="180" w:wrap="around" w:hAnchor="margin" w:xAlign="center" w:y="548"/>
                    <w:ind w:right="-50"/>
                    <w:jc w:val="center"/>
                    <w:rPr>
                      <w:rFonts w:ascii="Times New Roman" w:eastAsiaTheme="minorEastAsia" w:hAnsi="Times New Roman"/>
                      <w:b/>
                      <w:bCs/>
                      <w:sz w:val="21"/>
                      <w:szCs w:val="21"/>
                    </w:rPr>
                  </w:pPr>
                  <w:r w:rsidRPr="00C77C46">
                    <w:rPr>
                      <w:rFonts w:ascii="Times New Roman" w:eastAsiaTheme="minorEastAsia" w:hAnsi="Times New Roman" w:hint="eastAsia"/>
                      <w:b/>
                      <w:bCs/>
                      <w:sz w:val="21"/>
                      <w:szCs w:val="21"/>
                    </w:rPr>
                    <w:t>0.</w:t>
                  </w:r>
                  <w:r w:rsidR="00E66198" w:rsidRPr="00C77C46">
                    <w:rPr>
                      <w:rFonts w:ascii="Times New Roman" w:eastAsiaTheme="minorEastAsia" w:hAnsi="Times New Roman" w:hint="eastAsia"/>
                      <w:b/>
                      <w:bCs/>
                      <w:sz w:val="21"/>
                      <w:szCs w:val="21"/>
                    </w:rPr>
                    <w:t>43</w:t>
                  </w:r>
                </w:p>
              </w:tc>
            </w:tr>
          </w:tbl>
          <w:p w:rsidR="00661B64" w:rsidRDefault="00661B64" w:rsidP="00661B64">
            <w:pPr>
              <w:jc w:val="left"/>
              <w:outlineLvl w:val="1"/>
              <w:rPr>
                <w:rFonts w:eastAsiaTheme="majorEastAsia"/>
                <w:szCs w:val="21"/>
              </w:rPr>
            </w:pPr>
            <w:r w:rsidRPr="00106901">
              <w:rPr>
                <w:rFonts w:eastAsiaTheme="majorEastAsia"/>
                <w:szCs w:val="21"/>
              </w:rPr>
              <w:t>注：表中监测数据引自浙江诚德检测研究有限公司</w:t>
            </w:r>
            <w:r w:rsidRPr="00106901">
              <w:rPr>
                <w:rFonts w:eastAsiaTheme="majorEastAsia"/>
                <w:szCs w:val="21"/>
              </w:rPr>
              <w:t>JZHJ</w:t>
            </w:r>
            <w:r>
              <w:rPr>
                <w:rFonts w:eastAsiaTheme="majorEastAsia"/>
                <w:szCs w:val="21"/>
              </w:rPr>
              <w:t>1</w:t>
            </w:r>
            <w:r>
              <w:rPr>
                <w:rFonts w:eastAsiaTheme="majorEastAsia" w:hint="eastAsia"/>
                <w:szCs w:val="21"/>
              </w:rPr>
              <w:t>85008</w:t>
            </w:r>
            <w:r w:rsidRPr="00106901">
              <w:rPr>
                <w:rFonts w:eastAsiaTheme="majorEastAsia"/>
                <w:szCs w:val="21"/>
              </w:rPr>
              <w:t>。</w:t>
            </w:r>
          </w:p>
          <w:p w:rsidR="00F41D51" w:rsidRDefault="00F41D51" w:rsidP="00661B64">
            <w:pPr>
              <w:jc w:val="left"/>
              <w:outlineLvl w:val="1"/>
              <w:rPr>
                <w:rFonts w:eastAsiaTheme="majorEastAsia"/>
                <w:szCs w:val="21"/>
              </w:rPr>
            </w:pPr>
          </w:p>
          <w:p w:rsidR="00F41D51" w:rsidRDefault="00F41D51" w:rsidP="00661B64">
            <w:pPr>
              <w:jc w:val="left"/>
              <w:outlineLvl w:val="1"/>
              <w:rPr>
                <w:rFonts w:eastAsiaTheme="majorEastAsia"/>
                <w:szCs w:val="21"/>
              </w:rPr>
            </w:pPr>
          </w:p>
          <w:p w:rsidR="00B96D6C" w:rsidRPr="00661B64" w:rsidRDefault="00B96D6C" w:rsidP="00E66198">
            <w:pPr>
              <w:jc w:val="center"/>
              <w:outlineLvl w:val="1"/>
              <w:rPr>
                <w:rFonts w:eastAsiaTheme="majorEastAsia"/>
                <w:b/>
                <w:szCs w:val="21"/>
              </w:rPr>
            </w:pPr>
          </w:p>
          <w:p w:rsidR="00B96D6C" w:rsidRDefault="00B96D6C" w:rsidP="00E66198">
            <w:pPr>
              <w:jc w:val="center"/>
              <w:outlineLvl w:val="1"/>
              <w:rPr>
                <w:rFonts w:eastAsiaTheme="majorEastAsia"/>
                <w:b/>
                <w:szCs w:val="21"/>
              </w:rPr>
            </w:pPr>
          </w:p>
          <w:p w:rsidR="003772BC" w:rsidRDefault="003772BC" w:rsidP="00E66198">
            <w:pPr>
              <w:jc w:val="center"/>
              <w:outlineLvl w:val="1"/>
              <w:rPr>
                <w:rFonts w:eastAsiaTheme="majorEastAsia"/>
                <w:b/>
                <w:szCs w:val="21"/>
              </w:rPr>
            </w:pPr>
          </w:p>
          <w:p w:rsidR="00E66198" w:rsidRDefault="00E66198" w:rsidP="00E66198">
            <w:pPr>
              <w:jc w:val="center"/>
              <w:outlineLvl w:val="1"/>
              <w:rPr>
                <w:rFonts w:eastAsiaTheme="majorEastAsia"/>
                <w:b/>
                <w:szCs w:val="21"/>
              </w:rPr>
            </w:pPr>
            <w:r w:rsidRPr="00295DDC">
              <w:rPr>
                <w:rFonts w:eastAsiaTheme="majorEastAsia"/>
                <w:b/>
                <w:szCs w:val="21"/>
              </w:rPr>
              <w:lastRenderedPageBreak/>
              <w:t>表</w:t>
            </w:r>
            <w:r w:rsidRPr="00295DDC">
              <w:rPr>
                <w:rFonts w:eastAsiaTheme="majorEastAsia"/>
                <w:b/>
                <w:szCs w:val="21"/>
              </w:rPr>
              <w:t>7-</w:t>
            </w:r>
            <w:r>
              <w:rPr>
                <w:rFonts w:eastAsiaTheme="majorEastAsia" w:hint="eastAsia"/>
                <w:b/>
                <w:szCs w:val="21"/>
              </w:rPr>
              <w:t>3</w:t>
            </w:r>
            <w:r w:rsidRPr="00295DDC">
              <w:rPr>
                <w:rFonts w:eastAsiaTheme="majorEastAsia"/>
                <w:b/>
                <w:szCs w:val="21"/>
              </w:rPr>
              <w:t>废水监测结果数据统计表</w:t>
            </w:r>
            <w:r>
              <w:rPr>
                <w:rFonts w:asciiTheme="majorEastAsia" w:eastAsiaTheme="majorEastAsia" w:hAnsiTheme="majorEastAsia" w:hint="eastAsia"/>
                <w:b/>
                <w:szCs w:val="21"/>
              </w:rPr>
              <w:t>②</w:t>
            </w:r>
          </w:p>
          <w:p w:rsidR="00E12198" w:rsidRPr="00E66198" w:rsidRDefault="00E12198" w:rsidP="00D41811">
            <w:pPr>
              <w:jc w:val="center"/>
              <w:outlineLvl w:val="1"/>
              <w:rPr>
                <w:rFonts w:eastAsiaTheme="majorEastAsia"/>
                <w:b/>
                <w:szCs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8"/>
              <w:gridCol w:w="1061"/>
              <w:gridCol w:w="555"/>
              <w:gridCol w:w="1354"/>
              <w:gridCol w:w="1217"/>
              <w:gridCol w:w="825"/>
              <w:gridCol w:w="984"/>
              <w:gridCol w:w="822"/>
              <w:gridCol w:w="984"/>
              <w:gridCol w:w="987"/>
              <w:gridCol w:w="825"/>
              <w:gridCol w:w="779"/>
              <w:gridCol w:w="779"/>
              <w:gridCol w:w="779"/>
              <w:gridCol w:w="779"/>
              <w:gridCol w:w="774"/>
            </w:tblGrid>
            <w:tr w:rsidR="00E66198" w:rsidTr="00E66198">
              <w:trPr>
                <w:trHeight w:val="432"/>
              </w:trPr>
              <w:tc>
                <w:tcPr>
                  <w:tcW w:w="252" w:type="pct"/>
                  <w:vMerge w:val="restar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采样</w:t>
                  </w:r>
                </w:p>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点位</w:t>
                  </w:r>
                </w:p>
              </w:tc>
              <w:tc>
                <w:tcPr>
                  <w:tcW w:w="568" w:type="pct"/>
                  <w:gridSpan w:val="2"/>
                  <w:vMerge w:val="restar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采样时间</w:t>
                  </w:r>
                </w:p>
              </w:tc>
              <w:tc>
                <w:tcPr>
                  <w:tcW w:w="476" w:type="pct"/>
                  <w:vMerge w:val="restar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样品性状</w:t>
                  </w:r>
                </w:p>
              </w:tc>
              <w:tc>
                <w:tcPr>
                  <w:tcW w:w="3703" w:type="pct"/>
                  <w:gridSpan w:val="12"/>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检测结果</w:t>
                  </w:r>
                  <w:r>
                    <w:rPr>
                      <w:rFonts w:eastAsiaTheme="minorEastAsia"/>
                      <w:szCs w:val="21"/>
                    </w:rPr>
                    <w:t xml:space="preserve">  </w:t>
                  </w:r>
                  <w:r>
                    <w:rPr>
                      <w:rFonts w:eastAsiaTheme="minorEastAsia" w:hAnsiTheme="minorEastAsia"/>
                      <w:szCs w:val="21"/>
                    </w:rPr>
                    <w:t>单位：</w:t>
                  </w:r>
                  <w:r>
                    <w:rPr>
                      <w:rFonts w:eastAsiaTheme="minorEastAsia"/>
                      <w:szCs w:val="21"/>
                    </w:rPr>
                    <w:t>mg/L</w:t>
                  </w:r>
                </w:p>
              </w:tc>
            </w:tr>
            <w:tr w:rsidR="00E66198" w:rsidTr="00E66198">
              <w:trPr>
                <w:trHeight w:val="432"/>
              </w:trPr>
              <w:tc>
                <w:tcPr>
                  <w:tcW w:w="252"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p>
              </w:tc>
              <w:tc>
                <w:tcPr>
                  <w:tcW w:w="568" w:type="pct"/>
                  <w:gridSpan w:val="2"/>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p>
              </w:tc>
              <w:tc>
                <w:tcPr>
                  <w:tcW w:w="476" w:type="pct"/>
                  <w:vMerge/>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p>
              </w:tc>
              <w:tc>
                <w:tcPr>
                  <w:tcW w:w="428" w:type="pc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szCs w:val="21"/>
                    </w:rPr>
                    <w:t>pH</w:t>
                  </w:r>
                  <w:r>
                    <w:rPr>
                      <w:rFonts w:eastAsiaTheme="minorEastAsia" w:hAnsiTheme="minorEastAsia"/>
                      <w:szCs w:val="21"/>
                    </w:rPr>
                    <w:t>值</w:t>
                  </w:r>
                </w:p>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无量纲</w:t>
                  </w:r>
                </w:p>
              </w:tc>
              <w:tc>
                <w:tcPr>
                  <w:tcW w:w="290" w:type="pct"/>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悬浮物</w:t>
                  </w:r>
                </w:p>
              </w:tc>
              <w:tc>
                <w:tcPr>
                  <w:tcW w:w="346" w:type="pct"/>
                  <w:tcBorders>
                    <w:right w:val="single" w:sz="4" w:space="0" w:color="auto"/>
                  </w:tcBorders>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化学需氧量</w:t>
                  </w:r>
                </w:p>
              </w:tc>
              <w:tc>
                <w:tcPr>
                  <w:tcW w:w="289" w:type="pct"/>
                  <w:tcBorders>
                    <w:left w:val="single" w:sz="4" w:space="0" w:color="auto"/>
                  </w:tcBorders>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氨氮</w:t>
                  </w:r>
                </w:p>
              </w:tc>
              <w:tc>
                <w:tcPr>
                  <w:tcW w:w="346" w:type="pct"/>
                  <w:tcBorders>
                    <w:left w:val="single" w:sz="4" w:space="0" w:color="auto"/>
                  </w:tcBorders>
                  <w:vAlign w:val="center"/>
                </w:tcPr>
                <w:p w:rsidR="00E66198" w:rsidRDefault="00E66198"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总磷</w:t>
                  </w:r>
                </w:p>
              </w:tc>
              <w:tc>
                <w:tcPr>
                  <w:tcW w:w="347" w:type="pct"/>
                  <w:tcBorders>
                    <w:left w:val="single" w:sz="4" w:space="0" w:color="auto"/>
                    <w:right w:val="single" w:sz="4" w:space="0" w:color="auto"/>
                  </w:tcBorders>
                  <w:vAlign w:val="center"/>
                </w:tcPr>
                <w:p w:rsidR="00E66198" w:rsidRDefault="00E66198"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石油类</w:t>
                  </w:r>
                </w:p>
              </w:tc>
              <w:tc>
                <w:tcPr>
                  <w:tcW w:w="290" w:type="pct"/>
                  <w:tcBorders>
                    <w:left w:val="single" w:sz="4" w:space="0" w:color="auto"/>
                    <w:right w:val="single" w:sz="4" w:space="0" w:color="auto"/>
                  </w:tcBorders>
                  <w:vAlign w:val="center"/>
                </w:tcPr>
                <w:p w:rsidR="00E66198" w:rsidRDefault="00E66198"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铁</w:t>
                  </w:r>
                </w:p>
              </w:tc>
              <w:tc>
                <w:tcPr>
                  <w:tcW w:w="274" w:type="pct"/>
                  <w:tcBorders>
                    <w:left w:val="single" w:sz="4" w:space="0" w:color="auto"/>
                  </w:tcBorders>
                  <w:vAlign w:val="center"/>
                </w:tcPr>
                <w:p w:rsidR="00E66198" w:rsidRDefault="00E66198" w:rsidP="0067316B">
                  <w:pPr>
                    <w:framePr w:hSpace="180" w:wrap="around" w:hAnchor="margin" w:xAlign="center" w:y="548"/>
                    <w:tabs>
                      <w:tab w:val="left" w:pos="5400"/>
                    </w:tabs>
                    <w:ind w:rightChars="-50" w:right="-105"/>
                    <w:jc w:val="center"/>
                    <w:rPr>
                      <w:rFonts w:eastAsiaTheme="minorEastAsia"/>
                      <w:szCs w:val="21"/>
                    </w:rPr>
                  </w:pPr>
                  <w:proofErr w:type="gramStart"/>
                  <w:r>
                    <w:rPr>
                      <w:rFonts w:eastAsiaTheme="minorEastAsia" w:hint="eastAsia"/>
                      <w:szCs w:val="21"/>
                    </w:rPr>
                    <w:t>总铬</w:t>
                  </w:r>
                  <w:proofErr w:type="gramEnd"/>
                </w:p>
              </w:tc>
              <w:tc>
                <w:tcPr>
                  <w:tcW w:w="274" w:type="pct"/>
                  <w:tcBorders>
                    <w:left w:val="single" w:sz="4" w:space="0" w:color="auto"/>
                  </w:tcBorders>
                  <w:vAlign w:val="center"/>
                </w:tcPr>
                <w:p w:rsidR="00E66198" w:rsidRDefault="00E66198"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镍</w:t>
                  </w:r>
                </w:p>
              </w:tc>
              <w:tc>
                <w:tcPr>
                  <w:tcW w:w="274" w:type="pct"/>
                  <w:tcBorders>
                    <w:left w:val="single" w:sz="4" w:space="0" w:color="auto"/>
                  </w:tcBorders>
                  <w:vAlign w:val="center"/>
                </w:tcPr>
                <w:p w:rsidR="00E66198" w:rsidRDefault="00E66198"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氟化物</w:t>
                  </w:r>
                </w:p>
              </w:tc>
              <w:tc>
                <w:tcPr>
                  <w:tcW w:w="274" w:type="pct"/>
                  <w:tcBorders>
                    <w:left w:val="single" w:sz="4" w:space="0" w:color="auto"/>
                  </w:tcBorders>
                  <w:vAlign w:val="center"/>
                </w:tcPr>
                <w:p w:rsidR="00E66198" w:rsidRDefault="00E66198"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六价铬</w:t>
                  </w:r>
                </w:p>
              </w:tc>
              <w:tc>
                <w:tcPr>
                  <w:tcW w:w="272" w:type="pct"/>
                  <w:tcBorders>
                    <w:left w:val="single" w:sz="4" w:space="0" w:color="auto"/>
                  </w:tcBorders>
                  <w:vAlign w:val="center"/>
                </w:tcPr>
                <w:p w:rsidR="00E66198" w:rsidRDefault="00E66198"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锌</w:t>
                  </w:r>
                </w:p>
              </w:tc>
            </w:tr>
            <w:tr w:rsidR="00692953" w:rsidTr="00E66198">
              <w:trPr>
                <w:trHeight w:val="432"/>
              </w:trPr>
              <w:tc>
                <w:tcPr>
                  <w:tcW w:w="252" w:type="pct"/>
                  <w:vMerge w:val="restart"/>
                  <w:vAlign w:val="center"/>
                </w:tcPr>
                <w:p w:rsidR="00692953" w:rsidRDefault="003772BC" w:rsidP="0067316B">
                  <w:pPr>
                    <w:framePr w:hSpace="180" w:wrap="around" w:hAnchor="margin" w:xAlign="center" w:y="548"/>
                    <w:tabs>
                      <w:tab w:val="left" w:pos="5400"/>
                    </w:tabs>
                    <w:ind w:leftChars="-50" w:left="-105" w:rightChars="-50" w:right="-105"/>
                    <w:jc w:val="center"/>
                    <w:rPr>
                      <w:rFonts w:eastAsiaTheme="minorEastAsia"/>
                      <w:szCs w:val="21"/>
                    </w:rPr>
                  </w:pPr>
                  <w:r w:rsidRPr="003772BC">
                    <w:rPr>
                      <w:rFonts w:eastAsiaTheme="minorEastAsia" w:hint="eastAsia"/>
                      <w:szCs w:val="21"/>
                    </w:rPr>
                    <w:t>车间</w:t>
                  </w:r>
                  <w:r w:rsidR="00692953" w:rsidRPr="003772BC">
                    <w:rPr>
                      <w:rFonts w:eastAsiaTheme="minorEastAsia" w:hint="eastAsia"/>
                      <w:szCs w:val="21"/>
                    </w:rPr>
                    <w:t>处理设施排放口</w:t>
                  </w:r>
                  <w:r w:rsidR="00692953" w:rsidRPr="003772BC">
                    <w:rPr>
                      <w:rFonts w:eastAsiaTheme="minorEastAsia" w:hint="eastAsia"/>
                      <w:szCs w:val="21"/>
                    </w:rPr>
                    <w:t>3</w:t>
                  </w:r>
                  <w:r w:rsidR="00692953" w:rsidRPr="003772BC">
                    <w:rPr>
                      <w:rFonts w:eastAsiaTheme="minorEastAsia"/>
                      <w:szCs w:val="21"/>
                    </w:rPr>
                    <w:t>#</w:t>
                  </w:r>
                </w:p>
              </w:tc>
              <w:tc>
                <w:tcPr>
                  <w:tcW w:w="373" w:type="pct"/>
                  <w:vMerge w:val="restart"/>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2018</w:t>
                  </w:r>
                  <w:r>
                    <w:rPr>
                      <w:rFonts w:eastAsiaTheme="minorEastAsia" w:hAnsiTheme="minorEastAsia" w:hint="eastAsia"/>
                      <w:szCs w:val="21"/>
                    </w:rPr>
                    <w:t>年</w:t>
                  </w:r>
                </w:p>
                <w:p w:rsidR="00692953" w:rsidRDefault="00692953"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12</w:t>
                  </w:r>
                  <w:r>
                    <w:rPr>
                      <w:rFonts w:eastAsiaTheme="minorEastAsia" w:hAnsiTheme="minorEastAsia" w:hint="eastAsia"/>
                      <w:szCs w:val="21"/>
                    </w:rPr>
                    <w:t>月</w:t>
                  </w:r>
                  <w:r>
                    <w:rPr>
                      <w:rFonts w:eastAsiaTheme="minorEastAsia" w:hAnsiTheme="minorEastAsia" w:hint="eastAsia"/>
                      <w:szCs w:val="21"/>
                    </w:rPr>
                    <w:t>11</w:t>
                  </w:r>
                  <w:r>
                    <w:rPr>
                      <w:rFonts w:eastAsiaTheme="minorEastAsia" w:hAnsiTheme="minorEastAsia" w:hint="eastAsia"/>
                      <w:szCs w:val="21"/>
                    </w:rPr>
                    <w:t>日</w:t>
                  </w:r>
                </w:p>
              </w:tc>
              <w:tc>
                <w:tcPr>
                  <w:tcW w:w="195" w:type="pct"/>
                  <w:vAlign w:val="center"/>
                </w:tcPr>
                <w:p w:rsidR="00692953" w:rsidRDefault="00692953" w:rsidP="0067316B">
                  <w:pPr>
                    <w:framePr w:hSpace="180" w:wrap="around" w:hAnchor="margin" w:xAlign="center" w:y="548"/>
                    <w:tabs>
                      <w:tab w:val="left" w:pos="5400"/>
                    </w:tabs>
                    <w:ind w:leftChars="-50" w:left="-105" w:rightChars="-50" w:right="-105"/>
                    <w:jc w:val="center"/>
                    <w:rPr>
                      <w:b/>
                      <w:bCs/>
                      <w:szCs w:val="21"/>
                    </w:rPr>
                  </w:pPr>
                  <w:r>
                    <w:rPr>
                      <w:rFonts w:eastAsiaTheme="minorEastAsia" w:hint="eastAsia"/>
                      <w:szCs w:val="21"/>
                    </w:rPr>
                    <w:t>1</w:t>
                  </w:r>
                </w:p>
              </w:tc>
              <w:tc>
                <w:tcPr>
                  <w:tcW w:w="476" w:type="pct"/>
                  <w:vAlign w:val="center"/>
                </w:tcPr>
                <w:p w:rsidR="00692953" w:rsidRDefault="00692953" w:rsidP="0067316B">
                  <w:pPr>
                    <w:framePr w:hSpace="180" w:wrap="around" w:hAnchor="margin" w:xAlign="center" w:y="548"/>
                    <w:tabs>
                      <w:tab w:val="left" w:pos="5400"/>
                    </w:tabs>
                    <w:ind w:leftChars="-50" w:left="-105" w:rightChars="-50" w:right="-105"/>
                    <w:jc w:val="center"/>
                    <w:rPr>
                      <w:szCs w:val="21"/>
                    </w:rPr>
                  </w:pPr>
                  <w:r>
                    <w:rPr>
                      <w:rFonts w:hint="eastAsia"/>
                      <w:szCs w:val="21"/>
                    </w:rPr>
                    <w:t>微黄透明</w:t>
                  </w:r>
                </w:p>
              </w:tc>
              <w:tc>
                <w:tcPr>
                  <w:tcW w:w="428" w:type="pct"/>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8.59</w:t>
                  </w:r>
                </w:p>
              </w:tc>
              <w:tc>
                <w:tcPr>
                  <w:tcW w:w="290" w:type="pct"/>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20</w:t>
                  </w:r>
                </w:p>
              </w:tc>
              <w:tc>
                <w:tcPr>
                  <w:tcW w:w="346" w:type="pct"/>
                  <w:tcBorders>
                    <w:righ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97</w:t>
                  </w:r>
                </w:p>
              </w:tc>
              <w:tc>
                <w:tcPr>
                  <w:tcW w:w="289" w:type="pct"/>
                  <w:tcBorders>
                    <w:lef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2.88</w:t>
                  </w:r>
                </w:p>
              </w:tc>
              <w:tc>
                <w:tcPr>
                  <w:tcW w:w="346" w:type="pct"/>
                  <w:tcBorders>
                    <w:left w:val="single" w:sz="4" w:space="0" w:color="auto"/>
                  </w:tcBorders>
                  <w:vAlign w:val="center"/>
                </w:tcPr>
                <w:p w:rsidR="00692953" w:rsidRPr="00ED1B7B"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c>
                <w:tcPr>
                  <w:tcW w:w="347"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0.16</w:t>
                  </w:r>
                </w:p>
              </w:tc>
              <w:tc>
                <w:tcPr>
                  <w:tcW w:w="290"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0.81</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0.21</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0.09</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0.446</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0.007</w:t>
                  </w:r>
                </w:p>
              </w:tc>
              <w:tc>
                <w:tcPr>
                  <w:tcW w:w="272"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0.08</w:t>
                  </w:r>
                </w:p>
              </w:tc>
            </w:tr>
            <w:tr w:rsidR="00692953" w:rsidTr="00E66198">
              <w:trPr>
                <w:trHeight w:val="432"/>
              </w:trPr>
              <w:tc>
                <w:tcPr>
                  <w:tcW w:w="252"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195" w:type="pct"/>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476" w:type="pct"/>
                  <w:vAlign w:val="center"/>
                </w:tcPr>
                <w:p w:rsidR="00692953" w:rsidRDefault="00692953" w:rsidP="0067316B">
                  <w:pPr>
                    <w:framePr w:hSpace="180" w:wrap="around" w:hAnchor="margin" w:xAlign="center" w:y="548"/>
                    <w:tabs>
                      <w:tab w:val="left" w:pos="5400"/>
                    </w:tabs>
                    <w:ind w:leftChars="-50" w:left="-105" w:rightChars="-50" w:right="-105"/>
                    <w:jc w:val="center"/>
                    <w:rPr>
                      <w:szCs w:val="21"/>
                    </w:rPr>
                  </w:pPr>
                  <w:r>
                    <w:rPr>
                      <w:rFonts w:hint="eastAsia"/>
                      <w:szCs w:val="21"/>
                    </w:rPr>
                    <w:t>微黄透明</w:t>
                  </w:r>
                </w:p>
              </w:tc>
              <w:tc>
                <w:tcPr>
                  <w:tcW w:w="428" w:type="pct"/>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8.43</w:t>
                  </w:r>
                </w:p>
              </w:tc>
              <w:tc>
                <w:tcPr>
                  <w:tcW w:w="290" w:type="pct"/>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18</w:t>
                  </w:r>
                </w:p>
              </w:tc>
              <w:tc>
                <w:tcPr>
                  <w:tcW w:w="346" w:type="pct"/>
                  <w:tcBorders>
                    <w:righ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99</w:t>
                  </w:r>
                </w:p>
              </w:tc>
              <w:tc>
                <w:tcPr>
                  <w:tcW w:w="289" w:type="pct"/>
                  <w:tcBorders>
                    <w:lef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2.61</w:t>
                  </w:r>
                </w:p>
              </w:tc>
              <w:tc>
                <w:tcPr>
                  <w:tcW w:w="346" w:type="pct"/>
                  <w:tcBorders>
                    <w:left w:val="single" w:sz="4" w:space="0" w:color="auto"/>
                  </w:tcBorders>
                  <w:vAlign w:val="center"/>
                </w:tcPr>
                <w:p w:rsidR="00692953" w:rsidRPr="00ED1B7B"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0.13</w:t>
                  </w:r>
                </w:p>
              </w:tc>
              <w:tc>
                <w:tcPr>
                  <w:tcW w:w="347"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0.17</w:t>
                  </w:r>
                </w:p>
              </w:tc>
              <w:tc>
                <w:tcPr>
                  <w:tcW w:w="290"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0.80</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0.22</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0.08</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0.416</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0.007</w:t>
                  </w:r>
                </w:p>
              </w:tc>
              <w:tc>
                <w:tcPr>
                  <w:tcW w:w="272"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0.08</w:t>
                  </w:r>
                </w:p>
              </w:tc>
            </w:tr>
            <w:tr w:rsidR="00692953" w:rsidRPr="00E62448" w:rsidTr="00E66198">
              <w:trPr>
                <w:trHeight w:val="432"/>
              </w:trPr>
              <w:tc>
                <w:tcPr>
                  <w:tcW w:w="252"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195" w:type="pct"/>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476" w:type="pct"/>
                  <w:vAlign w:val="center"/>
                </w:tcPr>
                <w:p w:rsidR="00692953" w:rsidRDefault="00692953" w:rsidP="0067316B">
                  <w:pPr>
                    <w:framePr w:hSpace="180" w:wrap="around" w:hAnchor="margin" w:xAlign="center" w:y="548"/>
                    <w:tabs>
                      <w:tab w:val="left" w:pos="5400"/>
                    </w:tabs>
                    <w:ind w:leftChars="-50" w:left="-105" w:rightChars="-50" w:right="-105"/>
                    <w:jc w:val="center"/>
                    <w:rPr>
                      <w:szCs w:val="21"/>
                    </w:rPr>
                  </w:pPr>
                  <w:r>
                    <w:rPr>
                      <w:rFonts w:hint="eastAsia"/>
                      <w:szCs w:val="21"/>
                    </w:rPr>
                    <w:t>微黄透明</w:t>
                  </w:r>
                </w:p>
              </w:tc>
              <w:tc>
                <w:tcPr>
                  <w:tcW w:w="428" w:type="pct"/>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8.51</w:t>
                  </w:r>
                </w:p>
              </w:tc>
              <w:tc>
                <w:tcPr>
                  <w:tcW w:w="290" w:type="pct"/>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19</w:t>
                  </w:r>
                </w:p>
              </w:tc>
              <w:tc>
                <w:tcPr>
                  <w:tcW w:w="346" w:type="pct"/>
                  <w:tcBorders>
                    <w:righ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102</w:t>
                  </w:r>
                </w:p>
              </w:tc>
              <w:tc>
                <w:tcPr>
                  <w:tcW w:w="289" w:type="pct"/>
                  <w:tcBorders>
                    <w:lef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2.40</w:t>
                  </w:r>
                </w:p>
              </w:tc>
              <w:tc>
                <w:tcPr>
                  <w:tcW w:w="346" w:type="pct"/>
                  <w:tcBorders>
                    <w:left w:val="single" w:sz="4" w:space="0" w:color="auto"/>
                  </w:tcBorders>
                  <w:vAlign w:val="center"/>
                </w:tcPr>
                <w:p w:rsidR="00692953" w:rsidRPr="00ED1B7B"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c>
                <w:tcPr>
                  <w:tcW w:w="347"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0.16</w:t>
                  </w:r>
                </w:p>
              </w:tc>
              <w:tc>
                <w:tcPr>
                  <w:tcW w:w="290" w:type="pct"/>
                  <w:tcBorders>
                    <w:left w:val="single" w:sz="4" w:space="0" w:color="auto"/>
                    <w:righ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0.78</w:t>
                  </w:r>
                </w:p>
              </w:tc>
              <w:tc>
                <w:tcPr>
                  <w:tcW w:w="274" w:type="pct"/>
                  <w:tcBorders>
                    <w:lef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0.22</w:t>
                  </w:r>
                </w:p>
              </w:tc>
              <w:tc>
                <w:tcPr>
                  <w:tcW w:w="274" w:type="pct"/>
                  <w:tcBorders>
                    <w:lef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0.08</w:t>
                  </w:r>
                </w:p>
              </w:tc>
              <w:tc>
                <w:tcPr>
                  <w:tcW w:w="274" w:type="pct"/>
                  <w:tcBorders>
                    <w:lef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0.425</w:t>
                  </w:r>
                </w:p>
              </w:tc>
              <w:tc>
                <w:tcPr>
                  <w:tcW w:w="274" w:type="pct"/>
                  <w:tcBorders>
                    <w:lef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0.006</w:t>
                  </w:r>
                </w:p>
              </w:tc>
              <w:tc>
                <w:tcPr>
                  <w:tcW w:w="272" w:type="pct"/>
                  <w:tcBorders>
                    <w:lef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0.07</w:t>
                  </w:r>
                </w:p>
              </w:tc>
            </w:tr>
            <w:tr w:rsidR="00692953" w:rsidRPr="00E62448" w:rsidTr="00E66198">
              <w:trPr>
                <w:trHeight w:val="432"/>
              </w:trPr>
              <w:tc>
                <w:tcPr>
                  <w:tcW w:w="252"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195" w:type="pct"/>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476" w:type="pct"/>
                  <w:vAlign w:val="center"/>
                </w:tcPr>
                <w:p w:rsidR="00692953" w:rsidRDefault="00692953" w:rsidP="0067316B">
                  <w:pPr>
                    <w:framePr w:hSpace="180" w:wrap="around" w:hAnchor="margin" w:xAlign="center" w:y="548"/>
                    <w:tabs>
                      <w:tab w:val="left" w:pos="5400"/>
                    </w:tabs>
                    <w:ind w:leftChars="-50" w:left="-105" w:rightChars="-50" w:right="-105"/>
                    <w:jc w:val="center"/>
                    <w:rPr>
                      <w:szCs w:val="21"/>
                    </w:rPr>
                  </w:pPr>
                  <w:r>
                    <w:rPr>
                      <w:rFonts w:hint="eastAsia"/>
                      <w:szCs w:val="21"/>
                    </w:rPr>
                    <w:t>微黄透明</w:t>
                  </w:r>
                </w:p>
              </w:tc>
              <w:tc>
                <w:tcPr>
                  <w:tcW w:w="428" w:type="pct"/>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8.47</w:t>
                  </w:r>
                </w:p>
              </w:tc>
              <w:tc>
                <w:tcPr>
                  <w:tcW w:w="290" w:type="pct"/>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20</w:t>
                  </w:r>
                </w:p>
              </w:tc>
              <w:tc>
                <w:tcPr>
                  <w:tcW w:w="346" w:type="pct"/>
                  <w:tcBorders>
                    <w:righ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95</w:t>
                  </w:r>
                </w:p>
              </w:tc>
              <w:tc>
                <w:tcPr>
                  <w:tcW w:w="289" w:type="pct"/>
                  <w:tcBorders>
                    <w:lef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2.24</w:t>
                  </w:r>
                </w:p>
              </w:tc>
              <w:tc>
                <w:tcPr>
                  <w:tcW w:w="346" w:type="pct"/>
                  <w:tcBorders>
                    <w:left w:val="single" w:sz="4" w:space="0" w:color="auto"/>
                  </w:tcBorders>
                  <w:vAlign w:val="center"/>
                </w:tcPr>
                <w:p w:rsidR="00692953" w:rsidRPr="00ED1B7B"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0.14</w:t>
                  </w:r>
                </w:p>
              </w:tc>
              <w:tc>
                <w:tcPr>
                  <w:tcW w:w="347"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0.17</w:t>
                  </w:r>
                </w:p>
              </w:tc>
              <w:tc>
                <w:tcPr>
                  <w:tcW w:w="290" w:type="pct"/>
                  <w:tcBorders>
                    <w:left w:val="single" w:sz="4" w:space="0" w:color="auto"/>
                    <w:right w:val="single" w:sz="4" w:space="0" w:color="auto"/>
                  </w:tcBorders>
                  <w:vAlign w:val="center"/>
                </w:tcPr>
                <w:p w:rsidR="00692953" w:rsidRPr="00110270" w:rsidRDefault="00692953" w:rsidP="0067316B">
                  <w:pPr>
                    <w:pStyle w:val="13"/>
                    <w:framePr w:hSpace="180" w:wrap="around" w:hAnchor="margin" w:xAlign="center" w:y="548"/>
                    <w:ind w:right="-50"/>
                    <w:jc w:val="center"/>
                    <w:rPr>
                      <w:rFonts w:ascii="Times New Roman" w:eastAsia="宋体" w:hAnsi="Times New Roman"/>
                      <w:sz w:val="21"/>
                      <w:szCs w:val="21"/>
                    </w:rPr>
                  </w:pPr>
                  <w:r w:rsidRPr="00110270">
                    <w:rPr>
                      <w:rFonts w:ascii="Times New Roman" w:eastAsia="宋体" w:hAnsi="Times New Roman" w:hint="eastAsia"/>
                      <w:sz w:val="21"/>
                      <w:szCs w:val="21"/>
                    </w:rPr>
                    <w:t>0.74</w:t>
                  </w:r>
                </w:p>
              </w:tc>
              <w:tc>
                <w:tcPr>
                  <w:tcW w:w="274" w:type="pct"/>
                  <w:tcBorders>
                    <w:left w:val="single" w:sz="4" w:space="0" w:color="auto"/>
                  </w:tcBorders>
                  <w:vAlign w:val="center"/>
                </w:tcPr>
                <w:p w:rsidR="00692953" w:rsidRPr="00265771" w:rsidRDefault="00692953" w:rsidP="0067316B">
                  <w:pPr>
                    <w:pStyle w:val="13"/>
                    <w:framePr w:hSpace="180" w:wrap="around" w:hAnchor="margin" w:xAlign="center" w:y="548"/>
                    <w:ind w:right="-50"/>
                    <w:jc w:val="center"/>
                    <w:rPr>
                      <w:rFonts w:ascii="Times New Roman" w:eastAsia="宋体" w:hAnsi="Times New Roman"/>
                      <w:sz w:val="21"/>
                      <w:szCs w:val="21"/>
                    </w:rPr>
                  </w:pPr>
                  <w:r w:rsidRPr="00265771">
                    <w:rPr>
                      <w:rFonts w:ascii="Times New Roman" w:eastAsia="宋体" w:hAnsi="Times New Roman" w:hint="eastAsia"/>
                      <w:sz w:val="21"/>
                      <w:szCs w:val="21"/>
                    </w:rPr>
                    <w:t>0.22</w:t>
                  </w:r>
                </w:p>
              </w:tc>
              <w:tc>
                <w:tcPr>
                  <w:tcW w:w="274" w:type="pct"/>
                  <w:tcBorders>
                    <w:left w:val="single" w:sz="4" w:space="0" w:color="auto"/>
                  </w:tcBorders>
                  <w:vAlign w:val="center"/>
                </w:tcPr>
                <w:p w:rsidR="00692953" w:rsidRPr="000535AD" w:rsidRDefault="00692953" w:rsidP="0067316B">
                  <w:pPr>
                    <w:pStyle w:val="13"/>
                    <w:framePr w:hSpace="180" w:wrap="around" w:hAnchor="margin" w:xAlign="center" w:y="548"/>
                    <w:ind w:right="-50"/>
                    <w:jc w:val="center"/>
                    <w:rPr>
                      <w:rFonts w:ascii="Times New Roman" w:eastAsia="宋体" w:hAnsi="Times New Roman"/>
                      <w:sz w:val="21"/>
                      <w:szCs w:val="21"/>
                    </w:rPr>
                  </w:pPr>
                  <w:r w:rsidRPr="000535AD">
                    <w:rPr>
                      <w:rFonts w:ascii="Times New Roman" w:eastAsia="宋体" w:hAnsi="Times New Roman" w:hint="eastAsia"/>
                      <w:sz w:val="21"/>
                      <w:szCs w:val="21"/>
                    </w:rPr>
                    <w:t>0.09</w:t>
                  </w:r>
                </w:p>
              </w:tc>
              <w:tc>
                <w:tcPr>
                  <w:tcW w:w="274" w:type="pct"/>
                  <w:tcBorders>
                    <w:left w:val="single" w:sz="4" w:space="0" w:color="auto"/>
                  </w:tcBorders>
                  <w:vAlign w:val="center"/>
                </w:tcPr>
                <w:p w:rsidR="00692953" w:rsidRPr="00636F61" w:rsidRDefault="00692953" w:rsidP="0067316B">
                  <w:pPr>
                    <w:pStyle w:val="13"/>
                    <w:framePr w:hSpace="180" w:wrap="around" w:hAnchor="margin" w:xAlign="center" w:y="548"/>
                    <w:ind w:right="-50"/>
                    <w:jc w:val="center"/>
                    <w:rPr>
                      <w:rFonts w:ascii="Times New Roman" w:eastAsia="宋体" w:hAnsi="Times New Roman"/>
                      <w:sz w:val="21"/>
                      <w:szCs w:val="21"/>
                    </w:rPr>
                  </w:pPr>
                  <w:r w:rsidRPr="00636F61">
                    <w:rPr>
                      <w:rFonts w:ascii="Times New Roman" w:eastAsia="宋体" w:hAnsi="Times New Roman" w:hint="eastAsia"/>
                      <w:sz w:val="21"/>
                      <w:szCs w:val="21"/>
                    </w:rPr>
                    <w:t>0.435</w:t>
                  </w:r>
                </w:p>
              </w:tc>
              <w:tc>
                <w:tcPr>
                  <w:tcW w:w="274" w:type="pct"/>
                  <w:tcBorders>
                    <w:left w:val="single" w:sz="4" w:space="0" w:color="auto"/>
                  </w:tcBorders>
                  <w:vAlign w:val="center"/>
                </w:tcPr>
                <w:p w:rsidR="00692953" w:rsidRPr="00EE62A1" w:rsidRDefault="00692953" w:rsidP="0067316B">
                  <w:pPr>
                    <w:pStyle w:val="13"/>
                    <w:framePr w:hSpace="180" w:wrap="around" w:hAnchor="margin" w:xAlign="center" w:y="548"/>
                    <w:ind w:right="-50"/>
                    <w:jc w:val="center"/>
                    <w:rPr>
                      <w:rFonts w:ascii="Times New Roman" w:eastAsia="宋体" w:hAnsi="Times New Roman"/>
                      <w:sz w:val="21"/>
                      <w:szCs w:val="21"/>
                    </w:rPr>
                  </w:pPr>
                  <w:r w:rsidRPr="00EE62A1">
                    <w:rPr>
                      <w:rFonts w:ascii="Times New Roman" w:eastAsia="宋体" w:hAnsi="Times New Roman" w:hint="eastAsia"/>
                      <w:sz w:val="21"/>
                      <w:szCs w:val="21"/>
                    </w:rPr>
                    <w:t>0.007</w:t>
                  </w:r>
                </w:p>
              </w:tc>
              <w:tc>
                <w:tcPr>
                  <w:tcW w:w="272" w:type="pct"/>
                  <w:tcBorders>
                    <w:left w:val="single" w:sz="4" w:space="0" w:color="auto"/>
                  </w:tcBorders>
                  <w:vAlign w:val="center"/>
                </w:tcPr>
                <w:p w:rsidR="00692953" w:rsidRPr="009D2CE8" w:rsidRDefault="00692953" w:rsidP="0067316B">
                  <w:pPr>
                    <w:pStyle w:val="13"/>
                    <w:framePr w:hSpace="180" w:wrap="around" w:hAnchor="margin" w:xAlign="center" w:y="548"/>
                    <w:ind w:right="-50"/>
                    <w:jc w:val="center"/>
                    <w:rPr>
                      <w:rFonts w:ascii="Times New Roman" w:eastAsia="宋体" w:hAnsi="Times New Roman"/>
                      <w:sz w:val="21"/>
                      <w:szCs w:val="21"/>
                    </w:rPr>
                  </w:pPr>
                  <w:r w:rsidRPr="009D2CE8">
                    <w:rPr>
                      <w:rFonts w:ascii="Times New Roman" w:eastAsia="宋体" w:hAnsi="Times New Roman" w:hint="eastAsia"/>
                      <w:sz w:val="21"/>
                      <w:szCs w:val="21"/>
                    </w:rPr>
                    <w:t>0.07</w:t>
                  </w:r>
                </w:p>
              </w:tc>
            </w:tr>
            <w:tr w:rsidR="00692953" w:rsidRPr="00E62448" w:rsidTr="00E66198">
              <w:trPr>
                <w:trHeight w:val="432"/>
              </w:trPr>
              <w:tc>
                <w:tcPr>
                  <w:tcW w:w="252"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671" w:type="pct"/>
                  <w:gridSpan w:val="2"/>
                  <w:vAlign w:val="center"/>
                </w:tcPr>
                <w:p w:rsidR="00692953" w:rsidRDefault="00692953" w:rsidP="0067316B">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日均值（范围）</w:t>
                  </w:r>
                </w:p>
              </w:tc>
              <w:tc>
                <w:tcPr>
                  <w:tcW w:w="428" w:type="pct"/>
                  <w:vAlign w:val="center"/>
                </w:tcPr>
                <w:p w:rsidR="00692953" w:rsidRPr="00BC7C3B" w:rsidRDefault="00692953"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8.43-8.59</w:t>
                  </w:r>
                </w:p>
              </w:tc>
              <w:tc>
                <w:tcPr>
                  <w:tcW w:w="290" w:type="pct"/>
                  <w:vAlign w:val="center"/>
                </w:tcPr>
                <w:p w:rsidR="00692953" w:rsidRDefault="00692953"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19</w:t>
                  </w:r>
                </w:p>
              </w:tc>
              <w:tc>
                <w:tcPr>
                  <w:tcW w:w="346" w:type="pct"/>
                  <w:tcBorders>
                    <w:right w:val="single" w:sz="4" w:space="0" w:color="auto"/>
                  </w:tcBorders>
                  <w:vAlign w:val="center"/>
                </w:tcPr>
                <w:p w:rsidR="00692953" w:rsidRPr="007C7471" w:rsidRDefault="00692953"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98</w:t>
                  </w:r>
                </w:p>
              </w:tc>
              <w:tc>
                <w:tcPr>
                  <w:tcW w:w="289" w:type="pct"/>
                  <w:tcBorders>
                    <w:lef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2.53</w:t>
                  </w:r>
                </w:p>
              </w:tc>
              <w:tc>
                <w:tcPr>
                  <w:tcW w:w="346" w:type="pct"/>
                  <w:tcBorders>
                    <w:left w:val="single" w:sz="4" w:space="0" w:color="auto"/>
                  </w:tcBorders>
                  <w:vAlign w:val="center"/>
                </w:tcPr>
                <w:p w:rsidR="00692953" w:rsidRPr="00ED1B7B" w:rsidRDefault="00692953"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0.13</w:t>
                  </w:r>
                </w:p>
              </w:tc>
              <w:tc>
                <w:tcPr>
                  <w:tcW w:w="347"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0.16</w:t>
                  </w:r>
                </w:p>
              </w:tc>
              <w:tc>
                <w:tcPr>
                  <w:tcW w:w="290" w:type="pct"/>
                  <w:tcBorders>
                    <w:left w:val="single" w:sz="4" w:space="0" w:color="auto"/>
                    <w:righ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0.78</w:t>
                  </w:r>
                </w:p>
              </w:tc>
              <w:tc>
                <w:tcPr>
                  <w:tcW w:w="274" w:type="pct"/>
                  <w:tcBorders>
                    <w:left w:val="single" w:sz="4" w:space="0" w:color="auto"/>
                  </w:tcBorders>
                  <w:vAlign w:val="center"/>
                </w:tcPr>
                <w:p w:rsidR="00692953" w:rsidRPr="00547163" w:rsidRDefault="00692953" w:rsidP="0067316B">
                  <w:pPr>
                    <w:pStyle w:val="13"/>
                    <w:framePr w:hSpace="180" w:wrap="around" w:hAnchor="margin" w:xAlign="center" w:y="548"/>
                    <w:ind w:right="-50"/>
                    <w:jc w:val="center"/>
                    <w:rPr>
                      <w:rFonts w:ascii="Times New Roman" w:eastAsia="宋体" w:hAnsi="Times New Roman"/>
                      <w:b/>
                      <w:sz w:val="21"/>
                      <w:szCs w:val="21"/>
                    </w:rPr>
                  </w:pPr>
                  <w:r w:rsidRPr="00547163">
                    <w:rPr>
                      <w:rFonts w:ascii="Times New Roman" w:eastAsia="宋体" w:hAnsi="Times New Roman" w:hint="eastAsia"/>
                      <w:b/>
                      <w:sz w:val="21"/>
                      <w:szCs w:val="21"/>
                    </w:rPr>
                    <w:t>0.22</w:t>
                  </w:r>
                </w:p>
              </w:tc>
              <w:tc>
                <w:tcPr>
                  <w:tcW w:w="274" w:type="pct"/>
                  <w:tcBorders>
                    <w:left w:val="single" w:sz="4" w:space="0" w:color="auto"/>
                  </w:tcBorders>
                  <w:vAlign w:val="center"/>
                </w:tcPr>
                <w:p w:rsidR="00692953" w:rsidRPr="00547163" w:rsidRDefault="00692953"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0.08</w:t>
                  </w:r>
                </w:p>
              </w:tc>
              <w:tc>
                <w:tcPr>
                  <w:tcW w:w="274" w:type="pct"/>
                  <w:tcBorders>
                    <w:left w:val="single" w:sz="4" w:space="0" w:color="auto"/>
                  </w:tcBorders>
                  <w:vAlign w:val="center"/>
                </w:tcPr>
                <w:p w:rsidR="00692953" w:rsidRPr="00547163" w:rsidRDefault="00692953"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0.430</w:t>
                  </w:r>
                </w:p>
              </w:tc>
              <w:tc>
                <w:tcPr>
                  <w:tcW w:w="274" w:type="pct"/>
                  <w:tcBorders>
                    <w:left w:val="single" w:sz="4" w:space="0" w:color="auto"/>
                  </w:tcBorders>
                  <w:vAlign w:val="center"/>
                </w:tcPr>
                <w:p w:rsidR="00692953" w:rsidRPr="00547163" w:rsidRDefault="00692953"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0.007</w:t>
                  </w:r>
                </w:p>
              </w:tc>
              <w:tc>
                <w:tcPr>
                  <w:tcW w:w="272" w:type="pct"/>
                  <w:tcBorders>
                    <w:left w:val="single" w:sz="4" w:space="0" w:color="auto"/>
                  </w:tcBorders>
                  <w:vAlign w:val="center"/>
                </w:tcPr>
                <w:p w:rsidR="00692953" w:rsidRPr="00547163" w:rsidRDefault="00692953"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0.08</w:t>
                  </w:r>
                </w:p>
              </w:tc>
            </w:tr>
            <w:tr w:rsidR="00692953" w:rsidTr="00E66198">
              <w:trPr>
                <w:trHeight w:val="432"/>
              </w:trPr>
              <w:tc>
                <w:tcPr>
                  <w:tcW w:w="252"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restart"/>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2018</w:t>
                  </w:r>
                  <w:r>
                    <w:rPr>
                      <w:rFonts w:eastAsiaTheme="minorEastAsia" w:hAnsiTheme="minorEastAsia" w:hint="eastAsia"/>
                      <w:szCs w:val="21"/>
                    </w:rPr>
                    <w:t>年</w:t>
                  </w:r>
                </w:p>
                <w:p w:rsidR="00692953" w:rsidRDefault="00692953"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12</w:t>
                  </w:r>
                  <w:r>
                    <w:rPr>
                      <w:rFonts w:eastAsiaTheme="minorEastAsia" w:hAnsiTheme="minorEastAsia" w:hint="eastAsia"/>
                      <w:szCs w:val="21"/>
                    </w:rPr>
                    <w:t>月</w:t>
                  </w:r>
                  <w:r>
                    <w:rPr>
                      <w:rFonts w:eastAsiaTheme="minorEastAsia" w:hAnsiTheme="minorEastAsia" w:hint="eastAsia"/>
                      <w:szCs w:val="21"/>
                    </w:rPr>
                    <w:t>12</w:t>
                  </w:r>
                  <w:r>
                    <w:rPr>
                      <w:rFonts w:eastAsiaTheme="minorEastAsia" w:hAnsiTheme="minorEastAsia" w:hint="eastAsia"/>
                      <w:szCs w:val="21"/>
                    </w:rPr>
                    <w:t>日</w:t>
                  </w:r>
                </w:p>
              </w:tc>
              <w:tc>
                <w:tcPr>
                  <w:tcW w:w="195" w:type="pct"/>
                  <w:vAlign w:val="center"/>
                </w:tcPr>
                <w:p w:rsidR="00692953" w:rsidRDefault="00692953" w:rsidP="0067316B">
                  <w:pPr>
                    <w:framePr w:hSpace="180" w:wrap="around" w:hAnchor="margin" w:xAlign="center" w:y="548"/>
                    <w:tabs>
                      <w:tab w:val="left" w:pos="5400"/>
                    </w:tabs>
                    <w:ind w:leftChars="-50" w:left="-105" w:rightChars="-50" w:right="-105"/>
                    <w:jc w:val="center"/>
                    <w:rPr>
                      <w:b/>
                      <w:bCs/>
                      <w:szCs w:val="21"/>
                    </w:rPr>
                  </w:pPr>
                  <w:r>
                    <w:rPr>
                      <w:rFonts w:eastAsiaTheme="minorEastAsia" w:hint="eastAsia"/>
                      <w:szCs w:val="21"/>
                    </w:rPr>
                    <w:t>1</w:t>
                  </w:r>
                </w:p>
              </w:tc>
              <w:tc>
                <w:tcPr>
                  <w:tcW w:w="476" w:type="pct"/>
                  <w:vAlign w:val="center"/>
                </w:tcPr>
                <w:p w:rsidR="00692953" w:rsidRDefault="00692953" w:rsidP="0067316B">
                  <w:pPr>
                    <w:framePr w:hSpace="180" w:wrap="around" w:hAnchor="margin" w:xAlign="center" w:y="548"/>
                    <w:tabs>
                      <w:tab w:val="left" w:pos="5400"/>
                    </w:tabs>
                    <w:ind w:leftChars="-50" w:left="-105" w:rightChars="-50" w:right="-105"/>
                    <w:jc w:val="center"/>
                    <w:rPr>
                      <w:szCs w:val="21"/>
                    </w:rPr>
                  </w:pPr>
                  <w:r>
                    <w:rPr>
                      <w:rFonts w:hint="eastAsia"/>
                      <w:szCs w:val="21"/>
                    </w:rPr>
                    <w:t>微黄透明</w:t>
                  </w:r>
                </w:p>
              </w:tc>
              <w:tc>
                <w:tcPr>
                  <w:tcW w:w="428" w:type="pct"/>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8.54</w:t>
                  </w:r>
                </w:p>
              </w:tc>
              <w:tc>
                <w:tcPr>
                  <w:tcW w:w="290" w:type="pct"/>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20</w:t>
                  </w:r>
                </w:p>
              </w:tc>
              <w:tc>
                <w:tcPr>
                  <w:tcW w:w="346" w:type="pct"/>
                  <w:tcBorders>
                    <w:right w:val="single" w:sz="4" w:space="0" w:color="auto"/>
                  </w:tcBorders>
                  <w:vAlign w:val="center"/>
                </w:tcPr>
                <w:p w:rsidR="00692953" w:rsidRPr="007C7471"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106</w:t>
                  </w:r>
                </w:p>
              </w:tc>
              <w:tc>
                <w:tcPr>
                  <w:tcW w:w="289" w:type="pct"/>
                  <w:tcBorders>
                    <w:lef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1.95</w:t>
                  </w:r>
                </w:p>
              </w:tc>
              <w:tc>
                <w:tcPr>
                  <w:tcW w:w="346" w:type="pct"/>
                  <w:tcBorders>
                    <w:left w:val="single" w:sz="4" w:space="0" w:color="auto"/>
                  </w:tcBorders>
                  <w:vAlign w:val="center"/>
                </w:tcPr>
                <w:p w:rsidR="00692953" w:rsidRPr="00ED1B7B"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0.13</w:t>
                  </w:r>
                </w:p>
              </w:tc>
              <w:tc>
                <w:tcPr>
                  <w:tcW w:w="347"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0.15</w:t>
                  </w:r>
                </w:p>
              </w:tc>
              <w:tc>
                <w:tcPr>
                  <w:tcW w:w="290"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0.79</w:t>
                  </w:r>
                </w:p>
              </w:tc>
              <w:tc>
                <w:tcPr>
                  <w:tcW w:w="274" w:type="pct"/>
                  <w:tcBorders>
                    <w:left w:val="single" w:sz="4" w:space="0" w:color="auto"/>
                  </w:tcBorders>
                  <w:vAlign w:val="center"/>
                </w:tcPr>
                <w:p w:rsidR="00692953" w:rsidRPr="00265771" w:rsidRDefault="00692953" w:rsidP="0067316B">
                  <w:pPr>
                    <w:pStyle w:val="13"/>
                    <w:framePr w:hSpace="180" w:wrap="around" w:hAnchor="margin" w:xAlign="center" w:y="548"/>
                    <w:ind w:right="-50"/>
                    <w:jc w:val="center"/>
                    <w:rPr>
                      <w:rFonts w:ascii="Times New Roman" w:eastAsia="宋体" w:hAnsi="Times New Roman"/>
                      <w:sz w:val="21"/>
                      <w:szCs w:val="21"/>
                    </w:rPr>
                  </w:pPr>
                  <w:r w:rsidRPr="00265771">
                    <w:rPr>
                      <w:rFonts w:ascii="Times New Roman" w:eastAsia="宋体" w:hAnsi="Times New Roman" w:hint="eastAsia"/>
                      <w:sz w:val="21"/>
                      <w:szCs w:val="21"/>
                    </w:rPr>
                    <w:t>0.22</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0.07</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0.549</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0.006</w:t>
                  </w:r>
                </w:p>
              </w:tc>
              <w:tc>
                <w:tcPr>
                  <w:tcW w:w="272"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0.09</w:t>
                  </w:r>
                </w:p>
              </w:tc>
            </w:tr>
            <w:tr w:rsidR="00B96D6C" w:rsidTr="00E66198">
              <w:trPr>
                <w:trHeight w:val="432"/>
              </w:trPr>
              <w:tc>
                <w:tcPr>
                  <w:tcW w:w="252" w:type="pct"/>
                  <w:vMerge/>
                  <w:vAlign w:val="center"/>
                </w:tcPr>
                <w:p w:rsidR="00B96D6C" w:rsidRDefault="00B96D6C"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B96D6C" w:rsidRDefault="00B96D6C" w:rsidP="0067316B">
                  <w:pPr>
                    <w:framePr w:hSpace="180" w:wrap="around" w:hAnchor="margin" w:xAlign="center" w:y="548"/>
                    <w:tabs>
                      <w:tab w:val="left" w:pos="5400"/>
                    </w:tabs>
                    <w:ind w:leftChars="-50" w:left="-105" w:rightChars="-50" w:right="-105"/>
                    <w:jc w:val="center"/>
                    <w:rPr>
                      <w:rFonts w:eastAsiaTheme="minorEastAsia"/>
                      <w:szCs w:val="21"/>
                    </w:rPr>
                  </w:pPr>
                </w:p>
              </w:tc>
              <w:tc>
                <w:tcPr>
                  <w:tcW w:w="195" w:type="pct"/>
                  <w:vAlign w:val="center"/>
                </w:tcPr>
                <w:p w:rsidR="00B96D6C" w:rsidRDefault="00B96D6C"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476" w:type="pct"/>
                  <w:vAlign w:val="center"/>
                </w:tcPr>
                <w:p w:rsidR="00B96D6C" w:rsidRDefault="00B96D6C" w:rsidP="0067316B">
                  <w:pPr>
                    <w:framePr w:hSpace="180" w:wrap="around" w:hAnchor="margin" w:xAlign="center" w:y="548"/>
                    <w:tabs>
                      <w:tab w:val="left" w:pos="5400"/>
                    </w:tabs>
                    <w:ind w:leftChars="-50" w:left="-105" w:rightChars="-50" w:right="-105"/>
                    <w:jc w:val="center"/>
                    <w:rPr>
                      <w:szCs w:val="21"/>
                    </w:rPr>
                  </w:pPr>
                  <w:r>
                    <w:rPr>
                      <w:rFonts w:hint="eastAsia"/>
                      <w:szCs w:val="21"/>
                    </w:rPr>
                    <w:t>微黄透明</w:t>
                  </w:r>
                </w:p>
              </w:tc>
              <w:tc>
                <w:tcPr>
                  <w:tcW w:w="428" w:type="pct"/>
                  <w:vAlign w:val="center"/>
                </w:tcPr>
                <w:p w:rsidR="00B96D6C" w:rsidRDefault="00B96D6C"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8.41</w:t>
                  </w:r>
                </w:p>
              </w:tc>
              <w:tc>
                <w:tcPr>
                  <w:tcW w:w="290" w:type="pct"/>
                  <w:vAlign w:val="center"/>
                </w:tcPr>
                <w:p w:rsidR="00B96D6C" w:rsidRDefault="00B96D6C"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22</w:t>
                  </w:r>
                </w:p>
              </w:tc>
              <w:tc>
                <w:tcPr>
                  <w:tcW w:w="346" w:type="pct"/>
                  <w:tcBorders>
                    <w:right w:val="single" w:sz="4" w:space="0" w:color="auto"/>
                  </w:tcBorders>
                  <w:vAlign w:val="center"/>
                </w:tcPr>
                <w:p w:rsidR="00B96D6C" w:rsidRPr="007C7471" w:rsidRDefault="00B96D6C"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103</w:t>
                  </w:r>
                </w:p>
              </w:tc>
              <w:tc>
                <w:tcPr>
                  <w:tcW w:w="289" w:type="pct"/>
                  <w:tcBorders>
                    <w:left w:val="single" w:sz="4" w:space="0" w:color="auto"/>
                  </w:tcBorders>
                  <w:vAlign w:val="center"/>
                </w:tcPr>
                <w:p w:rsidR="00B96D6C" w:rsidRDefault="00B96D6C"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2.14</w:t>
                  </w:r>
                </w:p>
              </w:tc>
              <w:tc>
                <w:tcPr>
                  <w:tcW w:w="346" w:type="pct"/>
                  <w:tcBorders>
                    <w:left w:val="single" w:sz="4" w:space="0" w:color="auto"/>
                  </w:tcBorders>
                  <w:vAlign w:val="center"/>
                </w:tcPr>
                <w:p w:rsidR="00B96D6C" w:rsidRPr="00ED1B7B" w:rsidRDefault="00B96D6C"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0.14</w:t>
                  </w:r>
                </w:p>
              </w:tc>
              <w:tc>
                <w:tcPr>
                  <w:tcW w:w="347" w:type="pct"/>
                  <w:tcBorders>
                    <w:left w:val="single" w:sz="4" w:space="0" w:color="auto"/>
                    <w:righ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0.18</w:t>
                  </w:r>
                </w:p>
              </w:tc>
              <w:tc>
                <w:tcPr>
                  <w:tcW w:w="290" w:type="pct"/>
                  <w:tcBorders>
                    <w:left w:val="single" w:sz="4" w:space="0" w:color="auto"/>
                    <w:righ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0.80</w:t>
                  </w:r>
                </w:p>
              </w:tc>
              <w:tc>
                <w:tcPr>
                  <w:tcW w:w="274" w:type="pct"/>
                  <w:tcBorders>
                    <w:left w:val="single" w:sz="4" w:space="0" w:color="auto"/>
                  </w:tcBorders>
                  <w:vAlign w:val="center"/>
                </w:tcPr>
                <w:p w:rsidR="00B96D6C" w:rsidRPr="00265771" w:rsidRDefault="00B96D6C" w:rsidP="0067316B">
                  <w:pPr>
                    <w:pStyle w:val="13"/>
                    <w:framePr w:hSpace="180" w:wrap="around" w:hAnchor="margin" w:xAlign="center" w:y="548"/>
                    <w:ind w:right="-50"/>
                    <w:jc w:val="center"/>
                    <w:rPr>
                      <w:rFonts w:ascii="Times New Roman" w:eastAsia="宋体" w:hAnsi="Times New Roman"/>
                      <w:sz w:val="21"/>
                      <w:szCs w:val="21"/>
                    </w:rPr>
                  </w:pPr>
                  <w:r w:rsidRPr="00265771">
                    <w:rPr>
                      <w:rFonts w:ascii="Times New Roman" w:eastAsia="宋体" w:hAnsi="Times New Roman" w:hint="eastAsia"/>
                      <w:sz w:val="21"/>
                      <w:szCs w:val="21"/>
                    </w:rPr>
                    <w:t>0.23</w:t>
                  </w:r>
                </w:p>
              </w:tc>
              <w:tc>
                <w:tcPr>
                  <w:tcW w:w="274" w:type="pct"/>
                  <w:tcBorders>
                    <w:lef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0.08</w:t>
                  </w:r>
                </w:p>
              </w:tc>
              <w:tc>
                <w:tcPr>
                  <w:tcW w:w="274" w:type="pct"/>
                  <w:tcBorders>
                    <w:lef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0.407</w:t>
                  </w:r>
                </w:p>
              </w:tc>
              <w:tc>
                <w:tcPr>
                  <w:tcW w:w="274" w:type="pct"/>
                  <w:tcBorders>
                    <w:lef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0.006</w:t>
                  </w:r>
                </w:p>
              </w:tc>
              <w:tc>
                <w:tcPr>
                  <w:tcW w:w="272" w:type="pct"/>
                  <w:tcBorders>
                    <w:lef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0.09</w:t>
                  </w:r>
                </w:p>
              </w:tc>
            </w:tr>
            <w:tr w:rsidR="00B96D6C" w:rsidRPr="00E62448" w:rsidTr="00E66198">
              <w:trPr>
                <w:trHeight w:val="432"/>
              </w:trPr>
              <w:tc>
                <w:tcPr>
                  <w:tcW w:w="252" w:type="pct"/>
                  <w:vMerge/>
                  <w:vAlign w:val="center"/>
                </w:tcPr>
                <w:p w:rsidR="00B96D6C" w:rsidRDefault="00B96D6C"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B96D6C" w:rsidRDefault="00B96D6C" w:rsidP="0067316B">
                  <w:pPr>
                    <w:framePr w:hSpace="180" w:wrap="around" w:hAnchor="margin" w:xAlign="center" w:y="548"/>
                    <w:tabs>
                      <w:tab w:val="left" w:pos="5400"/>
                    </w:tabs>
                    <w:ind w:leftChars="-50" w:left="-105" w:rightChars="-50" w:right="-105"/>
                    <w:jc w:val="center"/>
                    <w:rPr>
                      <w:rFonts w:eastAsiaTheme="minorEastAsia"/>
                      <w:szCs w:val="21"/>
                    </w:rPr>
                  </w:pPr>
                </w:p>
              </w:tc>
              <w:tc>
                <w:tcPr>
                  <w:tcW w:w="195" w:type="pct"/>
                  <w:vAlign w:val="center"/>
                </w:tcPr>
                <w:p w:rsidR="00B96D6C" w:rsidRDefault="00B96D6C"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476" w:type="pct"/>
                  <w:vAlign w:val="center"/>
                </w:tcPr>
                <w:p w:rsidR="00B96D6C" w:rsidRDefault="00B96D6C" w:rsidP="0067316B">
                  <w:pPr>
                    <w:framePr w:hSpace="180" w:wrap="around" w:hAnchor="margin" w:xAlign="center" w:y="548"/>
                    <w:tabs>
                      <w:tab w:val="left" w:pos="5400"/>
                    </w:tabs>
                    <w:ind w:leftChars="-50" w:left="-105" w:rightChars="-50" w:right="-105"/>
                    <w:jc w:val="center"/>
                    <w:rPr>
                      <w:szCs w:val="21"/>
                    </w:rPr>
                  </w:pPr>
                  <w:r>
                    <w:rPr>
                      <w:rFonts w:hint="eastAsia"/>
                      <w:szCs w:val="21"/>
                    </w:rPr>
                    <w:t>微黄透明</w:t>
                  </w:r>
                </w:p>
              </w:tc>
              <w:tc>
                <w:tcPr>
                  <w:tcW w:w="428" w:type="pct"/>
                  <w:vAlign w:val="center"/>
                </w:tcPr>
                <w:p w:rsidR="00B96D6C" w:rsidRDefault="00B96D6C"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8.41</w:t>
                  </w:r>
                </w:p>
              </w:tc>
              <w:tc>
                <w:tcPr>
                  <w:tcW w:w="290" w:type="pct"/>
                  <w:vAlign w:val="center"/>
                </w:tcPr>
                <w:p w:rsidR="00B96D6C" w:rsidRDefault="00B96D6C"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20</w:t>
                  </w:r>
                </w:p>
              </w:tc>
              <w:tc>
                <w:tcPr>
                  <w:tcW w:w="346" w:type="pct"/>
                  <w:tcBorders>
                    <w:right w:val="single" w:sz="4" w:space="0" w:color="auto"/>
                  </w:tcBorders>
                  <w:vAlign w:val="center"/>
                </w:tcPr>
                <w:p w:rsidR="00B96D6C" w:rsidRPr="007C7471" w:rsidRDefault="00B96D6C"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109</w:t>
                  </w:r>
                </w:p>
              </w:tc>
              <w:tc>
                <w:tcPr>
                  <w:tcW w:w="289" w:type="pct"/>
                  <w:tcBorders>
                    <w:left w:val="single" w:sz="4" w:space="0" w:color="auto"/>
                  </w:tcBorders>
                  <w:vAlign w:val="center"/>
                </w:tcPr>
                <w:p w:rsidR="00B96D6C" w:rsidRDefault="00B96D6C"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1.79</w:t>
                  </w:r>
                </w:p>
              </w:tc>
              <w:tc>
                <w:tcPr>
                  <w:tcW w:w="346" w:type="pct"/>
                  <w:tcBorders>
                    <w:left w:val="single" w:sz="4" w:space="0" w:color="auto"/>
                  </w:tcBorders>
                  <w:vAlign w:val="center"/>
                </w:tcPr>
                <w:p w:rsidR="00B96D6C" w:rsidRPr="00ED1B7B" w:rsidRDefault="00B96D6C"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0.12</w:t>
                  </w:r>
                </w:p>
              </w:tc>
              <w:tc>
                <w:tcPr>
                  <w:tcW w:w="347" w:type="pct"/>
                  <w:tcBorders>
                    <w:left w:val="single" w:sz="4" w:space="0" w:color="auto"/>
                    <w:righ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0.17</w:t>
                  </w:r>
                </w:p>
              </w:tc>
              <w:tc>
                <w:tcPr>
                  <w:tcW w:w="290" w:type="pct"/>
                  <w:tcBorders>
                    <w:left w:val="single" w:sz="4" w:space="0" w:color="auto"/>
                    <w:right w:val="single" w:sz="4" w:space="0" w:color="auto"/>
                  </w:tcBorders>
                  <w:vAlign w:val="center"/>
                </w:tcPr>
                <w:p w:rsidR="00B96D6C" w:rsidRPr="00E62448" w:rsidRDefault="00B96D6C"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0.77</w:t>
                  </w:r>
                </w:p>
              </w:tc>
              <w:tc>
                <w:tcPr>
                  <w:tcW w:w="274" w:type="pct"/>
                  <w:tcBorders>
                    <w:left w:val="single" w:sz="4" w:space="0" w:color="auto"/>
                  </w:tcBorders>
                  <w:vAlign w:val="center"/>
                </w:tcPr>
                <w:p w:rsidR="00B96D6C" w:rsidRPr="00265771" w:rsidRDefault="00B96D6C" w:rsidP="0067316B">
                  <w:pPr>
                    <w:pStyle w:val="13"/>
                    <w:framePr w:hSpace="180" w:wrap="around" w:hAnchor="margin" w:xAlign="center" w:y="548"/>
                    <w:ind w:right="-50"/>
                    <w:jc w:val="center"/>
                    <w:rPr>
                      <w:rFonts w:ascii="Times New Roman" w:eastAsia="宋体" w:hAnsi="Times New Roman"/>
                      <w:sz w:val="21"/>
                      <w:szCs w:val="21"/>
                    </w:rPr>
                  </w:pPr>
                  <w:r w:rsidRPr="00265771">
                    <w:rPr>
                      <w:rFonts w:ascii="Times New Roman" w:eastAsia="宋体" w:hAnsi="Times New Roman" w:hint="eastAsia"/>
                      <w:sz w:val="21"/>
                      <w:szCs w:val="21"/>
                    </w:rPr>
                    <w:t>0.24</w:t>
                  </w:r>
                </w:p>
              </w:tc>
              <w:tc>
                <w:tcPr>
                  <w:tcW w:w="274" w:type="pct"/>
                  <w:tcBorders>
                    <w:left w:val="single" w:sz="4" w:space="0" w:color="auto"/>
                  </w:tcBorders>
                  <w:vAlign w:val="center"/>
                </w:tcPr>
                <w:p w:rsidR="00B96D6C" w:rsidRPr="00E62448" w:rsidRDefault="00B96D6C"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0.08</w:t>
                  </w:r>
                </w:p>
              </w:tc>
              <w:tc>
                <w:tcPr>
                  <w:tcW w:w="274" w:type="pct"/>
                  <w:tcBorders>
                    <w:left w:val="single" w:sz="4" w:space="0" w:color="auto"/>
                  </w:tcBorders>
                  <w:vAlign w:val="center"/>
                </w:tcPr>
                <w:p w:rsidR="00B96D6C" w:rsidRPr="00E62448" w:rsidRDefault="00B96D6C"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0.400</w:t>
                  </w:r>
                </w:p>
              </w:tc>
              <w:tc>
                <w:tcPr>
                  <w:tcW w:w="274" w:type="pct"/>
                  <w:tcBorders>
                    <w:left w:val="single" w:sz="4" w:space="0" w:color="auto"/>
                  </w:tcBorders>
                  <w:vAlign w:val="center"/>
                </w:tcPr>
                <w:p w:rsidR="00B96D6C" w:rsidRPr="00E62448" w:rsidRDefault="00B96D6C"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0.007</w:t>
                  </w:r>
                </w:p>
              </w:tc>
              <w:tc>
                <w:tcPr>
                  <w:tcW w:w="272" w:type="pct"/>
                  <w:tcBorders>
                    <w:left w:val="single" w:sz="4" w:space="0" w:color="auto"/>
                  </w:tcBorders>
                  <w:vAlign w:val="center"/>
                </w:tcPr>
                <w:p w:rsidR="00B96D6C" w:rsidRPr="00E62448" w:rsidRDefault="00B96D6C"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0.09</w:t>
                  </w:r>
                </w:p>
              </w:tc>
            </w:tr>
            <w:tr w:rsidR="00B96D6C" w:rsidRPr="00E62448" w:rsidTr="00E66198">
              <w:trPr>
                <w:trHeight w:val="432"/>
              </w:trPr>
              <w:tc>
                <w:tcPr>
                  <w:tcW w:w="252" w:type="pct"/>
                  <w:vMerge/>
                  <w:vAlign w:val="center"/>
                </w:tcPr>
                <w:p w:rsidR="00B96D6C" w:rsidRDefault="00B96D6C"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B96D6C" w:rsidRDefault="00B96D6C" w:rsidP="0067316B">
                  <w:pPr>
                    <w:framePr w:hSpace="180" w:wrap="around" w:hAnchor="margin" w:xAlign="center" w:y="548"/>
                    <w:tabs>
                      <w:tab w:val="left" w:pos="5400"/>
                    </w:tabs>
                    <w:ind w:leftChars="-50" w:left="-105" w:rightChars="-50" w:right="-105"/>
                    <w:jc w:val="center"/>
                    <w:rPr>
                      <w:rFonts w:eastAsiaTheme="minorEastAsia"/>
                      <w:szCs w:val="21"/>
                    </w:rPr>
                  </w:pPr>
                </w:p>
              </w:tc>
              <w:tc>
                <w:tcPr>
                  <w:tcW w:w="195" w:type="pct"/>
                  <w:vAlign w:val="center"/>
                </w:tcPr>
                <w:p w:rsidR="00B96D6C" w:rsidRDefault="00B96D6C"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476" w:type="pct"/>
                  <w:vAlign w:val="center"/>
                </w:tcPr>
                <w:p w:rsidR="00B96D6C" w:rsidRDefault="00B96D6C" w:rsidP="0067316B">
                  <w:pPr>
                    <w:framePr w:hSpace="180" w:wrap="around" w:hAnchor="margin" w:xAlign="center" w:y="548"/>
                    <w:tabs>
                      <w:tab w:val="left" w:pos="5400"/>
                    </w:tabs>
                    <w:ind w:leftChars="-50" w:left="-105" w:rightChars="-50" w:right="-105"/>
                    <w:jc w:val="center"/>
                    <w:rPr>
                      <w:szCs w:val="21"/>
                    </w:rPr>
                  </w:pPr>
                  <w:r>
                    <w:rPr>
                      <w:rFonts w:hint="eastAsia"/>
                      <w:szCs w:val="21"/>
                    </w:rPr>
                    <w:t>微黄透明</w:t>
                  </w:r>
                </w:p>
              </w:tc>
              <w:tc>
                <w:tcPr>
                  <w:tcW w:w="428" w:type="pct"/>
                  <w:vAlign w:val="center"/>
                </w:tcPr>
                <w:p w:rsidR="00B96D6C" w:rsidRDefault="00B96D6C"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8.39</w:t>
                  </w:r>
                </w:p>
              </w:tc>
              <w:tc>
                <w:tcPr>
                  <w:tcW w:w="290" w:type="pct"/>
                  <w:vAlign w:val="center"/>
                </w:tcPr>
                <w:p w:rsidR="00B96D6C" w:rsidRDefault="00B96D6C"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21</w:t>
                  </w:r>
                </w:p>
              </w:tc>
              <w:tc>
                <w:tcPr>
                  <w:tcW w:w="346" w:type="pct"/>
                  <w:tcBorders>
                    <w:right w:val="single" w:sz="4" w:space="0" w:color="auto"/>
                  </w:tcBorders>
                  <w:vAlign w:val="center"/>
                </w:tcPr>
                <w:p w:rsidR="00B96D6C" w:rsidRPr="007C7471" w:rsidRDefault="00B96D6C"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105</w:t>
                  </w:r>
                </w:p>
              </w:tc>
              <w:tc>
                <w:tcPr>
                  <w:tcW w:w="289" w:type="pct"/>
                  <w:tcBorders>
                    <w:left w:val="single" w:sz="4" w:space="0" w:color="auto"/>
                  </w:tcBorders>
                  <w:vAlign w:val="center"/>
                </w:tcPr>
                <w:p w:rsidR="00B96D6C" w:rsidRDefault="00B96D6C"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1.63</w:t>
                  </w:r>
                </w:p>
              </w:tc>
              <w:tc>
                <w:tcPr>
                  <w:tcW w:w="346" w:type="pct"/>
                  <w:tcBorders>
                    <w:left w:val="single" w:sz="4" w:space="0" w:color="auto"/>
                  </w:tcBorders>
                  <w:vAlign w:val="center"/>
                </w:tcPr>
                <w:p w:rsidR="00B96D6C" w:rsidRPr="00ED1B7B" w:rsidRDefault="00B96D6C"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0.14</w:t>
                  </w:r>
                </w:p>
              </w:tc>
              <w:tc>
                <w:tcPr>
                  <w:tcW w:w="347" w:type="pct"/>
                  <w:tcBorders>
                    <w:left w:val="single" w:sz="4" w:space="0" w:color="auto"/>
                    <w:righ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0.17</w:t>
                  </w:r>
                </w:p>
              </w:tc>
              <w:tc>
                <w:tcPr>
                  <w:tcW w:w="290" w:type="pct"/>
                  <w:tcBorders>
                    <w:left w:val="single" w:sz="4" w:space="0" w:color="auto"/>
                    <w:right w:val="single" w:sz="4" w:space="0" w:color="auto"/>
                  </w:tcBorders>
                  <w:vAlign w:val="center"/>
                </w:tcPr>
                <w:p w:rsidR="00B96D6C" w:rsidRPr="00110270" w:rsidRDefault="00B96D6C" w:rsidP="0067316B">
                  <w:pPr>
                    <w:pStyle w:val="13"/>
                    <w:framePr w:hSpace="180" w:wrap="around" w:hAnchor="margin" w:xAlign="center" w:y="548"/>
                    <w:ind w:right="-50"/>
                    <w:jc w:val="center"/>
                    <w:rPr>
                      <w:rFonts w:ascii="Times New Roman" w:eastAsia="宋体" w:hAnsi="Times New Roman"/>
                      <w:sz w:val="21"/>
                      <w:szCs w:val="21"/>
                    </w:rPr>
                  </w:pPr>
                  <w:r w:rsidRPr="00110270">
                    <w:rPr>
                      <w:rFonts w:ascii="Times New Roman" w:eastAsia="宋体" w:hAnsi="Times New Roman" w:hint="eastAsia"/>
                      <w:sz w:val="21"/>
                      <w:szCs w:val="21"/>
                    </w:rPr>
                    <w:t>0.75</w:t>
                  </w:r>
                </w:p>
              </w:tc>
              <w:tc>
                <w:tcPr>
                  <w:tcW w:w="274" w:type="pct"/>
                  <w:tcBorders>
                    <w:left w:val="single" w:sz="4" w:space="0" w:color="auto"/>
                  </w:tcBorders>
                  <w:vAlign w:val="center"/>
                </w:tcPr>
                <w:p w:rsidR="00B96D6C" w:rsidRPr="00265771" w:rsidRDefault="00B96D6C" w:rsidP="0067316B">
                  <w:pPr>
                    <w:pStyle w:val="13"/>
                    <w:framePr w:hSpace="180" w:wrap="around" w:hAnchor="margin" w:xAlign="center" w:y="548"/>
                    <w:ind w:right="-50"/>
                    <w:jc w:val="center"/>
                    <w:rPr>
                      <w:rFonts w:ascii="Times New Roman" w:eastAsia="宋体" w:hAnsi="Times New Roman"/>
                      <w:sz w:val="21"/>
                      <w:szCs w:val="21"/>
                    </w:rPr>
                  </w:pPr>
                  <w:r w:rsidRPr="00265771">
                    <w:rPr>
                      <w:rFonts w:ascii="Times New Roman" w:eastAsia="宋体" w:hAnsi="Times New Roman" w:hint="eastAsia"/>
                      <w:sz w:val="21"/>
                      <w:szCs w:val="21"/>
                    </w:rPr>
                    <w:t>0.24</w:t>
                  </w:r>
                </w:p>
              </w:tc>
              <w:tc>
                <w:tcPr>
                  <w:tcW w:w="274" w:type="pct"/>
                  <w:tcBorders>
                    <w:left w:val="single" w:sz="4" w:space="0" w:color="auto"/>
                  </w:tcBorders>
                  <w:vAlign w:val="center"/>
                </w:tcPr>
                <w:p w:rsidR="00B96D6C" w:rsidRPr="000535AD" w:rsidRDefault="00B96D6C" w:rsidP="0067316B">
                  <w:pPr>
                    <w:pStyle w:val="13"/>
                    <w:framePr w:hSpace="180" w:wrap="around" w:hAnchor="margin" w:xAlign="center" w:y="548"/>
                    <w:ind w:right="-50"/>
                    <w:jc w:val="center"/>
                    <w:rPr>
                      <w:rFonts w:ascii="Times New Roman" w:eastAsia="宋体" w:hAnsi="Times New Roman"/>
                      <w:sz w:val="21"/>
                      <w:szCs w:val="21"/>
                    </w:rPr>
                  </w:pPr>
                  <w:r w:rsidRPr="000535AD">
                    <w:rPr>
                      <w:rFonts w:ascii="Times New Roman" w:eastAsia="宋体" w:hAnsi="Times New Roman" w:hint="eastAsia"/>
                      <w:sz w:val="21"/>
                      <w:szCs w:val="21"/>
                    </w:rPr>
                    <w:t>0.07</w:t>
                  </w:r>
                </w:p>
              </w:tc>
              <w:tc>
                <w:tcPr>
                  <w:tcW w:w="274" w:type="pct"/>
                  <w:tcBorders>
                    <w:left w:val="single" w:sz="4" w:space="0" w:color="auto"/>
                  </w:tcBorders>
                  <w:vAlign w:val="center"/>
                </w:tcPr>
                <w:p w:rsidR="00B96D6C" w:rsidRPr="00963B5F" w:rsidRDefault="00B96D6C" w:rsidP="0067316B">
                  <w:pPr>
                    <w:pStyle w:val="13"/>
                    <w:framePr w:hSpace="180" w:wrap="around" w:hAnchor="margin" w:xAlign="center" w:y="548"/>
                    <w:ind w:right="-50"/>
                    <w:jc w:val="center"/>
                    <w:rPr>
                      <w:rFonts w:ascii="Times New Roman" w:eastAsia="宋体" w:hAnsi="Times New Roman"/>
                      <w:sz w:val="21"/>
                      <w:szCs w:val="21"/>
                    </w:rPr>
                  </w:pPr>
                  <w:r w:rsidRPr="00963B5F">
                    <w:rPr>
                      <w:rFonts w:ascii="Times New Roman" w:eastAsia="宋体" w:hAnsi="Times New Roman" w:hint="eastAsia"/>
                      <w:sz w:val="21"/>
                      <w:szCs w:val="21"/>
                    </w:rPr>
                    <w:t>0.389</w:t>
                  </w:r>
                </w:p>
              </w:tc>
              <w:tc>
                <w:tcPr>
                  <w:tcW w:w="274" w:type="pct"/>
                  <w:tcBorders>
                    <w:left w:val="single" w:sz="4" w:space="0" w:color="auto"/>
                  </w:tcBorders>
                  <w:vAlign w:val="center"/>
                </w:tcPr>
                <w:p w:rsidR="00B96D6C" w:rsidRPr="001A181E" w:rsidRDefault="00B96D6C" w:rsidP="0067316B">
                  <w:pPr>
                    <w:pStyle w:val="13"/>
                    <w:framePr w:hSpace="180" w:wrap="around" w:hAnchor="margin" w:xAlign="center" w:y="548"/>
                    <w:ind w:right="-50"/>
                    <w:jc w:val="center"/>
                    <w:rPr>
                      <w:rFonts w:ascii="Times New Roman" w:eastAsia="宋体" w:hAnsi="Times New Roman"/>
                      <w:sz w:val="21"/>
                      <w:szCs w:val="21"/>
                    </w:rPr>
                  </w:pPr>
                  <w:r w:rsidRPr="001A181E">
                    <w:rPr>
                      <w:rFonts w:ascii="Times New Roman" w:eastAsia="宋体" w:hAnsi="Times New Roman" w:hint="eastAsia"/>
                      <w:sz w:val="21"/>
                      <w:szCs w:val="21"/>
                    </w:rPr>
                    <w:t>0.006</w:t>
                  </w:r>
                </w:p>
              </w:tc>
              <w:tc>
                <w:tcPr>
                  <w:tcW w:w="272" w:type="pct"/>
                  <w:tcBorders>
                    <w:left w:val="single" w:sz="4" w:space="0" w:color="auto"/>
                  </w:tcBorders>
                  <w:vAlign w:val="center"/>
                </w:tcPr>
                <w:p w:rsidR="00B96D6C" w:rsidRPr="001A181E" w:rsidRDefault="00B96D6C"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0.09</w:t>
                  </w:r>
                </w:p>
              </w:tc>
            </w:tr>
            <w:tr w:rsidR="00B96D6C" w:rsidRPr="00E62448" w:rsidTr="00E66198">
              <w:trPr>
                <w:trHeight w:val="432"/>
              </w:trPr>
              <w:tc>
                <w:tcPr>
                  <w:tcW w:w="252" w:type="pct"/>
                  <w:vMerge/>
                  <w:vAlign w:val="center"/>
                </w:tcPr>
                <w:p w:rsidR="00B96D6C" w:rsidRDefault="00B96D6C"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B96D6C" w:rsidRDefault="00B96D6C" w:rsidP="0067316B">
                  <w:pPr>
                    <w:framePr w:hSpace="180" w:wrap="around" w:hAnchor="margin" w:xAlign="center" w:y="548"/>
                    <w:tabs>
                      <w:tab w:val="left" w:pos="5400"/>
                    </w:tabs>
                    <w:ind w:leftChars="-50" w:left="-105" w:rightChars="-50" w:right="-105"/>
                    <w:jc w:val="center"/>
                    <w:rPr>
                      <w:rFonts w:eastAsiaTheme="minorEastAsia"/>
                      <w:szCs w:val="21"/>
                    </w:rPr>
                  </w:pPr>
                </w:p>
              </w:tc>
              <w:tc>
                <w:tcPr>
                  <w:tcW w:w="671" w:type="pct"/>
                  <w:gridSpan w:val="2"/>
                  <w:vAlign w:val="center"/>
                </w:tcPr>
                <w:p w:rsidR="00B96D6C" w:rsidRDefault="00B96D6C" w:rsidP="0067316B">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日均值（范围）</w:t>
                  </w:r>
                </w:p>
              </w:tc>
              <w:tc>
                <w:tcPr>
                  <w:tcW w:w="428" w:type="pct"/>
                  <w:vAlign w:val="center"/>
                </w:tcPr>
                <w:p w:rsidR="00B96D6C" w:rsidRPr="00BC7C3B" w:rsidRDefault="00B96D6C"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8.39-8.54</w:t>
                  </w:r>
                </w:p>
              </w:tc>
              <w:tc>
                <w:tcPr>
                  <w:tcW w:w="290" w:type="pct"/>
                  <w:vAlign w:val="center"/>
                </w:tcPr>
                <w:p w:rsidR="00B96D6C" w:rsidRDefault="00B96D6C"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21</w:t>
                  </w:r>
                </w:p>
              </w:tc>
              <w:tc>
                <w:tcPr>
                  <w:tcW w:w="346" w:type="pct"/>
                  <w:tcBorders>
                    <w:right w:val="single" w:sz="4" w:space="0" w:color="auto"/>
                  </w:tcBorders>
                  <w:vAlign w:val="center"/>
                </w:tcPr>
                <w:p w:rsidR="00B96D6C" w:rsidRPr="007C7471" w:rsidRDefault="00B96D6C"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106</w:t>
                  </w:r>
                </w:p>
              </w:tc>
              <w:tc>
                <w:tcPr>
                  <w:tcW w:w="289" w:type="pct"/>
                  <w:tcBorders>
                    <w:left w:val="single" w:sz="4" w:space="0" w:color="auto"/>
                  </w:tcBorders>
                  <w:vAlign w:val="center"/>
                </w:tcPr>
                <w:p w:rsidR="00B96D6C" w:rsidRDefault="00B96D6C"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1.88</w:t>
                  </w:r>
                </w:p>
              </w:tc>
              <w:tc>
                <w:tcPr>
                  <w:tcW w:w="346" w:type="pct"/>
                  <w:tcBorders>
                    <w:left w:val="single" w:sz="4" w:space="0" w:color="auto"/>
                  </w:tcBorders>
                  <w:vAlign w:val="center"/>
                </w:tcPr>
                <w:p w:rsidR="00B96D6C" w:rsidRPr="00ED1B7B" w:rsidRDefault="00B96D6C"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0.13</w:t>
                  </w:r>
                </w:p>
              </w:tc>
              <w:tc>
                <w:tcPr>
                  <w:tcW w:w="347" w:type="pct"/>
                  <w:tcBorders>
                    <w:left w:val="single" w:sz="4" w:space="0" w:color="auto"/>
                    <w:righ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0.17</w:t>
                  </w:r>
                </w:p>
              </w:tc>
              <w:tc>
                <w:tcPr>
                  <w:tcW w:w="290" w:type="pct"/>
                  <w:tcBorders>
                    <w:left w:val="single" w:sz="4" w:space="0" w:color="auto"/>
                    <w:right w:val="single" w:sz="4" w:space="0" w:color="auto"/>
                  </w:tcBorders>
                  <w:vAlign w:val="center"/>
                </w:tcPr>
                <w:p w:rsidR="00B96D6C" w:rsidRPr="00E62448" w:rsidRDefault="00B96D6C"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0.78</w:t>
                  </w:r>
                </w:p>
              </w:tc>
              <w:tc>
                <w:tcPr>
                  <w:tcW w:w="274" w:type="pct"/>
                  <w:tcBorders>
                    <w:left w:val="single" w:sz="4" w:space="0" w:color="auto"/>
                  </w:tcBorders>
                  <w:vAlign w:val="center"/>
                </w:tcPr>
                <w:p w:rsidR="00B96D6C" w:rsidRPr="00E62448" w:rsidRDefault="00B96D6C"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0.23</w:t>
                  </w:r>
                </w:p>
              </w:tc>
              <w:tc>
                <w:tcPr>
                  <w:tcW w:w="274" w:type="pct"/>
                  <w:tcBorders>
                    <w:left w:val="single" w:sz="4" w:space="0" w:color="auto"/>
                  </w:tcBorders>
                  <w:vAlign w:val="center"/>
                </w:tcPr>
                <w:p w:rsidR="00B96D6C" w:rsidRPr="00E62448" w:rsidRDefault="00B96D6C"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0.08</w:t>
                  </w:r>
                </w:p>
              </w:tc>
              <w:tc>
                <w:tcPr>
                  <w:tcW w:w="274" w:type="pct"/>
                  <w:tcBorders>
                    <w:left w:val="single" w:sz="4" w:space="0" w:color="auto"/>
                  </w:tcBorders>
                  <w:vAlign w:val="center"/>
                </w:tcPr>
                <w:p w:rsidR="00B96D6C" w:rsidRPr="00E62448" w:rsidRDefault="00B96D6C"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0.436</w:t>
                  </w:r>
                </w:p>
              </w:tc>
              <w:tc>
                <w:tcPr>
                  <w:tcW w:w="274" w:type="pct"/>
                  <w:tcBorders>
                    <w:left w:val="single" w:sz="4" w:space="0" w:color="auto"/>
                  </w:tcBorders>
                  <w:vAlign w:val="center"/>
                </w:tcPr>
                <w:p w:rsidR="00B96D6C" w:rsidRPr="00E62448" w:rsidRDefault="00B96D6C"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0.006</w:t>
                  </w:r>
                </w:p>
              </w:tc>
              <w:tc>
                <w:tcPr>
                  <w:tcW w:w="272" w:type="pct"/>
                  <w:tcBorders>
                    <w:left w:val="single" w:sz="4" w:space="0" w:color="auto"/>
                  </w:tcBorders>
                  <w:vAlign w:val="center"/>
                </w:tcPr>
                <w:p w:rsidR="00B96D6C" w:rsidRPr="00E62448" w:rsidRDefault="00B96D6C"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0.09</w:t>
                  </w:r>
                </w:p>
              </w:tc>
            </w:tr>
            <w:tr w:rsidR="00B96D6C" w:rsidRPr="00AA792D" w:rsidTr="00E66198">
              <w:trPr>
                <w:trHeight w:val="432"/>
              </w:trPr>
              <w:tc>
                <w:tcPr>
                  <w:tcW w:w="252" w:type="pct"/>
                  <w:vMerge/>
                  <w:vAlign w:val="center"/>
                </w:tcPr>
                <w:p w:rsidR="00B96D6C" w:rsidRDefault="00B96D6C" w:rsidP="0067316B">
                  <w:pPr>
                    <w:framePr w:hSpace="180" w:wrap="around" w:hAnchor="margin" w:xAlign="center" w:y="548"/>
                    <w:tabs>
                      <w:tab w:val="left" w:pos="5400"/>
                    </w:tabs>
                    <w:ind w:leftChars="-50" w:left="-105" w:rightChars="-50" w:right="-105"/>
                    <w:jc w:val="center"/>
                    <w:rPr>
                      <w:rFonts w:eastAsiaTheme="minorEastAsia"/>
                      <w:szCs w:val="21"/>
                    </w:rPr>
                  </w:pPr>
                </w:p>
              </w:tc>
              <w:tc>
                <w:tcPr>
                  <w:tcW w:w="1044" w:type="pct"/>
                  <w:gridSpan w:val="3"/>
                  <w:vAlign w:val="center"/>
                </w:tcPr>
                <w:p w:rsidR="00B96D6C" w:rsidRDefault="00B96D6C" w:rsidP="0067316B">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最大日均值（范围）</w:t>
                  </w:r>
                </w:p>
              </w:tc>
              <w:tc>
                <w:tcPr>
                  <w:tcW w:w="428" w:type="pct"/>
                  <w:vAlign w:val="center"/>
                </w:tcPr>
                <w:p w:rsidR="00B96D6C" w:rsidRPr="00BC7C3B" w:rsidRDefault="00B96D6C"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8.43-8.59</w:t>
                  </w:r>
                </w:p>
              </w:tc>
              <w:tc>
                <w:tcPr>
                  <w:tcW w:w="290" w:type="pct"/>
                  <w:vAlign w:val="center"/>
                </w:tcPr>
                <w:p w:rsidR="00B96D6C" w:rsidRDefault="00B96D6C"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21</w:t>
                  </w:r>
                </w:p>
              </w:tc>
              <w:tc>
                <w:tcPr>
                  <w:tcW w:w="346" w:type="pct"/>
                  <w:tcBorders>
                    <w:right w:val="single" w:sz="4" w:space="0" w:color="auto"/>
                  </w:tcBorders>
                  <w:vAlign w:val="center"/>
                </w:tcPr>
                <w:p w:rsidR="00B96D6C" w:rsidRPr="007C7471" w:rsidRDefault="00B96D6C"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106</w:t>
                  </w:r>
                </w:p>
              </w:tc>
              <w:tc>
                <w:tcPr>
                  <w:tcW w:w="289" w:type="pct"/>
                  <w:tcBorders>
                    <w:left w:val="single" w:sz="4" w:space="0" w:color="auto"/>
                  </w:tcBorders>
                  <w:vAlign w:val="center"/>
                </w:tcPr>
                <w:p w:rsidR="00B96D6C" w:rsidRDefault="00B96D6C"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2.53</w:t>
                  </w:r>
                </w:p>
              </w:tc>
              <w:tc>
                <w:tcPr>
                  <w:tcW w:w="346" w:type="pct"/>
                  <w:tcBorders>
                    <w:left w:val="single" w:sz="4" w:space="0" w:color="auto"/>
                  </w:tcBorders>
                  <w:vAlign w:val="center"/>
                </w:tcPr>
                <w:p w:rsidR="00B96D6C" w:rsidRPr="00ED1B7B" w:rsidRDefault="00B96D6C"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0.13</w:t>
                  </w:r>
                </w:p>
              </w:tc>
              <w:tc>
                <w:tcPr>
                  <w:tcW w:w="347" w:type="pct"/>
                  <w:tcBorders>
                    <w:left w:val="single" w:sz="4" w:space="0" w:color="auto"/>
                    <w:righ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0.17</w:t>
                  </w:r>
                </w:p>
              </w:tc>
              <w:tc>
                <w:tcPr>
                  <w:tcW w:w="290" w:type="pct"/>
                  <w:tcBorders>
                    <w:left w:val="single" w:sz="4" w:space="0" w:color="auto"/>
                    <w:right w:val="single" w:sz="4" w:space="0" w:color="auto"/>
                  </w:tcBorders>
                  <w:vAlign w:val="center"/>
                </w:tcPr>
                <w:p w:rsidR="00B96D6C" w:rsidRPr="00AA792D" w:rsidRDefault="00B96D6C" w:rsidP="0067316B">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0.78</w:t>
                  </w:r>
                </w:p>
              </w:tc>
              <w:tc>
                <w:tcPr>
                  <w:tcW w:w="274" w:type="pct"/>
                  <w:tcBorders>
                    <w:left w:val="single" w:sz="4" w:space="0" w:color="auto"/>
                  </w:tcBorders>
                  <w:vAlign w:val="center"/>
                </w:tcPr>
                <w:p w:rsidR="00B96D6C" w:rsidRPr="00AA792D" w:rsidRDefault="00B96D6C" w:rsidP="0067316B">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0.23</w:t>
                  </w:r>
                </w:p>
              </w:tc>
              <w:tc>
                <w:tcPr>
                  <w:tcW w:w="274" w:type="pct"/>
                  <w:tcBorders>
                    <w:left w:val="single" w:sz="4" w:space="0" w:color="auto"/>
                  </w:tcBorders>
                  <w:vAlign w:val="center"/>
                </w:tcPr>
                <w:p w:rsidR="00B96D6C" w:rsidRPr="00AA792D" w:rsidRDefault="00B96D6C" w:rsidP="0067316B">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0.08</w:t>
                  </w:r>
                </w:p>
              </w:tc>
              <w:tc>
                <w:tcPr>
                  <w:tcW w:w="274" w:type="pct"/>
                  <w:tcBorders>
                    <w:left w:val="single" w:sz="4" w:space="0" w:color="auto"/>
                  </w:tcBorders>
                  <w:vAlign w:val="center"/>
                </w:tcPr>
                <w:p w:rsidR="00B96D6C" w:rsidRPr="00AA792D" w:rsidRDefault="00B96D6C" w:rsidP="0067316B">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0.436</w:t>
                  </w:r>
                </w:p>
              </w:tc>
              <w:tc>
                <w:tcPr>
                  <w:tcW w:w="274" w:type="pct"/>
                  <w:tcBorders>
                    <w:left w:val="single" w:sz="4" w:space="0" w:color="auto"/>
                  </w:tcBorders>
                  <w:vAlign w:val="center"/>
                </w:tcPr>
                <w:p w:rsidR="00B96D6C" w:rsidRPr="00AA792D" w:rsidRDefault="00B96D6C" w:rsidP="0067316B">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0.007</w:t>
                  </w:r>
                </w:p>
              </w:tc>
              <w:tc>
                <w:tcPr>
                  <w:tcW w:w="272" w:type="pct"/>
                  <w:tcBorders>
                    <w:left w:val="single" w:sz="4" w:space="0" w:color="auto"/>
                  </w:tcBorders>
                  <w:vAlign w:val="center"/>
                </w:tcPr>
                <w:p w:rsidR="00B96D6C" w:rsidRPr="00AA792D" w:rsidRDefault="00B96D6C" w:rsidP="0067316B">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0.09</w:t>
                  </w:r>
                </w:p>
              </w:tc>
            </w:tr>
            <w:tr w:rsidR="00B96D6C" w:rsidTr="00E66198">
              <w:trPr>
                <w:trHeight w:val="432"/>
              </w:trPr>
              <w:tc>
                <w:tcPr>
                  <w:tcW w:w="252" w:type="pct"/>
                  <w:vMerge/>
                  <w:vAlign w:val="center"/>
                </w:tcPr>
                <w:p w:rsidR="00B96D6C" w:rsidRDefault="00B96D6C" w:rsidP="0067316B">
                  <w:pPr>
                    <w:framePr w:hSpace="180" w:wrap="around" w:hAnchor="margin" w:xAlign="center" w:y="548"/>
                    <w:tabs>
                      <w:tab w:val="left" w:pos="5400"/>
                    </w:tabs>
                    <w:ind w:leftChars="-50" w:left="-105" w:rightChars="-50" w:right="-105"/>
                    <w:jc w:val="center"/>
                    <w:rPr>
                      <w:rFonts w:eastAsiaTheme="minorEastAsia"/>
                      <w:szCs w:val="21"/>
                    </w:rPr>
                  </w:pPr>
                </w:p>
              </w:tc>
              <w:tc>
                <w:tcPr>
                  <w:tcW w:w="1044" w:type="pct"/>
                  <w:gridSpan w:val="3"/>
                  <w:vAlign w:val="center"/>
                </w:tcPr>
                <w:p w:rsidR="00B96D6C" w:rsidRDefault="00B96D6C" w:rsidP="0067316B">
                  <w:pPr>
                    <w:framePr w:hSpace="180" w:wrap="around" w:hAnchor="margin" w:xAlign="center" w:y="548"/>
                    <w:tabs>
                      <w:tab w:val="left" w:pos="5400"/>
                    </w:tabs>
                    <w:ind w:leftChars="-50" w:left="-105" w:rightChars="-50" w:right="-105"/>
                    <w:jc w:val="center"/>
                    <w:rPr>
                      <w:rFonts w:eastAsiaTheme="minorEastAsia"/>
                      <w:b/>
                      <w:bCs/>
                      <w:szCs w:val="21"/>
                    </w:rPr>
                  </w:pPr>
                  <w:r>
                    <w:rPr>
                      <w:rFonts w:asciiTheme="minorEastAsia" w:eastAsiaTheme="minorEastAsia" w:hAnsiTheme="minorEastAsia" w:cstheme="minorEastAsia" w:hint="eastAsia"/>
                      <w:b/>
                      <w:bCs/>
                      <w:szCs w:val="21"/>
                    </w:rPr>
                    <w:t>标准限值</w:t>
                  </w:r>
                </w:p>
              </w:tc>
              <w:tc>
                <w:tcPr>
                  <w:tcW w:w="428" w:type="pct"/>
                  <w:vAlign w:val="center"/>
                </w:tcPr>
                <w:p w:rsidR="00B96D6C" w:rsidRDefault="00B96D6C"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6~9</w:t>
                  </w:r>
                </w:p>
              </w:tc>
              <w:tc>
                <w:tcPr>
                  <w:tcW w:w="290" w:type="pct"/>
                  <w:vAlign w:val="center"/>
                </w:tcPr>
                <w:p w:rsidR="00B96D6C" w:rsidRDefault="00B96D6C"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400</w:t>
                  </w:r>
                </w:p>
              </w:tc>
              <w:tc>
                <w:tcPr>
                  <w:tcW w:w="346" w:type="pct"/>
                  <w:tcBorders>
                    <w:right w:val="single" w:sz="4" w:space="0" w:color="auto"/>
                  </w:tcBorders>
                  <w:vAlign w:val="center"/>
                </w:tcPr>
                <w:p w:rsidR="00B96D6C" w:rsidRPr="007C7471" w:rsidRDefault="00B96D6C" w:rsidP="0067316B">
                  <w:pPr>
                    <w:pStyle w:val="13"/>
                    <w:framePr w:hSpace="180" w:wrap="around" w:hAnchor="margin" w:xAlign="center" w:y="548"/>
                    <w:ind w:left="-50" w:right="-50"/>
                    <w:jc w:val="center"/>
                    <w:rPr>
                      <w:rFonts w:ascii="Times New Roman" w:eastAsiaTheme="minorEastAsia" w:hAnsi="Times New Roman"/>
                      <w:b/>
                      <w:bCs/>
                      <w:sz w:val="21"/>
                      <w:szCs w:val="21"/>
                    </w:rPr>
                  </w:pPr>
                  <w:r w:rsidRPr="007C7471">
                    <w:rPr>
                      <w:rFonts w:ascii="Times New Roman" w:eastAsiaTheme="minorEastAsia" w:hAnsi="Times New Roman" w:hint="eastAsia"/>
                      <w:b/>
                      <w:bCs/>
                      <w:sz w:val="21"/>
                      <w:szCs w:val="21"/>
                    </w:rPr>
                    <w:t>500</w:t>
                  </w:r>
                </w:p>
              </w:tc>
              <w:tc>
                <w:tcPr>
                  <w:tcW w:w="289" w:type="pct"/>
                  <w:tcBorders>
                    <w:left w:val="single" w:sz="4" w:space="0" w:color="auto"/>
                  </w:tcBorders>
                  <w:vAlign w:val="center"/>
                </w:tcPr>
                <w:p w:rsidR="00B96D6C" w:rsidRDefault="00B96D6C"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35</w:t>
                  </w:r>
                </w:p>
              </w:tc>
              <w:tc>
                <w:tcPr>
                  <w:tcW w:w="346" w:type="pct"/>
                  <w:tcBorders>
                    <w:left w:val="single" w:sz="4" w:space="0" w:color="auto"/>
                  </w:tcBorders>
                  <w:vAlign w:val="center"/>
                </w:tcPr>
                <w:p w:rsidR="00B96D6C" w:rsidRDefault="00B96D6C"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8</w:t>
                  </w:r>
                </w:p>
              </w:tc>
              <w:tc>
                <w:tcPr>
                  <w:tcW w:w="347" w:type="pct"/>
                  <w:tcBorders>
                    <w:left w:val="single" w:sz="4" w:space="0" w:color="auto"/>
                    <w:righ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Theme="minorEastAsia" w:hAnsi="Times New Roman"/>
                      <w:b/>
                      <w:bCs/>
                      <w:sz w:val="21"/>
                      <w:szCs w:val="21"/>
                    </w:rPr>
                  </w:pPr>
                  <w:r w:rsidRPr="001C2512">
                    <w:rPr>
                      <w:rFonts w:ascii="Times New Roman" w:eastAsiaTheme="minorEastAsia" w:hAnsi="Times New Roman" w:hint="eastAsia"/>
                      <w:b/>
                      <w:sz w:val="21"/>
                      <w:szCs w:val="21"/>
                    </w:rPr>
                    <w:t>30</w:t>
                  </w:r>
                </w:p>
              </w:tc>
              <w:tc>
                <w:tcPr>
                  <w:tcW w:w="290" w:type="pct"/>
                  <w:tcBorders>
                    <w:left w:val="single" w:sz="4" w:space="0" w:color="auto"/>
                    <w:righ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2.0</w:t>
                  </w:r>
                </w:p>
              </w:tc>
              <w:tc>
                <w:tcPr>
                  <w:tcW w:w="274" w:type="pct"/>
                  <w:tcBorders>
                    <w:lef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1.5</w:t>
                  </w:r>
                </w:p>
              </w:tc>
              <w:tc>
                <w:tcPr>
                  <w:tcW w:w="274" w:type="pct"/>
                  <w:tcBorders>
                    <w:lef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1.0</w:t>
                  </w:r>
                </w:p>
              </w:tc>
              <w:tc>
                <w:tcPr>
                  <w:tcW w:w="274" w:type="pct"/>
                  <w:tcBorders>
                    <w:lef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20</w:t>
                  </w:r>
                </w:p>
              </w:tc>
              <w:tc>
                <w:tcPr>
                  <w:tcW w:w="274" w:type="pct"/>
                  <w:tcBorders>
                    <w:lef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0.5</w:t>
                  </w:r>
                </w:p>
              </w:tc>
              <w:tc>
                <w:tcPr>
                  <w:tcW w:w="272" w:type="pct"/>
                  <w:tcBorders>
                    <w:lef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5.0</w:t>
                  </w:r>
                </w:p>
              </w:tc>
            </w:tr>
            <w:tr w:rsidR="00B96D6C" w:rsidTr="00E66198">
              <w:trPr>
                <w:trHeight w:val="432"/>
              </w:trPr>
              <w:tc>
                <w:tcPr>
                  <w:tcW w:w="252" w:type="pct"/>
                  <w:vMerge/>
                  <w:vAlign w:val="center"/>
                </w:tcPr>
                <w:p w:rsidR="00B96D6C" w:rsidRDefault="00B96D6C" w:rsidP="0067316B">
                  <w:pPr>
                    <w:framePr w:hSpace="180" w:wrap="around" w:hAnchor="margin" w:xAlign="center" w:y="548"/>
                    <w:tabs>
                      <w:tab w:val="left" w:pos="5400"/>
                    </w:tabs>
                    <w:ind w:leftChars="-50" w:left="-105" w:rightChars="-50" w:right="-105"/>
                    <w:jc w:val="center"/>
                    <w:rPr>
                      <w:rFonts w:eastAsiaTheme="minorEastAsia"/>
                      <w:szCs w:val="21"/>
                    </w:rPr>
                  </w:pPr>
                </w:p>
              </w:tc>
              <w:tc>
                <w:tcPr>
                  <w:tcW w:w="1044" w:type="pct"/>
                  <w:gridSpan w:val="3"/>
                  <w:vAlign w:val="center"/>
                </w:tcPr>
                <w:p w:rsidR="00B96D6C" w:rsidRDefault="00B96D6C" w:rsidP="0067316B">
                  <w:pPr>
                    <w:framePr w:hSpace="180" w:wrap="around" w:hAnchor="margin" w:xAlign="center" w:y="548"/>
                    <w:tabs>
                      <w:tab w:val="left" w:pos="5400"/>
                    </w:tabs>
                    <w:ind w:leftChars="-50" w:left="-105" w:rightChars="-50" w:right="-105"/>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是否符合</w:t>
                  </w:r>
                </w:p>
              </w:tc>
              <w:tc>
                <w:tcPr>
                  <w:tcW w:w="428" w:type="pct"/>
                  <w:vAlign w:val="center"/>
                </w:tcPr>
                <w:p w:rsidR="00B96D6C" w:rsidRDefault="00B96D6C"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290" w:type="pct"/>
                  <w:vAlign w:val="center"/>
                </w:tcPr>
                <w:p w:rsidR="00B96D6C" w:rsidRDefault="00B96D6C"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346" w:type="pct"/>
                  <w:tcBorders>
                    <w:right w:val="single" w:sz="4" w:space="0" w:color="auto"/>
                  </w:tcBorders>
                  <w:vAlign w:val="center"/>
                </w:tcPr>
                <w:p w:rsidR="00B96D6C" w:rsidRPr="007C7471" w:rsidRDefault="00B96D6C"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289" w:type="pct"/>
                  <w:tcBorders>
                    <w:left w:val="single" w:sz="4" w:space="0" w:color="auto"/>
                  </w:tcBorders>
                  <w:vAlign w:val="center"/>
                </w:tcPr>
                <w:p w:rsidR="00B96D6C" w:rsidRDefault="00B96D6C"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346" w:type="pct"/>
                  <w:tcBorders>
                    <w:left w:val="single" w:sz="4" w:space="0" w:color="auto"/>
                  </w:tcBorders>
                  <w:vAlign w:val="center"/>
                </w:tcPr>
                <w:p w:rsidR="00B96D6C" w:rsidRDefault="00B96D6C"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347" w:type="pct"/>
                  <w:tcBorders>
                    <w:left w:val="single" w:sz="4" w:space="0" w:color="auto"/>
                    <w:right w:val="single" w:sz="4" w:space="0" w:color="auto"/>
                  </w:tcBorders>
                  <w:vAlign w:val="center"/>
                </w:tcPr>
                <w:p w:rsidR="00B96D6C" w:rsidRPr="001C2512" w:rsidRDefault="00B96D6C" w:rsidP="0067316B">
                  <w:pPr>
                    <w:pStyle w:val="13"/>
                    <w:framePr w:hSpace="180" w:wrap="around" w:hAnchor="margin" w:xAlign="center" w:y="548"/>
                    <w:ind w:right="-50"/>
                    <w:jc w:val="center"/>
                    <w:rPr>
                      <w:rFonts w:ascii="Times New Roman" w:eastAsiaTheme="minorEastAsia" w:hAnsi="Times New Roman"/>
                      <w:b/>
                      <w:sz w:val="21"/>
                      <w:szCs w:val="21"/>
                    </w:rPr>
                  </w:pPr>
                  <w:r>
                    <w:rPr>
                      <w:rFonts w:ascii="Times New Roman" w:eastAsiaTheme="minorEastAsia" w:hAnsi="Times New Roman" w:hint="eastAsia"/>
                      <w:b/>
                      <w:bCs/>
                      <w:sz w:val="21"/>
                      <w:szCs w:val="21"/>
                    </w:rPr>
                    <w:t>符合</w:t>
                  </w:r>
                </w:p>
              </w:tc>
              <w:tc>
                <w:tcPr>
                  <w:tcW w:w="290" w:type="pct"/>
                  <w:tcBorders>
                    <w:left w:val="single" w:sz="4" w:space="0" w:color="auto"/>
                    <w:righ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274" w:type="pct"/>
                  <w:tcBorders>
                    <w:lef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274" w:type="pct"/>
                  <w:tcBorders>
                    <w:lef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274" w:type="pct"/>
                  <w:tcBorders>
                    <w:lef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274" w:type="pct"/>
                  <w:tcBorders>
                    <w:lef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272" w:type="pct"/>
                  <w:tcBorders>
                    <w:left w:val="single" w:sz="4" w:space="0" w:color="auto"/>
                  </w:tcBorders>
                  <w:vAlign w:val="center"/>
                </w:tcPr>
                <w:p w:rsidR="00B96D6C" w:rsidRDefault="00B96D6C"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r>
            <w:tr w:rsidR="00E66198" w:rsidTr="00E66198">
              <w:trPr>
                <w:trHeight w:val="432"/>
              </w:trPr>
              <w:tc>
                <w:tcPr>
                  <w:tcW w:w="5000" w:type="pct"/>
                  <w:gridSpan w:val="16"/>
                  <w:vAlign w:val="center"/>
                </w:tcPr>
                <w:p w:rsidR="00E66198" w:rsidRDefault="00E66198" w:rsidP="0067316B">
                  <w:pPr>
                    <w:pStyle w:val="13"/>
                    <w:framePr w:hSpace="180" w:wrap="around" w:hAnchor="margin" w:xAlign="center" w:y="548"/>
                    <w:ind w:left="-50" w:right="-50"/>
                    <w:rPr>
                      <w:rFonts w:ascii="Times New Roman" w:eastAsia="宋体" w:hAnsi="Times New Roman"/>
                      <w:sz w:val="21"/>
                      <w:szCs w:val="21"/>
                    </w:rPr>
                  </w:pPr>
                  <w:r>
                    <w:rPr>
                      <w:rFonts w:ascii="Times New Roman" w:eastAsia="宋体" w:hAnsi="Times New Roman" w:hint="eastAsia"/>
                      <w:sz w:val="21"/>
                      <w:szCs w:val="21"/>
                    </w:rPr>
                    <w:t>执行标准：《污水排放综合标准》（</w:t>
                  </w:r>
                  <w:r>
                    <w:rPr>
                      <w:rFonts w:ascii="Times New Roman" w:eastAsia="宋体" w:hAnsi="Times New Roman" w:hint="eastAsia"/>
                      <w:sz w:val="21"/>
                      <w:szCs w:val="21"/>
                    </w:rPr>
                    <w:t>GB 8978-1996</w:t>
                  </w:r>
                  <w:r>
                    <w:rPr>
                      <w:rFonts w:ascii="Times New Roman" w:eastAsia="宋体" w:hAnsi="Times New Roman" w:hint="eastAsia"/>
                      <w:sz w:val="21"/>
                      <w:szCs w:val="21"/>
                    </w:rPr>
                    <w:t>）表</w:t>
                  </w:r>
                  <w:r>
                    <w:rPr>
                      <w:rFonts w:ascii="Times New Roman" w:eastAsia="宋体" w:hAnsi="Times New Roman" w:hint="eastAsia"/>
                      <w:sz w:val="21"/>
                      <w:szCs w:val="21"/>
                    </w:rPr>
                    <w:t>4</w:t>
                  </w:r>
                  <w:proofErr w:type="gramStart"/>
                  <w:r>
                    <w:rPr>
                      <w:rFonts w:ascii="Times New Roman" w:eastAsia="宋体" w:hAnsi="Times New Roman" w:hint="eastAsia"/>
                      <w:sz w:val="21"/>
                      <w:szCs w:val="21"/>
                    </w:rPr>
                    <w:t>三</w:t>
                  </w:r>
                  <w:proofErr w:type="gramEnd"/>
                  <w:r>
                    <w:rPr>
                      <w:rFonts w:ascii="Times New Roman" w:eastAsia="宋体" w:hAnsi="Times New Roman" w:hint="eastAsia"/>
                      <w:sz w:val="21"/>
                      <w:szCs w:val="21"/>
                    </w:rPr>
                    <w:t>级标准</w:t>
                  </w:r>
                  <w:r>
                    <w:rPr>
                      <w:rFonts w:ascii="Times New Roman" w:eastAsia="宋体" w:hAnsi="Times New Roman" w:hint="eastAsia"/>
                      <w:sz w:val="21"/>
                      <w:szCs w:val="21"/>
                    </w:rPr>
                    <w:t>/</w:t>
                  </w:r>
                  <w:r>
                    <w:rPr>
                      <w:rFonts w:ascii="Times New Roman" w:eastAsia="宋体" w:hAnsi="Times New Roman" w:hint="eastAsia"/>
                      <w:sz w:val="21"/>
                      <w:szCs w:val="21"/>
                    </w:rPr>
                    <w:t>第一类污染物排放标准，其中氨氮，总磷污染物执行《工业企业废水氮、磷污染物间接排放限值》（</w:t>
                  </w:r>
                  <w:r>
                    <w:rPr>
                      <w:rFonts w:ascii="Times New Roman" w:eastAsia="宋体" w:hAnsi="Times New Roman" w:hint="eastAsia"/>
                      <w:sz w:val="21"/>
                      <w:szCs w:val="21"/>
                    </w:rPr>
                    <w:t>DB 33/887-2013</w:t>
                  </w:r>
                  <w:r>
                    <w:rPr>
                      <w:rFonts w:ascii="Times New Roman" w:eastAsia="宋体" w:hAnsi="Times New Roman" w:hint="eastAsia"/>
                      <w:sz w:val="21"/>
                      <w:szCs w:val="21"/>
                    </w:rPr>
                    <w:t>）表</w:t>
                  </w:r>
                  <w:r>
                    <w:rPr>
                      <w:rFonts w:ascii="Times New Roman" w:eastAsia="宋体" w:hAnsi="Times New Roman" w:hint="eastAsia"/>
                      <w:sz w:val="21"/>
                      <w:szCs w:val="21"/>
                    </w:rPr>
                    <w:t>1</w:t>
                  </w:r>
                  <w:r>
                    <w:rPr>
                      <w:rFonts w:ascii="Times New Roman" w:eastAsia="宋体" w:hAnsi="Times New Roman" w:hint="eastAsia"/>
                      <w:sz w:val="21"/>
                      <w:szCs w:val="21"/>
                    </w:rPr>
                    <w:t>标准，铁接管标准执行</w:t>
                  </w:r>
                  <w:r>
                    <w:rPr>
                      <w:rFonts w:ascii="Times New Roman" w:eastAsia="宋体" w:hAnsi="Times New Roman" w:hint="eastAsia"/>
                      <w:sz w:val="21"/>
                      <w:szCs w:val="21"/>
                    </w:rPr>
                    <w:t>DB33/844-2011</w:t>
                  </w:r>
                  <w:r>
                    <w:rPr>
                      <w:rFonts w:ascii="Times New Roman" w:eastAsia="宋体" w:hAnsi="Times New Roman" w:hint="eastAsia"/>
                      <w:sz w:val="21"/>
                      <w:szCs w:val="21"/>
                    </w:rPr>
                    <w:t>《酸洗废水排放总铁浓度限值》。</w:t>
                  </w:r>
                </w:p>
              </w:tc>
            </w:tr>
          </w:tbl>
          <w:p w:rsidR="00661B64" w:rsidRDefault="00661B64" w:rsidP="00661B64">
            <w:pPr>
              <w:jc w:val="left"/>
              <w:outlineLvl w:val="1"/>
              <w:rPr>
                <w:rFonts w:eastAsiaTheme="majorEastAsia"/>
                <w:szCs w:val="21"/>
              </w:rPr>
            </w:pPr>
            <w:r w:rsidRPr="00106901">
              <w:rPr>
                <w:rFonts w:eastAsiaTheme="majorEastAsia"/>
                <w:szCs w:val="21"/>
              </w:rPr>
              <w:t>注：表中监测数据引自浙江诚德检测研究有限公司</w:t>
            </w:r>
            <w:r w:rsidRPr="00106901">
              <w:rPr>
                <w:rFonts w:eastAsiaTheme="majorEastAsia"/>
                <w:szCs w:val="21"/>
              </w:rPr>
              <w:t>JZHJ</w:t>
            </w:r>
            <w:r>
              <w:rPr>
                <w:rFonts w:eastAsiaTheme="majorEastAsia"/>
                <w:szCs w:val="21"/>
              </w:rPr>
              <w:t>1</w:t>
            </w:r>
            <w:r>
              <w:rPr>
                <w:rFonts w:eastAsiaTheme="majorEastAsia" w:hint="eastAsia"/>
                <w:szCs w:val="21"/>
              </w:rPr>
              <w:t>85008</w:t>
            </w:r>
            <w:r w:rsidRPr="00106901">
              <w:rPr>
                <w:rFonts w:eastAsiaTheme="majorEastAsia"/>
                <w:szCs w:val="21"/>
              </w:rPr>
              <w:t>。</w:t>
            </w:r>
          </w:p>
          <w:p w:rsidR="00E12198" w:rsidRPr="00661B64" w:rsidRDefault="00E12198" w:rsidP="00D41811">
            <w:pPr>
              <w:jc w:val="center"/>
              <w:outlineLvl w:val="1"/>
              <w:rPr>
                <w:rFonts w:eastAsiaTheme="majorEastAsia"/>
                <w:b/>
                <w:szCs w:val="21"/>
              </w:rPr>
            </w:pPr>
          </w:p>
          <w:p w:rsidR="00E12198" w:rsidRDefault="00E12198" w:rsidP="00D41811">
            <w:pPr>
              <w:jc w:val="center"/>
              <w:outlineLvl w:val="1"/>
              <w:rPr>
                <w:rFonts w:eastAsiaTheme="majorEastAsia"/>
                <w:b/>
                <w:szCs w:val="21"/>
              </w:rPr>
            </w:pPr>
          </w:p>
          <w:p w:rsidR="00E12198" w:rsidRDefault="00E12198" w:rsidP="00D41811">
            <w:pPr>
              <w:jc w:val="center"/>
              <w:outlineLvl w:val="1"/>
              <w:rPr>
                <w:rFonts w:eastAsiaTheme="majorEastAsia"/>
                <w:b/>
                <w:szCs w:val="21"/>
              </w:rPr>
            </w:pPr>
          </w:p>
          <w:p w:rsidR="00B32174" w:rsidRDefault="00B32174" w:rsidP="00B32174">
            <w:pPr>
              <w:jc w:val="center"/>
              <w:outlineLvl w:val="1"/>
              <w:rPr>
                <w:rFonts w:eastAsiaTheme="majorEastAsia"/>
                <w:b/>
                <w:szCs w:val="21"/>
              </w:rPr>
            </w:pPr>
            <w:r w:rsidRPr="00295DDC">
              <w:rPr>
                <w:rFonts w:eastAsiaTheme="majorEastAsia"/>
                <w:b/>
                <w:szCs w:val="21"/>
              </w:rPr>
              <w:lastRenderedPageBreak/>
              <w:t>表</w:t>
            </w:r>
            <w:r w:rsidRPr="00295DDC">
              <w:rPr>
                <w:rFonts w:eastAsiaTheme="majorEastAsia"/>
                <w:b/>
                <w:szCs w:val="21"/>
              </w:rPr>
              <w:t>7-</w:t>
            </w:r>
            <w:r>
              <w:rPr>
                <w:rFonts w:eastAsiaTheme="majorEastAsia" w:hint="eastAsia"/>
                <w:b/>
                <w:szCs w:val="21"/>
              </w:rPr>
              <w:t>4</w:t>
            </w:r>
            <w:r w:rsidRPr="00295DDC">
              <w:rPr>
                <w:rFonts w:eastAsiaTheme="majorEastAsia"/>
                <w:b/>
                <w:szCs w:val="21"/>
              </w:rPr>
              <w:t>废水监测结果数据统计表</w:t>
            </w:r>
            <w:r>
              <w:rPr>
                <w:rFonts w:asciiTheme="majorEastAsia" w:eastAsiaTheme="majorEastAsia" w:hAnsiTheme="majorEastAsia" w:hint="eastAsia"/>
                <w:b/>
                <w:szCs w:val="21"/>
              </w:rPr>
              <w:t>③</w:t>
            </w:r>
          </w:p>
          <w:p w:rsidR="00E12198" w:rsidRPr="00B32174" w:rsidRDefault="00E12198" w:rsidP="00D41811">
            <w:pPr>
              <w:jc w:val="center"/>
              <w:outlineLvl w:val="1"/>
              <w:rPr>
                <w:rFonts w:eastAsiaTheme="majorEastAsia"/>
                <w:b/>
                <w:szCs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8"/>
              <w:gridCol w:w="1061"/>
              <w:gridCol w:w="555"/>
              <w:gridCol w:w="1354"/>
              <w:gridCol w:w="1217"/>
              <w:gridCol w:w="825"/>
              <w:gridCol w:w="984"/>
              <w:gridCol w:w="822"/>
              <w:gridCol w:w="984"/>
              <w:gridCol w:w="987"/>
              <w:gridCol w:w="825"/>
              <w:gridCol w:w="779"/>
              <w:gridCol w:w="779"/>
              <w:gridCol w:w="779"/>
              <w:gridCol w:w="779"/>
              <w:gridCol w:w="774"/>
            </w:tblGrid>
            <w:tr w:rsidR="00B32174" w:rsidTr="0009469F">
              <w:trPr>
                <w:trHeight w:val="432"/>
              </w:trPr>
              <w:tc>
                <w:tcPr>
                  <w:tcW w:w="252" w:type="pct"/>
                  <w:vMerge w:val="restart"/>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采样</w:t>
                  </w:r>
                </w:p>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点位</w:t>
                  </w:r>
                </w:p>
              </w:tc>
              <w:tc>
                <w:tcPr>
                  <w:tcW w:w="568" w:type="pct"/>
                  <w:gridSpan w:val="2"/>
                  <w:vMerge w:val="restart"/>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采样时间</w:t>
                  </w:r>
                </w:p>
              </w:tc>
              <w:tc>
                <w:tcPr>
                  <w:tcW w:w="476" w:type="pct"/>
                  <w:vMerge w:val="restart"/>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样品性状</w:t>
                  </w:r>
                </w:p>
              </w:tc>
              <w:tc>
                <w:tcPr>
                  <w:tcW w:w="3703" w:type="pct"/>
                  <w:gridSpan w:val="12"/>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检测结果</w:t>
                  </w:r>
                  <w:r>
                    <w:rPr>
                      <w:rFonts w:eastAsiaTheme="minorEastAsia"/>
                      <w:szCs w:val="21"/>
                    </w:rPr>
                    <w:t xml:space="preserve">  </w:t>
                  </w:r>
                  <w:r>
                    <w:rPr>
                      <w:rFonts w:eastAsiaTheme="minorEastAsia" w:hAnsiTheme="minorEastAsia"/>
                      <w:szCs w:val="21"/>
                    </w:rPr>
                    <w:t>单位：</w:t>
                  </w:r>
                  <w:r>
                    <w:rPr>
                      <w:rFonts w:eastAsiaTheme="minorEastAsia"/>
                      <w:szCs w:val="21"/>
                    </w:rPr>
                    <w:t>mg/L</w:t>
                  </w:r>
                </w:p>
              </w:tc>
            </w:tr>
            <w:tr w:rsidR="00B32174" w:rsidTr="0009469F">
              <w:trPr>
                <w:trHeight w:val="432"/>
              </w:trPr>
              <w:tc>
                <w:tcPr>
                  <w:tcW w:w="252" w:type="pct"/>
                  <w:vMerge/>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p>
              </w:tc>
              <w:tc>
                <w:tcPr>
                  <w:tcW w:w="568" w:type="pct"/>
                  <w:gridSpan w:val="2"/>
                  <w:vMerge/>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p>
              </w:tc>
              <w:tc>
                <w:tcPr>
                  <w:tcW w:w="476" w:type="pct"/>
                  <w:vMerge/>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p>
              </w:tc>
              <w:tc>
                <w:tcPr>
                  <w:tcW w:w="428" w:type="pct"/>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szCs w:val="21"/>
                    </w:rPr>
                    <w:t>pH</w:t>
                  </w:r>
                  <w:r>
                    <w:rPr>
                      <w:rFonts w:eastAsiaTheme="minorEastAsia" w:hAnsiTheme="minorEastAsia"/>
                      <w:szCs w:val="21"/>
                    </w:rPr>
                    <w:t>值</w:t>
                  </w:r>
                </w:p>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无量纲</w:t>
                  </w:r>
                </w:p>
              </w:tc>
              <w:tc>
                <w:tcPr>
                  <w:tcW w:w="290" w:type="pct"/>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悬浮物</w:t>
                  </w:r>
                </w:p>
              </w:tc>
              <w:tc>
                <w:tcPr>
                  <w:tcW w:w="346" w:type="pct"/>
                  <w:tcBorders>
                    <w:right w:val="single" w:sz="4" w:space="0" w:color="auto"/>
                  </w:tcBorders>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化学需氧量</w:t>
                  </w:r>
                </w:p>
              </w:tc>
              <w:tc>
                <w:tcPr>
                  <w:tcW w:w="289" w:type="pct"/>
                  <w:tcBorders>
                    <w:left w:val="single" w:sz="4" w:space="0" w:color="auto"/>
                  </w:tcBorders>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氨氮</w:t>
                  </w:r>
                </w:p>
              </w:tc>
              <w:tc>
                <w:tcPr>
                  <w:tcW w:w="346" w:type="pct"/>
                  <w:tcBorders>
                    <w:left w:val="single" w:sz="4" w:space="0" w:color="auto"/>
                  </w:tcBorders>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总磷</w:t>
                  </w:r>
                </w:p>
              </w:tc>
              <w:tc>
                <w:tcPr>
                  <w:tcW w:w="347" w:type="pct"/>
                  <w:tcBorders>
                    <w:left w:val="single" w:sz="4" w:space="0" w:color="auto"/>
                    <w:right w:val="single" w:sz="4" w:space="0" w:color="auto"/>
                  </w:tcBorders>
                  <w:vAlign w:val="center"/>
                </w:tcPr>
                <w:p w:rsidR="00B32174" w:rsidRDefault="00B32174"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石油类</w:t>
                  </w:r>
                </w:p>
              </w:tc>
              <w:tc>
                <w:tcPr>
                  <w:tcW w:w="290" w:type="pct"/>
                  <w:tcBorders>
                    <w:left w:val="single" w:sz="4" w:space="0" w:color="auto"/>
                    <w:right w:val="single" w:sz="4" w:space="0" w:color="auto"/>
                  </w:tcBorders>
                  <w:vAlign w:val="center"/>
                </w:tcPr>
                <w:p w:rsidR="00B32174" w:rsidRDefault="00B32174"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铁</w:t>
                  </w:r>
                </w:p>
              </w:tc>
              <w:tc>
                <w:tcPr>
                  <w:tcW w:w="274" w:type="pct"/>
                  <w:tcBorders>
                    <w:left w:val="single" w:sz="4" w:space="0" w:color="auto"/>
                  </w:tcBorders>
                  <w:vAlign w:val="center"/>
                </w:tcPr>
                <w:p w:rsidR="00B32174" w:rsidRDefault="00B32174" w:rsidP="0067316B">
                  <w:pPr>
                    <w:framePr w:hSpace="180" w:wrap="around" w:hAnchor="margin" w:xAlign="center" w:y="548"/>
                    <w:tabs>
                      <w:tab w:val="left" w:pos="5400"/>
                    </w:tabs>
                    <w:ind w:rightChars="-50" w:right="-105"/>
                    <w:jc w:val="center"/>
                    <w:rPr>
                      <w:rFonts w:eastAsiaTheme="minorEastAsia"/>
                      <w:szCs w:val="21"/>
                    </w:rPr>
                  </w:pPr>
                  <w:proofErr w:type="gramStart"/>
                  <w:r>
                    <w:rPr>
                      <w:rFonts w:eastAsiaTheme="minorEastAsia" w:hint="eastAsia"/>
                      <w:szCs w:val="21"/>
                    </w:rPr>
                    <w:t>总铬</w:t>
                  </w:r>
                  <w:proofErr w:type="gramEnd"/>
                </w:p>
              </w:tc>
              <w:tc>
                <w:tcPr>
                  <w:tcW w:w="274" w:type="pct"/>
                  <w:tcBorders>
                    <w:left w:val="single" w:sz="4" w:space="0" w:color="auto"/>
                  </w:tcBorders>
                  <w:vAlign w:val="center"/>
                </w:tcPr>
                <w:p w:rsidR="00B32174" w:rsidRDefault="00B32174"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镍</w:t>
                  </w:r>
                </w:p>
              </w:tc>
              <w:tc>
                <w:tcPr>
                  <w:tcW w:w="274" w:type="pct"/>
                  <w:tcBorders>
                    <w:left w:val="single" w:sz="4" w:space="0" w:color="auto"/>
                  </w:tcBorders>
                  <w:vAlign w:val="center"/>
                </w:tcPr>
                <w:p w:rsidR="00B32174" w:rsidRDefault="00B32174"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氟化物</w:t>
                  </w:r>
                </w:p>
              </w:tc>
              <w:tc>
                <w:tcPr>
                  <w:tcW w:w="274" w:type="pct"/>
                  <w:tcBorders>
                    <w:left w:val="single" w:sz="4" w:space="0" w:color="auto"/>
                  </w:tcBorders>
                  <w:vAlign w:val="center"/>
                </w:tcPr>
                <w:p w:rsidR="00B32174" w:rsidRDefault="00B32174"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六价铬</w:t>
                  </w:r>
                </w:p>
              </w:tc>
              <w:tc>
                <w:tcPr>
                  <w:tcW w:w="272" w:type="pct"/>
                  <w:tcBorders>
                    <w:left w:val="single" w:sz="4" w:space="0" w:color="auto"/>
                  </w:tcBorders>
                  <w:vAlign w:val="center"/>
                </w:tcPr>
                <w:p w:rsidR="00B32174" w:rsidRDefault="00B32174" w:rsidP="0067316B">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锌</w:t>
                  </w:r>
                </w:p>
              </w:tc>
            </w:tr>
            <w:tr w:rsidR="00692953" w:rsidTr="0009469F">
              <w:trPr>
                <w:trHeight w:val="432"/>
              </w:trPr>
              <w:tc>
                <w:tcPr>
                  <w:tcW w:w="252" w:type="pct"/>
                  <w:vMerge w:val="restart"/>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废水总排放口</w:t>
                  </w:r>
                  <w:r>
                    <w:rPr>
                      <w:rFonts w:eastAsiaTheme="minorEastAsia" w:hint="eastAsia"/>
                      <w:szCs w:val="21"/>
                    </w:rPr>
                    <w:t>1</w:t>
                  </w:r>
                  <w:r>
                    <w:rPr>
                      <w:rFonts w:eastAsiaTheme="minorEastAsia"/>
                      <w:szCs w:val="21"/>
                    </w:rPr>
                    <w:t>#</w:t>
                  </w:r>
                </w:p>
              </w:tc>
              <w:tc>
                <w:tcPr>
                  <w:tcW w:w="373" w:type="pct"/>
                  <w:vMerge w:val="restart"/>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2018</w:t>
                  </w:r>
                  <w:r>
                    <w:rPr>
                      <w:rFonts w:eastAsiaTheme="minorEastAsia" w:hAnsiTheme="minorEastAsia" w:hint="eastAsia"/>
                      <w:szCs w:val="21"/>
                    </w:rPr>
                    <w:t>年</w:t>
                  </w:r>
                </w:p>
                <w:p w:rsidR="00692953" w:rsidRDefault="00692953"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12</w:t>
                  </w:r>
                  <w:r>
                    <w:rPr>
                      <w:rFonts w:eastAsiaTheme="minorEastAsia" w:hAnsiTheme="minorEastAsia" w:hint="eastAsia"/>
                      <w:szCs w:val="21"/>
                    </w:rPr>
                    <w:t>月</w:t>
                  </w:r>
                  <w:r>
                    <w:rPr>
                      <w:rFonts w:eastAsiaTheme="minorEastAsia" w:hAnsiTheme="minorEastAsia" w:hint="eastAsia"/>
                      <w:szCs w:val="21"/>
                    </w:rPr>
                    <w:t>11</w:t>
                  </w:r>
                  <w:r>
                    <w:rPr>
                      <w:rFonts w:eastAsiaTheme="minorEastAsia" w:hAnsiTheme="minorEastAsia" w:hint="eastAsia"/>
                      <w:szCs w:val="21"/>
                    </w:rPr>
                    <w:t>日</w:t>
                  </w:r>
                </w:p>
              </w:tc>
              <w:tc>
                <w:tcPr>
                  <w:tcW w:w="195" w:type="pct"/>
                  <w:vAlign w:val="center"/>
                </w:tcPr>
                <w:p w:rsidR="00692953" w:rsidRDefault="00692953" w:rsidP="0067316B">
                  <w:pPr>
                    <w:framePr w:hSpace="180" w:wrap="around" w:hAnchor="margin" w:xAlign="center" w:y="548"/>
                    <w:tabs>
                      <w:tab w:val="left" w:pos="5400"/>
                    </w:tabs>
                    <w:ind w:leftChars="-50" w:left="-105" w:rightChars="-50" w:right="-105"/>
                    <w:jc w:val="center"/>
                    <w:rPr>
                      <w:b/>
                      <w:bCs/>
                      <w:szCs w:val="21"/>
                    </w:rPr>
                  </w:pPr>
                  <w:r>
                    <w:rPr>
                      <w:rFonts w:eastAsiaTheme="minorEastAsia" w:hint="eastAsia"/>
                      <w:szCs w:val="21"/>
                    </w:rPr>
                    <w:t>1</w:t>
                  </w:r>
                </w:p>
              </w:tc>
              <w:tc>
                <w:tcPr>
                  <w:tcW w:w="476" w:type="pct"/>
                  <w:vAlign w:val="center"/>
                </w:tcPr>
                <w:p w:rsidR="00692953" w:rsidRDefault="00692953" w:rsidP="0067316B">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428" w:type="pct"/>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7.24</w:t>
                  </w:r>
                </w:p>
              </w:tc>
              <w:tc>
                <w:tcPr>
                  <w:tcW w:w="290" w:type="pct"/>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122</w:t>
                  </w:r>
                </w:p>
              </w:tc>
              <w:tc>
                <w:tcPr>
                  <w:tcW w:w="346" w:type="pct"/>
                  <w:tcBorders>
                    <w:righ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238</w:t>
                  </w:r>
                </w:p>
              </w:tc>
              <w:tc>
                <w:tcPr>
                  <w:tcW w:w="289" w:type="pct"/>
                  <w:tcBorders>
                    <w:lef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3.54</w:t>
                  </w:r>
                </w:p>
              </w:tc>
              <w:tc>
                <w:tcPr>
                  <w:tcW w:w="346" w:type="pct"/>
                  <w:tcBorders>
                    <w:left w:val="single" w:sz="4" w:space="0" w:color="auto"/>
                  </w:tcBorders>
                  <w:vAlign w:val="center"/>
                </w:tcPr>
                <w:p w:rsidR="00692953" w:rsidRPr="00ED1B7B"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2.26</w:t>
                  </w:r>
                </w:p>
              </w:tc>
              <w:tc>
                <w:tcPr>
                  <w:tcW w:w="347"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2.32</w:t>
                  </w:r>
                </w:p>
              </w:tc>
              <w:tc>
                <w:tcPr>
                  <w:tcW w:w="290"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0.48</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&lt;0.03</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&lt;0.05</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0.829</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0.020</w:t>
                  </w:r>
                </w:p>
              </w:tc>
              <w:tc>
                <w:tcPr>
                  <w:tcW w:w="272"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0.10</w:t>
                  </w:r>
                </w:p>
              </w:tc>
            </w:tr>
            <w:tr w:rsidR="00692953" w:rsidTr="0009469F">
              <w:trPr>
                <w:trHeight w:val="432"/>
              </w:trPr>
              <w:tc>
                <w:tcPr>
                  <w:tcW w:w="252"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195" w:type="pct"/>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476" w:type="pct"/>
                  <w:vAlign w:val="center"/>
                </w:tcPr>
                <w:p w:rsidR="00692953" w:rsidRDefault="00692953" w:rsidP="0067316B">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428" w:type="pct"/>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7.21</w:t>
                  </w:r>
                </w:p>
              </w:tc>
              <w:tc>
                <w:tcPr>
                  <w:tcW w:w="290" w:type="pct"/>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124</w:t>
                  </w:r>
                </w:p>
              </w:tc>
              <w:tc>
                <w:tcPr>
                  <w:tcW w:w="346" w:type="pct"/>
                  <w:tcBorders>
                    <w:righ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242</w:t>
                  </w:r>
                </w:p>
              </w:tc>
              <w:tc>
                <w:tcPr>
                  <w:tcW w:w="289" w:type="pct"/>
                  <w:tcBorders>
                    <w:lef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3.22</w:t>
                  </w:r>
                </w:p>
              </w:tc>
              <w:tc>
                <w:tcPr>
                  <w:tcW w:w="346" w:type="pct"/>
                  <w:tcBorders>
                    <w:left w:val="single" w:sz="4" w:space="0" w:color="auto"/>
                  </w:tcBorders>
                  <w:vAlign w:val="center"/>
                </w:tcPr>
                <w:p w:rsidR="00692953" w:rsidRPr="00ED1B7B"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2.30</w:t>
                  </w:r>
                </w:p>
              </w:tc>
              <w:tc>
                <w:tcPr>
                  <w:tcW w:w="347"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2.43</w:t>
                  </w:r>
                </w:p>
              </w:tc>
              <w:tc>
                <w:tcPr>
                  <w:tcW w:w="290"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0.52</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&lt;0.03</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&lt;0.05</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0.857</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0.022</w:t>
                  </w:r>
                </w:p>
              </w:tc>
              <w:tc>
                <w:tcPr>
                  <w:tcW w:w="272"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0.11</w:t>
                  </w:r>
                </w:p>
              </w:tc>
            </w:tr>
            <w:tr w:rsidR="00692953" w:rsidRPr="00E62448" w:rsidTr="0009469F">
              <w:trPr>
                <w:trHeight w:val="432"/>
              </w:trPr>
              <w:tc>
                <w:tcPr>
                  <w:tcW w:w="252"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195" w:type="pct"/>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476" w:type="pct"/>
                  <w:vAlign w:val="center"/>
                </w:tcPr>
                <w:p w:rsidR="00692953" w:rsidRDefault="00692953" w:rsidP="0067316B">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428" w:type="pct"/>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7.30</w:t>
                  </w:r>
                </w:p>
              </w:tc>
              <w:tc>
                <w:tcPr>
                  <w:tcW w:w="290" w:type="pct"/>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124</w:t>
                  </w:r>
                </w:p>
              </w:tc>
              <w:tc>
                <w:tcPr>
                  <w:tcW w:w="346" w:type="pct"/>
                  <w:tcBorders>
                    <w:righ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244</w:t>
                  </w:r>
                </w:p>
              </w:tc>
              <w:tc>
                <w:tcPr>
                  <w:tcW w:w="289" w:type="pct"/>
                  <w:tcBorders>
                    <w:lef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3.06</w:t>
                  </w:r>
                </w:p>
              </w:tc>
              <w:tc>
                <w:tcPr>
                  <w:tcW w:w="346" w:type="pct"/>
                  <w:tcBorders>
                    <w:left w:val="single" w:sz="4" w:space="0" w:color="auto"/>
                  </w:tcBorders>
                  <w:vAlign w:val="center"/>
                </w:tcPr>
                <w:p w:rsidR="00692953" w:rsidRPr="00ED1B7B"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2.28</w:t>
                  </w:r>
                </w:p>
              </w:tc>
              <w:tc>
                <w:tcPr>
                  <w:tcW w:w="347"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2.47</w:t>
                  </w:r>
                </w:p>
              </w:tc>
              <w:tc>
                <w:tcPr>
                  <w:tcW w:w="290" w:type="pct"/>
                  <w:tcBorders>
                    <w:left w:val="single" w:sz="4" w:space="0" w:color="auto"/>
                    <w:righ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0.53</w:t>
                  </w:r>
                </w:p>
              </w:tc>
              <w:tc>
                <w:tcPr>
                  <w:tcW w:w="274" w:type="pct"/>
                  <w:tcBorders>
                    <w:lef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&lt;0.03</w:t>
                  </w:r>
                </w:p>
              </w:tc>
              <w:tc>
                <w:tcPr>
                  <w:tcW w:w="274" w:type="pct"/>
                  <w:tcBorders>
                    <w:lef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&lt;0.05</w:t>
                  </w:r>
                </w:p>
              </w:tc>
              <w:tc>
                <w:tcPr>
                  <w:tcW w:w="274" w:type="pct"/>
                  <w:tcBorders>
                    <w:lef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0.871</w:t>
                  </w:r>
                </w:p>
              </w:tc>
              <w:tc>
                <w:tcPr>
                  <w:tcW w:w="274" w:type="pct"/>
                  <w:tcBorders>
                    <w:lef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0.020</w:t>
                  </w:r>
                </w:p>
              </w:tc>
              <w:tc>
                <w:tcPr>
                  <w:tcW w:w="272" w:type="pct"/>
                  <w:tcBorders>
                    <w:lef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0.10</w:t>
                  </w:r>
                </w:p>
              </w:tc>
            </w:tr>
            <w:tr w:rsidR="00692953" w:rsidRPr="00E62448" w:rsidTr="0009469F">
              <w:trPr>
                <w:trHeight w:val="432"/>
              </w:trPr>
              <w:tc>
                <w:tcPr>
                  <w:tcW w:w="252"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195" w:type="pct"/>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476" w:type="pct"/>
                  <w:vAlign w:val="center"/>
                </w:tcPr>
                <w:p w:rsidR="00692953" w:rsidRDefault="00692953" w:rsidP="0067316B">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428" w:type="pct"/>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7.24</w:t>
                  </w:r>
                </w:p>
              </w:tc>
              <w:tc>
                <w:tcPr>
                  <w:tcW w:w="290" w:type="pct"/>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126</w:t>
                  </w:r>
                </w:p>
              </w:tc>
              <w:tc>
                <w:tcPr>
                  <w:tcW w:w="346" w:type="pct"/>
                  <w:tcBorders>
                    <w:righ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235</w:t>
                  </w:r>
                </w:p>
              </w:tc>
              <w:tc>
                <w:tcPr>
                  <w:tcW w:w="289" w:type="pct"/>
                  <w:tcBorders>
                    <w:lef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3.68</w:t>
                  </w:r>
                </w:p>
              </w:tc>
              <w:tc>
                <w:tcPr>
                  <w:tcW w:w="346" w:type="pct"/>
                  <w:tcBorders>
                    <w:left w:val="single" w:sz="4" w:space="0" w:color="auto"/>
                  </w:tcBorders>
                  <w:vAlign w:val="center"/>
                </w:tcPr>
                <w:p w:rsidR="00692953" w:rsidRPr="00ED1B7B"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2.22</w:t>
                  </w:r>
                </w:p>
              </w:tc>
              <w:tc>
                <w:tcPr>
                  <w:tcW w:w="347"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2.32</w:t>
                  </w:r>
                </w:p>
              </w:tc>
              <w:tc>
                <w:tcPr>
                  <w:tcW w:w="290" w:type="pct"/>
                  <w:tcBorders>
                    <w:left w:val="single" w:sz="4" w:space="0" w:color="auto"/>
                    <w:right w:val="single" w:sz="4" w:space="0" w:color="auto"/>
                  </w:tcBorders>
                  <w:vAlign w:val="center"/>
                </w:tcPr>
                <w:p w:rsidR="00692953" w:rsidRPr="00110270" w:rsidRDefault="00692953" w:rsidP="0067316B">
                  <w:pPr>
                    <w:pStyle w:val="13"/>
                    <w:framePr w:hSpace="180" w:wrap="around" w:hAnchor="margin" w:xAlign="center" w:y="548"/>
                    <w:ind w:right="-50"/>
                    <w:jc w:val="center"/>
                    <w:rPr>
                      <w:rFonts w:ascii="Times New Roman" w:eastAsia="宋体" w:hAnsi="Times New Roman"/>
                      <w:sz w:val="21"/>
                      <w:szCs w:val="21"/>
                    </w:rPr>
                  </w:pPr>
                  <w:r w:rsidRPr="00110270">
                    <w:rPr>
                      <w:rFonts w:ascii="Times New Roman" w:eastAsia="宋体" w:hAnsi="Times New Roman" w:hint="eastAsia"/>
                      <w:sz w:val="21"/>
                      <w:szCs w:val="21"/>
                    </w:rPr>
                    <w:t>0.51</w:t>
                  </w:r>
                </w:p>
              </w:tc>
              <w:tc>
                <w:tcPr>
                  <w:tcW w:w="274" w:type="pct"/>
                  <w:tcBorders>
                    <w:lef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sz w:val="21"/>
                      <w:szCs w:val="21"/>
                    </w:rPr>
                    <w:t>&lt;0.03</w:t>
                  </w:r>
                </w:p>
              </w:tc>
              <w:tc>
                <w:tcPr>
                  <w:tcW w:w="274" w:type="pct"/>
                  <w:tcBorders>
                    <w:lef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sz w:val="21"/>
                      <w:szCs w:val="21"/>
                    </w:rPr>
                    <w:t>&lt;0.05</w:t>
                  </w:r>
                </w:p>
              </w:tc>
              <w:tc>
                <w:tcPr>
                  <w:tcW w:w="274" w:type="pct"/>
                  <w:tcBorders>
                    <w:left w:val="single" w:sz="4" w:space="0" w:color="auto"/>
                  </w:tcBorders>
                  <w:vAlign w:val="center"/>
                </w:tcPr>
                <w:p w:rsidR="00692953" w:rsidRPr="00636F61" w:rsidRDefault="00692953" w:rsidP="0067316B">
                  <w:pPr>
                    <w:pStyle w:val="13"/>
                    <w:framePr w:hSpace="180" w:wrap="around" w:hAnchor="margin" w:xAlign="center" w:y="548"/>
                    <w:ind w:right="-50"/>
                    <w:jc w:val="center"/>
                    <w:rPr>
                      <w:rFonts w:ascii="Times New Roman" w:eastAsia="宋体" w:hAnsi="Times New Roman"/>
                      <w:sz w:val="21"/>
                      <w:szCs w:val="21"/>
                    </w:rPr>
                  </w:pPr>
                  <w:r w:rsidRPr="00636F61">
                    <w:rPr>
                      <w:rFonts w:ascii="Times New Roman" w:eastAsia="宋体" w:hAnsi="Times New Roman" w:hint="eastAsia"/>
                      <w:sz w:val="21"/>
                      <w:szCs w:val="21"/>
                    </w:rPr>
                    <w:t>0.814</w:t>
                  </w:r>
                </w:p>
              </w:tc>
              <w:tc>
                <w:tcPr>
                  <w:tcW w:w="274" w:type="pct"/>
                  <w:tcBorders>
                    <w:left w:val="single" w:sz="4" w:space="0" w:color="auto"/>
                  </w:tcBorders>
                  <w:vAlign w:val="center"/>
                </w:tcPr>
                <w:p w:rsidR="00692953" w:rsidRPr="006B058B" w:rsidRDefault="00692953" w:rsidP="0067316B">
                  <w:pPr>
                    <w:pStyle w:val="13"/>
                    <w:framePr w:hSpace="180" w:wrap="around" w:hAnchor="margin" w:xAlign="center" w:y="548"/>
                    <w:ind w:right="-50"/>
                    <w:jc w:val="center"/>
                    <w:rPr>
                      <w:rFonts w:ascii="Times New Roman" w:eastAsia="宋体" w:hAnsi="Times New Roman"/>
                      <w:sz w:val="21"/>
                      <w:szCs w:val="21"/>
                    </w:rPr>
                  </w:pPr>
                  <w:r w:rsidRPr="006B058B">
                    <w:rPr>
                      <w:rFonts w:ascii="Times New Roman" w:eastAsia="宋体" w:hAnsi="Times New Roman" w:hint="eastAsia"/>
                      <w:sz w:val="21"/>
                      <w:szCs w:val="21"/>
                    </w:rPr>
                    <w:t>0.020</w:t>
                  </w:r>
                </w:p>
              </w:tc>
              <w:tc>
                <w:tcPr>
                  <w:tcW w:w="272" w:type="pct"/>
                  <w:tcBorders>
                    <w:left w:val="single" w:sz="4" w:space="0" w:color="auto"/>
                  </w:tcBorders>
                  <w:vAlign w:val="center"/>
                </w:tcPr>
                <w:p w:rsidR="00692953" w:rsidRPr="009D2CE8" w:rsidRDefault="00692953" w:rsidP="0067316B">
                  <w:pPr>
                    <w:pStyle w:val="13"/>
                    <w:framePr w:hSpace="180" w:wrap="around" w:hAnchor="margin" w:xAlign="center" w:y="548"/>
                    <w:ind w:right="-50"/>
                    <w:jc w:val="center"/>
                    <w:rPr>
                      <w:rFonts w:ascii="Times New Roman" w:eastAsia="宋体" w:hAnsi="Times New Roman"/>
                      <w:sz w:val="21"/>
                      <w:szCs w:val="21"/>
                    </w:rPr>
                  </w:pPr>
                  <w:r w:rsidRPr="009D2CE8">
                    <w:rPr>
                      <w:rFonts w:ascii="Times New Roman" w:eastAsia="宋体" w:hAnsi="Times New Roman" w:hint="eastAsia"/>
                      <w:sz w:val="21"/>
                      <w:szCs w:val="21"/>
                    </w:rPr>
                    <w:t>0.10</w:t>
                  </w:r>
                </w:p>
              </w:tc>
            </w:tr>
            <w:tr w:rsidR="00692953" w:rsidRPr="00E62448" w:rsidTr="0009469F">
              <w:trPr>
                <w:trHeight w:val="432"/>
              </w:trPr>
              <w:tc>
                <w:tcPr>
                  <w:tcW w:w="252"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671" w:type="pct"/>
                  <w:gridSpan w:val="2"/>
                  <w:vAlign w:val="center"/>
                </w:tcPr>
                <w:p w:rsidR="00692953" w:rsidRDefault="00692953" w:rsidP="0067316B">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日均值（范围）</w:t>
                  </w:r>
                </w:p>
              </w:tc>
              <w:tc>
                <w:tcPr>
                  <w:tcW w:w="428" w:type="pct"/>
                  <w:vAlign w:val="center"/>
                </w:tcPr>
                <w:p w:rsidR="00692953" w:rsidRPr="00BC7C3B" w:rsidRDefault="00692953"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7.21-7.30</w:t>
                  </w:r>
                </w:p>
              </w:tc>
              <w:tc>
                <w:tcPr>
                  <w:tcW w:w="290" w:type="pct"/>
                  <w:vAlign w:val="center"/>
                </w:tcPr>
                <w:p w:rsidR="00692953" w:rsidRDefault="00692953"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124</w:t>
                  </w:r>
                </w:p>
              </w:tc>
              <w:tc>
                <w:tcPr>
                  <w:tcW w:w="346" w:type="pct"/>
                  <w:tcBorders>
                    <w:right w:val="single" w:sz="4" w:space="0" w:color="auto"/>
                  </w:tcBorders>
                  <w:vAlign w:val="center"/>
                </w:tcPr>
                <w:p w:rsidR="00692953" w:rsidRPr="007C7471" w:rsidRDefault="00692953"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240</w:t>
                  </w:r>
                </w:p>
              </w:tc>
              <w:tc>
                <w:tcPr>
                  <w:tcW w:w="289" w:type="pct"/>
                  <w:tcBorders>
                    <w:lef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3.38</w:t>
                  </w:r>
                </w:p>
              </w:tc>
              <w:tc>
                <w:tcPr>
                  <w:tcW w:w="346" w:type="pct"/>
                  <w:tcBorders>
                    <w:left w:val="single" w:sz="4" w:space="0" w:color="auto"/>
                  </w:tcBorders>
                  <w:vAlign w:val="center"/>
                </w:tcPr>
                <w:p w:rsidR="00692953" w:rsidRPr="00ED1B7B" w:rsidRDefault="00692953"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2.26</w:t>
                  </w:r>
                </w:p>
              </w:tc>
              <w:tc>
                <w:tcPr>
                  <w:tcW w:w="347"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2.38</w:t>
                  </w:r>
                </w:p>
              </w:tc>
              <w:tc>
                <w:tcPr>
                  <w:tcW w:w="290" w:type="pct"/>
                  <w:tcBorders>
                    <w:left w:val="single" w:sz="4" w:space="0" w:color="auto"/>
                    <w:righ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0.51</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&lt;0.03</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&lt;0.05</w:t>
                  </w:r>
                </w:p>
              </w:tc>
              <w:tc>
                <w:tcPr>
                  <w:tcW w:w="274" w:type="pct"/>
                  <w:tcBorders>
                    <w:lef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0.843</w:t>
                  </w:r>
                </w:p>
              </w:tc>
              <w:tc>
                <w:tcPr>
                  <w:tcW w:w="274" w:type="pct"/>
                  <w:tcBorders>
                    <w:lef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0.025</w:t>
                  </w:r>
                </w:p>
              </w:tc>
              <w:tc>
                <w:tcPr>
                  <w:tcW w:w="272" w:type="pct"/>
                  <w:tcBorders>
                    <w:left w:val="single" w:sz="4" w:space="0" w:color="auto"/>
                  </w:tcBorders>
                  <w:vAlign w:val="center"/>
                </w:tcPr>
                <w:p w:rsidR="00692953" w:rsidRPr="00E62448" w:rsidRDefault="00692953"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0.10</w:t>
                  </w:r>
                </w:p>
              </w:tc>
            </w:tr>
            <w:tr w:rsidR="00692953" w:rsidTr="0009469F">
              <w:trPr>
                <w:trHeight w:val="432"/>
              </w:trPr>
              <w:tc>
                <w:tcPr>
                  <w:tcW w:w="252" w:type="pct"/>
                  <w:vMerge/>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restart"/>
                  <w:vAlign w:val="center"/>
                </w:tcPr>
                <w:p w:rsidR="00692953" w:rsidRDefault="00692953"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2018</w:t>
                  </w:r>
                  <w:r>
                    <w:rPr>
                      <w:rFonts w:eastAsiaTheme="minorEastAsia" w:hAnsiTheme="minorEastAsia" w:hint="eastAsia"/>
                      <w:szCs w:val="21"/>
                    </w:rPr>
                    <w:t>年</w:t>
                  </w:r>
                </w:p>
                <w:p w:rsidR="00692953" w:rsidRDefault="00692953" w:rsidP="0067316B">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12</w:t>
                  </w:r>
                  <w:r>
                    <w:rPr>
                      <w:rFonts w:eastAsiaTheme="minorEastAsia" w:hAnsiTheme="minorEastAsia" w:hint="eastAsia"/>
                      <w:szCs w:val="21"/>
                    </w:rPr>
                    <w:t>月</w:t>
                  </w:r>
                  <w:r>
                    <w:rPr>
                      <w:rFonts w:eastAsiaTheme="minorEastAsia" w:hAnsiTheme="minorEastAsia" w:hint="eastAsia"/>
                      <w:szCs w:val="21"/>
                    </w:rPr>
                    <w:t>12</w:t>
                  </w:r>
                  <w:r>
                    <w:rPr>
                      <w:rFonts w:eastAsiaTheme="minorEastAsia" w:hAnsiTheme="minorEastAsia" w:hint="eastAsia"/>
                      <w:szCs w:val="21"/>
                    </w:rPr>
                    <w:t>日</w:t>
                  </w:r>
                </w:p>
              </w:tc>
              <w:tc>
                <w:tcPr>
                  <w:tcW w:w="195" w:type="pct"/>
                  <w:vAlign w:val="center"/>
                </w:tcPr>
                <w:p w:rsidR="00692953" w:rsidRDefault="00692953" w:rsidP="0067316B">
                  <w:pPr>
                    <w:framePr w:hSpace="180" w:wrap="around" w:hAnchor="margin" w:xAlign="center" w:y="548"/>
                    <w:tabs>
                      <w:tab w:val="left" w:pos="5400"/>
                    </w:tabs>
                    <w:ind w:leftChars="-50" w:left="-105" w:rightChars="-50" w:right="-105"/>
                    <w:jc w:val="center"/>
                    <w:rPr>
                      <w:b/>
                      <w:bCs/>
                      <w:szCs w:val="21"/>
                    </w:rPr>
                  </w:pPr>
                  <w:r>
                    <w:rPr>
                      <w:rFonts w:eastAsiaTheme="minorEastAsia" w:hint="eastAsia"/>
                      <w:szCs w:val="21"/>
                    </w:rPr>
                    <w:t>1</w:t>
                  </w:r>
                </w:p>
              </w:tc>
              <w:tc>
                <w:tcPr>
                  <w:tcW w:w="476" w:type="pct"/>
                  <w:vAlign w:val="center"/>
                </w:tcPr>
                <w:p w:rsidR="00692953" w:rsidRDefault="00692953" w:rsidP="0067316B">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428" w:type="pct"/>
                  <w:vAlign w:val="center"/>
                </w:tcPr>
                <w:p w:rsidR="00692953" w:rsidRDefault="00692953"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7.21</w:t>
                  </w:r>
                </w:p>
              </w:tc>
              <w:tc>
                <w:tcPr>
                  <w:tcW w:w="290" w:type="pct"/>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125</w:t>
                  </w:r>
                </w:p>
              </w:tc>
              <w:tc>
                <w:tcPr>
                  <w:tcW w:w="346" w:type="pct"/>
                  <w:tcBorders>
                    <w:right w:val="single" w:sz="4" w:space="0" w:color="auto"/>
                  </w:tcBorders>
                  <w:vAlign w:val="center"/>
                </w:tcPr>
                <w:p w:rsidR="00692953" w:rsidRPr="007C7471"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242</w:t>
                  </w:r>
                </w:p>
              </w:tc>
              <w:tc>
                <w:tcPr>
                  <w:tcW w:w="289" w:type="pct"/>
                  <w:tcBorders>
                    <w:left w:val="single" w:sz="4" w:space="0" w:color="auto"/>
                  </w:tcBorders>
                  <w:vAlign w:val="center"/>
                </w:tcPr>
                <w:p w:rsidR="00692953"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3.98</w:t>
                  </w:r>
                </w:p>
              </w:tc>
              <w:tc>
                <w:tcPr>
                  <w:tcW w:w="346" w:type="pct"/>
                  <w:tcBorders>
                    <w:left w:val="single" w:sz="4" w:space="0" w:color="auto"/>
                  </w:tcBorders>
                  <w:vAlign w:val="center"/>
                </w:tcPr>
                <w:p w:rsidR="00692953" w:rsidRPr="00ED1B7B" w:rsidRDefault="00692953"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2.32</w:t>
                  </w:r>
                </w:p>
              </w:tc>
              <w:tc>
                <w:tcPr>
                  <w:tcW w:w="347"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2.48</w:t>
                  </w:r>
                </w:p>
              </w:tc>
              <w:tc>
                <w:tcPr>
                  <w:tcW w:w="290" w:type="pct"/>
                  <w:tcBorders>
                    <w:left w:val="single" w:sz="4" w:space="0" w:color="auto"/>
                    <w:righ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0.53</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&lt;0.03</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&lt;0.05</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0.864</w:t>
                  </w:r>
                </w:p>
              </w:tc>
              <w:tc>
                <w:tcPr>
                  <w:tcW w:w="274"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0.019</w:t>
                  </w:r>
                </w:p>
              </w:tc>
              <w:tc>
                <w:tcPr>
                  <w:tcW w:w="272" w:type="pct"/>
                  <w:tcBorders>
                    <w:left w:val="single" w:sz="4" w:space="0" w:color="auto"/>
                  </w:tcBorders>
                  <w:vAlign w:val="center"/>
                </w:tcPr>
                <w:p w:rsidR="00692953" w:rsidRDefault="00692953"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0.11</w:t>
                  </w:r>
                </w:p>
              </w:tc>
            </w:tr>
            <w:tr w:rsidR="00B32174" w:rsidTr="0009469F">
              <w:trPr>
                <w:trHeight w:val="432"/>
              </w:trPr>
              <w:tc>
                <w:tcPr>
                  <w:tcW w:w="252" w:type="pct"/>
                  <w:vMerge/>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p>
              </w:tc>
              <w:tc>
                <w:tcPr>
                  <w:tcW w:w="195" w:type="pct"/>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476" w:type="pct"/>
                  <w:vAlign w:val="center"/>
                </w:tcPr>
                <w:p w:rsidR="00B32174" w:rsidRDefault="00B32174" w:rsidP="0067316B">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428" w:type="pct"/>
                  <w:vAlign w:val="center"/>
                </w:tcPr>
                <w:p w:rsidR="00B32174" w:rsidRDefault="00B32174"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7.25</w:t>
                  </w:r>
                </w:p>
              </w:tc>
              <w:tc>
                <w:tcPr>
                  <w:tcW w:w="290" w:type="pct"/>
                  <w:vAlign w:val="center"/>
                </w:tcPr>
                <w:p w:rsidR="00B32174" w:rsidRDefault="00B32174"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126</w:t>
                  </w:r>
                </w:p>
              </w:tc>
              <w:tc>
                <w:tcPr>
                  <w:tcW w:w="346" w:type="pct"/>
                  <w:tcBorders>
                    <w:right w:val="single" w:sz="4" w:space="0" w:color="auto"/>
                  </w:tcBorders>
                  <w:vAlign w:val="center"/>
                </w:tcPr>
                <w:p w:rsidR="00B32174" w:rsidRPr="007C7471" w:rsidRDefault="00B32174"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246</w:t>
                  </w:r>
                </w:p>
              </w:tc>
              <w:tc>
                <w:tcPr>
                  <w:tcW w:w="289" w:type="pct"/>
                  <w:tcBorders>
                    <w:left w:val="single" w:sz="4" w:space="0" w:color="auto"/>
                  </w:tcBorders>
                  <w:vAlign w:val="center"/>
                </w:tcPr>
                <w:p w:rsidR="00B32174" w:rsidRDefault="00B32174"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4.28</w:t>
                  </w:r>
                </w:p>
              </w:tc>
              <w:tc>
                <w:tcPr>
                  <w:tcW w:w="346" w:type="pct"/>
                  <w:tcBorders>
                    <w:left w:val="single" w:sz="4" w:space="0" w:color="auto"/>
                  </w:tcBorders>
                  <w:vAlign w:val="center"/>
                </w:tcPr>
                <w:p w:rsidR="00B32174" w:rsidRPr="00ED1B7B" w:rsidRDefault="00B32174"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2.30</w:t>
                  </w:r>
                </w:p>
              </w:tc>
              <w:tc>
                <w:tcPr>
                  <w:tcW w:w="347" w:type="pct"/>
                  <w:tcBorders>
                    <w:left w:val="single" w:sz="4" w:space="0" w:color="auto"/>
                    <w:righ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2.45</w:t>
                  </w:r>
                </w:p>
              </w:tc>
              <w:tc>
                <w:tcPr>
                  <w:tcW w:w="290" w:type="pct"/>
                  <w:tcBorders>
                    <w:left w:val="single" w:sz="4" w:space="0" w:color="auto"/>
                    <w:righ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0.52</w:t>
                  </w:r>
                </w:p>
              </w:tc>
              <w:tc>
                <w:tcPr>
                  <w:tcW w:w="274"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&lt;0.03</w:t>
                  </w:r>
                </w:p>
              </w:tc>
              <w:tc>
                <w:tcPr>
                  <w:tcW w:w="274"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&lt;0.05</w:t>
                  </w:r>
                </w:p>
              </w:tc>
              <w:tc>
                <w:tcPr>
                  <w:tcW w:w="274"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0.882</w:t>
                  </w:r>
                </w:p>
              </w:tc>
              <w:tc>
                <w:tcPr>
                  <w:tcW w:w="274"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0.018</w:t>
                  </w:r>
                </w:p>
              </w:tc>
              <w:tc>
                <w:tcPr>
                  <w:tcW w:w="272"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0.11</w:t>
                  </w:r>
                </w:p>
              </w:tc>
            </w:tr>
            <w:tr w:rsidR="00B32174" w:rsidRPr="00E62448" w:rsidTr="0009469F">
              <w:trPr>
                <w:trHeight w:val="432"/>
              </w:trPr>
              <w:tc>
                <w:tcPr>
                  <w:tcW w:w="252" w:type="pct"/>
                  <w:vMerge/>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p>
              </w:tc>
              <w:tc>
                <w:tcPr>
                  <w:tcW w:w="195" w:type="pct"/>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476" w:type="pct"/>
                  <w:vAlign w:val="center"/>
                </w:tcPr>
                <w:p w:rsidR="00B32174" w:rsidRDefault="00B32174" w:rsidP="0067316B">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428" w:type="pct"/>
                  <w:vAlign w:val="center"/>
                </w:tcPr>
                <w:p w:rsidR="00B32174" w:rsidRDefault="00B32174"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7.16</w:t>
                  </w:r>
                </w:p>
              </w:tc>
              <w:tc>
                <w:tcPr>
                  <w:tcW w:w="290" w:type="pct"/>
                  <w:vAlign w:val="center"/>
                </w:tcPr>
                <w:p w:rsidR="00B32174" w:rsidRDefault="00B32174"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124</w:t>
                  </w:r>
                </w:p>
              </w:tc>
              <w:tc>
                <w:tcPr>
                  <w:tcW w:w="346" w:type="pct"/>
                  <w:tcBorders>
                    <w:right w:val="single" w:sz="4" w:space="0" w:color="auto"/>
                  </w:tcBorders>
                  <w:vAlign w:val="center"/>
                </w:tcPr>
                <w:p w:rsidR="00B32174" w:rsidRPr="007C7471" w:rsidRDefault="00B32174"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249</w:t>
                  </w:r>
                </w:p>
              </w:tc>
              <w:tc>
                <w:tcPr>
                  <w:tcW w:w="289" w:type="pct"/>
                  <w:tcBorders>
                    <w:left w:val="single" w:sz="4" w:space="0" w:color="auto"/>
                  </w:tcBorders>
                  <w:vAlign w:val="center"/>
                </w:tcPr>
                <w:p w:rsidR="00B32174" w:rsidRDefault="00B32174"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4.59</w:t>
                  </w:r>
                </w:p>
              </w:tc>
              <w:tc>
                <w:tcPr>
                  <w:tcW w:w="346" w:type="pct"/>
                  <w:tcBorders>
                    <w:left w:val="single" w:sz="4" w:space="0" w:color="auto"/>
                  </w:tcBorders>
                  <w:vAlign w:val="center"/>
                </w:tcPr>
                <w:p w:rsidR="00B32174" w:rsidRPr="00ED1B7B" w:rsidRDefault="00B32174"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2.40</w:t>
                  </w:r>
                </w:p>
              </w:tc>
              <w:tc>
                <w:tcPr>
                  <w:tcW w:w="347" w:type="pct"/>
                  <w:tcBorders>
                    <w:left w:val="single" w:sz="4" w:space="0" w:color="auto"/>
                    <w:righ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2.41</w:t>
                  </w:r>
                </w:p>
              </w:tc>
              <w:tc>
                <w:tcPr>
                  <w:tcW w:w="290" w:type="pct"/>
                  <w:tcBorders>
                    <w:left w:val="single" w:sz="4" w:space="0" w:color="auto"/>
                    <w:right w:val="single" w:sz="4" w:space="0" w:color="auto"/>
                  </w:tcBorders>
                  <w:vAlign w:val="center"/>
                </w:tcPr>
                <w:p w:rsidR="00B32174" w:rsidRPr="00E62448"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0.54</w:t>
                  </w:r>
                </w:p>
              </w:tc>
              <w:tc>
                <w:tcPr>
                  <w:tcW w:w="274" w:type="pct"/>
                  <w:tcBorders>
                    <w:left w:val="single" w:sz="4" w:space="0" w:color="auto"/>
                  </w:tcBorders>
                  <w:vAlign w:val="center"/>
                </w:tcPr>
                <w:p w:rsidR="00B32174" w:rsidRPr="00E62448"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&lt;0.03</w:t>
                  </w:r>
                </w:p>
              </w:tc>
              <w:tc>
                <w:tcPr>
                  <w:tcW w:w="274" w:type="pct"/>
                  <w:tcBorders>
                    <w:left w:val="single" w:sz="4" w:space="0" w:color="auto"/>
                  </w:tcBorders>
                  <w:vAlign w:val="center"/>
                </w:tcPr>
                <w:p w:rsidR="00B32174" w:rsidRPr="00E62448"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&lt;0.05</w:t>
                  </w:r>
                </w:p>
              </w:tc>
              <w:tc>
                <w:tcPr>
                  <w:tcW w:w="274" w:type="pct"/>
                  <w:tcBorders>
                    <w:left w:val="single" w:sz="4" w:space="0" w:color="auto"/>
                  </w:tcBorders>
                  <w:vAlign w:val="center"/>
                </w:tcPr>
                <w:p w:rsidR="00B32174" w:rsidRPr="00E62448"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0.896</w:t>
                  </w:r>
                </w:p>
              </w:tc>
              <w:tc>
                <w:tcPr>
                  <w:tcW w:w="274" w:type="pct"/>
                  <w:tcBorders>
                    <w:left w:val="single" w:sz="4" w:space="0" w:color="auto"/>
                  </w:tcBorders>
                  <w:vAlign w:val="center"/>
                </w:tcPr>
                <w:p w:rsidR="00B32174" w:rsidRPr="00E62448"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0.018</w:t>
                  </w:r>
                </w:p>
              </w:tc>
              <w:tc>
                <w:tcPr>
                  <w:tcW w:w="272" w:type="pct"/>
                  <w:tcBorders>
                    <w:left w:val="single" w:sz="4" w:space="0" w:color="auto"/>
                  </w:tcBorders>
                  <w:vAlign w:val="center"/>
                </w:tcPr>
                <w:p w:rsidR="00B32174" w:rsidRPr="00E62448"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0.11</w:t>
                  </w:r>
                </w:p>
              </w:tc>
            </w:tr>
            <w:tr w:rsidR="00B32174" w:rsidRPr="00E62448" w:rsidTr="0009469F">
              <w:trPr>
                <w:trHeight w:val="432"/>
              </w:trPr>
              <w:tc>
                <w:tcPr>
                  <w:tcW w:w="252" w:type="pct"/>
                  <w:vMerge/>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p>
              </w:tc>
              <w:tc>
                <w:tcPr>
                  <w:tcW w:w="195" w:type="pct"/>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476" w:type="pct"/>
                  <w:vAlign w:val="center"/>
                </w:tcPr>
                <w:p w:rsidR="00B32174" w:rsidRDefault="00B32174" w:rsidP="0067316B">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428" w:type="pct"/>
                  <w:vAlign w:val="center"/>
                </w:tcPr>
                <w:p w:rsidR="00B32174" w:rsidRDefault="00B32174" w:rsidP="0067316B">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7.23</w:t>
                  </w:r>
                </w:p>
              </w:tc>
              <w:tc>
                <w:tcPr>
                  <w:tcW w:w="290" w:type="pct"/>
                  <w:vAlign w:val="center"/>
                </w:tcPr>
                <w:p w:rsidR="00B32174" w:rsidRDefault="00B32174"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124</w:t>
                  </w:r>
                </w:p>
              </w:tc>
              <w:tc>
                <w:tcPr>
                  <w:tcW w:w="346" w:type="pct"/>
                  <w:tcBorders>
                    <w:right w:val="single" w:sz="4" w:space="0" w:color="auto"/>
                  </w:tcBorders>
                  <w:vAlign w:val="center"/>
                </w:tcPr>
                <w:p w:rsidR="00B32174" w:rsidRPr="007C7471" w:rsidRDefault="00B32174"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239</w:t>
                  </w:r>
                </w:p>
              </w:tc>
              <w:tc>
                <w:tcPr>
                  <w:tcW w:w="289" w:type="pct"/>
                  <w:tcBorders>
                    <w:left w:val="single" w:sz="4" w:space="0" w:color="auto"/>
                  </w:tcBorders>
                  <w:vAlign w:val="center"/>
                </w:tcPr>
                <w:p w:rsidR="00B32174" w:rsidRDefault="00B32174"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4.44</w:t>
                  </w:r>
                </w:p>
              </w:tc>
              <w:tc>
                <w:tcPr>
                  <w:tcW w:w="346" w:type="pct"/>
                  <w:tcBorders>
                    <w:left w:val="single" w:sz="4" w:space="0" w:color="auto"/>
                  </w:tcBorders>
                  <w:vAlign w:val="center"/>
                </w:tcPr>
                <w:p w:rsidR="00B32174" w:rsidRPr="00ED1B7B" w:rsidRDefault="00B32174" w:rsidP="0067316B">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2.36</w:t>
                  </w:r>
                </w:p>
              </w:tc>
              <w:tc>
                <w:tcPr>
                  <w:tcW w:w="347" w:type="pct"/>
                  <w:tcBorders>
                    <w:left w:val="single" w:sz="4" w:space="0" w:color="auto"/>
                    <w:righ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2.51</w:t>
                  </w:r>
                </w:p>
              </w:tc>
              <w:tc>
                <w:tcPr>
                  <w:tcW w:w="290" w:type="pct"/>
                  <w:tcBorders>
                    <w:left w:val="single" w:sz="4" w:space="0" w:color="auto"/>
                    <w:right w:val="single" w:sz="4" w:space="0" w:color="auto"/>
                  </w:tcBorders>
                  <w:vAlign w:val="center"/>
                </w:tcPr>
                <w:p w:rsidR="00B32174" w:rsidRPr="00110270" w:rsidRDefault="00B32174" w:rsidP="0067316B">
                  <w:pPr>
                    <w:pStyle w:val="13"/>
                    <w:framePr w:hSpace="180" w:wrap="around" w:hAnchor="margin" w:xAlign="center" w:y="548"/>
                    <w:ind w:right="-50"/>
                    <w:jc w:val="center"/>
                    <w:rPr>
                      <w:rFonts w:ascii="Times New Roman" w:eastAsia="宋体" w:hAnsi="Times New Roman"/>
                      <w:sz w:val="21"/>
                      <w:szCs w:val="21"/>
                    </w:rPr>
                  </w:pPr>
                  <w:r w:rsidRPr="00110270">
                    <w:rPr>
                      <w:rFonts w:ascii="Times New Roman" w:eastAsia="宋体" w:hAnsi="Times New Roman" w:hint="eastAsia"/>
                      <w:sz w:val="21"/>
                      <w:szCs w:val="21"/>
                    </w:rPr>
                    <w:t>0.51</w:t>
                  </w:r>
                </w:p>
              </w:tc>
              <w:tc>
                <w:tcPr>
                  <w:tcW w:w="274" w:type="pct"/>
                  <w:tcBorders>
                    <w:left w:val="single" w:sz="4" w:space="0" w:color="auto"/>
                  </w:tcBorders>
                  <w:vAlign w:val="center"/>
                </w:tcPr>
                <w:p w:rsidR="00B32174" w:rsidRPr="00110270"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&lt;0.03</w:t>
                  </w:r>
                </w:p>
              </w:tc>
              <w:tc>
                <w:tcPr>
                  <w:tcW w:w="274" w:type="pct"/>
                  <w:tcBorders>
                    <w:left w:val="single" w:sz="4" w:space="0" w:color="auto"/>
                  </w:tcBorders>
                  <w:vAlign w:val="center"/>
                </w:tcPr>
                <w:p w:rsidR="00B32174" w:rsidRPr="00E62448" w:rsidRDefault="00B32174"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sz w:val="21"/>
                      <w:szCs w:val="21"/>
                    </w:rPr>
                    <w:t>&lt;0.05</w:t>
                  </w:r>
                </w:p>
              </w:tc>
              <w:tc>
                <w:tcPr>
                  <w:tcW w:w="274" w:type="pct"/>
                  <w:tcBorders>
                    <w:left w:val="single" w:sz="4" w:space="0" w:color="auto"/>
                  </w:tcBorders>
                  <w:vAlign w:val="center"/>
                </w:tcPr>
                <w:p w:rsidR="00B32174" w:rsidRPr="00963B5F" w:rsidRDefault="00B32174" w:rsidP="0067316B">
                  <w:pPr>
                    <w:pStyle w:val="13"/>
                    <w:framePr w:hSpace="180" w:wrap="around" w:hAnchor="margin" w:xAlign="center" w:y="548"/>
                    <w:ind w:right="-50"/>
                    <w:jc w:val="center"/>
                    <w:rPr>
                      <w:rFonts w:ascii="Times New Roman" w:eastAsia="宋体" w:hAnsi="Times New Roman"/>
                      <w:sz w:val="21"/>
                      <w:szCs w:val="21"/>
                    </w:rPr>
                  </w:pPr>
                  <w:r w:rsidRPr="00963B5F">
                    <w:rPr>
                      <w:rFonts w:ascii="Times New Roman" w:eastAsia="宋体" w:hAnsi="Times New Roman" w:hint="eastAsia"/>
                      <w:sz w:val="21"/>
                      <w:szCs w:val="21"/>
                    </w:rPr>
                    <w:t>0.844</w:t>
                  </w:r>
                </w:p>
              </w:tc>
              <w:tc>
                <w:tcPr>
                  <w:tcW w:w="274" w:type="pct"/>
                  <w:tcBorders>
                    <w:left w:val="single" w:sz="4" w:space="0" w:color="auto"/>
                  </w:tcBorders>
                  <w:vAlign w:val="center"/>
                </w:tcPr>
                <w:p w:rsidR="00B32174" w:rsidRPr="001A181E" w:rsidRDefault="00B32174" w:rsidP="0067316B">
                  <w:pPr>
                    <w:pStyle w:val="13"/>
                    <w:framePr w:hSpace="180" w:wrap="around" w:hAnchor="margin" w:xAlign="center" w:y="548"/>
                    <w:ind w:right="-50"/>
                    <w:jc w:val="center"/>
                    <w:rPr>
                      <w:rFonts w:ascii="Times New Roman" w:eastAsia="宋体" w:hAnsi="Times New Roman"/>
                      <w:sz w:val="21"/>
                      <w:szCs w:val="21"/>
                    </w:rPr>
                  </w:pPr>
                  <w:r w:rsidRPr="001A181E">
                    <w:rPr>
                      <w:rFonts w:ascii="Times New Roman" w:eastAsia="宋体" w:hAnsi="Times New Roman" w:hint="eastAsia"/>
                      <w:sz w:val="21"/>
                      <w:szCs w:val="21"/>
                    </w:rPr>
                    <w:t>0.019</w:t>
                  </w:r>
                </w:p>
              </w:tc>
              <w:tc>
                <w:tcPr>
                  <w:tcW w:w="272" w:type="pct"/>
                  <w:tcBorders>
                    <w:left w:val="single" w:sz="4" w:space="0" w:color="auto"/>
                  </w:tcBorders>
                  <w:vAlign w:val="center"/>
                </w:tcPr>
                <w:p w:rsidR="00B32174" w:rsidRPr="001A181E"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0.11</w:t>
                  </w:r>
                </w:p>
              </w:tc>
            </w:tr>
            <w:tr w:rsidR="00B32174" w:rsidRPr="00E62448" w:rsidTr="0009469F">
              <w:trPr>
                <w:trHeight w:val="432"/>
              </w:trPr>
              <w:tc>
                <w:tcPr>
                  <w:tcW w:w="252" w:type="pct"/>
                  <w:vMerge/>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p>
              </w:tc>
              <w:tc>
                <w:tcPr>
                  <w:tcW w:w="373" w:type="pct"/>
                  <w:vMerge/>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p>
              </w:tc>
              <w:tc>
                <w:tcPr>
                  <w:tcW w:w="671" w:type="pct"/>
                  <w:gridSpan w:val="2"/>
                  <w:vAlign w:val="center"/>
                </w:tcPr>
                <w:p w:rsidR="00B32174" w:rsidRDefault="00B32174" w:rsidP="0067316B">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日均值（范围）</w:t>
                  </w:r>
                </w:p>
              </w:tc>
              <w:tc>
                <w:tcPr>
                  <w:tcW w:w="428" w:type="pct"/>
                  <w:vAlign w:val="center"/>
                </w:tcPr>
                <w:p w:rsidR="00B32174" w:rsidRPr="00BC7C3B" w:rsidRDefault="00B32174"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7.16-7.25</w:t>
                  </w:r>
                </w:p>
              </w:tc>
              <w:tc>
                <w:tcPr>
                  <w:tcW w:w="290" w:type="pct"/>
                  <w:vAlign w:val="center"/>
                </w:tcPr>
                <w:p w:rsidR="00B32174" w:rsidRDefault="00B32174"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125</w:t>
                  </w:r>
                </w:p>
              </w:tc>
              <w:tc>
                <w:tcPr>
                  <w:tcW w:w="346" w:type="pct"/>
                  <w:tcBorders>
                    <w:right w:val="single" w:sz="4" w:space="0" w:color="auto"/>
                  </w:tcBorders>
                  <w:vAlign w:val="center"/>
                </w:tcPr>
                <w:p w:rsidR="00B32174" w:rsidRPr="007C7471" w:rsidRDefault="00B32174"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244</w:t>
                  </w:r>
                </w:p>
              </w:tc>
              <w:tc>
                <w:tcPr>
                  <w:tcW w:w="289" w:type="pct"/>
                  <w:tcBorders>
                    <w:left w:val="single" w:sz="4" w:space="0" w:color="auto"/>
                  </w:tcBorders>
                  <w:vAlign w:val="center"/>
                </w:tcPr>
                <w:p w:rsidR="00B32174" w:rsidRDefault="00B32174"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4.32</w:t>
                  </w:r>
                </w:p>
              </w:tc>
              <w:tc>
                <w:tcPr>
                  <w:tcW w:w="346" w:type="pct"/>
                  <w:tcBorders>
                    <w:left w:val="single" w:sz="4" w:space="0" w:color="auto"/>
                  </w:tcBorders>
                  <w:vAlign w:val="center"/>
                </w:tcPr>
                <w:p w:rsidR="00B32174" w:rsidRPr="00ED1B7B" w:rsidRDefault="00B32174"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2.34</w:t>
                  </w:r>
                </w:p>
              </w:tc>
              <w:tc>
                <w:tcPr>
                  <w:tcW w:w="347" w:type="pct"/>
                  <w:tcBorders>
                    <w:left w:val="single" w:sz="4" w:space="0" w:color="auto"/>
                    <w:righ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2.46</w:t>
                  </w:r>
                </w:p>
              </w:tc>
              <w:tc>
                <w:tcPr>
                  <w:tcW w:w="290" w:type="pct"/>
                  <w:tcBorders>
                    <w:left w:val="single" w:sz="4" w:space="0" w:color="auto"/>
                    <w:right w:val="single" w:sz="4" w:space="0" w:color="auto"/>
                  </w:tcBorders>
                  <w:vAlign w:val="center"/>
                </w:tcPr>
                <w:p w:rsidR="00B32174" w:rsidRPr="00E62448" w:rsidRDefault="00B32174"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0.52</w:t>
                  </w:r>
                </w:p>
              </w:tc>
              <w:tc>
                <w:tcPr>
                  <w:tcW w:w="274"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&lt;0.03</w:t>
                  </w:r>
                </w:p>
              </w:tc>
              <w:tc>
                <w:tcPr>
                  <w:tcW w:w="274"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&lt;0.05</w:t>
                  </w:r>
                </w:p>
              </w:tc>
              <w:tc>
                <w:tcPr>
                  <w:tcW w:w="274" w:type="pct"/>
                  <w:tcBorders>
                    <w:left w:val="single" w:sz="4" w:space="0" w:color="auto"/>
                  </w:tcBorders>
                  <w:vAlign w:val="center"/>
                </w:tcPr>
                <w:p w:rsidR="00B32174" w:rsidRPr="00E62448" w:rsidRDefault="00B32174"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0.872</w:t>
                  </w:r>
                </w:p>
              </w:tc>
              <w:tc>
                <w:tcPr>
                  <w:tcW w:w="274" w:type="pct"/>
                  <w:tcBorders>
                    <w:left w:val="single" w:sz="4" w:space="0" w:color="auto"/>
                  </w:tcBorders>
                  <w:vAlign w:val="center"/>
                </w:tcPr>
                <w:p w:rsidR="00B32174" w:rsidRPr="00E62448" w:rsidRDefault="00B32174"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0.018</w:t>
                  </w:r>
                </w:p>
              </w:tc>
              <w:tc>
                <w:tcPr>
                  <w:tcW w:w="272" w:type="pct"/>
                  <w:tcBorders>
                    <w:left w:val="single" w:sz="4" w:space="0" w:color="auto"/>
                  </w:tcBorders>
                  <w:vAlign w:val="center"/>
                </w:tcPr>
                <w:p w:rsidR="00B32174" w:rsidRPr="00E62448" w:rsidRDefault="00B32174" w:rsidP="0067316B">
                  <w:pPr>
                    <w:pStyle w:val="13"/>
                    <w:framePr w:hSpace="180" w:wrap="around" w:hAnchor="margin" w:xAlign="center" w:y="548"/>
                    <w:ind w:right="-50"/>
                    <w:jc w:val="center"/>
                    <w:rPr>
                      <w:rFonts w:ascii="Times New Roman" w:eastAsia="宋体" w:hAnsi="Times New Roman"/>
                      <w:b/>
                      <w:sz w:val="21"/>
                      <w:szCs w:val="21"/>
                    </w:rPr>
                  </w:pPr>
                  <w:r>
                    <w:rPr>
                      <w:rFonts w:ascii="Times New Roman" w:eastAsia="宋体" w:hAnsi="Times New Roman" w:hint="eastAsia"/>
                      <w:b/>
                      <w:sz w:val="21"/>
                      <w:szCs w:val="21"/>
                    </w:rPr>
                    <w:t>0.11</w:t>
                  </w:r>
                </w:p>
              </w:tc>
            </w:tr>
            <w:tr w:rsidR="00B32174" w:rsidRPr="00AA792D" w:rsidTr="0009469F">
              <w:trPr>
                <w:trHeight w:val="432"/>
              </w:trPr>
              <w:tc>
                <w:tcPr>
                  <w:tcW w:w="252" w:type="pct"/>
                  <w:vMerge/>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p>
              </w:tc>
              <w:tc>
                <w:tcPr>
                  <w:tcW w:w="1044" w:type="pct"/>
                  <w:gridSpan w:val="3"/>
                  <w:vAlign w:val="center"/>
                </w:tcPr>
                <w:p w:rsidR="00B32174" w:rsidRDefault="00B32174" w:rsidP="0067316B">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最大日均值（范围）</w:t>
                  </w:r>
                </w:p>
              </w:tc>
              <w:tc>
                <w:tcPr>
                  <w:tcW w:w="428" w:type="pct"/>
                  <w:vAlign w:val="center"/>
                </w:tcPr>
                <w:p w:rsidR="00B32174" w:rsidRPr="00BC7C3B" w:rsidRDefault="00B32174"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7.16-7.30</w:t>
                  </w:r>
                </w:p>
              </w:tc>
              <w:tc>
                <w:tcPr>
                  <w:tcW w:w="290" w:type="pct"/>
                  <w:vAlign w:val="center"/>
                </w:tcPr>
                <w:p w:rsidR="00B32174" w:rsidRDefault="00B32174"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125</w:t>
                  </w:r>
                </w:p>
              </w:tc>
              <w:tc>
                <w:tcPr>
                  <w:tcW w:w="346" w:type="pct"/>
                  <w:tcBorders>
                    <w:right w:val="single" w:sz="4" w:space="0" w:color="auto"/>
                  </w:tcBorders>
                  <w:vAlign w:val="center"/>
                </w:tcPr>
                <w:p w:rsidR="00B32174" w:rsidRPr="007C7471" w:rsidRDefault="00B32174"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244</w:t>
                  </w:r>
                </w:p>
              </w:tc>
              <w:tc>
                <w:tcPr>
                  <w:tcW w:w="289" w:type="pct"/>
                  <w:tcBorders>
                    <w:left w:val="single" w:sz="4" w:space="0" w:color="auto"/>
                  </w:tcBorders>
                  <w:vAlign w:val="center"/>
                </w:tcPr>
                <w:p w:rsidR="00B32174" w:rsidRDefault="00B32174"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4.32</w:t>
                  </w:r>
                </w:p>
              </w:tc>
              <w:tc>
                <w:tcPr>
                  <w:tcW w:w="346" w:type="pct"/>
                  <w:tcBorders>
                    <w:left w:val="single" w:sz="4" w:space="0" w:color="auto"/>
                  </w:tcBorders>
                  <w:vAlign w:val="center"/>
                </w:tcPr>
                <w:p w:rsidR="00B32174" w:rsidRPr="00ED1B7B" w:rsidRDefault="00B32174" w:rsidP="0067316B">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2.34</w:t>
                  </w:r>
                </w:p>
              </w:tc>
              <w:tc>
                <w:tcPr>
                  <w:tcW w:w="347" w:type="pct"/>
                  <w:tcBorders>
                    <w:left w:val="single" w:sz="4" w:space="0" w:color="auto"/>
                    <w:righ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2.46</w:t>
                  </w:r>
                </w:p>
              </w:tc>
              <w:tc>
                <w:tcPr>
                  <w:tcW w:w="290" w:type="pct"/>
                  <w:tcBorders>
                    <w:left w:val="single" w:sz="4" w:space="0" w:color="auto"/>
                    <w:right w:val="single" w:sz="4" w:space="0" w:color="auto"/>
                  </w:tcBorders>
                  <w:vAlign w:val="center"/>
                </w:tcPr>
                <w:p w:rsidR="00B32174" w:rsidRPr="00AA792D" w:rsidRDefault="00B32174" w:rsidP="0067316B">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0.52</w:t>
                  </w:r>
                </w:p>
              </w:tc>
              <w:tc>
                <w:tcPr>
                  <w:tcW w:w="274" w:type="pct"/>
                  <w:tcBorders>
                    <w:left w:val="single" w:sz="4" w:space="0" w:color="auto"/>
                  </w:tcBorders>
                  <w:vAlign w:val="center"/>
                </w:tcPr>
                <w:p w:rsidR="00B32174" w:rsidRPr="00DE7B88" w:rsidRDefault="00B32174" w:rsidP="0067316B">
                  <w:pPr>
                    <w:pStyle w:val="13"/>
                    <w:framePr w:hSpace="180" w:wrap="around" w:hAnchor="margin" w:xAlign="center" w:y="548"/>
                    <w:ind w:right="-50"/>
                    <w:jc w:val="center"/>
                    <w:rPr>
                      <w:rFonts w:ascii="Times New Roman" w:eastAsia="宋体" w:hAnsi="Times New Roman"/>
                      <w:b/>
                      <w:sz w:val="21"/>
                      <w:szCs w:val="21"/>
                    </w:rPr>
                  </w:pPr>
                  <w:r w:rsidRPr="00DE7B88">
                    <w:rPr>
                      <w:rFonts w:ascii="Times New Roman" w:eastAsia="宋体" w:hAnsi="Times New Roman" w:hint="eastAsia"/>
                      <w:b/>
                      <w:sz w:val="21"/>
                      <w:szCs w:val="21"/>
                    </w:rPr>
                    <w:t>&lt;0.03</w:t>
                  </w:r>
                </w:p>
              </w:tc>
              <w:tc>
                <w:tcPr>
                  <w:tcW w:w="274" w:type="pct"/>
                  <w:tcBorders>
                    <w:left w:val="single" w:sz="4" w:space="0" w:color="auto"/>
                  </w:tcBorders>
                  <w:vAlign w:val="center"/>
                </w:tcPr>
                <w:p w:rsidR="00B32174" w:rsidRPr="00DE7B88" w:rsidRDefault="00B32174" w:rsidP="0067316B">
                  <w:pPr>
                    <w:pStyle w:val="13"/>
                    <w:framePr w:hSpace="180" w:wrap="around" w:hAnchor="margin" w:xAlign="center" w:y="548"/>
                    <w:ind w:right="-50"/>
                    <w:jc w:val="center"/>
                    <w:rPr>
                      <w:rFonts w:ascii="Times New Roman" w:eastAsia="宋体" w:hAnsi="Times New Roman"/>
                      <w:b/>
                      <w:sz w:val="21"/>
                      <w:szCs w:val="21"/>
                    </w:rPr>
                  </w:pPr>
                  <w:r w:rsidRPr="00DE7B88">
                    <w:rPr>
                      <w:rFonts w:ascii="Times New Roman" w:eastAsia="宋体" w:hAnsi="Times New Roman" w:hint="eastAsia"/>
                      <w:b/>
                      <w:sz w:val="21"/>
                      <w:szCs w:val="21"/>
                    </w:rPr>
                    <w:t>&lt;0.05</w:t>
                  </w:r>
                </w:p>
              </w:tc>
              <w:tc>
                <w:tcPr>
                  <w:tcW w:w="274" w:type="pct"/>
                  <w:tcBorders>
                    <w:left w:val="single" w:sz="4" w:space="0" w:color="auto"/>
                  </w:tcBorders>
                  <w:vAlign w:val="center"/>
                </w:tcPr>
                <w:p w:rsidR="00B32174" w:rsidRPr="00AA792D" w:rsidRDefault="00B32174" w:rsidP="0067316B">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0.872</w:t>
                  </w:r>
                </w:p>
              </w:tc>
              <w:tc>
                <w:tcPr>
                  <w:tcW w:w="274" w:type="pct"/>
                  <w:tcBorders>
                    <w:left w:val="single" w:sz="4" w:space="0" w:color="auto"/>
                  </w:tcBorders>
                  <w:vAlign w:val="center"/>
                </w:tcPr>
                <w:p w:rsidR="00B32174" w:rsidRPr="00AA792D" w:rsidRDefault="00B32174" w:rsidP="0067316B">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0.025</w:t>
                  </w:r>
                </w:p>
              </w:tc>
              <w:tc>
                <w:tcPr>
                  <w:tcW w:w="272" w:type="pct"/>
                  <w:tcBorders>
                    <w:left w:val="single" w:sz="4" w:space="0" w:color="auto"/>
                  </w:tcBorders>
                  <w:vAlign w:val="center"/>
                </w:tcPr>
                <w:p w:rsidR="00B32174" w:rsidRPr="00AA792D" w:rsidRDefault="00B32174" w:rsidP="0067316B">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0.11</w:t>
                  </w:r>
                </w:p>
              </w:tc>
            </w:tr>
            <w:tr w:rsidR="00B32174" w:rsidTr="0009469F">
              <w:trPr>
                <w:trHeight w:val="432"/>
              </w:trPr>
              <w:tc>
                <w:tcPr>
                  <w:tcW w:w="252" w:type="pct"/>
                  <w:vMerge/>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p>
              </w:tc>
              <w:tc>
                <w:tcPr>
                  <w:tcW w:w="1044" w:type="pct"/>
                  <w:gridSpan w:val="3"/>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b/>
                      <w:bCs/>
                      <w:szCs w:val="21"/>
                    </w:rPr>
                  </w:pPr>
                  <w:r>
                    <w:rPr>
                      <w:rFonts w:asciiTheme="minorEastAsia" w:eastAsiaTheme="minorEastAsia" w:hAnsiTheme="minorEastAsia" w:cstheme="minorEastAsia" w:hint="eastAsia"/>
                      <w:b/>
                      <w:bCs/>
                      <w:szCs w:val="21"/>
                    </w:rPr>
                    <w:t>标准限值</w:t>
                  </w:r>
                </w:p>
              </w:tc>
              <w:tc>
                <w:tcPr>
                  <w:tcW w:w="428" w:type="pct"/>
                  <w:vAlign w:val="center"/>
                </w:tcPr>
                <w:p w:rsidR="00B32174" w:rsidRDefault="00B32174"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6~9</w:t>
                  </w:r>
                </w:p>
              </w:tc>
              <w:tc>
                <w:tcPr>
                  <w:tcW w:w="290" w:type="pct"/>
                  <w:vAlign w:val="center"/>
                </w:tcPr>
                <w:p w:rsidR="00B32174" w:rsidRDefault="00B32174"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400</w:t>
                  </w:r>
                </w:p>
              </w:tc>
              <w:tc>
                <w:tcPr>
                  <w:tcW w:w="346" w:type="pct"/>
                  <w:tcBorders>
                    <w:right w:val="single" w:sz="4" w:space="0" w:color="auto"/>
                  </w:tcBorders>
                  <w:vAlign w:val="center"/>
                </w:tcPr>
                <w:p w:rsidR="00B32174" w:rsidRPr="007C7471" w:rsidRDefault="00B32174" w:rsidP="0067316B">
                  <w:pPr>
                    <w:pStyle w:val="13"/>
                    <w:framePr w:hSpace="180" w:wrap="around" w:hAnchor="margin" w:xAlign="center" w:y="548"/>
                    <w:ind w:left="-50" w:right="-50"/>
                    <w:jc w:val="center"/>
                    <w:rPr>
                      <w:rFonts w:ascii="Times New Roman" w:eastAsiaTheme="minorEastAsia" w:hAnsi="Times New Roman"/>
                      <w:b/>
                      <w:bCs/>
                      <w:sz w:val="21"/>
                      <w:szCs w:val="21"/>
                    </w:rPr>
                  </w:pPr>
                  <w:r w:rsidRPr="007C7471">
                    <w:rPr>
                      <w:rFonts w:ascii="Times New Roman" w:eastAsiaTheme="minorEastAsia" w:hAnsi="Times New Roman" w:hint="eastAsia"/>
                      <w:b/>
                      <w:bCs/>
                      <w:sz w:val="21"/>
                      <w:szCs w:val="21"/>
                    </w:rPr>
                    <w:t>500</w:t>
                  </w:r>
                </w:p>
              </w:tc>
              <w:tc>
                <w:tcPr>
                  <w:tcW w:w="289" w:type="pct"/>
                  <w:tcBorders>
                    <w:left w:val="single" w:sz="4" w:space="0" w:color="auto"/>
                  </w:tcBorders>
                  <w:vAlign w:val="center"/>
                </w:tcPr>
                <w:p w:rsidR="00B32174" w:rsidRDefault="00B32174"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35</w:t>
                  </w:r>
                </w:p>
              </w:tc>
              <w:tc>
                <w:tcPr>
                  <w:tcW w:w="346" w:type="pct"/>
                  <w:tcBorders>
                    <w:left w:val="single" w:sz="4" w:space="0" w:color="auto"/>
                  </w:tcBorders>
                  <w:vAlign w:val="center"/>
                </w:tcPr>
                <w:p w:rsidR="00B32174" w:rsidRDefault="00B32174"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8</w:t>
                  </w:r>
                </w:p>
              </w:tc>
              <w:tc>
                <w:tcPr>
                  <w:tcW w:w="347" w:type="pct"/>
                  <w:tcBorders>
                    <w:left w:val="single" w:sz="4" w:space="0" w:color="auto"/>
                    <w:righ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Theme="minorEastAsia" w:hAnsi="Times New Roman"/>
                      <w:b/>
                      <w:bCs/>
                      <w:sz w:val="21"/>
                      <w:szCs w:val="21"/>
                    </w:rPr>
                  </w:pPr>
                  <w:r w:rsidRPr="001C2512">
                    <w:rPr>
                      <w:rFonts w:ascii="Times New Roman" w:eastAsiaTheme="minorEastAsia" w:hAnsi="Times New Roman" w:hint="eastAsia"/>
                      <w:b/>
                      <w:sz w:val="21"/>
                      <w:szCs w:val="21"/>
                    </w:rPr>
                    <w:t>30</w:t>
                  </w:r>
                </w:p>
              </w:tc>
              <w:tc>
                <w:tcPr>
                  <w:tcW w:w="290" w:type="pct"/>
                  <w:tcBorders>
                    <w:left w:val="single" w:sz="4" w:space="0" w:color="auto"/>
                    <w:righ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2.0</w:t>
                  </w:r>
                </w:p>
              </w:tc>
              <w:tc>
                <w:tcPr>
                  <w:tcW w:w="274"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1.5</w:t>
                  </w:r>
                </w:p>
              </w:tc>
              <w:tc>
                <w:tcPr>
                  <w:tcW w:w="274"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1.0</w:t>
                  </w:r>
                </w:p>
              </w:tc>
              <w:tc>
                <w:tcPr>
                  <w:tcW w:w="274"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20</w:t>
                  </w:r>
                </w:p>
              </w:tc>
              <w:tc>
                <w:tcPr>
                  <w:tcW w:w="274"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0.5</w:t>
                  </w:r>
                </w:p>
              </w:tc>
              <w:tc>
                <w:tcPr>
                  <w:tcW w:w="272"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5.0</w:t>
                  </w:r>
                </w:p>
              </w:tc>
            </w:tr>
            <w:tr w:rsidR="00B32174" w:rsidTr="0009469F">
              <w:trPr>
                <w:trHeight w:val="432"/>
              </w:trPr>
              <w:tc>
                <w:tcPr>
                  <w:tcW w:w="252" w:type="pct"/>
                  <w:vMerge/>
                  <w:vAlign w:val="center"/>
                </w:tcPr>
                <w:p w:rsidR="00B32174" w:rsidRDefault="00B32174" w:rsidP="0067316B">
                  <w:pPr>
                    <w:framePr w:hSpace="180" w:wrap="around" w:hAnchor="margin" w:xAlign="center" w:y="548"/>
                    <w:tabs>
                      <w:tab w:val="left" w:pos="5400"/>
                    </w:tabs>
                    <w:ind w:leftChars="-50" w:left="-105" w:rightChars="-50" w:right="-105"/>
                    <w:jc w:val="center"/>
                    <w:rPr>
                      <w:rFonts w:eastAsiaTheme="minorEastAsia"/>
                      <w:szCs w:val="21"/>
                    </w:rPr>
                  </w:pPr>
                </w:p>
              </w:tc>
              <w:tc>
                <w:tcPr>
                  <w:tcW w:w="1044" w:type="pct"/>
                  <w:gridSpan w:val="3"/>
                  <w:vAlign w:val="center"/>
                </w:tcPr>
                <w:p w:rsidR="00B32174" w:rsidRDefault="00B32174" w:rsidP="0067316B">
                  <w:pPr>
                    <w:framePr w:hSpace="180" w:wrap="around" w:hAnchor="margin" w:xAlign="center" w:y="548"/>
                    <w:tabs>
                      <w:tab w:val="left" w:pos="5400"/>
                    </w:tabs>
                    <w:ind w:leftChars="-50" w:left="-105" w:rightChars="-50" w:right="-105"/>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是否符合</w:t>
                  </w:r>
                </w:p>
              </w:tc>
              <w:tc>
                <w:tcPr>
                  <w:tcW w:w="428" w:type="pct"/>
                  <w:vAlign w:val="center"/>
                </w:tcPr>
                <w:p w:rsidR="00B32174" w:rsidRDefault="00B32174"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290" w:type="pct"/>
                  <w:vAlign w:val="center"/>
                </w:tcPr>
                <w:p w:rsidR="00B32174" w:rsidRDefault="00B32174"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346" w:type="pct"/>
                  <w:tcBorders>
                    <w:right w:val="single" w:sz="4" w:space="0" w:color="auto"/>
                  </w:tcBorders>
                  <w:vAlign w:val="center"/>
                </w:tcPr>
                <w:p w:rsidR="00B32174" w:rsidRPr="007C7471" w:rsidRDefault="00B32174"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289" w:type="pct"/>
                  <w:tcBorders>
                    <w:left w:val="single" w:sz="4" w:space="0" w:color="auto"/>
                  </w:tcBorders>
                  <w:vAlign w:val="center"/>
                </w:tcPr>
                <w:p w:rsidR="00B32174" w:rsidRDefault="00B32174"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346" w:type="pct"/>
                  <w:tcBorders>
                    <w:left w:val="single" w:sz="4" w:space="0" w:color="auto"/>
                  </w:tcBorders>
                  <w:vAlign w:val="center"/>
                </w:tcPr>
                <w:p w:rsidR="00B32174" w:rsidRDefault="00B32174" w:rsidP="0067316B">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347" w:type="pct"/>
                  <w:tcBorders>
                    <w:left w:val="single" w:sz="4" w:space="0" w:color="auto"/>
                    <w:right w:val="single" w:sz="4" w:space="0" w:color="auto"/>
                  </w:tcBorders>
                  <w:vAlign w:val="center"/>
                </w:tcPr>
                <w:p w:rsidR="00B32174" w:rsidRPr="001C2512" w:rsidRDefault="00B32174" w:rsidP="0067316B">
                  <w:pPr>
                    <w:pStyle w:val="13"/>
                    <w:framePr w:hSpace="180" w:wrap="around" w:hAnchor="margin" w:xAlign="center" w:y="548"/>
                    <w:ind w:right="-50"/>
                    <w:jc w:val="center"/>
                    <w:rPr>
                      <w:rFonts w:ascii="Times New Roman" w:eastAsiaTheme="minorEastAsia" w:hAnsi="Times New Roman"/>
                      <w:b/>
                      <w:sz w:val="21"/>
                      <w:szCs w:val="21"/>
                    </w:rPr>
                  </w:pPr>
                  <w:r>
                    <w:rPr>
                      <w:rFonts w:ascii="Times New Roman" w:eastAsiaTheme="minorEastAsia" w:hAnsi="Times New Roman" w:hint="eastAsia"/>
                      <w:b/>
                      <w:bCs/>
                      <w:sz w:val="21"/>
                      <w:szCs w:val="21"/>
                    </w:rPr>
                    <w:t>符合</w:t>
                  </w:r>
                </w:p>
              </w:tc>
              <w:tc>
                <w:tcPr>
                  <w:tcW w:w="290" w:type="pct"/>
                  <w:tcBorders>
                    <w:left w:val="single" w:sz="4" w:space="0" w:color="auto"/>
                    <w:righ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274"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274"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274"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274"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c>
                <w:tcPr>
                  <w:tcW w:w="272" w:type="pct"/>
                  <w:tcBorders>
                    <w:left w:val="single" w:sz="4" w:space="0" w:color="auto"/>
                  </w:tcBorders>
                  <w:vAlign w:val="center"/>
                </w:tcPr>
                <w:p w:rsidR="00B32174" w:rsidRDefault="00B32174" w:rsidP="0067316B">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符合</w:t>
                  </w:r>
                </w:p>
              </w:tc>
            </w:tr>
            <w:tr w:rsidR="00B32174" w:rsidTr="0009469F">
              <w:trPr>
                <w:trHeight w:val="432"/>
              </w:trPr>
              <w:tc>
                <w:tcPr>
                  <w:tcW w:w="5000" w:type="pct"/>
                  <w:gridSpan w:val="16"/>
                  <w:vAlign w:val="center"/>
                </w:tcPr>
                <w:p w:rsidR="00B32174" w:rsidRDefault="00B32174" w:rsidP="0067316B">
                  <w:pPr>
                    <w:pStyle w:val="13"/>
                    <w:framePr w:hSpace="180" w:wrap="around" w:hAnchor="margin" w:xAlign="center" w:y="548"/>
                    <w:ind w:left="-50" w:right="-50"/>
                    <w:rPr>
                      <w:rFonts w:ascii="Times New Roman" w:eastAsia="宋体" w:hAnsi="Times New Roman"/>
                      <w:sz w:val="21"/>
                      <w:szCs w:val="21"/>
                    </w:rPr>
                  </w:pPr>
                  <w:r>
                    <w:rPr>
                      <w:rFonts w:ascii="Times New Roman" w:eastAsia="宋体" w:hAnsi="Times New Roman" w:hint="eastAsia"/>
                      <w:sz w:val="21"/>
                      <w:szCs w:val="21"/>
                    </w:rPr>
                    <w:t>执行标准：《污水排放综合标准》（</w:t>
                  </w:r>
                  <w:r>
                    <w:rPr>
                      <w:rFonts w:ascii="Times New Roman" w:eastAsia="宋体" w:hAnsi="Times New Roman" w:hint="eastAsia"/>
                      <w:sz w:val="21"/>
                      <w:szCs w:val="21"/>
                    </w:rPr>
                    <w:t>GB 8978-1996</w:t>
                  </w:r>
                  <w:r>
                    <w:rPr>
                      <w:rFonts w:ascii="Times New Roman" w:eastAsia="宋体" w:hAnsi="Times New Roman" w:hint="eastAsia"/>
                      <w:sz w:val="21"/>
                      <w:szCs w:val="21"/>
                    </w:rPr>
                    <w:t>）表</w:t>
                  </w:r>
                  <w:r>
                    <w:rPr>
                      <w:rFonts w:ascii="Times New Roman" w:eastAsia="宋体" w:hAnsi="Times New Roman" w:hint="eastAsia"/>
                      <w:sz w:val="21"/>
                      <w:szCs w:val="21"/>
                    </w:rPr>
                    <w:t>4</w:t>
                  </w:r>
                  <w:proofErr w:type="gramStart"/>
                  <w:r>
                    <w:rPr>
                      <w:rFonts w:ascii="Times New Roman" w:eastAsia="宋体" w:hAnsi="Times New Roman" w:hint="eastAsia"/>
                      <w:sz w:val="21"/>
                      <w:szCs w:val="21"/>
                    </w:rPr>
                    <w:t>三</w:t>
                  </w:r>
                  <w:proofErr w:type="gramEnd"/>
                  <w:r>
                    <w:rPr>
                      <w:rFonts w:ascii="Times New Roman" w:eastAsia="宋体" w:hAnsi="Times New Roman" w:hint="eastAsia"/>
                      <w:sz w:val="21"/>
                      <w:szCs w:val="21"/>
                    </w:rPr>
                    <w:t>级标准</w:t>
                  </w:r>
                  <w:r>
                    <w:rPr>
                      <w:rFonts w:ascii="Times New Roman" w:eastAsia="宋体" w:hAnsi="Times New Roman" w:hint="eastAsia"/>
                      <w:sz w:val="21"/>
                      <w:szCs w:val="21"/>
                    </w:rPr>
                    <w:t>/</w:t>
                  </w:r>
                  <w:r>
                    <w:rPr>
                      <w:rFonts w:ascii="Times New Roman" w:eastAsia="宋体" w:hAnsi="Times New Roman" w:hint="eastAsia"/>
                      <w:sz w:val="21"/>
                      <w:szCs w:val="21"/>
                    </w:rPr>
                    <w:t>第一类污染物排放标准，其中氨氮，总磷污染物执行《工业企业废水氮、磷污染物间接排放限值》（</w:t>
                  </w:r>
                  <w:r>
                    <w:rPr>
                      <w:rFonts w:ascii="Times New Roman" w:eastAsia="宋体" w:hAnsi="Times New Roman" w:hint="eastAsia"/>
                      <w:sz w:val="21"/>
                      <w:szCs w:val="21"/>
                    </w:rPr>
                    <w:t>DB 33/887-2013</w:t>
                  </w:r>
                  <w:r>
                    <w:rPr>
                      <w:rFonts w:ascii="Times New Roman" w:eastAsia="宋体" w:hAnsi="Times New Roman" w:hint="eastAsia"/>
                      <w:sz w:val="21"/>
                      <w:szCs w:val="21"/>
                    </w:rPr>
                    <w:t>）表</w:t>
                  </w:r>
                  <w:r>
                    <w:rPr>
                      <w:rFonts w:ascii="Times New Roman" w:eastAsia="宋体" w:hAnsi="Times New Roman" w:hint="eastAsia"/>
                      <w:sz w:val="21"/>
                      <w:szCs w:val="21"/>
                    </w:rPr>
                    <w:t>1</w:t>
                  </w:r>
                  <w:r>
                    <w:rPr>
                      <w:rFonts w:ascii="Times New Roman" w:eastAsia="宋体" w:hAnsi="Times New Roman" w:hint="eastAsia"/>
                      <w:sz w:val="21"/>
                      <w:szCs w:val="21"/>
                    </w:rPr>
                    <w:t>标准，铁接管标准执行</w:t>
                  </w:r>
                  <w:r>
                    <w:rPr>
                      <w:rFonts w:ascii="Times New Roman" w:eastAsia="宋体" w:hAnsi="Times New Roman" w:hint="eastAsia"/>
                      <w:sz w:val="21"/>
                      <w:szCs w:val="21"/>
                    </w:rPr>
                    <w:t>DB33/844-2011</w:t>
                  </w:r>
                  <w:r>
                    <w:rPr>
                      <w:rFonts w:ascii="Times New Roman" w:eastAsia="宋体" w:hAnsi="Times New Roman" w:hint="eastAsia"/>
                      <w:sz w:val="21"/>
                      <w:szCs w:val="21"/>
                    </w:rPr>
                    <w:t>《酸洗废水排放总铁浓度限值》。</w:t>
                  </w:r>
                </w:p>
              </w:tc>
            </w:tr>
          </w:tbl>
          <w:p w:rsidR="00661B64" w:rsidRDefault="00661B64" w:rsidP="00661B64">
            <w:pPr>
              <w:jc w:val="left"/>
              <w:outlineLvl w:val="1"/>
              <w:rPr>
                <w:rFonts w:eastAsiaTheme="majorEastAsia"/>
                <w:szCs w:val="21"/>
              </w:rPr>
            </w:pPr>
            <w:r w:rsidRPr="00106901">
              <w:rPr>
                <w:rFonts w:eastAsiaTheme="majorEastAsia"/>
                <w:szCs w:val="21"/>
              </w:rPr>
              <w:t>注：表中监测数据引自浙江诚德检测研究有限公司</w:t>
            </w:r>
            <w:r w:rsidRPr="00106901">
              <w:rPr>
                <w:rFonts w:eastAsiaTheme="majorEastAsia"/>
                <w:szCs w:val="21"/>
              </w:rPr>
              <w:t>JZHJ</w:t>
            </w:r>
            <w:r>
              <w:rPr>
                <w:rFonts w:eastAsiaTheme="majorEastAsia"/>
                <w:szCs w:val="21"/>
              </w:rPr>
              <w:t>1</w:t>
            </w:r>
            <w:r>
              <w:rPr>
                <w:rFonts w:eastAsiaTheme="majorEastAsia" w:hint="eastAsia"/>
                <w:szCs w:val="21"/>
              </w:rPr>
              <w:t>85008</w:t>
            </w:r>
            <w:r w:rsidRPr="00106901">
              <w:rPr>
                <w:rFonts w:eastAsiaTheme="majorEastAsia"/>
                <w:szCs w:val="21"/>
              </w:rPr>
              <w:t>。</w:t>
            </w:r>
          </w:p>
          <w:p w:rsidR="00E12198" w:rsidRPr="00661B64" w:rsidRDefault="00E12198" w:rsidP="00D41811">
            <w:pPr>
              <w:jc w:val="center"/>
              <w:outlineLvl w:val="1"/>
              <w:rPr>
                <w:rFonts w:eastAsiaTheme="majorEastAsia"/>
                <w:b/>
                <w:szCs w:val="21"/>
              </w:rPr>
            </w:pPr>
          </w:p>
          <w:bookmarkEnd w:id="9"/>
          <w:bookmarkEnd w:id="10"/>
          <w:bookmarkEnd w:id="11"/>
          <w:p w:rsidR="00862B4A" w:rsidRPr="00482CAF" w:rsidRDefault="00862B4A" w:rsidP="00E95779">
            <w:pPr>
              <w:spacing w:beforeLines="20" w:before="48" w:line="360" w:lineRule="auto"/>
              <w:ind w:firstLineChars="200" w:firstLine="422"/>
              <w:rPr>
                <w:rFonts w:eastAsiaTheme="majorEastAsia"/>
                <w:b/>
                <w:bCs/>
                <w:szCs w:val="21"/>
                <w:highlight w:val="yellow"/>
              </w:rPr>
            </w:pPr>
          </w:p>
        </w:tc>
      </w:tr>
    </w:tbl>
    <w:p w:rsidR="00E66198" w:rsidRDefault="00E66198">
      <w:pPr>
        <w:adjustRightInd w:val="0"/>
        <w:snapToGrid w:val="0"/>
        <w:spacing w:line="500" w:lineRule="exact"/>
        <w:outlineLvl w:val="0"/>
        <w:rPr>
          <w:b/>
          <w:bCs/>
          <w:kern w:val="44"/>
          <w:sz w:val="28"/>
          <w:szCs w:val="28"/>
          <w:highlight w:val="yellow"/>
        </w:rPr>
        <w:sectPr w:rsidR="00E66198" w:rsidSect="00B96D6C">
          <w:pgSz w:w="16840" w:h="11907" w:orient="landscape"/>
          <w:pgMar w:top="1134" w:right="1304" w:bottom="1701" w:left="1304" w:header="284" w:footer="851" w:gutter="0"/>
          <w:cols w:space="720"/>
          <w:docGrid w:linePitch="286"/>
        </w:sectPr>
      </w:pPr>
    </w:p>
    <w:tbl>
      <w:tblPr>
        <w:tblpPr w:leftFromText="180" w:rightFromText="180" w:horzAnchor="margin" w:tblpXSpec="center" w:tblpY="548"/>
        <w:tblW w:w="9741" w:type="dxa"/>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ook w:val="04A0" w:firstRow="1" w:lastRow="0" w:firstColumn="1" w:lastColumn="0" w:noHBand="0" w:noVBand="1"/>
      </w:tblPr>
      <w:tblGrid>
        <w:gridCol w:w="10069"/>
      </w:tblGrid>
      <w:tr w:rsidR="00E95779" w:rsidRPr="00482CAF" w:rsidTr="00AC1573">
        <w:trPr>
          <w:trHeight w:val="3630"/>
        </w:trPr>
        <w:tc>
          <w:tcPr>
            <w:tcW w:w="9741" w:type="dxa"/>
          </w:tcPr>
          <w:p w:rsidR="00E95779" w:rsidRPr="00FE2B63" w:rsidRDefault="00FE2B63" w:rsidP="00E95779">
            <w:pPr>
              <w:adjustRightInd w:val="0"/>
              <w:snapToGrid w:val="0"/>
              <w:spacing w:beforeLines="50" w:before="120" w:line="360" w:lineRule="auto"/>
              <w:rPr>
                <w:rFonts w:eastAsiaTheme="majorEastAsia"/>
                <w:b/>
                <w:szCs w:val="21"/>
              </w:rPr>
            </w:pPr>
            <w:r w:rsidRPr="00FE2B63">
              <w:rPr>
                <w:rFonts w:eastAsiaTheme="majorEastAsia" w:hint="eastAsia"/>
                <w:b/>
                <w:szCs w:val="21"/>
              </w:rPr>
              <w:lastRenderedPageBreak/>
              <w:t>2</w:t>
            </w:r>
            <w:r w:rsidRPr="00FE2B63">
              <w:rPr>
                <w:rFonts w:eastAsiaTheme="majorEastAsia" w:hint="eastAsia"/>
                <w:b/>
                <w:szCs w:val="21"/>
              </w:rPr>
              <w:t>、废气验收监测结果</w:t>
            </w:r>
          </w:p>
          <w:p w:rsidR="00FE2B63" w:rsidRDefault="00FE2B63" w:rsidP="00E95779">
            <w:pPr>
              <w:adjustRightInd w:val="0"/>
              <w:snapToGrid w:val="0"/>
              <w:spacing w:beforeLines="50" w:before="120" w:line="360" w:lineRule="auto"/>
              <w:rPr>
                <w:rFonts w:eastAsiaTheme="majorEastAsia"/>
                <w:szCs w:val="21"/>
              </w:rPr>
            </w:pPr>
            <w:r w:rsidRPr="00FE2B63">
              <w:rPr>
                <w:rFonts w:eastAsiaTheme="majorEastAsia" w:hint="eastAsia"/>
                <w:szCs w:val="21"/>
              </w:rPr>
              <w:t>废气验收监测结果见表</w:t>
            </w:r>
            <w:r w:rsidR="00F41D51" w:rsidRPr="00F41D51">
              <w:rPr>
                <w:rFonts w:eastAsiaTheme="majorEastAsia" w:hint="eastAsia"/>
                <w:szCs w:val="21"/>
              </w:rPr>
              <w:t>7-5</w:t>
            </w:r>
            <w:r w:rsidR="00F41D51" w:rsidRPr="00F41D51">
              <w:rPr>
                <w:rFonts w:eastAsiaTheme="majorEastAsia" w:hint="eastAsia"/>
                <w:szCs w:val="21"/>
              </w:rPr>
              <w:t>。</w:t>
            </w:r>
          </w:p>
          <w:p w:rsidR="00AC1573" w:rsidRDefault="00AC1573" w:rsidP="00AC1573">
            <w:pPr>
              <w:jc w:val="center"/>
              <w:outlineLvl w:val="1"/>
              <w:rPr>
                <w:rFonts w:eastAsiaTheme="majorEastAsia"/>
                <w:b/>
                <w:szCs w:val="21"/>
              </w:rPr>
            </w:pPr>
            <w:r w:rsidRPr="00295DDC">
              <w:rPr>
                <w:rFonts w:eastAsiaTheme="majorEastAsia"/>
                <w:b/>
                <w:szCs w:val="21"/>
              </w:rPr>
              <w:t>表</w:t>
            </w:r>
            <w:r w:rsidRPr="00295DDC">
              <w:rPr>
                <w:rFonts w:eastAsiaTheme="majorEastAsia"/>
                <w:b/>
                <w:szCs w:val="21"/>
              </w:rPr>
              <w:t>7-</w:t>
            </w:r>
            <w:r>
              <w:rPr>
                <w:rFonts w:eastAsiaTheme="majorEastAsia" w:hint="eastAsia"/>
                <w:b/>
                <w:szCs w:val="21"/>
              </w:rPr>
              <w:t>5</w:t>
            </w:r>
            <w:r>
              <w:rPr>
                <w:rFonts w:eastAsiaTheme="majorEastAsia" w:hint="eastAsia"/>
                <w:b/>
                <w:szCs w:val="21"/>
              </w:rPr>
              <w:t>有组织废气监测结果</w:t>
            </w:r>
          </w:p>
          <w:p w:rsidR="00AC1573" w:rsidRPr="00AC1573" w:rsidRDefault="00AC1573" w:rsidP="00E95779">
            <w:pPr>
              <w:adjustRightInd w:val="0"/>
              <w:snapToGrid w:val="0"/>
              <w:spacing w:beforeLines="50" w:before="120" w:line="360" w:lineRule="auto"/>
              <w:rPr>
                <w:rFonts w:eastAsiaTheme="majorEastAsia"/>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091"/>
              <w:gridCol w:w="1091"/>
              <w:gridCol w:w="955"/>
              <w:gridCol w:w="1471"/>
              <w:gridCol w:w="1362"/>
              <w:gridCol w:w="1348"/>
              <w:gridCol w:w="1378"/>
            </w:tblGrid>
            <w:tr w:rsidR="00AC1573" w:rsidRPr="00F41D51" w:rsidTr="00AC1573">
              <w:trPr>
                <w:cantSplit/>
                <w:trHeight w:val="432"/>
                <w:jc w:val="center"/>
              </w:trPr>
              <w:tc>
                <w:tcPr>
                  <w:tcW w:w="583" w:type="pct"/>
                  <w:vMerge w:val="restar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采样</w:t>
                  </w:r>
                  <w:r w:rsidRPr="00F41D51">
                    <w:rPr>
                      <w:rFonts w:ascii="Times New Roman" w:eastAsia="宋体" w:hAnsi="Times New Roman"/>
                      <w:sz w:val="21"/>
                      <w:szCs w:val="21"/>
                    </w:rPr>
                    <w:t>点位</w:t>
                  </w:r>
                </w:p>
              </w:tc>
              <w:tc>
                <w:tcPr>
                  <w:tcW w:w="554" w:type="pct"/>
                  <w:vMerge w:val="restar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采样</w:t>
                  </w:r>
                  <w:r w:rsidRPr="00F41D51">
                    <w:rPr>
                      <w:rFonts w:ascii="Times New Roman" w:eastAsia="宋体" w:hAnsi="Times New Roman"/>
                      <w:sz w:val="21"/>
                      <w:szCs w:val="21"/>
                    </w:rPr>
                    <w:t>日期</w:t>
                  </w:r>
                </w:p>
              </w:tc>
              <w:tc>
                <w:tcPr>
                  <w:tcW w:w="554" w:type="pct"/>
                  <w:vMerge w:val="restar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检测频次</w:t>
                  </w:r>
                </w:p>
              </w:tc>
              <w:tc>
                <w:tcPr>
                  <w:tcW w:w="485" w:type="pct"/>
                  <w:vMerge w:val="restar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sz w:val="21"/>
                      <w:szCs w:val="21"/>
                    </w:rPr>
                    <w:t>标干流量（</w:t>
                  </w:r>
                  <w:r w:rsidRPr="00F41D51">
                    <w:rPr>
                      <w:rFonts w:ascii="Times New Roman" w:eastAsia="宋体" w:hAnsi="Times New Roman"/>
                      <w:sz w:val="21"/>
                      <w:szCs w:val="21"/>
                    </w:rPr>
                    <w:t>m</w:t>
                  </w:r>
                  <w:r w:rsidRPr="00F41D51">
                    <w:rPr>
                      <w:rFonts w:ascii="Times New Roman" w:eastAsia="宋体" w:hAnsi="Times New Roman"/>
                      <w:sz w:val="21"/>
                      <w:szCs w:val="21"/>
                      <w:vertAlign w:val="superscript"/>
                    </w:rPr>
                    <w:t>3</w:t>
                  </w:r>
                  <w:r w:rsidRPr="00F41D51">
                    <w:rPr>
                      <w:rFonts w:ascii="Times New Roman" w:eastAsia="宋体" w:hAnsi="Times New Roman"/>
                      <w:sz w:val="21"/>
                      <w:szCs w:val="21"/>
                    </w:rPr>
                    <w:t>/h</w:t>
                  </w:r>
                  <w:r w:rsidRPr="00F41D51">
                    <w:rPr>
                      <w:rFonts w:ascii="Times New Roman" w:eastAsia="宋体" w:hAnsi="Times New Roman"/>
                      <w:sz w:val="21"/>
                      <w:szCs w:val="21"/>
                    </w:rPr>
                    <w:t>）</w:t>
                  </w:r>
                </w:p>
              </w:tc>
              <w:tc>
                <w:tcPr>
                  <w:tcW w:w="1439" w:type="pct"/>
                  <w:gridSpan w:val="2"/>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氟化物</w:t>
                  </w:r>
                </w:p>
              </w:tc>
              <w:tc>
                <w:tcPr>
                  <w:tcW w:w="1385" w:type="pct"/>
                  <w:gridSpan w:val="2"/>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氮氧化物</w:t>
                  </w:r>
                </w:p>
              </w:tc>
            </w:tr>
            <w:tr w:rsidR="00AC1573" w:rsidRPr="00F41D51" w:rsidTr="00AC1573">
              <w:trPr>
                <w:cantSplit/>
                <w:trHeight w:val="432"/>
                <w:jc w:val="center"/>
              </w:trPr>
              <w:tc>
                <w:tcPr>
                  <w:tcW w:w="583"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554"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554"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485"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排放</w:t>
                  </w:r>
                  <w:r w:rsidRPr="00F41D51">
                    <w:rPr>
                      <w:rFonts w:ascii="Times New Roman" w:eastAsia="宋体" w:hAnsi="Times New Roman"/>
                      <w:sz w:val="21"/>
                      <w:szCs w:val="21"/>
                    </w:rPr>
                    <w:t>浓度</w:t>
                  </w:r>
                  <w:r w:rsidRPr="00F41D51">
                    <w:rPr>
                      <w:rFonts w:ascii="Times New Roman" w:eastAsia="宋体" w:hAnsi="Times New Roman"/>
                      <w:sz w:val="21"/>
                      <w:szCs w:val="21"/>
                    </w:rPr>
                    <w:t>(mg/m</w:t>
                  </w:r>
                  <w:r w:rsidRPr="00F41D51">
                    <w:rPr>
                      <w:rFonts w:ascii="Times New Roman" w:eastAsia="宋体" w:hAnsi="Times New Roman"/>
                      <w:sz w:val="21"/>
                      <w:szCs w:val="21"/>
                      <w:vertAlign w:val="superscript"/>
                    </w:rPr>
                    <w:t>3</w:t>
                  </w:r>
                  <w:r w:rsidRPr="00F41D51">
                    <w:rPr>
                      <w:rFonts w:ascii="Times New Roman" w:eastAsia="宋体" w:hAnsi="Times New Roman"/>
                      <w:sz w:val="21"/>
                      <w:szCs w:val="21"/>
                    </w:rPr>
                    <w:t>)</w:t>
                  </w:r>
                </w:p>
              </w:tc>
              <w:tc>
                <w:tcPr>
                  <w:tcW w:w="692"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sz w:val="21"/>
                      <w:szCs w:val="21"/>
                    </w:rPr>
                    <w:t>排放速率</w:t>
                  </w:r>
                  <w:r w:rsidRPr="00F41D51">
                    <w:rPr>
                      <w:rFonts w:ascii="Times New Roman" w:eastAsia="宋体" w:hAnsi="Times New Roman"/>
                      <w:sz w:val="21"/>
                      <w:szCs w:val="21"/>
                    </w:rPr>
                    <w:t>(kg/h)</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排放</w:t>
                  </w:r>
                  <w:r w:rsidRPr="00F41D51">
                    <w:rPr>
                      <w:rFonts w:ascii="Times New Roman" w:eastAsia="宋体" w:hAnsi="Times New Roman"/>
                      <w:sz w:val="21"/>
                      <w:szCs w:val="21"/>
                    </w:rPr>
                    <w:t>浓度</w:t>
                  </w:r>
                  <w:r w:rsidRPr="00F41D51">
                    <w:rPr>
                      <w:rFonts w:ascii="Times New Roman" w:eastAsia="宋体" w:hAnsi="Times New Roman"/>
                      <w:sz w:val="21"/>
                      <w:szCs w:val="21"/>
                    </w:rPr>
                    <w:t>(mg/m</w:t>
                  </w:r>
                  <w:r w:rsidRPr="00F41D51">
                    <w:rPr>
                      <w:rFonts w:ascii="Times New Roman" w:eastAsia="宋体" w:hAnsi="Times New Roman"/>
                      <w:sz w:val="21"/>
                      <w:szCs w:val="21"/>
                      <w:vertAlign w:val="superscript"/>
                    </w:rPr>
                    <w:t>3</w:t>
                  </w:r>
                  <w:r w:rsidRPr="00F41D51">
                    <w:rPr>
                      <w:rFonts w:ascii="Times New Roman" w:eastAsia="宋体" w:hAnsi="Times New Roman"/>
                      <w:sz w:val="21"/>
                      <w:szCs w:val="21"/>
                    </w:rPr>
                    <w:t>)</w:t>
                  </w:r>
                </w:p>
              </w:tc>
              <w:tc>
                <w:tcPr>
                  <w:tcW w:w="700"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sz w:val="21"/>
                      <w:szCs w:val="21"/>
                    </w:rPr>
                    <w:t>排放速率</w:t>
                  </w:r>
                  <w:r w:rsidRPr="00F41D51">
                    <w:rPr>
                      <w:rFonts w:ascii="Times New Roman" w:eastAsia="宋体" w:hAnsi="Times New Roman"/>
                      <w:sz w:val="21"/>
                      <w:szCs w:val="21"/>
                    </w:rPr>
                    <w:t>(kg/h)</w:t>
                  </w:r>
                </w:p>
              </w:tc>
            </w:tr>
            <w:tr w:rsidR="00AC1573" w:rsidRPr="00F41D51" w:rsidTr="00AC1573">
              <w:trPr>
                <w:cantSplit/>
                <w:trHeight w:val="432"/>
                <w:jc w:val="center"/>
              </w:trPr>
              <w:tc>
                <w:tcPr>
                  <w:tcW w:w="583" w:type="pct"/>
                  <w:vMerge w:val="restar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酸洗钝化废气进口</w:t>
                  </w:r>
                  <w:r w:rsidRPr="00F41D51">
                    <w:rPr>
                      <w:rFonts w:ascii="Times New Roman" w:eastAsia="宋体" w:hAnsi="Times New Roman" w:hint="eastAsia"/>
                      <w:sz w:val="21"/>
                      <w:szCs w:val="21"/>
                    </w:rPr>
                    <w:t>4#</w:t>
                  </w:r>
                </w:p>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554" w:type="pct"/>
                  <w:vMerge w:val="restar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2018</w:t>
                  </w:r>
                  <w:r w:rsidRPr="00F41D51">
                    <w:rPr>
                      <w:rFonts w:ascii="Times New Roman" w:eastAsia="宋体" w:hAnsi="Times New Roman" w:hint="eastAsia"/>
                      <w:sz w:val="21"/>
                      <w:szCs w:val="21"/>
                    </w:rPr>
                    <w:t>年</w:t>
                  </w:r>
                </w:p>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hint="eastAsia"/>
                      <w:sz w:val="21"/>
                      <w:szCs w:val="21"/>
                    </w:rPr>
                    <w:t>12</w:t>
                  </w:r>
                  <w:r w:rsidRPr="00F41D51">
                    <w:rPr>
                      <w:rFonts w:ascii="Times New Roman" w:eastAsia="宋体" w:hAnsi="Times New Roman" w:hint="eastAsia"/>
                      <w:sz w:val="21"/>
                      <w:szCs w:val="21"/>
                    </w:rPr>
                    <w:t>月</w:t>
                  </w:r>
                  <w:r w:rsidRPr="00F41D51">
                    <w:rPr>
                      <w:rFonts w:ascii="Times New Roman" w:eastAsia="宋体" w:hAnsi="Times New Roman" w:hint="eastAsia"/>
                      <w:sz w:val="21"/>
                      <w:szCs w:val="21"/>
                    </w:rPr>
                    <w:t>11</w:t>
                  </w:r>
                  <w:r w:rsidRPr="00F41D51">
                    <w:rPr>
                      <w:rFonts w:ascii="Times New Roman" w:eastAsia="宋体" w:hAnsi="Times New Roman" w:hint="eastAsia"/>
                      <w:sz w:val="21"/>
                      <w:szCs w:val="21"/>
                    </w:rPr>
                    <w:t>日</w:t>
                  </w:r>
                </w:p>
              </w:tc>
              <w:tc>
                <w:tcPr>
                  <w:tcW w:w="554"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sz w:val="21"/>
                      <w:szCs w:val="21"/>
                    </w:rPr>
                    <w:t>1</w:t>
                  </w:r>
                </w:p>
              </w:tc>
              <w:tc>
                <w:tcPr>
                  <w:tcW w:w="485"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11187</w:t>
                  </w: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0.0822</w:t>
                  </w:r>
                </w:p>
              </w:tc>
              <w:tc>
                <w:tcPr>
                  <w:tcW w:w="692" w:type="pct"/>
                  <w:shd w:val="clear" w:color="auto" w:fill="auto"/>
                  <w:tcMar>
                    <w:left w:w="0" w:type="dxa"/>
                    <w:right w:w="0" w:type="dxa"/>
                  </w:tcMar>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9.20×</w:t>
                  </w:r>
                  <w:r w:rsidRPr="00F41D51">
                    <w:rPr>
                      <w:rFonts w:hint="eastAsia"/>
                      <w:color w:val="000000"/>
                      <w:szCs w:val="21"/>
                    </w:rPr>
                    <w:t>10</w:t>
                  </w:r>
                  <w:r w:rsidRPr="00F41D51">
                    <w:rPr>
                      <w:color w:val="000000"/>
                      <w:szCs w:val="21"/>
                      <w:vertAlign w:val="superscript"/>
                    </w:rPr>
                    <w:t>-4</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14.0</w:t>
                  </w:r>
                </w:p>
              </w:tc>
              <w:tc>
                <w:tcPr>
                  <w:tcW w:w="700" w:type="pct"/>
                  <w:vAlign w:val="center"/>
                </w:tcPr>
                <w:p w:rsidR="00AC1573" w:rsidRPr="00F41D51" w:rsidRDefault="00AC1573" w:rsidP="0067316B">
                  <w:pPr>
                    <w:framePr w:hSpace="180" w:wrap="around" w:hAnchor="margin" w:xAlign="center" w:y="548"/>
                    <w:jc w:val="center"/>
                    <w:rPr>
                      <w:color w:val="000000"/>
                      <w:szCs w:val="21"/>
                    </w:rPr>
                  </w:pPr>
                  <w:r w:rsidRPr="00F41D51">
                    <w:rPr>
                      <w:rFonts w:hint="eastAsia"/>
                      <w:color w:val="000000"/>
                      <w:szCs w:val="21"/>
                    </w:rPr>
                    <w:t>0.157</w:t>
                  </w:r>
                </w:p>
              </w:tc>
            </w:tr>
            <w:tr w:rsidR="00AC1573" w:rsidRPr="00F41D51" w:rsidTr="00AC1573">
              <w:trPr>
                <w:cantSplit/>
                <w:trHeight w:val="432"/>
                <w:jc w:val="center"/>
              </w:trPr>
              <w:tc>
                <w:tcPr>
                  <w:tcW w:w="583"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554"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p>
              </w:tc>
              <w:tc>
                <w:tcPr>
                  <w:tcW w:w="554"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sz w:val="21"/>
                      <w:szCs w:val="21"/>
                    </w:rPr>
                    <w:t>2</w:t>
                  </w:r>
                </w:p>
              </w:tc>
              <w:tc>
                <w:tcPr>
                  <w:tcW w:w="485"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11543</w:t>
                  </w: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0.0836</w:t>
                  </w:r>
                </w:p>
              </w:tc>
              <w:tc>
                <w:tcPr>
                  <w:tcW w:w="692" w:type="pct"/>
                  <w:shd w:val="clear" w:color="auto" w:fill="auto"/>
                  <w:tcMar>
                    <w:left w:w="0" w:type="dxa"/>
                    <w:right w:w="0" w:type="dxa"/>
                  </w:tcMar>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9.65</w:t>
                  </w:r>
                  <w:r w:rsidR="00F41D51" w:rsidRPr="00F41D51">
                    <w:rPr>
                      <w:color w:val="000000"/>
                      <w:szCs w:val="21"/>
                    </w:rPr>
                    <w:t>×</w:t>
                  </w:r>
                  <w:r w:rsidRPr="00F41D51">
                    <w:rPr>
                      <w:rFonts w:hint="eastAsia"/>
                      <w:color w:val="000000"/>
                      <w:szCs w:val="21"/>
                    </w:rPr>
                    <w:t>10</w:t>
                  </w:r>
                  <w:r w:rsidRPr="00F41D51">
                    <w:rPr>
                      <w:color w:val="000000"/>
                      <w:szCs w:val="21"/>
                      <w:vertAlign w:val="superscript"/>
                    </w:rPr>
                    <w:t>-4</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15.0</w:t>
                  </w:r>
                </w:p>
              </w:tc>
              <w:tc>
                <w:tcPr>
                  <w:tcW w:w="700" w:type="pct"/>
                  <w:vAlign w:val="center"/>
                </w:tcPr>
                <w:p w:rsidR="00AC1573" w:rsidRPr="00F41D51" w:rsidRDefault="00AC1573" w:rsidP="0067316B">
                  <w:pPr>
                    <w:framePr w:hSpace="180" w:wrap="around" w:hAnchor="margin" w:xAlign="center" w:y="548"/>
                    <w:jc w:val="center"/>
                    <w:rPr>
                      <w:color w:val="000000"/>
                      <w:szCs w:val="21"/>
                    </w:rPr>
                  </w:pPr>
                  <w:r w:rsidRPr="00F41D51">
                    <w:rPr>
                      <w:rFonts w:hint="eastAsia"/>
                      <w:color w:val="000000"/>
                      <w:szCs w:val="21"/>
                    </w:rPr>
                    <w:t>0.173</w:t>
                  </w:r>
                </w:p>
              </w:tc>
            </w:tr>
            <w:tr w:rsidR="00AC1573" w:rsidRPr="00F41D51" w:rsidTr="00AC1573">
              <w:trPr>
                <w:cantSplit/>
                <w:trHeight w:val="432"/>
                <w:jc w:val="center"/>
              </w:trPr>
              <w:tc>
                <w:tcPr>
                  <w:tcW w:w="583"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554"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p>
              </w:tc>
              <w:tc>
                <w:tcPr>
                  <w:tcW w:w="554"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sz w:val="21"/>
                      <w:szCs w:val="21"/>
                    </w:rPr>
                    <w:t>3</w:t>
                  </w:r>
                </w:p>
              </w:tc>
              <w:tc>
                <w:tcPr>
                  <w:tcW w:w="485"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11361</w:t>
                  </w: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0.0836</w:t>
                  </w:r>
                </w:p>
              </w:tc>
              <w:tc>
                <w:tcPr>
                  <w:tcW w:w="692" w:type="pct"/>
                  <w:shd w:val="clear" w:color="auto" w:fill="auto"/>
                  <w:tcMar>
                    <w:left w:w="0" w:type="dxa"/>
                    <w:right w:w="0" w:type="dxa"/>
                  </w:tcMar>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9.50</w:t>
                  </w:r>
                  <w:r w:rsidR="00F41D51" w:rsidRPr="00F41D51">
                    <w:rPr>
                      <w:color w:val="000000"/>
                      <w:szCs w:val="21"/>
                    </w:rPr>
                    <w:t>×</w:t>
                  </w:r>
                  <w:r w:rsidRPr="00F41D51">
                    <w:rPr>
                      <w:rFonts w:hint="eastAsia"/>
                      <w:color w:val="000000"/>
                      <w:szCs w:val="21"/>
                    </w:rPr>
                    <w:t>10</w:t>
                  </w:r>
                  <w:r w:rsidRPr="00F41D51">
                    <w:rPr>
                      <w:color w:val="000000"/>
                      <w:szCs w:val="21"/>
                      <w:vertAlign w:val="superscript"/>
                    </w:rPr>
                    <w:t>-4</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13.9</w:t>
                  </w:r>
                </w:p>
              </w:tc>
              <w:tc>
                <w:tcPr>
                  <w:tcW w:w="700" w:type="pct"/>
                  <w:vAlign w:val="center"/>
                </w:tcPr>
                <w:p w:rsidR="00AC1573" w:rsidRPr="00F41D51" w:rsidRDefault="00AC1573" w:rsidP="0067316B">
                  <w:pPr>
                    <w:framePr w:hSpace="180" w:wrap="around" w:hAnchor="margin" w:xAlign="center" w:y="548"/>
                    <w:jc w:val="center"/>
                    <w:rPr>
                      <w:color w:val="000000"/>
                      <w:szCs w:val="21"/>
                    </w:rPr>
                  </w:pPr>
                  <w:r w:rsidRPr="00F41D51">
                    <w:rPr>
                      <w:rFonts w:hint="eastAsia"/>
                      <w:color w:val="000000"/>
                      <w:szCs w:val="21"/>
                    </w:rPr>
                    <w:t>0.158</w:t>
                  </w:r>
                </w:p>
              </w:tc>
            </w:tr>
            <w:tr w:rsidR="00AC1573" w:rsidRPr="00F41D51" w:rsidTr="00AC1573">
              <w:trPr>
                <w:cantSplit/>
                <w:trHeight w:val="432"/>
                <w:jc w:val="center"/>
              </w:trPr>
              <w:tc>
                <w:tcPr>
                  <w:tcW w:w="583"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554" w:type="pct"/>
                  <w:vMerge w:val="restar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2018</w:t>
                  </w:r>
                  <w:r w:rsidRPr="00F41D51">
                    <w:rPr>
                      <w:rFonts w:ascii="Times New Roman" w:eastAsia="宋体" w:hAnsi="Times New Roman" w:hint="eastAsia"/>
                      <w:sz w:val="21"/>
                      <w:szCs w:val="21"/>
                    </w:rPr>
                    <w:t>年</w:t>
                  </w:r>
                </w:p>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hint="eastAsia"/>
                      <w:sz w:val="21"/>
                      <w:szCs w:val="21"/>
                    </w:rPr>
                    <w:t>12</w:t>
                  </w:r>
                  <w:r w:rsidRPr="00F41D51">
                    <w:rPr>
                      <w:rFonts w:ascii="Times New Roman" w:eastAsia="宋体" w:hAnsi="Times New Roman" w:hint="eastAsia"/>
                      <w:sz w:val="21"/>
                      <w:szCs w:val="21"/>
                    </w:rPr>
                    <w:t>月</w:t>
                  </w:r>
                  <w:r w:rsidRPr="00F41D51">
                    <w:rPr>
                      <w:rFonts w:ascii="Times New Roman" w:eastAsia="宋体" w:hAnsi="Times New Roman" w:hint="eastAsia"/>
                      <w:sz w:val="21"/>
                      <w:szCs w:val="21"/>
                    </w:rPr>
                    <w:t>12</w:t>
                  </w:r>
                  <w:r w:rsidRPr="00F41D51">
                    <w:rPr>
                      <w:rFonts w:ascii="Times New Roman" w:eastAsia="宋体" w:hAnsi="Times New Roman" w:hint="eastAsia"/>
                      <w:sz w:val="21"/>
                      <w:szCs w:val="21"/>
                    </w:rPr>
                    <w:t>日</w:t>
                  </w:r>
                </w:p>
              </w:tc>
              <w:tc>
                <w:tcPr>
                  <w:tcW w:w="554"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sz w:val="21"/>
                      <w:szCs w:val="21"/>
                    </w:rPr>
                    <w:t>1</w:t>
                  </w:r>
                </w:p>
              </w:tc>
              <w:tc>
                <w:tcPr>
                  <w:tcW w:w="485"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11615</w:t>
                  </w: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0.0820</w:t>
                  </w:r>
                </w:p>
              </w:tc>
              <w:tc>
                <w:tcPr>
                  <w:tcW w:w="692" w:type="pct"/>
                  <w:shd w:val="clear" w:color="auto" w:fill="auto"/>
                  <w:tcMar>
                    <w:left w:w="0" w:type="dxa"/>
                    <w:right w:w="0" w:type="dxa"/>
                  </w:tcMar>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9.52</w:t>
                  </w:r>
                  <w:r w:rsidR="00F41D51" w:rsidRPr="00F41D51">
                    <w:rPr>
                      <w:color w:val="000000"/>
                      <w:szCs w:val="21"/>
                    </w:rPr>
                    <w:t>×</w:t>
                  </w:r>
                  <w:r w:rsidRPr="00F41D51">
                    <w:rPr>
                      <w:rFonts w:hint="eastAsia"/>
                      <w:color w:val="000000"/>
                      <w:szCs w:val="21"/>
                    </w:rPr>
                    <w:t>10</w:t>
                  </w:r>
                  <w:r w:rsidRPr="00F41D51">
                    <w:rPr>
                      <w:color w:val="000000"/>
                      <w:szCs w:val="21"/>
                      <w:vertAlign w:val="superscript"/>
                    </w:rPr>
                    <w:t>-4</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13.3</w:t>
                  </w:r>
                </w:p>
              </w:tc>
              <w:tc>
                <w:tcPr>
                  <w:tcW w:w="700" w:type="pct"/>
                  <w:vAlign w:val="center"/>
                </w:tcPr>
                <w:p w:rsidR="00AC1573" w:rsidRPr="00F41D51" w:rsidRDefault="00AC1573" w:rsidP="0067316B">
                  <w:pPr>
                    <w:framePr w:hSpace="180" w:wrap="around" w:hAnchor="margin" w:xAlign="center" w:y="548"/>
                    <w:jc w:val="center"/>
                    <w:rPr>
                      <w:color w:val="000000"/>
                      <w:szCs w:val="21"/>
                    </w:rPr>
                  </w:pPr>
                  <w:r w:rsidRPr="00F41D51">
                    <w:rPr>
                      <w:rFonts w:hint="eastAsia"/>
                      <w:color w:val="000000"/>
                      <w:szCs w:val="21"/>
                    </w:rPr>
                    <w:t>0.154</w:t>
                  </w:r>
                </w:p>
              </w:tc>
            </w:tr>
            <w:tr w:rsidR="00AC1573" w:rsidRPr="00F41D51" w:rsidTr="00AC1573">
              <w:trPr>
                <w:cantSplit/>
                <w:trHeight w:val="432"/>
                <w:jc w:val="center"/>
              </w:trPr>
              <w:tc>
                <w:tcPr>
                  <w:tcW w:w="583"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554"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p>
              </w:tc>
              <w:tc>
                <w:tcPr>
                  <w:tcW w:w="554"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sz w:val="21"/>
                      <w:szCs w:val="21"/>
                    </w:rPr>
                    <w:t>2</w:t>
                  </w:r>
                </w:p>
              </w:tc>
              <w:tc>
                <w:tcPr>
                  <w:tcW w:w="485"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11649</w:t>
                  </w: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0.0842</w:t>
                  </w:r>
                </w:p>
              </w:tc>
              <w:tc>
                <w:tcPr>
                  <w:tcW w:w="692" w:type="pct"/>
                  <w:shd w:val="clear" w:color="auto" w:fill="auto"/>
                  <w:tcMar>
                    <w:left w:w="0" w:type="dxa"/>
                    <w:right w:w="0" w:type="dxa"/>
                  </w:tcMar>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9.81</w:t>
                  </w:r>
                  <w:r w:rsidR="00F41D51" w:rsidRPr="00F41D51">
                    <w:rPr>
                      <w:color w:val="000000"/>
                      <w:szCs w:val="21"/>
                    </w:rPr>
                    <w:t>×</w:t>
                  </w:r>
                  <w:r w:rsidRPr="00F41D51">
                    <w:rPr>
                      <w:rFonts w:hint="eastAsia"/>
                      <w:color w:val="000000"/>
                      <w:szCs w:val="21"/>
                    </w:rPr>
                    <w:t>10</w:t>
                  </w:r>
                  <w:r w:rsidRPr="00F41D51">
                    <w:rPr>
                      <w:color w:val="000000"/>
                      <w:szCs w:val="21"/>
                      <w:vertAlign w:val="superscript"/>
                    </w:rPr>
                    <w:t>-4</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14.8</w:t>
                  </w:r>
                </w:p>
              </w:tc>
              <w:tc>
                <w:tcPr>
                  <w:tcW w:w="700" w:type="pct"/>
                  <w:vAlign w:val="center"/>
                </w:tcPr>
                <w:p w:rsidR="00AC1573" w:rsidRPr="00F41D51" w:rsidRDefault="00AC1573" w:rsidP="0067316B">
                  <w:pPr>
                    <w:framePr w:hSpace="180" w:wrap="around" w:hAnchor="margin" w:xAlign="center" w:y="548"/>
                    <w:jc w:val="center"/>
                    <w:rPr>
                      <w:color w:val="000000"/>
                      <w:szCs w:val="21"/>
                    </w:rPr>
                  </w:pPr>
                  <w:r w:rsidRPr="00F41D51">
                    <w:rPr>
                      <w:rFonts w:hint="eastAsia"/>
                      <w:color w:val="000000"/>
                      <w:szCs w:val="21"/>
                    </w:rPr>
                    <w:t>0.172</w:t>
                  </w:r>
                </w:p>
              </w:tc>
            </w:tr>
            <w:tr w:rsidR="00AC1573" w:rsidRPr="00F41D51" w:rsidTr="00AC1573">
              <w:trPr>
                <w:cantSplit/>
                <w:trHeight w:val="432"/>
                <w:jc w:val="center"/>
              </w:trPr>
              <w:tc>
                <w:tcPr>
                  <w:tcW w:w="583"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554"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p>
              </w:tc>
              <w:tc>
                <w:tcPr>
                  <w:tcW w:w="554"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sz w:val="21"/>
                      <w:szCs w:val="21"/>
                    </w:rPr>
                    <w:t>3</w:t>
                  </w:r>
                </w:p>
              </w:tc>
              <w:tc>
                <w:tcPr>
                  <w:tcW w:w="485"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11564</w:t>
                  </w: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0.0868</w:t>
                  </w:r>
                </w:p>
              </w:tc>
              <w:tc>
                <w:tcPr>
                  <w:tcW w:w="692" w:type="pct"/>
                  <w:shd w:val="clear" w:color="auto" w:fill="auto"/>
                  <w:tcMar>
                    <w:left w:w="0" w:type="dxa"/>
                    <w:right w:w="0" w:type="dxa"/>
                  </w:tcMar>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1.00</w:t>
                  </w:r>
                  <w:r w:rsidR="00F41D51" w:rsidRPr="00F41D51">
                    <w:rPr>
                      <w:color w:val="000000"/>
                      <w:szCs w:val="21"/>
                    </w:rPr>
                    <w:t>×</w:t>
                  </w:r>
                  <w:r w:rsidRPr="00F41D51">
                    <w:rPr>
                      <w:rFonts w:hint="eastAsia"/>
                      <w:color w:val="000000"/>
                      <w:szCs w:val="21"/>
                    </w:rPr>
                    <w:t>10</w:t>
                  </w:r>
                  <w:r w:rsidRPr="00F41D51">
                    <w:rPr>
                      <w:color w:val="000000"/>
                      <w:szCs w:val="21"/>
                      <w:vertAlign w:val="superscript"/>
                    </w:rPr>
                    <w:t>-</w:t>
                  </w:r>
                  <w:r w:rsidRPr="00F41D51">
                    <w:rPr>
                      <w:rFonts w:hint="eastAsia"/>
                      <w:color w:val="000000"/>
                      <w:szCs w:val="21"/>
                      <w:vertAlign w:val="superscript"/>
                    </w:rPr>
                    <w:t>3</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14.7</w:t>
                  </w:r>
                </w:p>
              </w:tc>
              <w:tc>
                <w:tcPr>
                  <w:tcW w:w="700" w:type="pct"/>
                  <w:vAlign w:val="center"/>
                </w:tcPr>
                <w:p w:rsidR="00AC1573" w:rsidRPr="00F41D51" w:rsidRDefault="00AC1573" w:rsidP="0067316B">
                  <w:pPr>
                    <w:framePr w:hSpace="180" w:wrap="around" w:hAnchor="margin" w:xAlign="center" w:y="548"/>
                    <w:jc w:val="center"/>
                    <w:rPr>
                      <w:color w:val="000000"/>
                      <w:szCs w:val="21"/>
                    </w:rPr>
                  </w:pPr>
                  <w:r w:rsidRPr="00F41D51">
                    <w:rPr>
                      <w:rFonts w:hint="eastAsia"/>
                      <w:color w:val="000000"/>
                      <w:szCs w:val="21"/>
                    </w:rPr>
                    <w:t>0.170</w:t>
                  </w:r>
                </w:p>
              </w:tc>
            </w:tr>
            <w:tr w:rsidR="00AC1573" w:rsidRPr="00F41D51" w:rsidTr="00AC1573">
              <w:trPr>
                <w:cantSplit/>
                <w:trHeight w:val="432"/>
                <w:jc w:val="center"/>
              </w:trPr>
              <w:tc>
                <w:tcPr>
                  <w:tcW w:w="583"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1108" w:type="pct"/>
                  <w:gridSpan w:val="2"/>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b/>
                      <w:bCs/>
                      <w:sz w:val="21"/>
                      <w:szCs w:val="21"/>
                    </w:rPr>
                    <w:t>最大值</w:t>
                  </w:r>
                </w:p>
              </w:tc>
              <w:tc>
                <w:tcPr>
                  <w:tcW w:w="485"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b/>
                      <w:bCs/>
                      <w:sz w:val="21"/>
                      <w:szCs w:val="21"/>
                    </w:rPr>
                    <w:t>—</w:t>
                  </w: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hint="eastAsia"/>
                      <w:b/>
                      <w:bCs/>
                      <w:sz w:val="21"/>
                      <w:szCs w:val="21"/>
                    </w:rPr>
                    <w:t>0.0868</w:t>
                  </w:r>
                </w:p>
              </w:tc>
              <w:tc>
                <w:tcPr>
                  <w:tcW w:w="692"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hAnsi="Times New Roman"/>
                      <w:b/>
                      <w:color w:val="000000"/>
                      <w:sz w:val="21"/>
                      <w:szCs w:val="21"/>
                    </w:rPr>
                    <w:t>1.00</w:t>
                  </w:r>
                  <w:r w:rsidR="00F41D51" w:rsidRPr="00F41D51">
                    <w:rPr>
                      <w:rFonts w:ascii="Times New Roman" w:hAnsi="Times New Roman"/>
                      <w:color w:val="000000"/>
                      <w:szCs w:val="21"/>
                    </w:rPr>
                    <w:t>×</w:t>
                  </w:r>
                  <w:r w:rsidRPr="00F41D51">
                    <w:rPr>
                      <w:rFonts w:ascii="Times New Roman" w:hAnsi="Times New Roman" w:hint="eastAsia"/>
                      <w:b/>
                      <w:color w:val="000000"/>
                      <w:sz w:val="21"/>
                      <w:szCs w:val="21"/>
                    </w:rPr>
                    <w:t>10</w:t>
                  </w:r>
                  <w:r w:rsidRPr="00F41D51">
                    <w:rPr>
                      <w:rFonts w:ascii="Times New Roman" w:hAnsi="Times New Roman"/>
                      <w:b/>
                      <w:color w:val="000000"/>
                      <w:sz w:val="21"/>
                      <w:szCs w:val="21"/>
                      <w:vertAlign w:val="superscript"/>
                    </w:rPr>
                    <w:t>-</w:t>
                  </w:r>
                  <w:r w:rsidRPr="00F41D51">
                    <w:rPr>
                      <w:rFonts w:ascii="Times New Roman" w:hAnsi="Times New Roman" w:hint="eastAsia"/>
                      <w:b/>
                      <w:color w:val="000000"/>
                      <w:sz w:val="21"/>
                      <w:szCs w:val="21"/>
                      <w:vertAlign w:val="superscript"/>
                    </w:rPr>
                    <w:t>3</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sz w:val="21"/>
                      <w:szCs w:val="21"/>
                    </w:rPr>
                  </w:pPr>
                  <w:r w:rsidRPr="00F41D51">
                    <w:rPr>
                      <w:rFonts w:ascii="Times New Roman" w:eastAsia="宋体" w:hAnsi="Times New Roman" w:hint="eastAsia"/>
                      <w:b/>
                      <w:sz w:val="21"/>
                      <w:szCs w:val="21"/>
                    </w:rPr>
                    <w:t>15.0</w:t>
                  </w:r>
                </w:p>
              </w:tc>
              <w:tc>
                <w:tcPr>
                  <w:tcW w:w="700" w:type="pct"/>
                  <w:vAlign w:val="center"/>
                </w:tcPr>
                <w:p w:rsidR="00AC1573" w:rsidRPr="00F41D51" w:rsidRDefault="00AC1573" w:rsidP="0067316B">
                  <w:pPr>
                    <w:framePr w:hSpace="180" w:wrap="around" w:hAnchor="margin" w:xAlign="center" w:y="548"/>
                    <w:jc w:val="center"/>
                    <w:rPr>
                      <w:b/>
                      <w:color w:val="000000"/>
                      <w:szCs w:val="21"/>
                    </w:rPr>
                  </w:pPr>
                  <w:r w:rsidRPr="00F41D51">
                    <w:rPr>
                      <w:rFonts w:hint="eastAsia"/>
                      <w:b/>
                      <w:color w:val="000000"/>
                      <w:szCs w:val="21"/>
                    </w:rPr>
                    <w:t>0.173</w:t>
                  </w:r>
                </w:p>
              </w:tc>
            </w:tr>
            <w:tr w:rsidR="00AC1573" w:rsidRPr="00F41D51" w:rsidTr="00AC1573">
              <w:trPr>
                <w:cantSplit/>
                <w:trHeight w:val="432"/>
                <w:jc w:val="center"/>
              </w:trPr>
              <w:tc>
                <w:tcPr>
                  <w:tcW w:w="583" w:type="pct"/>
                  <w:vMerge w:val="restar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酸洗钝化废气出口</w:t>
                  </w:r>
                  <w:r w:rsidRPr="00F41D51">
                    <w:rPr>
                      <w:rFonts w:ascii="Times New Roman" w:eastAsia="宋体" w:hAnsi="Times New Roman" w:hint="eastAsia"/>
                      <w:sz w:val="21"/>
                      <w:szCs w:val="21"/>
                    </w:rPr>
                    <w:t>5#</w:t>
                  </w:r>
                </w:p>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pacing w:val="-20"/>
                      <w:sz w:val="21"/>
                      <w:szCs w:val="21"/>
                    </w:rPr>
                    <w:t>（</w:t>
                  </w:r>
                  <w:r w:rsidRPr="00F41D51">
                    <w:rPr>
                      <w:rFonts w:ascii="Times New Roman" w:eastAsia="宋体" w:hAnsi="Times New Roman"/>
                      <w:spacing w:val="-20"/>
                      <w:sz w:val="21"/>
                      <w:szCs w:val="21"/>
                    </w:rPr>
                    <w:t>1</w:t>
                  </w:r>
                  <w:r w:rsidRPr="00F41D51">
                    <w:rPr>
                      <w:rFonts w:ascii="Times New Roman" w:eastAsia="宋体" w:hAnsi="Times New Roman" w:hint="eastAsia"/>
                      <w:spacing w:val="-20"/>
                      <w:sz w:val="21"/>
                      <w:szCs w:val="21"/>
                    </w:rPr>
                    <w:t>5m</w:t>
                  </w:r>
                  <w:r w:rsidRPr="00F41D51">
                    <w:rPr>
                      <w:rFonts w:ascii="Times New Roman" w:eastAsia="宋体" w:hAnsi="Times New Roman" w:hint="eastAsia"/>
                      <w:spacing w:val="-20"/>
                      <w:sz w:val="21"/>
                      <w:szCs w:val="21"/>
                    </w:rPr>
                    <w:t>）</w:t>
                  </w:r>
                </w:p>
              </w:tc>
              <w:tc>
                <w:tcPr>
                  <w:tcW w:w="554" w:type="pct"/>
                  <w:vMerge w:val="restar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2018</w:t>
                  </w:r>
                  <w:r w:rsidRPr="00F41D51">
                    <w:rPr>
                      <w:rFonts w:ascii="Times New Roman" w:eastAsia="宋体" w:hAnsi="Times New Roman" w:hint="eastAsia"/>
                      <w:sz w:val="21"/>
                      <w:szCs w:val="21"/>
                    </w:rPr>
                    <w:t>年</w:t>
                  </w:r>
                </w:p>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hint="eastAsia"/>
                      <w:sz w:val="21"/>
                      <w:szCs w:val="21"/>
                    </w:rPr>
                    <w:t>12</w:t>
                  </w:r>
                  <w:r w:rsidRPr="00F41D51">
                    <w:rPr>
                      <w:rFonts w:ascii="Times New Roman" w:eastAsia="宋体" w:hAnsi="Times New Roman" w:hint="eastAsia"/>
                      <w:sz w:val="21"/>
                      <w:szCs w:val="21"/>
                    </w:rPr>
                    <w:t>月</w:t>
                  </w:r>
                  <w:r w:rsidRPr="00F41D51">
                    <w:rPr>
                      <w:rFonts w:ascii="Times New Roman" w:eastAsia="宋体" w:hAnsi="Times New Roman" w:hint="eastAsia"/>
                      <w:sz w:val="21"/>
                      <w:szCs w:val="21"/>
                    </w:rPr>
                    <w:t>11</w:t>
                  </w:r>
                  <w:r w:rsidRPr="00F41D51">
                    <w:rPr>
                      <w:rFonts w:ascii="Times New Roman" w:eastAsia="宋体" w:hAnsi="Times New Roman" w:hint="eastAsia"/>
                      <w:sz w:val="21"/>
                      <w:szCs w:val="21"/>
                    </w:rPr>
                    <w:t>日</w:t>
                  </w:r>
                </w:p>
              </w:tc>
              <w:tc>
                <w:tcPr>
                  <w:tcW w:w="554"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sz w:val="21"/>
                      <w:szCs w:val="21"/>
                    </w:rPr>
                    <w:t>1</w:t>
                  </w:r>
                </w:p>
              </w:tc>
              <w:tc>
                <w:tcPr>
                  <w:tcW w:w="485"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10081</w:t>
                  </w: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0.0172</w:t>
                  </w:r>
                </w:p>
              </w:tc>
              <w:tc>
                <w:tcPr>
                  <w:tcW w:w="692" w:type="pct"/>
                  <w:shd w:val="clear" w:color="auto" w:fill="auto"/>
                  <w:tcMar>
                    <w:left w:w="0" w:type="dxa"/>
                    <w:right w:w="0" w:type="dxa"/>
                  </w:tcMar>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1.73</w:t>
                  </w:r>
                  <w:r w:rsidR="00F41D51" w:rsidRPr="00F41D51">
                    <w:rPr>
                      <w:color w:val="000000"/>
                      <w:szCs w:val="21"/>
                    </w:rPr>
                    <w:t>×</w:t>
                  </w:r>
                  <w:r w:rsidRPr="00F41D51">
                    <w:rPr>
                      <w:rFonts w:hint="eastAsia"/>
                      <w:color w:val="000000"/>
                      <w:szCs w:val="21"/>
                    </w:rPr>
                    <w:t>10</w:t>
                  </w:r>
                  <w:r w:rsidRPr="00F41D51">
                    <w:rPr>
                      <w:color w:val="000000"/>
                      <w:szCs w:val="21"/>
                      <w:vertAlign w:val="superscript"/>
                    </w:rPr>
                    <w:t>-4</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0.927</w:t>
                  </w:r>
                </w:p>
              </w:tc>
              <w:tc>
                <w:tcPr>
                  <w:tcW w:w="700" w:type="pct"/>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9.35</w:t>
                  </w:r>
                  <w:r w:rsidR="00F41D51" w:rsidRPr="00F41D51">
                    <w:rPr>
                      <w:color w:val="000000"/>
                      <w:szCs w:val="21"/>
                    </w:rPr>
                    <w:t>×</w:t>
                  </w:r>
                  <w:r w:rsidRPr="00F41D51">
                    <w:rPr>
                      <w:rFonts w:hint="eastAsia"/>
                      <w:color w:val="000000"/>
                      <w:szCs w:val="21"/>
                    </w:rPr>
                    <w:t>10</w:t>
                  </w:r>
                  <w:r w:rsidRPr="00F41D51">
                    <w:rPr>
                      <w:color w:val="000000"/>
                      <w:szCs w:val="21"/>
                      <w:vertAlign w:val="superscript"/>
                    </w:rPr>
                    <w:t>-</w:t>
                  </w:r>
                  <w:r w:rsidRPr="00F41D51">
                    <w:rPr>
                      <w:rFonts w:hint="eastAsia"/>
                      <w:color w:val="000000"/>
                      <w:szCs w:val="21"/>
                      <w:vertAlign w:val="superscript"/>
                    </w:rPr>
                    <w:t>3</w:t>
                  </w:r>
                </w:p>
              </w:tc>
            </w:tr>
            <w:tr w:rsidR="00AC1573" w:rsidRPr="00F41D51" w:rsidTr="00AC1573">
              <w:trPr>
                <w:cantSplit/>
                <w:trHeight w:val="432"/>
                <w:jc w:val="center"/>
              </w:trPr>
              <w:tc>
                <w:tcPr>
                  <w:tcW w:w="583"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554"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p>
              </w:tc>
              <w:tc>
                <w:tcPr>
                  <w:tcW w:w="554"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sz w:val="21"/>
                      <w:szCs w:val="21"/>
                    </w:rPr>
                    <w:t>2</w:t>
                  </w:r>
                </w:p>
              </w:tc>
              <w:tc>
                <w:tcPr>
                  <w:tcW w:w="485"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10381</w:t>
                  </w: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0.0172</w:t>
                  </w:r>
                </w:p>
              </w:tc>
              <w:tc>
                <w:tcPr>
                  <w:tcW w:w="692" w:type="pct"/>
                  <w:shd w:val="clear" w:color="auto" w:fill="auto"/>
                  <w:tcMar>
                    <w:left w:w="0" w:type="dxa"/>
                    <w:right w:w="0" w:type="dxa"/>
                  </w:tcMar>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1.79</w:t>
                  </w:r>
                  <w:r w:rsidR="00F41D51" w:rsidRPr="00F41D51">
                    <w:rPr>
                      <w:color w:val="000000"/>
                      <w:szCs w:val="21"/>
                    </w:rPr>
                    <w:t>×</w:t>
                  </w:r>
                  <w:r w:rsidRPr="00F41D51">
                    <w:rPr>
                      <w:rFonts w:hint="eastAsia"/>
                      <w:color w:val="000000"/>
                      <w:szCs w:val="21"/>
                    </w:rPr>
                    <w:t>10</w:t>
                  </w:r>
                  <w:r w:rsidRPr="00F41D51">
                    <w:rPr>
                      <w:color w:val="000000"/>
                      <w:szCs w:val="21"/>
                      <w:vertAlign w:val="superscript"/>
                    </w:rPr>
                    <w:t>-4</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0.966</w:t>
                  </w:r>
                </w:p>
              </w:tc>
              <w:tc>
                <w:tcPr>
                  <w:tcW w:w="700" w:type="pct"/>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1.00</w:t>
                  </w:r>
                  <w:r w:rsidR="00F41D51" w:rsidRPr="00F41D51">
                    <w:rPr>
                      <w:color w:val="000000"/>
                      <w:szCs w:val="21"/>
                    </w:rPr>
                    <w:t>×</w:t>
                  </w:r>
                  <w:r w:rsidRPr="00F41D51">
                    <w:rPr>
                      <w:rFonts w:hint="eastAsia"/>
                      <w:color w:val="000000"/>
                      <w:szCs w:val="21"/>
                    </w:rPr>
                    <w:t>10</w:t>
                  </w:r>
                  <w:r w:rsidRPr="00F41D51">
                    <w:rPr>
                      <w:color w:val="000000"/>
                      <w:szCs w:val="21"/>
                      <w:vertAlign w:val="superscript"/>
                    </w:rPr>
                    <w:t>-</w:t>
                  </w:r>
                  <w:r w:rsidRPr="00F41D51">
                    <w:rPr>
                      <w:rFonts w:hint="eastAsia"/>
                      <w:color w:val="000000"/>
                      <w:szCs w:val="21"/>
                      <w:vertAlign w:val="superscript"/>
                    </w:rPr>
                    <w:t>2</w:t>
                  </w:r>
                </w:p>
              </w:tc>
            </w:tr>
            <w:tr w:rsidR="00AC1573" w:rsidRPr="00F41D51" w:rsidTr="00AC1573">
              <w:trPr>
                <w:cantSplit/>
                <w:trHeight w:val="432"/>
                <w:jc w:val="center"/>
              </w:trPr>
              <w:tc>
                <w:tcPr>
                  <w:tcW w:w="583"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554"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p>
              </w:tc>
              <w:tc>
                <w:tcPr>
                  <w:tcW w:w="554"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sz w:val="21"/>
                      <w:szCs w:val="21"/>
                    </w:rPr>
                    <w:t>3</w:t>
                  </w:r>
                </w:p>
              </w:tc>
              <w:tc>
                <w:tcPr>
                  <w:tcW w:w="485"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10266</w:t>
                  </w: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0.0174</w:t>
                  </w:r>
                </w:p>
              </w:tc>
              <w:tc>
                <w:tcPr>
                  <w:tcW w:w="692" w:type="pct"/>
                  <w:shd w:val="clear" w:color="auto" w:fill="auto"/>
                  <w:tcMar>
                    <w:left w:w="0" w:type="dxa"/>
                    <w:right w:w="0" w:type="dxa"/>
                  </w:tcMar>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1.79</w:t>
                  </w:r>
                  <w:r w:rsidR="00F41D51" w:rsidRPr="00F41D51">
                    <w:rPr>
                      <w:color w:val="000000"/>
                      <w:szCs w:val="21"/>
                    </w:rPr>
                    <w:t>×</w:t>
                  </w:r>
                  <w:r w:rsidRPr="00F41D51">
                    <w:rPr>
                      <w:rFonts w:hint="eastAsia"/>
                      <w:color w:val="000000"/>
                      <w:szCs w:val="21"/>
                    </w:rPr>
                    <w:t>10</w:t>
                  </w:r>
                  <w:r w:rsidRPr="00F41D51">
                    <w:rPr>
                      <w:color w:val="000000"/>
                      <w:szCs w:val="21"/>
                      <w:vertAlign w:val="superscript"/>
                    </w:rPr>
                    <w:t>-4</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1.14</w:t>
                  </w:r>
                </w:p>
              </w:tc>
              <w:tc>
                <w:tcPr>
                  <w:tcW w:w="700" w:type="pct"/>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1.17</w:t>
                  </w:r>
                  <w:r w:rsidR="00F41D51" w:rsidRPr="00F41D51">
                    <w:rPr>
                      <w:color w:val="000000"/>
                      <w:szCs w:val="21"/>
                    </w:rPr>
                    <w:t>×</w:t>
                  </w:r>
                  <w:r w:rsidRPr="00F41D51">
                    <w:rPr>
                      <w:rFonts w:hint="eastAsia"/>
                      <w:color w:val="000000"/>
                      <w:szCs w:val="21"/>
                    </w:rPr>
                    <w:t>10</w:t>
                  </w:r>
                  <w:r w:rsidRPr="00F41D51">
                    <w:rPr>
                      <w:color w:val="000000"/>
                      <w:szCs w:val="21"/>
                      <w:vertAlign w:val="superscript"/>
                    </w:rPr>
                    <w:t>-</w:t>
                  </w:r>
                  <w:r w:rsidRPr="00F41D51">
                    <w:rPr>
                      <w:rFonts w:hint="eastAsia"/>
                      <w:color w:val="000000"/>
                      <w:szCs w:val="21"/>
                      <w:vertAlign w:val="superscript"/>
                    </w:rPr>
                    <w:t>2</w:t>
                  </w:r>
                </w:p>
              </w:tc>
            </w:tr>
            <w:tr w:rsidR="00AC1573" w:rsidRPr="00F41D51" w:rsidTr="00AC1573">
              <w:trPr>
                <w:cantSplit/>
                <w:trHeight w:val="432"/>
                <w:jc w:val="center"/>
              </w:trPr>
              <w:tc>
                <w:tcPr>
                  <w:tcW w:w="583"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554" w:type="pct"/>
                  <w:vMerge w:val="restar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2018</w:t>
                  </w:r>
                  <w:r w:rsidRPr="00F41D51">
                    <w:rPr>
                      <w:rFonts w:ascii="Times New Roman" w:eastAsia="宋体" w:hAnsi="Times New Roman" w:hint="eastAsia"/>
                      <w:sz w:val="21"/>
                      <w:szCs w:val="21"/>
                    </w:rPr>
                    <w:t>年</w:t>
                  </w:r>
                </w:p>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hint="eastAsia"/>
                      <w:sz w:val="21"/>
                      <w:szCs w:val="21"/>
                    </w:rPr>
                    <w:t>12</w:t>
                  </w:r>
                  <w:r w:rsidRPr="00F41D51">
                    <w:rPr>
                      <w:rFonts w:ascii="Times New Roman" w:eastAsia="宋体" w:hAnsi="Times New Roman" w:hint="eastAsia"/>
                      <w:sz w:val="21"/>
                      <w:szCs w:val="21"/>
                    </w:rPr>
                    <w:t>月</w:t>
                  </w:r>
                  <w:r w:rsidRPr="00F41D51">
                    <w:rPr>
                      <w:rFonts w:ascii="Times New Roman" w:eastAsia="宋体" w:hAnsi="Times New Roman" w:hint="eastAsia"/>
                      <w:sz w:val="21"/>
                      <w:szCs w:val="21"/>
                    </w:rPr>
                    <w:t>12</w:t>
                  </w:r>
                  <w:r w:rsidRPr="00F41D51">
                    <w:rPr>
                      <w:rFonts w:ascii="Times New Roman" w:eastAsia="宋体" w:hAnsi="Times New Roman" w:hint="eastAsia"/>
                      <w:sz w:val="21"/>
                      <w:szCs w:val="21"/>
                    </w:rPr>
                    <w:t>日</w:t>
                  </w:r>
                </w:p>
              </w:tc>
              <w:tc>
                <w:tcPr>
                  <w:tcW w:w="554"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sz w:val="21"/>
                      <w:szCs w:val="21"/>
                    </w:rPr>
                    <w:t>1</w:t>
                  </w:r>
                </w:p>
              </w:tc>
              <w:tc>
                <w:tcPr>
                  <w:tcW w:w="485"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10485</w:t>
                  </w: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0.0171</w:t>
                  </w:r>
                </w:p>
              </w:tc>
              <w:tc>
                <w:tcPr>
                  <w:tcW w:w="692" w:type="pct"/>
                  <w:shd w:val="clear" w:color="auto" w:fill="auto"/>
                  <w:tcMar>
                    <w:left w:w="0" w:type="dxa"/>
                    <w:right w:w="0" w:type="dxa"/>
                  </w:tcMar>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1.79</w:t>
                  </w:r>
                  <w:r w:rsidR="00F41D51" w:rsidRPr="00F41D51">
                    <w:rPr>
                      <w:color w:val="000000"/>
                      <w:szCs w:val="21"/>
                    </w:rPr>
                    <w:t>×</w:t>
                  </w:r>
                  <w:r w:rsidRPr="00F41D51">
                    <w:rPr>
                      <w:rFonts w:hint="eastAsia"/>
                      <w:color w:val="000000"/>
                      <w:szCs w:val="21"/>
                    </w:rPr>
                    <w:t>10</w:t>
                  </w:r>
                  <w:r w:rsidRPr="00F41D51">
                    <w:rPr>
                      <w:color w:val="000000"/>
                      <w:szCs w:val="21"/>
                      <w:vertAlign w:val="superscript"/>
                    </w:rPr>
                    <w:t>-4</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0.850</w:t>
                  </w:r>
                </w:p>
              </w:tc>
              <w:tc>
                <w:tcPr>
                  <w:tcW w:w="700" w:type="pct"/>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8.91</w:t>
                  </w:r>
                  <w:r w:rsidR="00F41D51" w:rsidRPr="00F41D51">
                    <w:rPr>
                      <w:color w:val="000000"/>
                      <w:szCs w:val="21"/>
                    </w:rPr>
                    <w:t>×</w:t>
                  </w:r>
                  <w:r w:rsidRPr="00F41D51">
                    <w:rPr>
                      <w:rFonts w:hint="eastAsia"/>
                      <w:color w:val="000000"/>
                      <w:szCs w:val="21"/>
                    </w:rPr>
                    <w:t>10</w:t>
                  </w:r>
                  <w:r w:rsidRPr="00F41D51">
                    <w:rPr>
                      <w:color w:val="000000"/>
                      <w:szCs w:val="21"/>
                      <w:vertAlign w:val="superscript"/>
                    </w:rPr>
                    <w:t>-</w:t>
                  </w:r>
                  <w:r w:rsidRPr="00F41D51">
                    <w:rPr>
                      <w:rFonts w:hint="eastAsia"/>
                      <w:color w:val="000000"/>
                      <w:szCs w:val="21"/>
                      <w:vertAlign w:val="superscript"/>
                    </w:rPr>
                    <w:t>3</w:t>
                  </w:r>
                </w:p>
              </w:tc>
            </w:tr>
            <w:tr w:rsidR="00AC1573" w:rsidRPr="00F41D51" w:rsidTr="00AC1573">
              <w:trPr>
                <w:cantSplit/>
                <w:trHeight w:val="432"/>
                <w:jc w:val="center"/>
              </w:trPr>
              <w:tc>
                <w:tcPr>
                  <w:tcW w:w="583"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554"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p>
              </w:tc>
              <w:tc>
                <w:tcPr>
                  <w:tcW w:w="554"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sz w:val="21"/>
                      <w:szCs w:val="21"/>
                    </w:rPr>
                    <w:t>2</w:t>
                  </w:r>
                </w:p>
              </w:tc>
              <w:tc>
                <w:tcPr>
                  <w:tcW w:w="485"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10292</w:t>
                  </w: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0.0175</w:t>
                  </w:r>
                </w:p>
              </w:tc>
              <w:tc>
                <w:tcPr>
                  <w:tcW w:w="692" w:type="pct"/>
                  <w:shd w:val="clear" w:color="auto" w:fill="auto"/>
                  <w:tcMar>
                    <w:left w:w="0" w:type="dxa"/>
                    <w:right w:w="0" w:type="dxa"/>
                  </w:tcMar>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1.80</w:t>
                  </w:r>
                  <w:r w:rsidR="00F41D51" w:rsidRPr="00F41D51">
                    <w:rPr>
                      <w:color w:val="000000"/>
                      <w:szCs w:val="21"/>
                    </w:rPr>
                    <w:t>×</w:t>
                  </w:r>
                  <w:r w:rsidRPr="00F41D51">
                    <w:rPr>
                      <w:rFonts w:hint="eastAsia"/>
                      <w:color w:val="000000"/>
                      <w:szCs w:val="21"/>
                    </w:rPr>
                    <w:t>10</w:t>
                  </w:r>
                  <w:r w:rsidRPr="00F41D51">
                    <w:rPr>
                      <w:color w:val="000000"/>
                      <w:szCs w:val="21"/>
                      <w:vertAlign w:val="superscript"/>
                    </w:rPr>
                    <w:t>-4</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0.811</w:t>
                  </w:r>
                </w:p>
              </w:tc>
              <w:tc>
                <w:tcPr>
                  <w:tcW w:w="700" w:type="pct"/>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8.35</w:t>
                  </w:r>
                  <w:r w:rsidR="00F41D51" w:rsidRPr="00F41D51">
                    <w:rPr>
                      <w:color w:val="000000"/>
                      <w:szCs w:val="21"/>
                    </w:rPr>
                    <w:t>×</w:t>
                  </w:r>
                  <w:r w:rsidRPr="00F41D51">
                    <w:rPr>
                      <w:rFonts w:hint="eastAsia"/>
                      <w:color w:val="000000"/>
                      <w:szCs w:val="21"/>
                    </w:rPr>
                    <w:t>10</w:t>
                  </w:r>
                  <w:r w:rsidRPr="00F41D51">
                    <w:rPr>
                      <w:color w:val="000000"/>
                      <w:szCs w:val="21"/>
                      <w:vertAlign w:val="superscript"/>
                    </w:rPr>
                    <w:t>-</w:t>
                  </w:r>
                  <w:r w:rsidRPr="00F41D51">
                    <w:rPr>
                      <w:rFonts w:hint="eastAsia"/>
                      <w:color w:val="000000"/>
                      <w:szCs w:val="21"/>
                      <w:vertAlign w:val="superscript"/>
                    </w:rPr>
                    <w:t>3</w:t>
                  </w:r>
                </w:p>
              </w:tc>
            </w:tr>
            <w:tr w:rsidR="00AC1573" w:rsidRPr="00F41D51" w:rsidTr="00AC1573">
              <w:trPr>
                <w:cantSplit/>
                <w:trHeight w:val="432"/>
                <w:jc w:val="center"/>
              </w:trPr>
              <w:tc>
                <w:tcPr>
                  <w:tcW w:w="583"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554"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p>
              </w:tc>
              <w:tc>
                <w:tcPr>
                  <w:tcW w:w="554"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sz w:val="21"/>
                      <w:szCs w:val="21"/>
                    </w:rPr>
                    <w:t>3</w:t>
                  </w:r>
                </w:p>
              </w:tc>
              <w:tc>
                <w:tcPr>
                  <w:tcW w:w="485"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10169</w:t>
                  </w: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0.0180</w:t>
                  </w:r>
                </w:p>
              </w:tc>
              <w:tc>
                <w:tcPr>
                  <w:tcW w:w="692" w:type="pct"/>
                  <w:shd w:val="clear" w:color="auto" w:fill="auto"/>
                  <w:tcMar>
                    <w:left w:w="0" w:type="dxa"/>
                    <w:right w:w="0" w:type="dxa"/>
                  </w:tcMar>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1.83</w:t>
                  </w:r>
                  <w:r w:rsidR="00F41D51" w:rsidRPr="00F41D51">
                    <w:rPr>
                      <w:color w:val="000000"/>
                      <w:szCs w:val="21"/>
                    </w:rPr>
                    <w:t>×</w:t>
                  </w:r>
                  <w:r w:rsidRPr="00F41D51">
                    <w:rPr>
                      <w:rFonts w:hint="eastAsia"/>
                      <w:color w:val="000000"/>
                      <w:szCs w:val="21"/>
                    </w:rPr>
                    <w:t>10</w:t>
                  </w:r>
                  <w:r w:rsidRPr="00F41D51">
                    <w:rPr>
                      <w:color w:val="000000"/>
                      <w:szCs w:val="21"/>
                      <w:vertAlign w:val="superscript"/>
                    </w:rPr>
                    <w:t>-4</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r w:rsidRPr="00F41D51">
                    <w:rPr>
                      <w:rFonts w:ascii="Times New Roman" w:eastAsia="宋体" w:hAnsi="Times New Roman" w:hint="eastAsia"/>
                      <w:sz w:val="21"/>
                      <w:szCs w:val="21"/>
                    </w:rPr>
                    <w:t>0.753</w:t>
                  </w:r>
                </w:p>
              </w:tc>
              <w:tc>
                <w:tcPr>
                  <w:tcW w:w="700" w:type="pct"/>
                  <w:vAlign w:val="center"/>
                </w:tcPr>
                <w:p w:rsidR="00AC1573" w:rsidRPr="00F41D51" w:rsidRDefault="00AC1573" w:rsidP="0067316B">
                  <w:pPr>
                    <w:framePr w:hSpace="180" w:wrap="around" w:hAnchor="margin" w:xAlign="center" w:y="548"/>
                    <w:jc w:val="center"/>
                    <w:rPr>
                      <w:color w:val="000000"/>
                      <w:szCs w:val="21"/>
                    </w:rPr>
                  </w:pPr>
                  <w:r w:rsidRPr="00F41D51">
                    <w:rPr>
                      <w:color w:val="000000"/>
                      <w:szCs w:val="21"/>
                    </w:rPr>
                    <w:t>7.66</w:t>
                  </w:r>
                  <w:r w:rsidR="00F41D51" w:rsidRPr="00F41D51">
                    <w:rPr>
                      <w:color w:val="000000"/>
                      <w:szCs w:val="21"/>
                    </w:rPr>
                    <w:t>×</w:t>
                  </w:r>
                  <w:r w:rsidRPr="00F41D51">
                    <w:rPr>
                      <w:rFonts w:hint="eastAsia"/>
                      <w:color w:val="000000"/>
                      <w:szCs w:val="21"/>
                    </w:rPr>
                    <w:t>10</w:t>
                  </w:r>
                  <w:r w:rsidRPr="00F41D51">
                    <w:rPr>
                      <w:color w:val="000000"/>
                      <w:szCs w:val="21"/>
                      <w:vertAlign w:val="superscript"/>
                    </w:rPr>
                    <w:t>-</w:t>
                  </w:r>
                  <w:r w:rsidRPr="00F41D51">
                    <w:rPr>
                      <w:rFonts w:hint="eastAsia"/>
                      <w:color w:val="000000"/>
                      <w:szCs w:val="21"/>
                      <w:vertAlign w:val="superscript"/>
                    </w:rPr>
                    <w:t>3</w:t>
                  </w:r>
                </w:p>
              </w:tc>
            </w:tr>
            <w:tr w:rsidR="00AC1573" w:rsidRPr="00F41D51" w:rsidTr="00AC1573">
              <w:trPr>
                <w:cantSplit/>
                <w:trHeight w:val="432"/>
                <w:jc w:val="center"/>
              </w:trPr>
              <w:tc>
                <w:tcPr>
                  <w:tcW w:w="583"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1108" w:type="pct"/>
                  <w:gridSpan w:val="2"/>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b/>
                      <w:bCs/>
                      <w:sz w:val="21"/>
                      <w:szCs w:val="21"/>
                    </w:rPr>
                    <w:t>最大值</w:t>
                  </w:r>
                </w:p>
              </w:tc>
              <w:tc>
                <w:tcPr>
                  <w:tcW w:w="485"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b/>
                      <w:bCs/>
                      <w:sz w:val="21"/>
                      <w:szCs w:val="21"/>
                    </w:rPr>
                    <w:t>—</w:t>
                  </w: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sz w:val="21"/>
                      <w:szCs w:val="21"/>
                    </w:rPr>
                  </w:pPr>
                  <w:r w:rsidRPr="00F41D51">
                    <w:rPr>
                      <w:rFonts w:ascii="Times New Roman" w:eastAsia="宋体" w:hAnsi="Times New Roman" w:hint="eastAsia"/>
                      <w:b/>
                      <w:sz w:val="21"/>
                      <w:szCs w:val="21"/>
                    </w:rPr>
                    <w:t>0.0180</w:t>
                  </w:r>
                </w:p>
              </w:tc>
              <w:tc>
                <w:tcPr>
                  <w:tcW w:w="692" w:type="pct"/>
                  <w:shd w:val="clear" w:color="auto" w:fill="auto"/>
                  <w:tcMar>
                    <w:left w:w="0" w:type="dxa"/>
                    <w:right w:w="0" w:type="dxa"/>
                  </w:tcMar>
                  <w:vAlign w:val="center"/>
                </w:tcPr>
                <w:p w:rsidR="00AC1573" w:rsidRPr="00F41D51" w:rsidRDefault="00AC1573" w:rsidP="0067316B">
                  <w:pPr>
                    <w:framePr w:hSpace="180" w:wrap="around" w:hAnchor="margin" w:xAlign="center" w:y="548"/>
                    <w:jc w:val="center"/>
                    <w:rPr>
                      <w:b/>
                      <w:color w:val="000000"/>
                      <w:szCs w:val="21"/>
                    </w:rPr>
                  </w:pPr>
                  <w:r w:rsidRPr="00F41D51">
                    <w:rPr>
                      <w:b/>
                      <w:color w:val="000000"/>
                      <w:szCs w:val="21"/>
                    </w:rPr>
                    <w:t>1.83</w:t>
                  </w:r>
                  <w:r w:rsidR="00F41D51" w:rsidRPr="00F41D51">
                    <w:rPr>
                      <w:color w:val="000000"/>
                      <w:szCs w:val="21"/>
                    </w:rPr>
                    <w:t>×</w:t>
                  </w:r>
                  <w:r w:rsidRPr="00F41D51">
                    <w:rPr>
                      <w:rFonts w:hint="eastAsia"/>
                      <w:b/>
                      <w:color w:val="000000"/>
                      <w:szCs w:val="21"/>
                    </w:rPr>
                    <w:t>10</w:t>
                  </w:r>
                  <w:r w:rsidRPr="00F41D51">
                    <w:rPr>
                      <w:b/>
                      <w:color w:val="000000"/>
                      <w:szCs w:val="21"/>
                      <w:vertAlign w:val="superscript"/>
                    </w:rPr>
                    <w:t>-4</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sz w:val="21"/>
                      <w:szCs w:val="21"/>
                    </w:rPr>
                  </w:pPr>
                  <w:r w:rsidRPr="00F41D51">
                    <w:rPr>
                      <w:rFonts w:ascii="Times New Roman" w:eastAsia="宋体" w:hAnsi="Times New Roman" w:hint="eastAsia"/>
                      <w:b/>
                      <w:sz w:val="21"/>
                      <w:szCs w:val="21"/>
                    </w:rPr>
                    <w:t>1.14</w:t>
                  </w:r>
                </w:p>
              </w:tc>
              <w:tc>
                <w:tcPr>
                  <w:tcW w:w="700" w:type="pct"/>
                  <w:vAlign w:val="center"/>
                </w:tcPr>
                <w:p w:rsidR="00AC1573" w:rsidRPr="00F41D51" w:rsidRDefault="00AC1573" w:rsidP="0067316B">
                  <w:pPr>
                    <w:framePr w:hSpace="180" w:wrap="around" w:hAnchor="margin" w:xAlign="center" w:y="548"/>
                    <w:jc w:val="center"/>
                    <w:rPr>
                      <w:b/>
                      <w:color w:val="000000"/>
                      <w:szCs w:val="21"/>
                    </w:rPr>
                  </w:pPr>
                  <w:r w:rsidRPr="00F41D51">
                    <w:rPr>
                      <w:b/>
                      <w:color w:val="000000"/>
                      <w:szCs w:val="21"/>
                    </w:rPr>
                    <w:t>1.17</w:t>
                  </w:r>
                  <w:r w:rsidR="00F41D51" w:rsidRPr="00F41D51">
                    <w:rPr>
                      <w:color w:val="000000"/>
                      <w:szCs w:val="21"/>
                    </w:rPr>
                    <w:t>×</w:t>
                  </w:r>
                  <w:r w:rsidRPr="00F41D51">
                    <w:rPr>
                      <w:rFonts w:hint="eastAsia"/>
                      <w:b/>
                      <w:color w:val="000000"/>
                      <w:szCs w:val="21"/>
                    </w:rPr>
                    <w:t>10</w:t>
                  </w:r>
                  <w:r w:rsidRPr="00F41D51">
                    <w:rPr>
                      <w:b/>
                      <w:color w:val="000000"/>
                      <w:szCs w:val="21"/>
                      <w:vertAlign w:val="superscript"/>
                    </w:rPr>
                    <w:t>-</w:t>
                  </w:r>
                  <w:r w:rsidRPr="00F41D51">
                    <w:rPr>
                      <w:rFonts w:hint="eastAsia"/>
                      <w:b/>
                      <w:color w:val="000000"/>
                      <w:szCs w:val="21"/>
                      <w:vertAlign w:val="superscript"/>
                    </w:rPr>
                    <w:t>2</w:t>
                  </w:r>
                </w:p>
              </w:tc>
            </w:tr>
            <w:tr w:rsidR="00AC1573" w:rsidRPr="00F41D51" w:rsidTr="00AC1573">
              <w:trPr>
                <w:cantSplit/>
                <w:trHeight w:val="432"/>
                <w:jc w:val="center"/>
              </w:trPr>
              <w:tc>
                <w:tcPr>
                  <w:tcW w:w="583"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1108" w:type="pct"/>
                  <w:gridSpan w:val="2"/>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b/>
                      <w:bCs/>
                      <w:sz w:val="21"/>
                      <w:szCs w:val="21"/>
                    </w:rPr>
                    <w:t>标准限值</w:t>
                  </w:r>
                </w:p>
              </w:tc>
              <w:tc>
                <w:tcPr>
                  <w:tcW w:w="485"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b/>
                      <w:bCs/>
                      <w:sz w:val="21"/>
                      <w:szCs w:val="21"/>
                    </w:rPr>
                    <w:t>—</w:t>
                  </w: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hint="eastAsia"/>
                      <w:b/>
                      <w:bCs/>
                      <w:sz w:val="21"/>
                      <w:szCs w:val="21"/>
                    </w:rPr>
                    <w:t>240</w:t>
                  </w:r>
                </w:p>
              </w:tc>
              <w:tc>
                <w:tcPr>
                  <w:tcW w:w="692"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hint="eastAsia"/>
                      <w:b/>
                      <w:bCs/>
                      <w:sz w:val="21"/>
                      <w:szCs w:val="21"/>
                    </w:rPr>
                    <w:t>0.77</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hint="eastAsia"/>
                      <w:b/>
                      <w:bCs/>
                      <w:sz w:val="21"/>
                      <w:szCs w:val="21"/>
                    </w:rPr>
                    <w:t>9.0</w:t>
                  </w:r>
                </w:p>
              </w:tc>
              <w:tc>
                <w:tcPr>
                  <w:tcW w:w="700"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hint="eastAsia"/>
                      <w:b/>
                      <w:bCs/>
                      <w:sz w:val="21"/>
                      <w:szCs w:val="21"/>
                    </w:rPr>
                    <w:t>0.10</w:t>
                  </w:r>
                </w:p>
              </w:tc>
            </w:tr>
            <w:tr w:rsidR="00AC1573" w:rsidRPr="00F41D51" w:rsidTr="00AC1573">
              <w:trPr>
                <w:cantSplit/>
                <w:trHeight w:val="432"/>
                <w:jc w:val="center"/>
              </w:trPr>
              <w:tc>
                <w:tcPr>
                  <w:tcW w:w="583" w:type="pct"/>
                  <w:vMerge/>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sz w:val="21"/>
                      <w:szCs w:val="21"/>
                    </w:rPr>
                  </w:pPr>
                </w:p>
              </w:tc>
              <w:tc>
                <w:tcPr>
                  <w:tcW w:w="1108" w:type="pct"/>
                  <w:gridSpan w:val="2"/>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hint="eastAsia"/>
                      <w:b/>
                      <w:bCs/>
                      <w:sz w:val="21"/>
                      <w:szCs w:val="21"/>
                    </w:rPr>
                    <w:t>是否符合</w:t>
                  </w:r>
                </w:p>
              </w:tc>
              <w:tc>
                <w:tcPr>
                  <w:tcW w:w="485" w:type="pct"/>
                  <w:shd w:val="clear" w:color="auto" w:fill="auto"/>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b/>
                      <w:bCs/>
                      <w:sz w:val="21"/>
                      <w:szCs w:val="21"/>
                    </w:rPr>
                    <w:t>—</w:t>
                  </w:r>
                </w:p>
              </w:tc>
              <w:tc>
                <w:tcPr>
                  <w:tcW w:w="747"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hint="eastAsia"/>
                      <w:b/>
                      <w:bCs/>
                      <w:sz w:val="21"/>
                      <w:szCs w:val="21"/>
                    </w:rPr>
                    <w:t>符合</w:t>
                  </w:r>
                </w:p>
              </w:tc>
              <w:tc>
                <w:tcPr>
                  <w:tcW w:w="692" w:type="pct"/>
                  <w:shd w:val="clear" w:color="auto" w:fill="auto"/>
                  <w:tcMar>
                    <w:left w:w="0" w:type="dxa"/>
                    <w:right w:w="0" w:type="dxa"/>
                  </w:tcMar>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hint="eastAsia"/>
                      <w:b/>
                      <w:bCs/>
                      <w:sz w:val="21"/>
                      <w:szCs w:val="21"/>
                    </w:rPr>
                    <w:t>符合</w:t>
                  </w:r>
                </w:p>
              </w:tc>
              <w:tc>
                <w:tcPr>
                  <w:tcW w:w="685"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hint="eastAsia"/>
                      <w:b/>
                      <w:bCs/>
                      <w:sz w:val="21"/>
                      <w:szCs w:val="21"/>
                    </w:rPr>
                    <w:t>符合</w:t>
                  </w:r>
                </w:p>
              </w:tc>
              <w:tc>
                <w:tcPr>
                  <w:tcW w:w="700" w:type="pct"/>
                  <w:vAlign w:val="center"/>
                </w:tcPr>
                <w:p w:rsidR="00AC1573" w:rsidRPr="00F41D51" w:rsidRDefault="00AC1573" w:rsidP="0067316B">
                  <w:pPr>
                    <w:pStyle w:val="13"/>
                    <w:framePr w:hSpace="180" w:wrap="around" w:hAnchor="margin" w:xAlign="center" w:y="548"/>
                    <w:spacing w:line="260" w:lineRule="exact"/>
                    <w:jc w:val="center"/>
                    <w:rPr>
                      <w:rFonts w:ascii="Times New Roman" w:eastAsia="宋体" w:hAnsi="Times New Roman"/>
                      <w:b/>
                      <w:bCs/>
                      <w:sz w:val="21"/>
                      <w:szCs w:val="21"/>
                    </w:rPr>
                  </w:pPr>
                  <w:r w:rsidRPr="00F41D51">
                    <w:rPr>
                      <w:rFonts w:ascii="Times New Roman" w:eastAsia="宋体" w:hAnsi="Times New Roman" w:hint="eastAsia"/>
                      <w:b/>
                      <w:bCs/>
                      <w:sz w:val="21"/>
                      <w:szCs w:val="21"/>
                    </w:rPr>
                    <w:t>符合</w:t>
                  </w:r>
                </w:p>
              </w:tc>
            </w:tr>
            <w:tr w:rsidR="00AC1573" w:rsidRPr="00F41D51" w:rsidTr="00AC1573">
              <w:trPr>
                <w:cantSplit/>
                <w:trHeight w:val="432"/>
                <w:jc w:val="center"/>
              </w:trPr>
              <w:tc>
                <w:tcPr>
                  <w:tcW w:w="5000" w:type="pct"/>
                  <w:gridSpan w:val="8"/>
                  <w:shd w:val="clear" w:color="auto" w:fill="auto"/>
                  <w:vAlign w:val="center"/>
                </w:tcPr>
                <w:p w:rsidR="00AC1573" w:rsidRPr="00F41D51" w:rsidRDefault="00AC1573" w:rsidP="0067316B">
                  <w:pPr>
                    <w:pStyle w:val="13"/>
                    <w:framePr w:hSpace="180" w:wrap="around" w:hAnchor="margin" w:xAlign="center" w:y="548"/>
                    <w:spacing w:line="260" w:lineRule="exact"/>
                    <w:rPr>
                      <w:rFonts w:ascii="Times New Roman" w:eastAsia="宋体" w:hAnsi="Times New Roman"/>
                      <w:sz w:val="21"/>
                      <w:szCs w:val="21"/>
                    </w:rPr>
                  </w:pPr>
                  <w:r w:rsidRPr="00F41D51">
                    <w:rPr>
                      <w:rFonts w:ascii="Times New Roman" w:eastAsia="宋体" w:hAnsi="Times New Roman" w:hint="eastAsia"/>
                      <w:sz w:val="21"/>
                      <w:szCs w:val="21"/>
                    </w:rPr>
                    <w:t>执行标准：《大气污染物综合排放标准》（</w:t>
                  </w:r>
                  <w:r w:rsidRPr="00F41D51">
                    <w:rPr>
                      <w:rFonts w:ascii="Times New Roman" w:eastAsia="宋体" w:hAnsi="Times New Roman" w:hint="eastAsia"/>
                      <w:sz w:val="21"/>
                      <w:szCs w:val="21"/>
                    </w:rPr>
                    <w:t>GB 16297-1996</w:t>
                  </w:r>
                  <w:r w:rsidRPr="00F41D51">
                    <w:rPr>
                      <w:rFonts w:ascii="Times New Roman" w:eastAsia="宋体" w:hAnsi="Times New Roman" w:hint="eastAsia"/>
                      <w:sz w:val="21"/>
                      <w:szCs w:val="21"/>
                    </w:rPr>
                    <w:t>）表</w:t>
                  </w:r>
                  <w:r w:rsidRPr="00F41D51">
                    <w:rPr>
                      <w:rFonts w:ascii="Times New Roman" w:eastAsia="宋体" w:hAnsi="Times New Roman" w:hint="eastAsia"/>
                      <w:sz w:val="21"/>
                      <w:szCs w:val="21"/>
                    </w:rPr>
                    <w:t>2</w:t>
                  </w:r>
                  <w:r w:rsidRPr="00F41D51">
                    <w:rPr>
                      <w:rFonts w:ascii="Times New Roman" w:eastAsia="宋体" w:hAnsi="Times New Roman" w:hint="eastAsia"/>
                      <w:sz w:val="21"/>
                      <w:szCs w:val="21"/>
                    </w:rPr>
                    <w:t>二级标准。</w:t>
                  </w:r>
                </w:p>
              </w:tc>
            </w:tr>
          </w:tbl>
          <w:p w:rsidR="00661B64" w:rsidRDefault="00661B64" w:rsidP="00661B64">
            <w:pPr>
              <w:jc w:val="left"/>
              <w:outlineLvl w:val="1"/>
              <w:rPr>
                <w:rFonts w:eastAsiaTheme="majorEastAsia"/>
                <w:szCs w:val="21"/>
              </w:rPr>
            </w:pPr>
            <w:r w:rsidRPr="00106901">
              <w:rPr>
                <w:rFonts w:eastAsiaTheme="majorEastAsia"/>
                <w:szCs w:val="21"/>
              </w:rPr>
              <w:t>注：表中监测数据引自浙江诚德检测研究有限公司</w:t>
            </w:r>
            <w:r w:rsidRPr="00106901">
              <w:rPr>
                <w:rFonts w:eastAsiaTheme="majorEastAsia"/>
                <w:szCs w:val="21"/>
              </w:rPr>
              <w:t>JZHJ</w:t>
            </w:r>
            <w:r>
              <w:rPr>
                <w:rFonts w:eastAsiaTheme="majorEastAsia"/>
                <w:szCs w:val="21"/>
              </w:rPr>
              <w:t>1</w:t>
            </w:r>
            <w:r>
              <w:rPr>
                <w:rFonts w:eastAsiaTheme="majorEastAsia" w:hint="eastAsia"/>
                <w:szCs w:val="21"/>
              </w:rPr>
              <w:t>85008</w:t>
            </w:r>
            <w:r w:rsidRPr="00106901">
              <w:rPr>
                <w:rFonts w:eastAsiaTheme="majorEastAsia"/>
                <w:szCs w:val="21"/>
              </w:rPr>
              <w:t>。</w:t>
            </w:r>
          </w:p>
          <w:p w:rsidR="00E95779" w:rsidRPr="00661B64" w:rsidRDefault="00E95779" w:rsidP="00E95779">
            <w:pPr>
              <w:adjustRightInd w:val="0"/>
              <w:snapToGrid w:val="0"/>
              <w:spacing w:beforeLines="50" w:before="120" w:line="360" w:lineRule="auto"/>
              <w:rPr>
                <w:rFonts w:eastAsiaTheme="majorEastAsia"/>
                <w:b/>
                <w:szCs w:val="21"/>
              </w:rPr>
            </w:pPr>
          </w:p>
          <w:p w:rsidR="00262124" w:rsidRDefault="00262124" w:rsidP="00E95779">
            <w:pPr>
              <w:adjustRightInd w:val="0"/>
              <w:snapToGrid w:val="0"/>
              <w:spacing w:beforeLines="50" w:before="120" w:line="360" w:lineRule="auto"/>
              <w:rPr>
                <w:rFonts w:eastAsiaTheme="majorEastAsia"/>
                <w:b/>
                <w:szCs w:val="21"/>
              </w:rPr>
            </w:pPr>
          </w:p>
          <w:p w:rsidR="00262124" w:rsidRDefault="00262124" w:rsidP="00E95779">
            <w:pPr>
              <w:adjustRightInd w:val="0"/>
              <w:snapToGrid w:val="0"/>
              <w:spacing w:beforeLines="50" w:before="120" w:line="360" w:lineRule="auto"/>
              <w:rPr>
                <w:rFonts w:eastAsiaTheme="majorEastAsia"/>
                <w:b/>
                <w:szCs w:val="21"/>
              </w:rPr>
            </w:pPr>
          </w:p>
          <w:p w:rsidR="00262124" w:rsidRDefault="00262124" w:rsidP="00E95779">
            <w:pPr>
              <w:adjustRightInd w:val="0"/>
              <w:snapToGrid w:val="0"/>
              <w:spacing w:beforeLines="50" w:before="120" w:line="360" w:lineRule="auto"/>
              <w:rPr>
                <w:rFonts w:eastAsiaTheme="majorEastAsia"/>
                <w:b/>
                <w:szCs w:val="21"/>
              </w:rPr>
            </w:pPr>
          </w:p>
          <w:p w:rsidR="00262124" w:rsidRDefault="00262124" w:rsidP="00E95779">
            <w:pPr>
              <w:adjustRightInd w:val="0"/>
              <w:snapToGrid w:val="0"/>
              <w:spacing w:beforeLines="50" w:before="120" w:line="360" w:lineRule="auto"/>
              <w:rPr>
                <w:rFonts w:eastAsiaTheme="majorEastAsia"/>
                <w:b/>
                <w:szCs w:val="21"/>
              </w:rPr>
            </w:pPr>
          </w:p>
          <w:p w:rsidR="00262124" w:rsidRDefault="00262124" w:rsidP="00E95779">
            <w:pPr>
              <w:adjustRightInd w:val="0"/>
              <w:snapToGrid w:val="0"/>
              <w:spacing w:beforeLines="50" w:before="120" w:line="360" w:lineRule="auto"/>
              <w:rPr>
                <w:rFonts w:eastAsiaTheme="majorEastAsia"/>
                <w:b/>
                <w:szCs w:val="21"/>
              </w:rPr>
            </w:pPr>
          </w:p>
          <w:p w:rsidR="00262124" w:rsidRDefault="00262124" w:rsidP="00E95779">
            <w:pPr>
              <w:adjustRightInd w:val="0"/>
              <w:snapToGrid w:val="0"/>
              <w:spacing w:beforeLines="50" w:before="120" w:line="360" w:lineRule="auto"/>
              <w:rPr>
                <w:rFonts w:eastAsiaTheme="majorEastAsia"/>
                <w:b/>
                <w:szCs w:val="21"/>
              </w:rPr>
            </w:pPr>
          </w:p>
          <w:p w:rsidR="00262124" w:rsidRDefault="00262124" w:rsidP="00262124">
            <w:pPr>
              <w:jc w:val="center"/>
              <w:outlineLvl w:val="1"/>
              <w:rPr>
                <w:rFonts w:eastAsiaTheme="majorEastAsia"/>
                <w:b/>
                <w:szCs w:val="21"/>
              </w:rPr>
            </w:pPr>
          </w:p>
          <w:p w:rsidR="00262124" w:rsidRDefault="00262124" w:rsidP="00262124">
            <w:pPr>
              <w:jc w:val="center"/>
              <w:outlineLvl w:val="1"/>
              <w:rPr>
                <w:rFonts w:eastAsiaTheme="majorEastAsia"/>
                <w:b/>
                <w:szCs w:val="21"/>
              </w:rPr>
            </w:pPr>
          </w:p>
          <w:p w:rsidR="00262124" w:rsidRDefault="00262124" w:rsidP="00262124">
            <w:pPr>
              <w:jc w:val="center"/>
              <w:outlineLvl w:val="1"/>
              <w:rPr>
                <w:rFonts w:eastAsiaTheme="majorEastAsia"/>
                <w:b/>
                <w:szCs w:val="21"/>
              </w:rPr>
            </w:pPr>
            <w:r w:rsidRPr="00295DDC">
              <w:rPr>
                <w:rFonts w:eastAsiaTheme="majorEastAsia"/>
                <w:b/>
                <w:szCs w:val="21"/>
              </w:rPr>
              <w:t>表</w:t>
            </w:r>
            <w:r w:rsidRPr="00295DDC">
              <w:rPr>
                <w:rFonts w:eastAsiaTheme="majorEastAsia"/>
                <w:b/>
                <w:szCs w:val="21"/>
              </w:rPr>
              <w:t>7-</w:t>
            </w:r>
            <w:r>
              <w:rPr>
                <w:rFonts w:eastAsiaTheme="majorEastAsia" w:hint="eastAsia"/>
                <w:b/>
                <w:szCs w:val="21"/>
              </w:rPr>
              <w:t xml:space="preserve">6 </w:t>
            </w:r>
            <w:r>
              <w:rPr>
                <w:rFonts w:eastAsiaTheme="majorEastAsia" w:hint="eastAsia"/>
                <w:b/>
                <w:szCs w:val="21"/>
              </w:rPr>
              <w:t>无组织废气监测结果</w:t>
            </w:r>
          </w:p>
          <w:p w:rsidR="00262124" w:rsidRPr="00AC1573" w:rsidRDefault="00262124" w:rsidP="00E95779">
            <w:pPr>
              <w:adjustRightInd w:val="0"/>
              <w:snapToGrid w:val="0"/>
              <w:spacing w:beforeLines="50" w:before="120" w:line="360" w:lineRule="auto"/>
              <w:rPr>
                <w:rFonts w:eastAsiaTheme="majorEastAsia"/>
                <w:b/>
                <w:szCs w:val="21"/>
              </w:rPr>
            </w:pPr>
          </w:p>
          <w:tbl>
            <w:tblPr>
              <w:tblW w:w="98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1129"/>
              <w:gridCol w:w="1161"/>
              <w:gridCol w:w="1046"/>
              <w:gridCol w:w="999"/>
              <w:gridCol w:w="1054"/>
              <w:gridCol w:w="1037"/>
              <w:gridCol w:w="1151"/>
              <w:gridCol w:w="891"/>
              <w:gridCol w:w="667"/>
            </w:tblGrid>
            <w:tr w:rsidR="00262124" w:rsidRPr="00E81E84" w:rsidTr="00262124">
              <w:trPr>
                <w:trHeight w:val="369"/>
                <w:tblHeader/>
                <w:jc w:val="center"/>
              </w:trPr>
              <w:tc>
                <w:tcPr>
                  <w:tcW w:w="708" w:type="dxa"/>
                  <w:vMerge w:val="restart"/>
                  <w:vAlign w:val="center"/>
                </w:tcPr>
                <w:p w:rsidR="00262124" w:rsidRPr="00E81E84" w:rsidRDefault="00262124" w:rsidP="0067316B">
                  <w:pPr>
                    <w:framePr w:hSpace="180" w:wrap="around" w:hAnchor="margin" w:xAlign="center" w:y="548"/>
                    <w:jc w:val="center"/>
                    <w:rPr>
                      <w:rFonts w:ascii="宋体"/>
                      <w:szCs w:val="21"/>
                    </w:rPr>
                  </w:pPr>
                  <w:r w:rsidRPr="00E81E84">
                    <w:rPr>
                      <w:rFonts w:ascii="宋体" w:hAnsi="宋体" w:cs="宋体" w:hint="eastAsia"/>
                      <w:szCs w:val="21"/>
                    </w:rPr>
                    <w:t>序</w:t>
                  </w:r>
                </w:p>
                <w:p w:rsidR="00262124" w:rsidRPr="00E81E84" w:rsidRDefault="00262124" w:rsidP="0067316B">
                  <w:pPr>
                    <w:framePr w:hSpace="180" w:wrap="around" w:hAnchor="margin" w:xAlign="center" w:y="548"/>
                    <w:jc w:val="center"/>
                    <w:rPr>
                      <w:rFonts w:ascii="宋体"/>
                      <w:szCs w:val="21"/>
                    </w:rPr>
                  </w:pPr>
                  <w:r w:rsidRPr="00E81E84">
                    <w:rPr>
                      <w:rFonts w:ascii="宋体" w:hAnsi="宋体" w:cs="宋体" w:hint="eastAsia"/>
                      <w:szCs w:val="21"/>
                    </w:rPr>
                    <w:t>号</w:t>
                  </w:r>
                </w:p>
              </w:tc>
              <w:tc>
                <w:tcPr>
                  <w:tcW w:w="1129" w:type="dxa"/>
                  <w:vMerge w:val="restart"/>
                  <w:vAlign w:val="center"/>
                </w:tcPr>
                <w:p w:rsidR="00262124" w:rsidRPr="00E81E84" w:rsidRDefault="00262124" w:rsidP="0067316B">
                  <w:pPr>
                    <w:framePr w:hSpace="180" w:wrap="around" w:hAnchor="margin" w:xAlign="center" w:y="548"/>
                    <w:jc w:val="center"/>
                    <w:rPr>
                      <w:rFonts w:ascii="宋体"/>
                      <w:szCs w:val="21"/>
                    </w:rPr>
                  </w:pPr>
                  <w:r w:rsidRPr="00E81E84">
                    <w:rPr>
                      <w:rFonts w:ascii="宋体" w:hAnsi="宋体" w:cs="宋体" w:hint="eastAsia"/>
                      <w:szCs w:val="21"/>
                    </w:rPr>
                    <w:t>检测项目</w:t>
                  </w:r>
                </w:p>
              </w:tc>
              <w:tc>
                <w:tcPr>
                  <w:tcW w:w="1161" w:type="dxa"/>
                  <w:vMerge w:val="restart"/>
                  <w:vAlign w:val="center"/>
                </w:tcPr>
                <w:p w:rsidR="00262124" w:rsidRPr="00E81E84" w:rsidRDefault="00262124" w:rsidP="0067316B">
                  <w:pPr>
                    <w:framePr w:hSpace="180" w:wrap="around" w:hAnchor="margin" w:xAlign="center" w:y="548"/>
                    <w:jc w:val="center"/>
                    <w:rPr>
                      <w:szCs w:val="21"/>
                    </w:rPr>
                  </w:pPr>
                  <w:r w:rsidRPr="00E81E84">
                    <w:rPr>
                      <w:rFonts w:cs="宋体" w:hint="eastAsia"/>
                      <w:szCs w:val="21"/>
                    </w:rPr>
                    <w:t>采样日期</w:t>
                  </w:r>
                </w:p>
              </w:tc>
              <w:tc>
                <w:tcPr>
                  <w:tcW w:w="1046" w:type="dxa"/>
                  <w:vMerge w:val="restart"/>
                  <w:vAlign w:val="center"/>
                </w:tcPr>
                <w:p w:rsidR="00262124" w:rsidRPr="00E81E84" w:rsidRDefault="00262124" w:rsidP="0067316B">
                  <w:pPr>
                    <w:framePr w:hSpace="180" w:wrap="around" w:hAnchor="margin" w:xAlign="center" w:y="548"/>
                    <w:jc w:val="center"/>
                    <w:rPr>
                      <w:rFonts w:ascii="宋体"/>
                      <w:szCs w:val="21"/>
                    </w:rPr>
                  </w:pPr>
                  <w:r w:rsidRPr="00E81E84">
                    <w:rPr>
                      <w:rFonts w:ascii="宋体" w:hAnsi="宋体" w:cs="宋体" w:hint="eastAsia"/>
                      <w:szCs w:val="21"/>
                    </w:rPr>
                    <w:t>检测点位置</w:t>
                  </w:r>
                </w:p>
              </w:tc>
              <w:tc>
                <w:tcPr>
                  <w:tcW w:w="4241" w:type="dxa"/>
                  <w:gridSpan w:val="4"/>
                  <w:vAlign w:val="center"/>
                </w:tcPr>
                <w:p w:rsidR="00262124" w:rsidRDefault="00262124" w:rsidP="0067316B">
                  <w:pPr>
                    <w:framePr w:hSpace="180" w:wrap="around" w:hAnchor="margin" w:xAlign="center" w:y="548"/>
                    <w:jc w:val="center"/>
                    <w:rPr>
                      <w:rFonts w:ascii="宋体" w:hAnsi="宋体" w:cs="宋体"/>
                      <w:szCs w:val="21"/>
                    </w:rPr>
                  </w:pPr>
                  <w:r w:rsidRPr="00E81E84">
                    <w:rPr>
                      <w:rFonts w:ascii="宋体" w:hAnsi="宋体" w:cs="宋体" w:hint="eastAsia"/>
                      <w:szCs w:val="21"/>
                    </w:rPr>
                    <w:t>检测结果</w:t>
                  </w:r>
                  <w:r>
                    <w:rPr>
                      <w:rFonts w:ascii="宋体" w:hAnsi="宋体" w:cs="宋体" w:hint="eastAsia"/>
                      <w:szCs w:val="21"/>
                    </w:rPr>
                    <w:t xml:space="preserve">  </w:t>
                  </w:r>
                </w:p>
                <w:p w:rsidR="00262124" w:rsidRPr="00D63B70" w:rsidRDefault="00262124" w:rsidP="0067316B">
                  <w:pPr>
                    <w:framePr w:hSpace="180" w:wrap="around" w:hAnchor="margin" w:xAlign="center" w:y="548"/>
                    <w:jc w:val="center"/>
                    <w:rPr>
                      <w:rFonts w:ascii="宋体"/>
                      <w:szCs w:val="21"/>
                    </w:rPr>
                  </w:pPr>
                  <w:r>
                    <w:rPr>
                      <w:rFonts w:ascii="宋体" w:hAnsi="宋体" w:cs="宋体" w:hint="eastAsia"/>
                      <w:szCs w:val="21"/>
                    </w:rPr>
                    <w:t>单位</w:t>
                  </w:r>
                  <w:r>
                    <w:rPr>
                      <w:rFonts w:ascii="宋体" w:hAnsi="宋体" w:cs="宋体"/>
                      <w:szCs w:val="21"/>
                    </w:rPr>
                    <w:t>：</w:t>
                  </w:r>
                  <w:r w:rsidRPr="00E81E84">
                    <w:rPr>
                      <w:szCs w:val="21"/>
                    </w:rPr>
                    <w:t>mg</w:t>
                  </w:r>
                  <w:r w:rsidRPr="00E81E84">
                    <w:rPr>
                      <w:rFonts w:ascii="宋体" w:hAnsi="宋体" w:cs="宋体"/>
                      <w:szCs w:val="21"/>
                    </w:rPr>
                    <w:t>/</w:t>
                  </w:r>
                  <w:r w:rsidRPr="00E81E84">
                    <w:rPr>
                      <w:szCs w:val="21"/>
                    </w:rPr>
                    <w:t>m</w:t>
                  </w:r>
                  <w:r w:rsidRPr="00E81E84">
                    <w:rPr>
                      <w:szCs w:val="21"/>
                      <w:vertAlign w:val="superscript"/>
                    </w:rPr>
                    <w:t>3</w:t>
                  </w:r>
                  <w:r w:rsidR="00852AF7">
                    <w:rPr>
                      <w:rFonts w:hint="eastAsia"/>
                      <w:szCs w:val="21"/>
                    </w:rPr>
                    <w:t>，其中</w:t>
                  </w:r>
                  <w:r>
                    <w:rPr>
                      <w:rFonts w:hint="eastAsia"/>
                      <w:szCs w:val="21"/>
                    </w:rPr>
                    <w:t>氟化物单位</w:t>
                  </w:r>
                  <w:r w:rsidR="000E5B64">
                    <w:rPr>
                      <w:rFonts w:hint="eastAsia"/>
                      <w:szCs w:val="21"/>
                    </w:rPr>
                    <w:t>：</w:t>
                  </w:r>
                  <w:r w:rsidRPr="00D63B70">
                    <w:rPr>
                      <w:rFonts w:hint="eastAsia"/>
                      <w:szCs w:val="21"/>
                    </w:rPr>
                    <w:t>μ</w:t>
                  </w:r>
                  <w:r w:rsidRPr="00D63B70">
                    <w:rPr>
                      <w:szCs w:val="21"/>
                    </w:rPr>
                    <w:t>g/m</w:t>
                  </w:r>
                  <w:r w:rsidRPr="00D63B70">
                    <w:rPr>
                      <w:szCs w:val="21"/>
                      <w:vertAlign w:val="superscript"/>
                    </w:rPr>
                    <w:t>3</w:t>
                  </w:r>
                </w:p>
              </w:tc>
              <w:tc>
                <w:tcPr>
                  <w:tcW w:w="891" w:type="dxa"/>
                  <w:vMerge w:val="restart"/>
                  <w:vAlign w:val="center"/>
                </w:tcPr>
                <w:p w:rsidR="00262124" w:rsidRPr="00E81E84" w:rsidRDefault="00262124" w:rsidP="0067316B">
                  <w:pPr>
                    <w:framePr w:hSpace="180" w:wrap="around" w:hAnchor="margin" w:xAlign="center" w:y="548"/>
                    <w:jc w:val="center"/>
                    <w:rPr>
                      <w:rFonts w:ascii="宋体"/>
                      <w:szCs w:val="21"/>
                    </w:rPr>
                  </w:pPr>
                  <w:r>
                    <w:rPr>
                      <w:rFonts w:ascii="宋体" w:hAnsi="宋体" w:cs="宋体" w:hint="eastAsia"/>
                      <w:szCs w:val="21"/>
                    </w:rPr>
                    <w:t>标准限值</w:t>
                  </w:r>
                </w:p>
              </w:tc>
              <w:tc>
                <w:tcPr>
                  <w:tcW w:w="667" w:type="dxa"/>
                  <w:vMerge w:val="restart"/>
                  <w:vAlign w:val="center"/>
                </w:tcPr>
                <w:p w:rsidR="00262124" w:rsidRPr="00E81E84" w:rsidRDefault="00262124" w:rsidP="0067316B">
                  <w:pPr>
                    <w:framePr w:hSpace="180" w:wrap="around" w:hAnchor="margin" w:xAlign="center" w:y="548"/>
                    <w:jc w:val="center"/>
                    <w:rPr>
                      <w:rFonts w:ascii="宋体" w:hAnsi="宋体" w:cs="宋体"/>
                      <w:szCs w:val="21"/>
                    </w:rPr>
                  </w:pPr>
                  <w:r>
                    <w:rPr>
                      <w:rFonts w:ascii="宋体" w:hAnsi="宋体" w:cs="宋体" w:hint="eastAsia"/>
                      <w:szCs w:val="21"/>
                    </w:rPr>
                    <w:t>是否符合</w:t>
                  </w:r>
                </w:p>
              </w:tc>
            </w:tr>
            <w:tr w:rsidR="00262124" w:rsidRPr="00E81E84" w:rsidTr="00262124">
              <w:trPr>
                <w:trHeight w:val="369"/>
                <w:tblHeader/>
                <w:jc w:val="center"/>
              </w:trPr>
              <w:tc>
                <w:tcPr>
                  <w:tcW w:w="708" w:type="dxa"/>
                  <w:vMerge/>
                  <w:vAlign w:val="center"/>
                </w:tcPr>
                <w:p w:rsidR="00262124" w:rsidRPr="00E81E84" w:rsidRDefault="00262124" w:rsidP="0067316B">
                  <w:pPr>
                    <w:framePr w:hSpace="180" w:wrap="around" w:hAnchor="margin" w:xAlign="center" w:y="548"/>
                    <w:jc w:val="center"/>
                    <w:rPr>
                      <w:rFonts w:ascii="宋体"/>
                      <w:szCs w:val="21"/>
                    </w:rPr>
                  </w:pPr>
                </w:p>
              </w:tc>
              <w:tc>
                <w:tcPr>
                  <w:tcW w:w="1129" w:type="dxa"/>
                  <w:vMerge/>
                  <w:vAlign w:val="center"/>
                </w:tcPr>
                <w:p w:rsidR="00262124" w:rsidRPr="00E81E84" w:rsidRDefault="00262124" w:rsidP="0067316B">
                  <w:pPr>
                    <w:framePr w:hSpace="180" w:wrap="around" w:hAnchor="margin" w:xAlign="center" w:y="548"/>
                    <w:jc w:val="center"/>
                    <w:rPr>
                      <w:rFonts w:ascii="宋体"/>
                      <w:szCs w:val="21"/>
                    </w:rPr>
                  </w:pPr>
                </w:p>
              </w:tc>
              <w:tc>
                <w:tcPr>
                  <w:tcW w:w="1161" w:type="dxa"/>
                  <w:vMerge/>
                  <w:vAlign w:val="center"/>
                </w:tcPr>
                <w:p w:rsidR="00262124" w:rsidRPr="00E81E84" w:rsidRDefault="00262124" w:rsidP="0067316B">
                  <w:pPr>
                    <w:framePr w:hSpace="180" w:wrap="around" w:hAnchor="margin" w:xAlign="center" w:y="548"/>
                    <w:tabs>
                      <w:tab w:val="left" w:pos="5400"/>
                    </w:tabs>
                    <w:jc w:val="center"/>
                    <w:rPr>
                      <w:rFonts w:ascii="宋体" w:hAnsi="宋体"/>
                      <w:szCs w:val="21"/>
                    </w:rPr>
                  </w:pPr>
                </w:p>
              </w:tc>
              <w:tc>
                <w:tcPr>
                  <w:tcW w:w="1046" w:type="dxa"/>
                  <w:vMerge/>
                  <w:vAlign w:val="center"/>
                </w:tcPr>
                <w:p w:rsidR="00262124" w:rsidRPr="00E81E84" w:rsidRDefault="00262124" w:rsidP="0067316B">
                  <w:pPr>
                    <w:framePr w:hSpace="180" w:wrap="around" w:hAnchor="margin" w:xAlign="center" w:y="548"/>
                    <w:tabs>
                      <w:tab w:val="left" w:pos="5400"/>
                    </w:tabs>
                    <w:jc w:val="center"/>
                    <w:rPr>
                      <w:rFonts w:ascii="宋体" w:hAnsi="宋体"/>
                      <w:szCs w:val="21"/>
                    </w:rPr>
                  </w:pPr>
                </w:p>
              </w:tc>
              <w:tc>
                <w:tcPr>
                  <w:tcW w:w="999" w:type="dxa"/>
                  <w:vAlign w:val="center"/>
                </w:tcPr>
                <w:p w:rsidR="00262124" w:rsidRPr="00E81E84" w:rsidRDefault="00262124" w:rsidP="0067316B">
                  <w:pPr>
                    <w:framePr w:hSpace="180" w:wrap="around" w:hAnchor="margin" w:xAlign="center" w:y="548"/>
                    <w:tabs>
                      <w:tab w:val="left" w:pos="5400"/>
                    </w:tabs>
                    <w:jc w:val="center"/>
                    <w:rPr>
                      <w:szCs w:val="21"/>
                    </w:rPr>
                  </w:pPr>
                  <w:r w:rsidRPr="00E81E84">
                    <w:rPr>
                      <w:szCs w:val="21"/>
                    </w:rPr>
                    <w:t>1</w:t>
                  </w:r>
                </w:p>
              </w:tc>
              <w:tc>
                <w:tcPr>
                  <w:tcW w:w="1054" w:type="dxa"/>
                  <w:vAlign w:val="center"/>
                </w:tcPr>
                <w:p w:rsidR="00262124" w:rsidRPr="00E81E84" w:rsidRDefault="00262124" w:rsidP="0067316B">
                  <w:pPr>
                    <w:framePr w:hSpace="180" w:wrap="around" w:hAnchor="margin" w:xAlign="center" w:y="548"/>
                    <w:tabs>
                      <w:tab w:val="left" w:pos="5400"/>
                    </w:tabs>
                    <w:jc w:val="center"/>
                    <w:rPr>
                      <w:szCs w:val="21"/>
                    </w:rPr>
                  </w:pPr>
                  <w:r w:rsidRPr="00E81E84">
                    <w:rPr>
                      <w:szCs w:val="21"/>
                    </w:rPr>
                    <w:t>2</w:t>
                  </w:r>
                </w:p>
              </w:tc>
              <w:tc>
                <w:tcPr>
                  <w:tcW w:w="1037" w:type="dxa"/>
                  <w:vAlign w:val="center"/>
                </w:tcPr>
                <w:p w:rsidR="00262124" w:rsidRPr="00E81E84" w:rsidRDefault="00262124" w:rsidP="0067316B">
                  <w:pPr>
                    <w:framePr w:hSpace="180" w:wrap="around" w:hAnchor="margin" w:xAlign="center" w:y="548"/>
                    <w:tabs>
                      <w:tab w:val="left" w:pos="5400"/>
                    </w:tabs>
                    <w:jc w:val="center"/>
                    <w:rPr>
                      <w:szCs w:val="21"/>
                    </w:rPr>
                  </w:pPr>
                  <w:r w:rsidRPr="00E81E84">
                    <w:rPr>
                      <w:szCs w:val="21"/>
                    </w:rPr>
                    <w:t>3</w:t>
                  </w:r>
                </w:p>
              </w:tc>
              <w:tc>
                <w:tcPr>
                  <w:tcW w:w="1151" w:type="dxa"/>
                  <w:vAlign w:val="center"/>
                </w:tcPr>
                <w:p w:rsidR="00262124" w:rsidRPr="00E81E84" w:rsidRDefault="00262124" w:rsidP="0067316B">
                  <w:pPr>
                    <w:framePr w:hSpace="180" w:wrap="around" w:hAnchor="margin" w:xAlign="center" w:y="548"/>
                    <w:tabs>
                      <w:tab w:val="left" w:pos="5400"/>
                    </w:tabs>
                    <w:jc w:val="center"/>
                    <w:rPr>
                      <w:szCs w:val="21"/>
                    </w:rPr>
                  </w:pPr>
                  <w:r w:rsidRPr="00E81E84">
                    <w:rPr>
                      <w:rFonts w:hint="eastAsia"/>
                      <w:szCs w:val="21"/>
                    </w:rPr>
                    <w:t>4</w:t>
                  </w:r>
                </w:p>
              </w:tc>
              <w:tc>
                <w:tcPr>
                  <w:tcW w:w="891" w:type="dxa"/>
                  <w:vMerge/>
                  <w:vAlign w:val="center"/>
                </w:tcPr>
                <w:p w:rsidR="00262124" w:rsidRPr="00E81E84" w:rsidRDefault="00262124" w:rsidP="0067316B">
                  <w:pPr>
                    <w:framePr w:hSpace="180" w:wrap="around" w:hAnchor="margin" w:xAlign="center" w:y="548"/>
                    <w:jc w:val="center"/>
                    <w:rPr>
                      <w:rFonts w:ascii="宋体"/>
                      <w:szCs w:val="21"/>
                    </w:rPr>
                  </w:pPr>
                </w:p>
              </w:tc>
              <w:tc>
                <w:tcPr>
                  <w:tcW w:w="667" w:type="dxa"/>
                  <w:vMerge/>
                </w:tcPr>
                <w:p w:rsidR="00262124" w:rsidRPr="00E81E84" w:rsidRDefault="00262124" w:rsidP="0067316B">
                  <w:pPr>
                    <w:framePr w:hSpace="180" w:wrap="around" w:hAnchor="margin" w:xAlign="center" w:y="548"/>
                    <w:jc w:val="center"/>
                    <w:rPr>
                      <w:rFonts w:ascii="宋体"/>
                      <w:szCs w:val="21"/>
                    </w:rPr>
                  </w:pPr>
                </w:p>
              </w:tc>
            </w:tr>
            <w:tr w:rsidR="00262124" w:rsidRPr="00E81E84" w:rsidTr="00917CC7">
              <w:trPr>
                <w:trHeight w:val="369"/>
                <w:jc w:val="center"/>
              </w:trPr>
              <w:tc>
                <w:tcPr>
                  <w:tcW w:w="708" w:type="dxa"/>
                  <w:vMerge w:val="restart"/>
                  <w:vAlign w:val="center"/>
                </w:tcPr>
                <w:p w:rsidR="00262124" w:rsidRPr="00E81E84" w:rsidRDefault="00262124" w:rsidP="0067316B">
                  <w:pPr>
                    <w:framePr w:hSpace="180" w:wrap="around" w:hAnchor="margin" w:xAlign="center" w:y="548"/>
                    <w:tabs>
                      <w:tab w:val="left" w:pos="5400"/>
                    </w:tabs>
                    <w:jc w:val="center"/>
                    <w:rPr>
                      <w:szCs w:val="21"/>
                    </w:rPr>
                  </w:pPr>
                  <w:r w:rsidRPr="00E81E84">
                    <w:rPr>
                      <w:szCs w:val="21"/>
                    </w:rPr>
                    <w:t>1</w:t>
                  </w:r>
                </w:p>
              </w:tc>
              <w:tc>
                <w:tcPr>
                  <w:tcW w:w="1129" w:type="dxa"/>
                  <w:vMerge w:val="restart"/>
                  <w:vAlign w:val="center"/>
                </w:tcPr>
                <w:p w:rsidR="00262124" w:rsidRPr="00E81E84" w:rsidRDefault="00262124" w:rsidP="0067316B">
                  <w:pPr>
                    <w:framePr w:hSpace="180" w:wrap="around" w:hAnchor="margin" w:xAlign="center" w:y="548"/>
                    <w:tabs>
                      <w:tab w:val="left" w:pos="5400"/>
                    </w:tabs>
                    <w:jc w:val="center"/>
                    <w:rPr>
                      <w:szCs w:val="21"/>
                    </w:rPr>
                  </w:pPr>
                  <w:r>
                    <w:rPr>
                      <w:rFonts w:cs="宋体" w:hint="eastAsia"/>
                      <w:szCs w:val="21"/>
                    </w:rPr>
                    <w:t>氟化物</w:t>
                  </w:r>
                </w:p>
              </w:tc>
              <w:tc>
                <w:tcPr>
                  <w:tcW w:w="1161" w:type="dxa"/>
                  <w:vMerge w:val="restart"/>
                  <w:vAlign w:val="center"/>
                </w:tcPr>
                <w:p w:rsidR="00262124" w:rsidRPr="00E81E84" w:rsidRDefault="00262124" w:rsidP="0067316B">
                  <w:pPr>
                    <w:framePr w:hSpace="180" w:wrap="around" w:hAnchor="margin" w:xAlign="center" w:y="548"/>
                    <w:tabs>
                      <w:tab w:val="left" w:pos="5400"/>
                    </w:tabs>
                    <w:jc w:val="center"/>
                    <w:rPr>
                      <w:szCs w:val="21"/>
                    </w:rPr>
                  </w:pPr>
                  <w:r>
                    <w:rPr>
                      <w:szCs w:val="21"/>
                    </w:rPr>
                    <w:t>201</w:t>
                  </w:r>
                  <w:r>
                    <w:rPr>
                      <w:rFonts w:hint="eastAsia"/>
                      <w:szCs w:val="21"/>
                    </w:rPr>
                    <w:t>8.12.11</w:t>
                  </w:r>
                </w:p>
              </w:tc>
              <w:tc>
                <w:tcPr>
                  <w:tcW w:w="1046"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6</w:t>
                  </w:r>
                  <w:r w:rsidRPr="00E81E84">
                    <w:rPr>
                      <w:szCs w:val="21"/>
                    </w:rPr>
                    <w:t>#</w:t>
                  </w:r>
                </w:p>
              </w:tc>
              <w:tc>
                <w:tcPr>
                  <w:tcW w:w="999" w:type="dxa"/>
                  <w:vAlign w:val="center"/>
                </w:tcPr>
                <w:p w:rsidR="00262124" w:rsidRPr="00E81E84" w:rsidRDefault="00262124" w:rsidP="0067316B">
                  <w:pPr>
                    <w:framePr w:hSpace="180" w:wrap="around" w:hAnchor="margin" w:xAlign="center" w:y="548"/>
                    <w:jc w:val="center"/>
                    <w:rPr>
                      <w:szCs w:val="21"/>
                    </w:rPr>
                  </w:pPr>
                  <w:r>
                    <w:rPr>
                      <w:rFonts w:hint="eastAsia"/>
                      <w:szCs w:val="21"/>
                    </w:rPr>
                    <w:t>1.69</w:t>
                  </w:r>
                </w:p>
              </w:tc>
              <w:tc>
                <w:tcPr>
                  <w:tcW w:w="1054" w:type="dxa"/>
                  <w:vAlign w:val="center"/>
                </w:tcPr>
                <w:p w:rsidR="00262124" w:rsidRPr="00E81E84" w:rsidRDefault="00262124" w:rsidP="0067316B">
                  <w:pPr>
                    <w:framePr w:hSpace="180" w:wrap="around" w:hAnchor="margin" w:xAlign="center" w:y="548"/>
                    <w:jc w:val="center"/>
                    <w:rPr>
                      <w:szCs w:val="21"/>
                    </w:rPr>
                  </w:pPr>
                  <w:r>
                    <w:rPr>
                      <w:rFonts w:hint="eastAsia"/>
                      <w:szCs w:val="21"/>
                    </w:rPr>
                    <w:t>1.70</w:t>
                  </w:r>
                </w:p>
              </w:tc>
              <w:tc>
                <w:tcPr>
                  <w:tcW w:w="1037"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1.71</w:t>
                  </w:r>
                </w:p>
              </w:tc>
              <w:tc>
                <w:tcPr>
                  <w:tcW w:w="1151" w:type="dxa"/>
                  <w:vAlign w:val="center"/>
                </w:tcPr>
                <w:p w:rsidR="00262124" w:rsidRPr="00E81E84" w:rsidRDefault="00262124" w:rsidP="0067316B">
                  <w:pPr>
                    <w:framePr w:hSpace="180" w:wrap="around" w:hAnchor="margin" w:xAlign="center" w:y="548"/>
                    <w:jc w:val="center"/>
                    <w:rPr>
                      <w:szCs w:val="21"/>
                    </w:rPr>
                  </w:pPr>
                  <w:r>
                    <w:rPr>
                      <w:rFonts w:hint="eastAsia"/>
                      <w:szCs w:val="21"/>
                    </w:rPr>
                    <w:t>1.71</w:t>
                  </w:r>
                </w:p>
              </w:tc>
              <w:tc>
                <w:tcPr>
                  <w:tcW w:w="891" w:type="dxa"/>
                  <w:vMerge w:val="restart"/>
                  <w:vAlign w:val="center"/>
                </w:tcPr>
                <w:p w:rsidR="00262124" w:rsidRPr="00B068AA" w:rsidRDefault="00262124" w:rsidP="0067316B">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20</w:t>
                  </w:r>
                </w:p>
              </w:tc>
              <w:tc>
                <w:tcPr>
                  <w:tcW w:w="667" w:type="dxa"/>
                  <w:vMerge w:val="restart"/>
                  <w:vAlign w:val="center"/>
                </w:tcPr>
                <w:p w:rsidR="00262124" w:rsidRPr="00917CC7" w:rsidRDefault="00262124" w:rsidP="0067316B">
                  <w:pPr>
                    <w:framePr w:hSpace="180" w:wrap="around" w:hAnchor="margin" w:xAlign="center" w:y="548"/>
                    <w:tabs>
                      <w:tab w:val="left" w:pos="5400"/>
                    </w:tabs>
                    <w:jc w:val="center"/>
                    <w:rPr>
                      <w:b/>
                      <w:szCs w:val="21"/>
                    </w:rPr>
                  </w:pPr>
                  <w:r w:rsidRPr="00917CC7">
                    <w:rPr>
                      <w:rFonts w:hint="eastAsia"/>
                      <w:b/>
                      <w:szCs w:val="21"/>
                    </w:rPr>
                    <w:t>符合</w:t>
                  </w:r>
                </w:p>
              </w:tc>
            </w:tr>
            <w:tr w:rsidR="00262124" w:rsidRPr="00E81E84" w:rsidTr="00917CC7">
              <w:trPr>
                <w:trHeight w:val="369"/>
                <w:jc w:val="center"/>
              </w:trPr>
              <w:tc>
                <w:tcPr>
                  <w:tcW w:w="708"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29"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61"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046"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7</w:t>
                  </w:r>
                  <w:r w:rsidRPr="00E81E84">
                    <w:rPr>
                      <w:szCs w:val="21"/>
                    </w:rPr>
                    <w:t>#</w:t>
                  </w:r>
                </w:p>
              </w:tc>
              <w:tc>
                <w:tcPr>
                  <w:tcW w:w="999" w:type="dxa"/>
                  <w:vAlign w:val="center"/>
                </w:tcPr>
                <w:p w:rsidR="00262124" w:rsidRPr="00E81E84" w:rsidRDefault="00262124" w:rsidP="0067316B">
                  <w:pPr>
                    <w:framePr w:hSpace="180" w:wrap="around" w:hAnchor="margin" w:xAlign="center" w:y="548"/>
                    <w:jc w:val="center"/>
                    <w:rPr>
                      <w:szCs w:val="21"/>
                    </w:rPr>
                  </w:pPr>
                  <w:r>
                    <w:rPr>
                      <w:rFonts w:hint="eastAsia"/>
                      <w:szCs w:val="21"/>
                    </w:rPr>
                    <w:t>1.53</w:t>
                  </w:r>
                </w:p>
              </w:tc>
              <w:tc>
                <w:tcPr>
                  <w:tcW w:w="1054"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1.54</w:t>
                  </w:r>
                </w:p>
              </w:tc>
              <w:tc>
                <w:tcPr>
                  <w:tcW w:w="1037" w:type="dxa"/>
                  <w:vAlign w:val="center"/>
                </w:tcPr>
                <w:p w:rsidR="00262124" w:rsidRPr="00E81E84" w:rsidRDefault="00262124" w:rsidP="0067316B">
                  <w:pPr>
                    <w:framePr w:hSpace="180" w:wrap="around" w:hAnchor="margin" w:xAlign="center" w:y="548"/>
                    <w:jc w:val="center"/>
                    <w:rPr>
                      <w:szCs w:val="21"/>
                    </w:rPr>
                  </w:pPr>
                  <w:r>
                    <w:rPr>
                      <w:rFonts w:hint="eastAsia"/>
                      <w:szCs w:val="21"/>
                    </w:rPr>
                    <w:t>1.54</w:t>
                  </w:r>
                </w:p>
              </w:tc>
              <w:tc>
                <w:tcPr>
                  <w:tcW w:w="1151" w:type="dxa"/>
                  <w:vAlign w:val="center"/>
                </w:tcPr>
                <w:p w:rsidR="00262124" w:rsidRPr="00E81E84" w:rsidRDefault="00262124" w:rsidP="0067316B">
                  <w:pPr>
                    <w:framePr w:hSpace="180" w:wrap="around" w:hAnchor="margin" w:xAlign="center" w:y="548"/>
                    <w:jc w:val="center"/>
                    <w:rPr>
                      <w:szCs w:val="21"/>
                    </w:rPr>
                  </w:pPr>
                  <w:r>
                    <w:rPr>
                      <w:rFonts w:hint="eastAsia"/>
                      <w:szCs w:val="21"/>
                    </w:rPr>
                    <w:t>1.53</w:t>
                  </w:r>
                </w:p>
              </w:tc>
              <w:tc>
                <w:tcPr>
                  <w:tcW w:w="891" w:type="dxa"/>
                  <w:vMerge/>
                  <w:vAlign w:val="center"/>
                </w:tcPr>
                <w:p w:rsidR="00262124" w:rsidRPr="00B068AA" w:rsidRDefault="00262124" w:rsidP="0067316B">
                  <w:pPr>
                    <w:framePr w:hSpace="180" w:wrap="around" w:hAnchor="margin" w:xAlign="center" w:y="548"/>
                    <w:tabs>
                      <w:tab w:val="left" w:pos="5400"/>
                    </w:tabs>
                    <w:jc w:val="center"/>
                    <w:rPr>
                      <w:rFonts w:ascii="宋体" w:hAnsi="宋体"/>
                      <w:b/>
                      <w:szCs w:val="21"/>
                    </w:rPr>
                  </w:pPr>
                </w:p>
              </w:tc>
              <w:tc>
                <w:tcPr>
                  <w:tcW w:w="667" w:type="dxa"/>
                  <w:vMerge/>
                  <w:vAlign w:val="center"/>
                </w:tcPr>
                <w:p w:rsidR="00262124" w:rsidRPr="00917CC7" w:rsidRDefault="00262124" w:rsidP="0067316B">
                  <w:pPr>
                    <w:framePr w:hSpace="180" w:wrap="around" w:hAnchor="margin" w:xAlign="center" w:y="548"/>
                    <w:tabs>
                      <w:tab w:val="left" w:pos="5400"/>
                    </w:tabs>
                    <w:jc w:val="center"/>
                    <w:rPr>
                      <w:rFonts w:ascii="宋体" w:hAnsi="宋体"/>
                      <w:b/>
                      <w:szCs w:val="21"/>
                    </w:rPr>
                  </w:pPr>
                </w:p>
              </w:tc>
            </w:tr>
            <w:tr w:rsidR="00262124" w:rsidRPr="00E81E84" w:rsidTr="00917CC7">
              <w:trPr>
                <w:trHeight w:val="369"/>
                <w:jc w:val="center"/>
              </w:trPr>
              <w:tc>
                <w:tcPr>
                  <w:tcW w:w="708"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29"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61"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046"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8</w:t>
                  </w:r>
                  <w:r w:rsidRPr="00E81E84">
                    <w:rPr>
                      <w:szCs w:val="21"/>
                    </w:rPr>
                    <w:t>#</w:t>
                  </w:r>
                </w:p>
              </w:tc>
              <w:tc>
                <w:tcPr>
                  <w:tcW w:w="999" w:type="dxa"/>
                  <w:vAlign w:val="center"/>
                </w:tcPr>
                <w:p w:rsidR="00262124" w:rsidRPr="00E81E84" w:rsidRDefault="00262124" w:rsidP="0067316B">
                  <w:pPr>
                    <w:framePr w:hSpace="180" w:wrap="around" w:hAnchor="margin" w:xAlign="center" w:y="548"/>
                    <w:jc w:val="center"/>
                    <w:rPr>
                      <w:szCs w:val="21"/>
                    </w:rPr>
                  </w:pPr>
                  <w:r>
                    <w:rPr>
                      <w:rFonts w:hint="eastAsia"/>
                      <w:szCs w:val="21"/>
                    </w:rPr>
                    <w:t>1.31</w:t>
                  </w:r>
                </w:p>
              </w:tc>
              <w:tc>
                <w:tcPr>
                  <w:tcW w:w="1054"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1.32</w:t>
                  </w:r>
                </w:p>
              </w:tc>
              <w:tc>
                <w:tcPr>
                  <w:tcW w:w="1037" w:type="dxa"/>
                  <w:vAlign w:val="center"/>
                </w:tcPr>
                <w:p w:rsidR="00262124" w:rsidRPr="00E81E84" w:rsidRDefault="00262124" w:rsidP="0067316B">
                  <w:pPr>
                    <w:framePr w:hSpace="180" w:wrap="around" w:hAnchor="margin" w:xAlign="center" w:y="548"/>
                    <w:jc w:val="center"/>
                    <w:rPr>
                      <w:szCs w:val="21"/>
                    </w:rPr>
                  </w:pPr>
                  <w:r>
                    <w:rPr>
                      <w:rFonts w:hint="eastAsia"/>
                      <w:szCs w:val="21"/>
                    </w:rPr>
                    <w:t>1.33</w:t>
                  </w:r>
                </w:p>
              </w:tc>
              <w:tc>
                <w:tcPr>
                  <w:tcW w:w="1151" w:type="dxa"/>
                  <w:vAlign w:val="center"/>
                </w:tcPr>
                <w:p w:rsidR="00262124" w:rsidRPr="00E81E84" w:rsidRDefault="00262124" w:rsidP="0067316B">
                  <w:pPr>
                    <w:framePr w:hSpace="180" w:wrap="around" w:hAnchor="margin" w:xAlign="center" w:y="548"/>
                    <w:jc w:val="center"/>
                    <w:rPr>
                      <w:szCs w:val="21"/>
                    </w:rPr>
                  </w:pPr>
                  <w:r>
                    <w:rPr>
                      <w:rFonts w:hint="eastAsia"/>
                      <w:szCs w:val="21"/>
                    </w:rPr>
                    <w:t>1.32</w:t>
                  </w:r>
                </w:p>
              </w:tc>
              <w:tc>
                <w:tcPr>
                  <w:tcW w:w="891" w:type="dxa"/>
                  <w:vMerge/>
                  <w:vAlign w:val="center"/>
                </w:tcPr>
                <w:p w:rsidR="00262124" w:rsidRPr="00B068AA" w:rsidRDefault="00262124" w:rsidP="0067316B">
                  <w:pPr>
                    <w:framePr w:hSpace="180" w:wrap="around" w:hAnchor="margin" w:xAlign="center" w:y="548"/>
                    <w:tabs>
                      <w:tab w:val="left" w:pos="5400"/>
                    </w:tabs>
                    <w:jc w:val="center"/>
                    <w:rPr>
                      <w:rFonts w:ascii="宋体" w:hAnsi="宋体"/>
                      <w:b/>
                      <w:szCs w:val="21"/>
                    </w:rPr>
                  </w:pPr>
                </w:p>
              </w:tc>
              <w:tc>
                <w:tcPr>
                  <w:tcW w:w="667" w:type="dxa"/>
                  <w:vMerge/>
                  <w:vAlign w:val="center"/>
                </w:tcPr>
                <w:p w:rsidR="00262124" w:rsidRPr="00917CC7" w:rsidRDefault="00262124" w:rsidP="0067316B">
                  <w:pPr>
                    <w:framePr w:hSpace="180" w:wrap="around" w:hAnchor="margin" w:xAlign="center" w:y="548"/>
                    <w:tabs>
                      <w:tab w:val="left" w:pos="5400"/>
                    </w:tabs>
                    <w:jc w:val="center"/>
                    <w:rPr>
                      <w:rFonts w:ascii="宋体" w:hAnsi="宋体"/>
                      <w:b/>
                      <w:szCs w:val="21"/>
                    </w:rPr>
                  </w:pPr>
                </w:p>
              </w:tc>
            </w:tr>
            <w:tr w:rsidR="00262124" w:rsidRPr="00E81E84" w:rsidTr="00917CC7">
              <w:trPr>
                <w:trHeight w:val="369"/>
                <w:jc w:val="center"/>
              </w:trPr>
              <w:tc>
                <w:tcPr>
                  <w:tcW w:w="708"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29"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61"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046"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9</w:t>
                  </w:r>
                  <w:r w:rsidRPr="00E81E84">
                    <w:rPr>
                      <w:szCs w:val="21"/>
                    </w:rPr>
                    <w:t>#</w:t>
                  </w:r>
                </w:p>
              </w:tc>
              <w:tc>
                <w:tcPr>
                  <w:tcW w:w="999" w:type="dxa"/>
                  <w:vAlign w:val="center"/>
                </w:tcPr>
                <w:p w:rsidR="00262124" w:rsidRPr="00E81E84" w:rsidRDefault="00262124" w:rsidP="0067316B">
                  <w:pPr>
                    <w:framePr w:hSpace="180" w:wrap="around" w:hAnchor="margin" w:xAlign="center" w:y="548"/>
                    <w:jc w:val="center"/>
                    <w:rPr>
                      <w:szCs w:val="21"/>
                    </w:rPr>
                  </w:pPr>
                  <w:r>
                    <w:rPr>
                      <w:rFonts w:hint="eastAsia"/>
                      <w:szCs w:val="21"/>
                    </w:rPr>
                    <w:t>1.35</w:t>
                  </w:r>
                </w:p>
              </w:tc>
              <w:tc>
                <w:tcPr>
                  <w:tcW w:w="1054" w:type="dxa"/>
                  <w:vAlign w:val="center"/>
                </w:tcPr>
                <w:p w:rsidR="00262124" w:rsidRPr="00E81E84" w:rsidRDefault="00262124" w:rsidP="0067316B">
                  <w:pPr>
                    <w:framePr w:hSpace="180" w:wrap="around" w:hAnchor="margin" w:xAlign="center" w:y="548"/>
                    <w:jc w:val="center"/>
                    <w:rPr>
                      <w:szCs w:val="21"/>
                    </w:rPr>
                  </w:pPr>
                  <w:r>
                    <w:rPr>
                      <w:rFonts w:hint="eastAsia"/>
                      <w:szCs w:val="21"/>
                    </w:rPr>
                    <w:t>1.35</w:t>
                  </w:r>
                </w:p>
              </w:tc>
              <w:tc>
                <w:tcPr>
                  <w:tcW w:w="1037"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1.36</w:t>
                  </w:r>
                </w:p>
              </w:tc>
              <w:tc>
                <w:tcPr>
                  <w:tcW w:w="1151" w:type="dxa"/>
                  <w:vAlign w:val="center"/>
                </w:tcPr>
                <w:p w:rsidR="00262124" w:rsidRPr="00E81E84" w:rsidRDefault="00262124" w:rsidP="0067316B">
                  <w:pPr>
                    <w:framePr w:hSpace="180" w:wrap="around" w:hAnchor="margin" w:xAlign="center" w:y="548"/>
                    <w:jc w:val="center"/>
                    <w:rPr>
                      <w:szCs w:val="21"/>
                    </w:rPr>
                  </w:pPr>
                  <w:r>
                    <w:rPr>
                      <w:rFonts w:hint="eastAsia"/>
                      <w:szCs w:val="21"/>
                    </w:rPr>
                    <w:t>1.35</w:t>
                  </w:r>
                </w:p>
              </w:tc>
              <w:tc>
                <w:tcPr>
                  <w:tcW w:w="891" w:type="dxa"/>
                  <w:vMerge/>
                  <w:vAlign w:val="center"/>
                </w:tcPr>
                <w:p w:rsidR="00262124" w:rsidRPr="00B068AA" w:rsidRDefault="00262124" w:rsidP="0067316B">
                  <w:pPr>
                    <w:framePr w:hSpace="180" w:wrap="around" w:hAnchor="margin" w:xAlign="center" w:y="548"/>
                    <w:tabs>
                      <w:tab w:val="left" w:pos="5400"/>
                    </w:tabs>
                    <w:jc w:val="center"/>
                    <w:rPr>
                      <w:rFonts w:ascii="宋体" w:hAnsi="宋体"/>
                      <w:b/>
                      <w:szCs w:val="21"/>
                    </w:rPr>
                  </w:pPr>
                </w:p>
              </w:tc>
              <w:tc>
                <w:tcPr>
                  <w:tcW w:w="667" w:type="dxa"/>
                  <w:vMerge/>
                  <w:vAlign w:val="center"/>
                </w:tcPr>
                <w:p w:rsidR="00262124" w:rsidRPr="00917CC7" w:rsidRDefault="00262124" w:rsidP="0067316B">
                  <w:pPr>
                    <w:framePr w:hSpace="180" w:wrap="around" w:hAnchor="margin" w:xAlign="center" w:y="548"/>
                    <w:tabs>
                      <w:tab w:val="left" w:pos="5400"/>
                    </w:tabs>
                    <w:jc w:val="center"/>
                    <w:rPr>
                      <w:rFonts w:ascii="宋体" w:hAnsi="宋体"/>
                      <w:b/>
                      <w:szCs w:val="21"/>
                    </w:rPr>
                  </w:pPr>
                </w:p>
              </w:tc>
            </w:tr>
            <w:tr w:rsidR="00262124" w:rsidRPr="00E81E84" w:rsidTr="00917CC7">
              <w:trPr>
                <w:trHeight w:val="369"/>
                <w:jc w:val="center"/>
              </w:trPr>
              <w:tc>
                <w:tcPr>
                  <w:tcW w:w="708" w:type="dxa"/>
                  <w:vMerge w:val="restart"/>
                  <w:vAlign w:val="center"/>
                </w:tcPr>
                <w:p w:rsidR="00262124" w:rsidRPr="00E81E84" w:rsidRDefault="00262124" w:rsidP="0067316B">
                  <w:pPr>
                    <w:framePr w:hSpace="180" w:wrap="around" w:hAnchor="margin" w:xAlign="center" w:y="548"/>
                    <w:tabs>
                      <w:tab w:val="left" w:pos="5400"/>
                    </w:tabs>
                    <w:jc w:val="center"/>
                    <w:rPr>
                      <w:szCs w:val="21"/>
                    </w:rPr>
                  </w:pPr>
                  <w:r w:rsidRPr="00E81E84">
                    <w:rPr>
                      <w:szCs w:val="21"/>
                    </w:rPr>
                    <w:t>2</w:t>
                  </w:r>
                </w:p>
              </w:tc>
              <w:tc>
                <w:tcPr>
                  <w:tcW w:w="1129"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61" w:type="dxa"/>
                  <w:vMerge w:val="restart"/>
                  <w:vAlign w:val="center"/>
                </w:tcPr>
                <w:p w:rsidR="00262124" w:rsidRPr="00E81E84" w:rsidRDefault="00262124" w:rsidP="0067316B">
                  <w:pPr>
                    <w:framePr w:hSpace="180" w:wrap="around" w:hAnchor="margin" w:xAlign="center" w:y="548"/>
                    <w:tabs>
                      <w:tab w:val="left" w:pos="5400"/>
                    </w:tabs>
                    <w:jc w:val="center"/>
                    <w:rPr>
                      <w:szCs w:val="21"/>
                    </w:rPr>
                  </w:pPr>
                  <w:r>
                    <w:rPr>
                      <w:szCs w:val="21"/>
                    </w:rPr>
                    <w:t>201</w:t>
                  </w:r>
                  <w:r>
                    <w:rPr>
                      <w:rFonts w:hint="eastAsia"/>
                      <w:szCs w:val="21"/>
                    </w:rPr>
                    <w:t>8.12.12</w:t>
                  </w:r>
                </w:p>
              </w:tc>
              <w:tc>
                <w:tcPr>
                  <w:tcW w:w="1046"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6</w:t>
                  </w:r>
                  <w:r w:rsidRPr="00E81E84">
                    <w:rPr>
                      <w:szCs w:val="21"/>
                    </w:rPr>
                    <w:t>#</w:t>
                  </w:r>
                </w:p>
              </w:tc>
              <w:tc>
                <w:tcPr>
                  <w:tcW w:w="999" w:type="dxa"/>
                  <w:vAlign w:val="center"/>
                </w:tcPr>
                <w:p w:rsidR="00262124" w:rsidRPr="00E81E84" w:rsidRDefault="00262124" w:rsidP="0067316B">
                  <w:pPr>
                    <w:framePr w:hSpace="180" w:wrap="around" w:hAnchor="margin" w:xAlign="center" w:y="548"/>
                    <w:jc w:val="center"/>
                    <w:rPr>
                      <w:szCs w:val="21"/>
                    </w:rPr>
                  </w:pPr>
                  <w:r>
                    <w:rPr>
                      <w:rFonts w:hint="eastAsia"/>
                      <w:szCs w:val="21"/>
                    </w:rPr>
                    <w:t>1.69</w:t>
                  </w:r>
                </w:p>
              </w:tc>
              <w:tc>
                <w:tcPr>
                  <w:tcW w:w="1054" w:type="dxa"/>
                  <w:vAlign w:val="center"/>
                </w:tcPr>
                <w:p w:rsidR="00262124" w:rsidRPr="00E81E84" w:rsidRDefault="00262124" w:rsidP="0067316B">
                  <w:pPr>
                    <w:framePr w:hSpace="180" w:wrap="around" w:hAnchor="margin" w:xAlign="center" w:y="548"/>
                    <w:jc w:val="center"/>
                    <w:rPr>
                      <w:szCs w:val="21"/>
                    </w:rPr>
                  </w:pPr>
                  <w:r>
                    <w:rPr>
                      <w:rFonts w:hint="eastAsia"/>
                      <w:szCs w:val="21"/>
                    </w:rPr>
                    <w:t>1.68</w:t>
                  </w:r>
                </w:p>
              </w:tc>
              <w:tc>
                <w:tcPr>
                  <w:tcW w:w="1037"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1.71</w:t>
                  </w:r>
                </w:p>
              </w:tc>
              <w:tc>
                <w:tcPr>
                  <w:tcW w:w="1151" w:type="dxa"/>
                  <w:vAlign w:val="center"/>
                </w:tcPr>
                <w:p w:rsidR="00262124" w:rsidRPr="00E81E84" w:rsidRDefault="00262124" w:rsidP="0067316B">
                  <w:pPr>
                    <w:framePr w:hSpace="180" w:wrap="around" w:hAnchor="margin" w:xAlign="center" w:y="548"/>
                    <w:jc w:val="center"/>
                    <w:rPr>
                      <w:szCs w:val="21"/>
                    </w:rPr>
                  </w:pPr>
                  <w:r>
                    <w:rPr>
                      <w:rFonts w:hint="eastAsia"/>
                      <w:szCs w:val="21"/>
                    </w:rPr>
                    <w:t>1.68</w:t>
                  </w:r>
                </w:p>
              </w:tc>
              <w:tc>
                <w:tcPr>
                  <w:tcW w:w="891" w:type="dxa"/>
                  <w:vMerge/>
                  <w:vAlign w:val="center"/>
                </w:tcPr>
                <w:p w:rsidR="00262124" w:rsidRPr="00B068AA" w:rsidRDefault="00262124" w:rsidP="0067316B">
                  <w:pPr>
                    <w:framePr w:hSpace="180" w:wrap="around" w:hAnchor="margin" w:xAlign="center" w:y="548"/>
                    <w:tabs>
                      <w:tab w:val="left" w:pos="5400"/>
                    </w:tabs>
                    <w:jc w:val="center"/>
                    <w:rPr>
                      <w:rFonts w:ascii="宋体" w:hAnsi="宋体"/>
                      <w:b/>
                      <w:color w:val="000000"/>
                      <w:szCs w:val="21"/>
                      <w:shd w:val="clear" w:color="auto" w:fill="FFFFFF"/>
                    </w:rPr>
                  </w:pPr>
                </w:p>
              </w:tc>
              <w:tc>
                <w:tcPr>
                  <w:tcW w:w="667" w:type="dxa"/>
                  <w:vMerge w:val="restart"/>
                  <w:vAlign w:val="center"/>
                </w:tcPr>
                <w:p w:rsidR="00262124" w:rsidRPr="00917CC7" w:rsidRDefault="00262124" w:rsidP="0067316B">
                  <w:pPr>
                    <w:framePr w:hSpace="180" w:wrap="around" w:hAnchor="margin" w:xAlign="center" w:y="548"/>
                    <w:tabs>
                      <w:tab w:val="left" w:pos="5400"/>
                    </w:tabs>
                    <w:jc w:val="center"/>
                    <w:rPr>
                      <w:b/>
                      <w:szCs w:val="21"/>
                    </w:rPr>
                  </w:pPr>
                  <w:r w:rsidRPr="00917CC7">
                    <w:rPr>
                      <w:rFonts w:hint="eastAsia"/>
                      <w:b/>
                      <w:szCs w:val="21"/>
                    </w:rPr>
                    <w:t>符合</w:t>
                  </w:r>
                </w:p>
              </w:tc>
            </w:tr>
            <w:tr w:rsidR="00262124" w:rsidRPr="00E81E84" w:rsidTr="00917CC7">
              <w:trPr>
                <w:trHeight w:val="369"/>
                <w:jc w:val="center"/>
              </w:trPr>
              <w:tc>
                <w:tcPr>
                  <w:tcW w:w="708"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29"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61"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046"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7</w:t>
                  </w:r>
                  <w:r w:rsidRPr="00E81E84">
                    <w:rPr>
                      <w:szCs w:val="21"/>
                    </w:rPr>
                    <w:t>#</w:t>
                  </w:r>
                </w:p>
              </w:tc>
              <w:tc>
                <w:tcPr>
                  <w:tcW w:w="999" w:type="dxa"/>
                  <w:vAlign w:val="center"/>
                </w:tcPr>
                <w:p w:rsidR="00262124" w:rsidRPr="00E81E84" w:rsidRDefault="00262124" w:rsidP="0067316B">
                  <w:pPr>
                    <w:framePr w:hSpace="180" w:wrap="around" w:hAnchor="margin" w:xAlign="center" w:y="548"/>
                    <w:jc w:val="center"/>
                    <w:rPr>
                      <w:szCs w:val="21"/>
                    </w:rPr>
                  </w:pPr>
                  <w:r>
                    <w:rPr>
                      <w:rFonts w:hint="eastAsia"/>
                      <w:szCs w:val="21"/>
                    </w:rPr>
                    <w:t>1.52</w:t>
                  </w:r>
                </w:p>
              </w:tc>
              <w:tc>
                <w:tcPr>
                  <w:tcW w:w="1054" w:type="dxa"/>
                  <w:vAlign w:val="center"/>
                </w:tcPr>
                <w:p w:rsidR="00262124" w:rsidRPr="00E81E84" w:rsidRDefault="00262124" w:rsidP="0067316B">
                  <w:pPr>
                    <w:framePr w:hSpace="180" w:wrap="around" w:hAnchor="margin" w:xAlign="center" w:y="548"/>
                    <w:jc w:val="center"/>
                    <w:rPr>
                      <w:szCs w:val="21"/>
                    </w:rPr>
                  </w:pPr>
                  <w:r>
                    <w:rPr>
                      <w:rFonts w:hint="eastAsia"/>
                      <w:szCs w:val="21"/>
                    </w:rPr>
                    <w:t>1.53</w:t>
                  </w:r>
                </w:p>
              </w:tc>
              <w:tc>
                <w:tcPr>
                  <w:tcW w:w="1037"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1.53</w:t>
                  </w:r>
                </w:p>
              </w:tc>
              <w:tc>
                <w:tcPr>
                  <w:tcW w:w="1151" w:type="dxa"/>
                  <w:vAlign w:val="center"/>
                </w:tcPr>
                <w:p w:rsidR="00262124" w:rsidRPr="00E81E84" w:rsidRDefault="00262124" w:rsidP="0067316B">
                  <w:pPr>
                    <w:framePr w:hSpace="180" w:wrap="around" w:hAnchor="margin" w:xAlign="center" w:y="548"/>
                    <w:jc w:val="center"/>
                    <w:rPr>
                      <w:szCs w:val="21"/>
                    </w:rPr>
                  </w:pPr>
                  <w:r>
                    <w:rPr>
                      <w:rFonts w:hint="eastAsia"/>
                      <w:szCs w:val="21"/>
                    </w:rPr>
                    <w:t>1.53</w:t>
                  </w:r>
                </w:p>
              </w:tc>
              <w:tc>
                <w:tcPr>
                  <w:tcW w:w="891" w:type="dxa"/>
                  <w:vMerge/>
                  <w:vAlign w:val="center"/>
                </w:tcPr>
                <w:p w:rsidR="00262124" w:rsidRPr="00E81E84" w:rsidRDefault="00262124" w:rsidP="0067316B">
                  <w:pPr>
                    <w:framePr w:hSpace="180" w:wrap="around" w:hAnchor="margin" w:xAlign="center" w:y="548"/>
                    <w:tabs>
                      <w:tab w:val="left" w:pos="5400"/>
                    </w:tabs>
                    <w:jc w:val="center"/>
                    <w:rPr>
                      <w:rFonts w:ascii="宋体" w:hAnsi="宋体"/>
                      <w:szCs w:val="21"/>
                    </w:rPr>
                  </w:pPr>
                </w:p>
              </w:tc>
              <w:tc>
                <w:tcPr>
                  <w:tcW w:w="667" w:type="dxa"/>
                  <w:vMerge/>
                  <w:vAlign w:val="center"/>
                </w:tcPr>
                <w:p w:rsidR="00262124" w:rsidRPr="00917CC7" w:rsidRDefault="00262124" w:rsidP="0067316B">
                  <w:pPr>
                    <w:framePr w:hSpace="180" w:wrap="around" w:hAnchor="margin" w:xAlign="center" w:y="548"/>
                    <w:tabs>
                      <w:tab w:val="left" w:pos="5400"/>
                    </w:tabs>
                    <w:jc w:val="center"/>
                    <w:rPr>
                      <w:rFonts w:ascii="宋体" w:hAnsi="宋体"/>
                      <w:szCs w:val="21"/>
                    </w:rPr>
                  </w:pPr>
                </w:p>
              </w:tc>
            </w:tr>
            <w:tr w:rsidR="00262124" w:rsidRPr="00E81E84" w:rsidTr="00917CC7">
              <w:trPr>
                <w:trHeight w:val="369"/>
                <w:jc w:val="center"/>
              </w:trPr>
              <w:tc>
                <w:tcPr>
                  <w:tcW w:w="708"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29"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61"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046"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8</w:t>
                  </w:r>
                  <w:r w:rsidRPr="00E81E84">
                    <w:rPr>
                      <w:szCs w:val="21"/>
                    </w:rPr>
                    <w:t>#</w:t>
                  </w:r>
                </w:p>
              </w:tc>
              <w:tc>
                <w:tcPr>
                  <w:tcW w:w="999" w:type="dxa"/>
                  <w:vAlign w:val="center"/>
                </w:tcPr>
                <w:p w:rsidR="00262124" w:rsidRPr="00E81E84" w:rsidRDefault="00262124" w:rsidP="0067316B">
                  <w:pPr>
                    <w:framePr w:hSpace="180" w:wrap="around" w:hAnchor="margin" w:xAlign="center" w:y="548"/>
                    <w:jc w:val="center"/>
                    <w:rPr>
                      <w:szCs w:val="21"/>
                    </w:rPr>
                  </w:pPr>
                  <w:r>
                    <w:rPr>
                      <w:rFonts w:hint="eastAsia"/>
                      <w:szCs w:val="21"/>
                    </w:rPr>
                    <w:t>1.31</w:t>
                  </w:r>
                </w:p>
              </w:tc>
              <w:tc>
                <w:tcPr>
                  <w:tcW w:w="1054" w:type="dxa"/>
                  <w:vAlign w:val="center"/>
                </w:tcPr>
                <w:p w:rsidR="00262124" w:rsidRPr="00E81E84" w:rsidRDefault="00262124" w:rsidP="0067316B">
                  <w:pPr>
                    <w:framePr w:hSpace="180" w:wrap="around" w:hAnchor="margin" w:xAlign="center" w:y="548"/>
                    <w:jc w:val="center"/>
                    <w:rPr>
                      <w:szCs w:val="21"/>
                    </w:rPr>
                  </w:pPr>
                  <w:r>
                    <w:rPr>
                      <w:rFonts w:hint="eastAsia"/>
                      <w:szCs w:val="21"/>
                    </w:rPr>
                    <w:t>1.31</w:t>
                  </w:r>
                </w:p>
              </w:tc>
              <w:tc>
                <w:tcPr>
                  <w:tcW w:w="1037"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1.32</w:t>
                  </w:r>
                </w:p>
              </w:tc>
              <w:tc>
                <w:tcPr>
                  <w:tcW w:w="1151" w:type="dxa"/>
                  <w:vAlign w:val="center"/>
                </w:tcPr>
                <w:p w:rsidR="00262124" w:rsidRPr="00E81E84" w:rsidRDefault="00262124" w:rsidP="0067316B">
                  <w:pPr>
                    <w:framePr w:hSpace="180" w:wrap="around" w:hAnchor="margin" w:xAlign="center" w:y="548"/>
                    <w:jc w:val="center"/>
                    <w:rPr>
                      <w:szCs w:val="21"/>
                    </w:rPr>
                  </w:pPr>
                  <w:r>
                    <w:rPr>
                      <w:rFonts w:hint="eastAsia"/>
                      <w:szCs w:val="21"/>
                    </w:rPr>
                    <w:t>1.31</w:t>
                  </w:r>
                </w:p>
              </w:tc>
              <w:tc>
                <w:tcPr>
                  <w:tcW w:w="891" w:type="dxa"/>
                  <w:vMerge/>
                  <w:vAlign w:val="center"/>
                </w:tcPr>
                <w:p w:rsidR="00262124" w:rsidRPr="00E81E84" w:rsidRDefault="00262124" w:rsidP="0067316B">
                  <w:pPr>
                    <w:framePr w:hSpace="180" w:wrap="around" w:hAnchor="margin" w:xAlign="center" w:y="548"/>
                    <w:tabs>
                      <w:tab w:val="left" w:pos="5400"/>
                    </w:tabs>
                    <w:jc w:val="center"/>
                    <w:rPr>
                      <w:rFonts w:ascii="宋体" w:hAnsi="宋体"/>
                      <w:szCs w:val="21"/>
                    </w:rPr>
                  </w:pPr>
                </w:p>
              </w:tc>
              <w:tc>
                <w:tcPr>
                  <w:tcW w:w="667" w:type="dxa"/>
                  <w:vMerge/>
                  <w:vAlign w:val="center"/>
                </w:tcPr>
                <w:p w:rsidR="00262124" w:rsidRPr="00917CC7" w:rsidRDefault="00262124" w:rsidP="0067316B">
                  <w:pPr>
                    <w:framePr w:hSpace="180" w:wrap="around" w:hAnchor="margin" w:xAlign="center" w:y="548"/>
                    <w:tabs>
                      <w:tab w:val="left" w:pos="5400"/>
                    </w:tabs>
                    <w:jc w:val="center"/>
                    <w:rPr>
                      <w:rFonts w:ascii="宋体" w:hAnsi="宋体"/>
                      <w:szCs w:val="21"/>
                    </w:rPr>
                  </w:pPr>
                </w:p>
              </w:tc>
            </w:tr>
            <w:tr w:rsidR="00262124" w:rsidRPr="00E81E84" w:rsidTr="00917CC7">
              <w:trPr>
                <w:trHeight w:val="369"/>
                <w:jc w:val="center"/>
              </w:trPr>
              <w:tc>
                <w:tcPr>
                  <w:tcW w:w="708"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29"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61"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046"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9</w:t>
                  </w:r>
                  <w:r w:rsidRPr="00E81E84">
                    <w:rPr>
                      <w:szCs w:val="21"/>
                    </w:rPr>
                    <w:t>#</w:t>
                  </w:r>
                </w:p>
              </w:tc>
              <w:tc>
                <w:tcPr>
                  <w:tcW w:w="999" w:type="dxa"/>
                  <w:vAlign w:val="center"/>
                </w:tcPr>
                <w:p w:rsidR="00262124" w:rsidRPr="00E81E84" w:rsidRDefault="00262124" w:rsidP="0067316B">
                  <w:pPr>
                    <w:framePr w:hSpace="180" w:wrap="around" w:hAnchor="margin" w:xAlign="center" w:y="548"/>
                    <w:jc w:val="center"/>
                    <w:rPr>
                      <w:szCs w:val="21"/>
                    </w:rPr>
                  </w:pPr>
                  <w:r>
                    <w:rPr>
                      <w:rFonts w:hint="eastAsia"/>
                      <w:szCs w:val="21"/>
                    </w:rPr>
                    <w:t>1.34</w:t>
                  </w:r>
                </w:p>
              </w:tc>
              <w:tc>
                <w:tcPr>
                  <w:tcW w:w="1054" w:type="dxa"/>
                  <w:vAlign w:val="center"/>
                </w:tcPr>
                <w:p w:rsidR="00262124" w:rsidRPr="00E81E84" w:rsidRDefault="00262124" w:rsidP="0067316B">
                  <w:pPr>
                    <w:framePr w:hSpace="180" w:wrap="around" w:hAnchor="margin" w:xAlign="center" w:y="548"/>
                    <w:jc w:val="center"/>
                    <w:rPr>
                      <w:szCs w:val="21"/>
                    </w:rPr>
                  </w:pPr>
                  <w:r>
                    <w:rPr>
                      <w:rFonts w:hint="eastAsia"/>
                      <w:szCs w:val="21"/>
                    </w:rPr>
                    <w:t>1.35</w:t>
                  </w:r>
                </w:p>
              </w:tc>
              <w:tc>
                <w:tcPr>
                  <w:tcW w:w="1037"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1.35</w:t>
                  </w:r>
                </w:p>
              </w:tc>
              <w:tc>
                <w:tcPr>
                  <w:tcW w:w="1151" w:type="dxa"/>
                  <w:vAlign w:val="center"/>
                </w:tcPr>
                <w:p w:rsidR="00262124" w:rsidRPr="00E81E84" w:rsidRDefault="00262124" w:rsidP="0067316B">
                  <w:pPr>
                    <w:framePr w:hSpace="180" w:wrap="around" w:hAnchor="margin" w:xAlign="center" w:y="548"/>
                    <w:jc w:val="center"/>
                    <w:rPr>
                      <w:szCs w:val="21"/>
                    </w:rPr>
                  </w:pPr>
                  <w:r>
                    <w:rPr>
                      <w:rFonts w:hint="eastAsia"/>
                      <w:szCs w:val="21"/>
                    </w:rPr>
                    <w:t>1.31</w:t>
                  </w:r>
                </w:p>
              </w:tc>
              <w:tc>
                <w:tcPr>
                  <w:tcW w:w="891" w:type="dxa"/>
                  <w:vMerge/>
                  <w:vAlign w:val="center"/>
                </w:tcPr>
                <w:p w:rsidR="00262124" w:rsidRPr="00E81E84" w:rsidRDefault="00262124" w:rsidP="0067316B">
                  <w:pPr>
                    <w:framePr w:hSpace="180" w:wrap="around" w:hAnchor="margin" w:xAlign="center" w:y="548"/>
                    <w:tabs>
                      <w:tab w:val="left" w:pos="5400"/>
                    </w:tabs>
                    <w:jc w:val="center"/>
                    <w:rPr>
                      <w:rFonts w:ascii="宋体" w:hAnsi="宋体"/>
                      <w:szCs w:val="21"/>
                    </w:rPr>
                  </w:pPr>
                </w:p>
              </w:tc>
              <w:tc>
                <w:tcPr>
                  <w:tcW w:w="667" w:type="dxa"/>
                  <w:vMerge/>
                  <w:vAlign w:val="center"/>
                </w:tcPr>
                <w:p w:rsidR="00262124" w:rsidRPr="00917CC7" w:rsidRDefault="00262124" w:rsidP="0067316B">
                  <w:pPr>
                    <w:framePr w:hSpace="180" w:wrap="around" w:hAnchor="margin" w:xAlign="center" w:y="548"/>
                    <w:tabs>
                      <w:tab w:val="left" w:pos="5400"/>
                    </w:tabs>
                    <w:jc w:val="center"/>
                    <w:rPr>
                      <w:rFonts w:ascii="宋体" w:hAnsi="宋体"/>
                      <w:szCs w:val="21"/>
                    </w:rPr>
                  </w:pPr>
                </w:p>
              </w:tc>
            </w:tr>
            <w:tr w:rsidR="00262124" w:rsidRPr="00E81E84" w:rsidTr="00917CC7">
              <w:trPr>
                <w:trHeight w:val="369"/>
                <w:jc w:val="center"/>
              </w:trPr>
              <w:tc>
                <w:tcPr>
                  <w:tcW w:w="708" w:type="dxa"/>
                  <w:vMerge w:val="restart"/>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3</w:t>
                  </w:r>
                </w:p>
              </w:tc>
              <w:tc>
                <w:tcPr>
                  <w:tcW w:w="1129" w:type="dxa"/>
                  <w:vMerge w:val="restart"/>
                  <w:vAlign w:val="center"/>
                </w:tcPr>
                <w:p w:rsidR="00262124" w:rsidRPr="00E81E84" w:rsidRDefault="00262124" w:rsidP="0067316B">
                  <w:pPr>
                    <w:framePr w:hSpace="180" w:wrap="around" w:hAnchor="margin" w:xAlign="center" w:y="548"/>
                    <w:tabs>
                      <w:tab w:val="left" w:pos="5400"/>
                    </w:tabs>
                    <w:jc w:val="center"/>
                    <w:rPr>
                      <w:szCs w:val="21"/>
                    </w:rPr>
                  </w:pPr>
                  <w:r>
                    <w:rPr>
                      <w:rFonts w:cs="宋体" w:hint="eastAsia"/>
                      <w:szCs w:val="21"/>
                    </w:rPr>
                    <w:t>氮氧化物</w:t>
                  </w:r>
                </w:p>
              </w:tc>
              <w:tc>
                <w:tcPr>
                  <w:tcW w:w="1161" w:type="dxa"/>
                  <w:vMerge w:val="restart"/>
                  <w:vAlign w:val="center"/>
                </w:tcPr>
                <w:p w:rsidR="00262124" w:rsidRPr="00E81E84" w:rsidRDefault="00262124" w:rsidP="0067316B">
                  <w:pPr>
                    <w:framePr w:hSpace="180" w:wrap="around" w:hAnchor="margin" w:xAlign="center" w:y="548"/>
                    <w:tabs>
                      <w:tab w:val="left" w:pos="5400"/>
                    </w:tabs>
                    <w:jc w:val="center"/>
                    <w:rPr>
                      <w:szCs w:val="21"/>
                    </w:rPr>
                  </w:pPr>
                  <w:r>
                    <w:rPr>
                      <w:szCs w:val="21"/>
                    </w:rPr>
                    <w:t>201</w:t>
                  </w:r>
                  <w:r>
                    <w:rPr>
                      <w:rFonts w:hint="eastAsia"/>
                      <w:szCs w:val="21"/>
                    </w:rPr>
                    <w:t>8.12.11</w:t>
                  </w:r>
                </w:p>
              </w:tc>
              <w:tc>
                <w:tcPr>
                  <w:tcW w:w="1046"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6</w:t>
                  </w:r>
                  <w:r w:rsidRPr="00E81E84">
                    <w:rPr>
                      <w:szCs w:val="21"/>
                    </w:rPr>
                    <w:t>#</w:t>
                  </w:r>
                </w:p>
              </w:tc>
              <w:tc>
                <w:tcPr>
                  <w:tcW w:w="999" w:type="dxa"/>
                  <w:vAlign w:val="center"/>
                </w:tcPr>
                <w:p w:rsidR="00262124" w:rsidRPr="00E81E84" w:rsidRDefault="00262124" w:rsidP="0067316B">
                  <w:pPr>
                    <w:framePr w:hSpace="180" w:wrap="around" w:hAnchor="margin" w:xAlign="center" w:y="548"/>
                    <w:jc w:val="center"/>
                    <w:rPr>
                      <w:szCs w:val="21"/>
                    </w:rPr>
                  </w:pPr>
                  <w:r>
                    <w:rPr>
                      <w:rFonts w:hint="eastAsia"/>
                      <w:szCs w:val="21"/>
                    </w:rPr>
                    <w:t>0.063</w:t>
                  </w:r>
                </w:p>
              </w:tc>
              <w:tc>
                <w:tcPr>
                  <w:tcW w:w="1054" w:type="dxa"/>
                  <w:vAlign w:val="center"/>
                </w:tcPr>
                <w:p w:rsidR="00262124" w:rsidRPr="00E81E84" w:rsidRDefault="00262124" w:rsidP="0067316B">
                  <w:pPr>
                    <w:framePr w:hSpace="180" w:wrap="around" w:hAnchor="margin" w:xAlign="center" w:y="548"/>
                    <w:jc w:val="center"/>
                    <w:rPr>
                      <w:szCs w:val="21"/>
                    </w:rPr>
                  </w:pPr>
                  <w:r>
                    <w:rPr>
                      <w:rFonts w:hint="eastAsia"/>
                      <w:szCs w:val="21"/>
                    </w:rPr>
                    <w:t>0.045</w:t>
                  </w:r>
                </w:p>
              </w:tc>
              <w:tc>
                <w:tcPr>
                  <w:tcW w:w="1037"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0.060</w:t>
                  </w:r>
                </w:p>
              </w:tc>
              <w:tc>
                <w:tcPr>
                  <w:tcW w:w="1151" w:type="dxa"/>
                  <w:vAlign w:val="center"/>
                </w:tcPr>
                <w:p w:rsidR="00262124" w:rsidRPr="00E81E84" w:rsidRDefault="00262124" w:rsidP="0067316B">
                  <w:pPr>
                    <w:framePr w:hSpace="180" w:wrap="around" w:hAnchor="margin" w:xAlign="center" w:y="548"/>
                    <w:jc w:val="center"/>
                    <w:rPr>
                      <w:szCs w:val="21"/>
                    </w:rPr>
                  </w:pPr>
                  <w:r>
                    <w:rPr>
                      <w:rFonts w:hint="eastAsia"/>
                      <w:szCs w:val="21"/>
                    </w:rPr>
                    <w:t>0.058</w:t>
                  </w:r>
                </w:p>
              </w:tc>
              <w:tc>
                <w:tcPr>
                  <w:tcW w:w="891" w:type="dxa"/>
                  <w:vMerge w:val="restart"/>
                  <w:vAlign w:val="center"/>
                </w:tcPr>
                <w:p w:rsidR="00262124" w:rsidRPr="00B068AA" w:rsidRDefault="00262124" w:rsidP="0067316B">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0.12</w:t>
                  </w:r>
                  <w:r>
                    <w:t xml:space="preserve"> </w:t>
                  </w:r>
                </w:p>
              </w:tc>
              <w:tc>
                <w:tcPr>
                  <w:tcW w:w="667" w:type="dxa"/>
                  <w:vMerge w:val="restart"/>
                  <w:vAlign w:val="center"/>
                </w:tcPr>
                <w:p w:rsidR="00262124" w:rsidRPr="00917CC7" w:rsidRDefault="00262124" w:rsidP="0067316B">
                  <w:pPr>
                    <w:framePr w:hSpace="180" w:wrap="around" w:hAnchor="margin" w:xAlign="center" w:y="548"/>
                    <w:tabs>
                      <w:tab w:val="left" w:pos="5400"/>
                    </w:tabs>
                    <w:jc w:val="center"/>
                    <w:rPr>
                      <w:b/>
                      <w:szCs w:val="21"/>
                    </w:rPr>
                  </w:pPr>
                  <w:r w:rsidRPr="00917CC7">
                    <w:rPr>
                      <w:rFonts w:hint="eastAsia"/>
                      <w:b/>
                      <w:szCs w:val="21"/>
                    </w:rPr>
                    <w:t>符合</w:t>
                  </w:r>
                </w:p>
              </w:tc>
            </w:tr>
            <w:tr w:rsidR="00262124" w:rsidRPr="00E81E84" w:rsidTr="00917CC7">
              <w:trPr>
                <w:trHeight w:val="369"/>
                <w:jc w:val="center"/>
              </w:trPr>
              <w:tc>
                <w:tcPr>
                  <w:tcW w:w="708"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29"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61"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046"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7</w:t>
                  </w:r>
                  <w:r w:rsidRPr="00E81E84">
                    <w:rPr>
                      <w:szCs w:val="21"/>
                    </w:rPr>
                    <w:t>#</w:t>
                  </w:r>
                </w:p>
              </w:tc>
              <w:tc>
                <w:tcPr>
                  <w:tcW w:w="999" w:type="dxa"/>
                  <w:vAlign w:val="center"/>
                </w:tcPr>
                <w:p w:rsidR="00262124" w:rsidRPr="00E81E84" w:rsidRDefault="00262124" w:rsidP="0067316B">
                  <w:pPr>
                    <w:framePr w:hSpace="180" w:wrap="around" w:hAnchor="margin" w:xAlign="center" w:y="548"/>
                    <w:jc w:val="center"/>
                    <w:rPr>
                      <w:szCs w:val="21"/>
                    </w:rPr>
                  </w:pPr>
                  <w:r>
                    <w:rPr>
                      <w:rFonts w:hint="eastAsia"/>
                      <w:szCs w:val="21"/>
                    </w:rPr>
                    <w:t>0.083</w:t>
                  </w:r>
                </w:p>
              </w:tc>
              <w:tc>
                <w:tcPr>
                  <w:tcW w:w="1054"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0.072</w:t>
                  </w:r>
                </w:p>
              </w:tc>
              <w:tc>
                <w:tcPr>
                  <w:tcW w:w="1037" w:type="dxa"/>
                  <w:vAlign w:val="center"/>
                </w:tcPr>
                <w:p w:rsidR="00262124" w:rsidRPr="00E81E84" w:rsidRDefault="00262124" w:rsidP="0067316B">
                  <w:pPr>
                    <w:framePr w:hSpace="180" w:wrap="around" w:hAnchor="margin" w:xAlign="center" w:y="548"/>
                    <w:jc w:val="center"/>
                    <w:rPr>
                      <w:szCs w:val="21"/>
                    </w:rPr>
                  </w:pPr>
                  <w:r>
                    <w:rPr>
                      <w:rFonts w:hint="eastAsia"/>
                      <w:szCs w:val="21"/>
                    </w:rPr>
                    <w:t>0.097</w:t>
                  </w:r>
                </w:p>
              </w:tc>
              <w:tc>
                <w:tcPr>
                  <w:tcW w:w="1151" w:type="dxa"/>
                  <w:vAlign w:val="center"/>
                </w:tcPr>
                <w:p w:rsidR="00262124" w:rsidRPr="00E81E84" w:rsidRDefault="00262124" w:rsidP="0067316B">
                  <w:pPr>
                    <w:framePr w:hSpace="180" w:wrap="around" w:hAnchor="margin" w:xAlign="center" w:y="548"/>
                    <w:jc w:val="center"/>
                    <w:rPr>
                      <w:szCs w:val="21"/>
                    </w:rPr>
                  </w:pPr>
                  <w:r>
                    <w:rPr>
                      <w:rFonts w:hint="eastAsia"/>
                      <w:szCs w:val="21"/>
                    </w:rPr>
                    <w:t>0.063</w:t>
                  </w:r>
                </w:p>
              </w:tc>
              <w:tc>
                <w:tcPr>
                  <w:tcW w:w="891" w:type="dxa"/>
                  <w:vMerge/>
                  <w:vAlign w:val="center"/>
                </w:tcPr>
                <w:p w:rsidR="00262124" w:rsidRPr="00B068AA" w:rsidRDefault="00262124" w:rsidP="0067316B">
                  <w:pPr>
                    <w:framePr w:hSpace="180" w:wrap="around" w:hAnchor="margin" w:xAlign="center" w:y="548"/>
                    <w:tabs>
                      <w:tab w:val="left" w:pos="5400"/>
                    </w:tabs>
                    <w:jc w:val="center"/>
                    <w:rPr>
                      <w:rFonts w:ascii="宋体" w:hAnsi="宋体"/>
                      <w:b/>
                      <w:szCs w:val="21"/>
                    </w:rPr>
                  </w:pPr>
                </w:p>
              </w:tc>
              <w:tc>
                <w:tcPr>
                  <w:tcW w:w="667" w:type="dxa"/>
                  <w:vMerge/>
                  <w:vAlign w:val="center"/>
                </w:tcPr>
                <w:p w:rsidR="00262124" w:rsidRPr="00917CC7" w:rsidRDefault="00262124" w:rsidP="0067316B">
                  <w:pPr>
                    <w:framePr w:hSpace="180" w:wrap="around" w:hAnchor="margin" w:xAlign="center" w:y="548"/>
                    <w:tabs>
                      <w:tab w:val="left" w:pos="5400"/>
                    </w:tabs>
                    <w:jc w:val="center"/>
                    <w:rPr>
                      <w:rFonts w:ascii="宋体" w:hAnsi="宋体"/>
                      <w:b/>
                      <w:szCs w:val="21"/>
                    </w:rPr>
                  </w:pPr>
                </w:p>
              </w:tc>
            </w:tr>
            <w:tr w:rsidR="00262124" w:rsidRPr="00E81E84" w:rsidTr="00917CC7">
              <w:trPr>
                <w:trHeight w:val="369"/>
                <w:jc w:val="center"/>
              </w:trPr>
              <w:tc>
                <w:tcPr>
                  <w:tcW w:w="708"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29"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61"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046"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8</w:t>
                  </w:r>
                  <w:r w:rsidRPr="00E81E84">
                    <w:rPr>
                      <w:szCs w:val="21"/>
                    </w:rPr>
                    <w:t>#</w:t>
                  </w:r>
                </w:p>
              </w:tc>
              <w:tc>
                <w:tcPr>
                  <w:tcW w:w="999" w:type="dxa"/>
                  <w:vAlign w:val="center"/>
                </w:tcPr>
                <w:p w:rsidR="00262124" w:rsidRPr="00E81E84" w:rsidRDefault="00262124" w:rsidP="0067316B">
                  <w:pPr>
                    <w:framePr w:hSpace="180" w:wrap="around" w:hAnchor="margin" w:xAlign="center" w:y="548"/>
                    <w:jc w:val="center"/>
                    <w:rPr>
                      <w:szCs w:val="21"/>
                    </w:rPr>
                  </w:pPr>
                  <w:r>
                    <w:rPr>
                      <w:rFonts w:hint="eastAsia"/>
                      <w:szCs w:val="21"/>
                    </w:rPr>
                    <w:t>0.091</w:t>
                  </w:r>
                </w:p>
              </w:tc>
              <w:tc>
                <w:tcPr>
                  <w:tcW w:w="1054"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0.092</w:t>
                  </w:r>
                </w:p>
              </w:tc>
              <w:tc>
                <w:tcPr>
                  <w:tcW w:w="1037" w:type="dxa"/>
                  <w:vAlign w:val="center"/>
                </w:tcPr>
                <w:p w:rsidR="00262124" w:rsidRPr="00E81E84" w:rsidRDefault="00262124" w:rsidP="0067316B">
                  <w:pPr>
                    <w:framePr w:hSpace="180" w:wrap="around" w:hAnchor="margin" w:xAlign="center" w:y="548"/>
                    <w:jc w:val="center"/>
                    <w:rPr>
                      <w:szCs w:val="21"/>
                    </w:rPr>
                  </w:pPr>
                  <w:r>
                    <w:rPr>
                      <w:rFonts w:hint="eastAsia"/>
                      <w:szCs w:val="21"/>
                    </w:rPr>
                    <w:t>0.079</w:t>
                  </w:r>
                </w:p>
              </w:tc>
              <w:tc>
                <w:tcPr>
                  <w:tcW w:w="1151" w:type="dxa"/>
                  <w:vAlign w:val="center"/>
                </w:tcPr>
                <w:p w:rsidR="00262124" w:rsidRPr="00E81E84" w:rsidRDefault="00262124" w:rsidP="0067316B">
                  <w:pPr>
                    <w:framePr w:hSpace="180" w:wrap="around" w:hAnchor="margin" w:xAlign="center" w:y="548"/>
                    <w:jc w:val="center"/>
                    <w:rPr>
                      <w:szCs w:val="21"/>
                    </w:rPr>
                  </w:pPr>
                  <w:r>
                    <w:rPr>
                      <w:rFonts w:hint="eastAsia"/>
                      <w:szCs w:val="21"/>
                    </w:rPr>
                    <w:t>0.108</w:t>
                  </w:r>
                </w:p>
              </w:tc>
              <w:tc>
                <w:tcPr>
                  <w:tcW w:w="891" w:type="dxa"/>
                  <w:vMerge/>
                  <w:vAlign w:val="center"/>
                </w:tcPr>
                <w:p w:rsidR="00262124" w:rsidRPr="00B068AA" w:rsidRDefault="00262124" w:rsidP="0067316B">
                  <w:pPr>
                    <w:framePr w:hSpace="180" w:wrap="around" w:hAnchor="margin" w:xAlign="center" w:y="548"/>
                    <w:tabs>
                      <w:tab w:val="left" w:pos="5400"/>
                    </w:tabs>
                    <w:jc w:val="center"/>
                    <w:rPr>
                      <w:rFonts w:ascii="宋体" w:hAnsi="宋体"/>
                      <w:b/>
                      <w:szCs w:val="21"/>
                    </w:rPr>
                  </w:pPr>
                </w:p>
              </w:tc>
              <w:tc>
                <w:tcPr>
                  <w:tcW w:w="667" w:type="dxa"/>
                  <w:vMerge/>
                  <w:vAlign w:val="center"/>
                </w:tcPr>
                <w:p w:rsidR="00262124" w:rsidRPr="00917CC7" w:rsidRDefault="00262124" w:rsidP="0067316B">
                  <w:pPr>
                    <w:framePr w:hSpace="180" w:wrap="around" w:hAnchor="margin" w:xAlign="center" w:y="548"/>
                    <w:tabs>
                      <w:tab w:val="left" w:pos="5400"/>
                    </w:tabs>
                    <w:jc w:val="center"/>
                    <w:rPr>
                      <w:rFonts w:ascii="宋体" w:hAnsi="宋体"/>
                      <w:b/>
                      <w:szCs w:val="21"/>
                    </w:rPr>
                  </w:pPr>
                </w:p>
              </w:tc>
            </w:tr>
            <w:tr w:rsidR="00262124" w:rsidRPr="00E81E84" w:rsidTr="00917CC7">
              <w:trPr>
                <w:trHeight w:val="369"/>
                <w:jc w:val="center"/>
              </w:trPr>
              <w:tc>
                <w:tcPr>
                  <w:tcW w:w="708"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29"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61"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046"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9</w:t>
                  </w:r>
                  <w:r w:rsidRPr="00E81E84">
                    <w:rPr>
                      <w:szCs w:val="21"/>
                    </w:rPr>
                    <w:t>#</w:t>
                  </w:r>
                </w:p>
              </w:tc>
              <w:tc>
                <w:tcPr>
                  <w:tcW w:w="999" w:type="dxa"/>
                  <w:vAlign w:val="center"/>
                </w:tcPr>
                <w:p w:rsidR="00262124" w:rsidRPr="00E81E84" w:rsidRDefault="00262124" w:rsidP="0067316B">
                  <w:pPr>
                    <w:framePr w:hSpace="180" w:wrap="around" w:hAnchor="margin" w:xAlign="center" w:y="548"/>
                    <w:jc w:val="center"/>
                    <w:rPr>
                      <w:szCs w:val="21"/>
                    </w:rPr>
                  </w:pPr>
                  <w:r>
                    <w:rPr>
                      <w:rFonts w:hint="eastAsia"/>
                      <w:szCs w:val="21"/>
                    </w:rPr>
                    <w:t>0.074</w:t>
                  </w:r>
                </w:p>
              </w:tc>
              <w:tc>
                <w:tcPr>
                  <w:tcW w:w="1054" w:type="dxa"/>
                  <w:vAlign w:val="center"/>
                </w:tcPr>
                <w:p w:rsidR="00262124" w:rsidRPr="00E81E84" w:rsidRDefault="00262124" w:rsidP="0067316B">
                  <w:pPr>
                    <w:framePr w:hSpace="180" w:wrap="around" w:hAnchor="margin" w:xAlign="center" w:y="548"/>
                    <w:jc w:val="center"/>
                    <w:rPr>
                      <w:szCs w:val="21"/>
                    </w:rPr>
                  </w:pPr>
                  <w:r>
                    <w:rPr>
                      <w:rFonts w:hint="eastAsia"/>
                      <w:szCs w:val="21"/>
                    </w:rPr>
                    <w:t>0.051</w:t>
                  </w:r>
                </w:p>
              </w:tc>
              <w:tc>
                <w:tcPr>
                  <w:tcW w:w="1037"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0.102</w:t>
                  </w:r>
                </w:p>
              </w:tc>
              <w:tc>
                <w:tcPr>
                  <w:tcW w:w="1151" w:type="dxa"/>
                  <w:vAlign w:val="center"/>
                </w:tcPr>
                <w:p w:rsidR="00262124" w:rsidRPr="00E81E84" w:rsidRDefault="00262124" w:rsidP="0067316B">
                  <w:pPr>
                    <w:framePr w:hSpace="180" w:wrap="around" w:hAnchor="margin" w:xAlign="center" w:y="548"/>
                    <w:jc w:val="center"/>
                    <w:rPr>
                      <w:szCs w:val="21"/>
                    </w:rPr>
                  </w:pPr>
                  <w:r>
                    <w:rPr>
                      <w:rFonts w:hint="eastAsia"/>
                      <w:szCs w:val="21"/>
                    </w:rPr>
                    <w:t>0.085</w:t>
                  </w:r>
                </w:p>
              </w:tc>
              <w:tc>
                <w:tcPr>
                  <w:tcW w:w="891" w:type="dxa"/>
                  <w:vMerge/>
                  <w:vAlign w:val="center"/>
                </w:tcPr>
                <w:p w:rsidR="00262124" w:rsidRPr="00B068AA" w:rsidRDefault="00262124" w:rsidP="0067316B">
                  <w:pPr>
                    <w:framePr w:hSpace="180" w:wrap="around" w:hAnchor="margin" w:xAlign="center" w:y="548"/>
                    <w:tabs>
                      <w:tab w:val="left" w:pos="5400"/>
                    </w:tabs>
                    <w:jc w:val="center"/>
                    <w:rPr>
                      <w:rFonts w:ascii="宋体" w:hAnsi="宋体"/>
                      <w:b/>
                      <w:szCs w:val="21"/>
                    </w:rPr>
                  </w:pPr>
                </w:p>
              </w:tc>
              <w:tc>
                <w:tcPr>
                  <w:tcW w:w="667" w:type="dxa"/>
                  <w:vMerge/>
                  <w:vAlign w:val="center"/>
                </w:tcPr>
                <w:p w:rsidR="00262124" w:rsidRPr="00917CC7" w:rsidRDefault="00262124" w:rsidP="0067316B">
                  <w:pPr>
                    <w:framePr w:hSpace="180" w:wrap="around" w:hAnchor="margin" w:xAlign="center" w:y="548"/>
                    <w:tabs>
                      <w:tab w:val="left" w:pos="5400"/>
                    </w:tabs>
                    <w:jc w:val="center"/>
                    <w:rPr>
                      <w:rFonts w:ascii="宋体" w:hAnsi="宋体"/>
                      <w:b/>
                      <w:szCs w:val="21"/>
                    </w:rPr>
                  </w:pPr>
                </w:p>
              </w:tc>
            </w:tr>
            <w:tr w:rsidR="00262124" w:rsidRPr="00E81E84" w:rsidTr="00917CC7">
              <w:trPr>
                <w:trHeight w:val="369"/>
                <w:jc w:val="center"/>
              </w:trPr>
              <w:tc>
                <w:tcPr>
                  <w:tcW w:w="708" w:type="dxa"/>
                  <w:vMerge w:val="restart"/>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4</w:t>
                  </w:r>
                </w:p>
              </w:tc>
              <w:tc>
                <w:tcPr>
                  <w:tcW w:w="1129"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61" w:type="dxa"/>
                  <w:vMerge w:val="restart"/>
                  <w:vAlign w:val="center"/>
                </w:tcPr>
                <w:p w:rsidR="00262124" w:rsidRPr="00E81E84" w:rsidRDefault="00262124" w:rsidP="0067316B">
                  <w:pPr>
                    <w:framePr w:hSpace="180" w:wrap="around" w:hAnchor="margin" w:xAlign="center" w:y="548"/>
                    <w:tabs>
                      <w:tab w:val="left" w:pos="5400"/>
                    </w:tabs>
                    <w:jc w:val="center"/>
                    <w:rPr>
                      <w:szCs w:val="21"/>
                    </w:rPr>
                  </w:pPr>
                  <w:r>
                    <w:rPr>
                      <w:szCs w:val="21"/>
                    </w:rPr>
                    <w:t>201</w:t>
                  </w:r>
                  <w:r>
                    <w:rPr>
                      <w:rFonts w:hint="eastAsia"/>
                      <w:szCs w:val="21"/>
                    </w:rPr>
                    <w:t>8.12.12</w:t>
                  </w:r>
                </w:p>
              </w:tc>
              <w:tc>
                <w:tcPr>
                  <w:tcW w:w="1046"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6</w:t>
                  </w:r>
                  <w:r w:rsidRPr="00E81E84">
                    <w:rPr>
                      <w:szCs w:val="21"/>
                    </w:rPr>
                    <w:t>#</w:t>
                  </w:r>
                </w:p>
              </w:tc>
              <w:tc>
                <w:tcPr>
                  <w:tcW w:w="999" w:type="dxa"/>
                  <w:vAlign w:val="center"/>
                </w:tcPr>
                <w:p w:rsidR="00262124" w:rsidRPr="00E81E84" w:rsidRDefault="00262124" w:rsidP="0067316B">
                  <w:pPr>
                    <w:framePr w:hSpace="180" w:wrap="around" w:hAnchor="margin" w:xAlign="center" w:y="548"/>
                    <w:jc w:val="center"/>
                    <w:rPr>
                      <w:szCs w:val="21"/>
                    </w:rPr>
                  </w:pPr>
                  <w:r>
                    <w:rPr>
                      <w:rFonts w:hint="eastAsia"/>
                      <w:szCs w:val="21"/>
                    </w:rPr>
                    <w:t>0.062</w:t>
                  </w:r>
                </w:p>
              </w:tc>
              <w:tc>
                <w:tcPr>
                  <w:tcW w:w="1054" w:type="dxa"/>
                  <w:vAlign w:val="center"/>
                </w:tcPr>
                <w:p w:rsidR="00262124" w:rsidRPr="00E81E84" w:rsidRDefault="00262124" w:rsidP="0067316B">
                  <w:pPr>
                    <w:framePr w:hSpace="180" w:wrap="around" w:hAnchor="margin" w:xAlign="center" w:y="548"/>
                    <w:jc w:val="center"/>
                    <w:rPr>
                      <w:szCs w:val="21"/>
                    </w:rPr>
                  </w:pPr>
                  <w:r>
                    <w:rPr>
                      <w:rFonts w:hint="eastAsia"/>
                      <w:szCs w:val="21"/>
                    </w:rPr>
                    <w:t>0.078</w:t>
                  </w:r>
                </w:p>
              </w:tc>
              <w:tc>
                <w:tcPr>
                  <w:tcW w:w="1037"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0.089</w:t>
                  </w:r>
                </w:p>
              </w:tc>
              <w:tc>
                <w:tcPr>
                  <w:tcW w:w="1151" w:type="dxa"/>
                  <w:vAlign w:val="center"/>
                </w:tcPr>
                <w:p w:rsidR="00262124" w:rsidRPr="00E81E84" w:rsidRDefault="00262124" w:rsidP="0067316B">
                  <w:pPr>
                    <w:framePr w:hSpace="180" w:wrap="around" w:hAnchor="margin" w:xAlign="center" w:y="548"/>
                    <w:jc w:val="center"/>
                    <w:rPr>
                      <w:szCs w:val="21"/>
                    </w:rPr>
                  </w:pPr>
                  <w:r>
                    <w:rPr>
                      <w:rFonts w:hint="eastAsia"/>
                      <w:szCs w:val="21"/>
                    </w:rPr>
                    <w:t>0.078</w:t>
                  </w:r>
                </w:p>
              </w:tc>
              <w:tc>
                <w:tcPr>
                  <w:tcW w:w="891" w:type="dxa"/>
                  <w:vMerge/>
                  <w:vAlign w:val="center"/>
                </w:tcPr>
                <w:p w:rsidR="00262124" w:rsidRPr="00B068AA" w:rsidRDefault="00262124" w:rsidP="0067316B">
                  <w:pPr>
                    <w:framePr w:hSpace="180" w:wrap="around" w:hAnchor="margin" w:xAlign="center" w:y="548"/>
                    <w:tabs>
                      <w:tab w:val="left" w:pos="5400"/>
                    </w:tabs>
                    <w:jc w:val="center"/>
                    <w:rPr>
                      <w:rFonts w:ascii="宋体" w:hAnsi="宋体"/>
                      <w:b/>
                      <w:color w:val="000000"/>
                      <w:szCs w:val="21"/>
                      <w:shd w:val="clear" w:color="auto" w:fill="FFFFFF"/>
                    </w:rPr>
                  </w:pPr>
                </w:p>
              </w:tc>
              <w:tc>
                <w:tcPr>
                  <w:tcW w:w="667" w:type="dxa"/>
                  <w:vMerge w:val="restart"/>
                  <w:vAlign w:val="center"/>
                </w:tcPr>
                <w:p w:rsidR="00262124" w:rsidRPr="00917CC7" w:rsidRDefault="00262124" w:rsidP="0067316B">
                  <w:pPr>
                    <w:framePr w:hSpace="180" w:wrap="around" w:hAnchor="margin" w:xAlign="center" w:y="548"/>
                    <w:tabs>
                      <w:tab w:val="left" w:pos="5400"/>
                    </w:tabs>
                    <w:jc w:val="center"/>
                    <w:rPr>
                      <w:b/>
                      <w:szCs w:val="21"/>
                    </w:rPr>
                  </w:pPr>
                  <w:r w:rsidRPr="00917CC7">
                    <w:rPr>
                      <w:rFonts w:hint="eastAsia"/>
                      <w:b/>
                      <w:szCs w:val="21"/>
                    </w:rPr>
                    <w:t>符合</w:t>
                  </w:r>
                </w:p>
              </w:tc>
            </w:tr>
            <w:tr w:rsidR="00262124" w:rsidRPr="00E81E84" w:rsidTr="00262124">
              <w:trPr>
                <w:trHeight w:val="369"/>
                <w:jc w:val="center"/>
              </w:trPr>
              <w:tc>
                <w:tcPr>
                  <w:tcW w:w="708"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29"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61"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046"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7</w:t>
                  </w:r>
                  <w:r w:rsidRPr="00E81E84">
                    <w:rPr>
                      <w:szCs w:val="21"/>
                    </w:rPr>
                    <w:t>#</w:t>
                  </w:r>
                </w:p>
              </w:tc>
              <w:tc>
                <w:tcPr>
                  <w:tcW w:w="999" w:type="dxa"/>
                  <w:vAlign w:val="center"/>
                </w:tcPr>
                <w:p w:rsidR="00262124" w:rsidRPr="00E81E84" w:rsidRDefault="00262124" w:rsidP="0067316B">
                  <w:pPr>
                    <w:framePr w:hSpace="180" w:wrap="around" w:hAnchor="margin" w:xAlign="center" w:y="548"/>
                    <w:jc w:val="center"/>
                    <w:rPr>
                      <w:szCs w:val="21"/>
                    </w:rPr>
                  </w:pPr>
                  <w:r>
                    <w:rPr>
                      <w:rFonts w:hint="eastAsia"/>
                      <w:szCs w:val="21"/>
                    </w:rPr>
                    <w:t>0.081</w:t>
                  </w:r>
                </w:p>
              </w:tc>
              <w:tc>
                <w:tcPr>
                  <w:tcW w:w="1054" w:type="dxa"/>
                  <w:vAlign w:val="center"/>
                </w:tcPr>
                <w:p w:rsidR="00262124" w:rsidRPr="00E81E84" w:rsidRDefault="00262124" w:rsidP="0067316B">
                  <w:pPr>
                    <w:framePr w:hSpace="180" w:wrap="around" w:hAnchor="margin" w:xAlign="center" w:y="548"/>
                    <w:jc w:val="center"/>
                    <w:rPr>
                      <w:szCs w:val="21"/>
                    </w:rPr>
                  </w:pPr>
                  <w:r>
                    <w:rPr>
                      <w:rFonts w:hint="eastAsia"/>
                      <w:szCs w:val="21"/>
                    </w:rPr>
                    <w:t>0.083</w:t>
                  </w:r>
                </w:p>
              </w:tc>
              <w:tc>
                <w:tcPr>
                  <w:tcW w:w="1037"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0.083</w:t>
                  </w:r>
                </w:p>
              </w:tc>
              <w:tc>
                <w:tcPr>
                  <w:tcW w:w="1151" w:type="dxa"/>
                  <w:vAlign w:val="center"/>
                </w:tcPr>
                <w:p w:rsidR="00262124" w:rsidRPr="00E81E84" w:rsidRDefault="00262124" w:rsidP="0067316B">
                  <w:pPr>
                    <w:framePr w:hSpace="180" w:wrap="around" w:hAnchor="margin" w:xAlign="center" w:y="548"/>
                    <w:jc w:val="center"/>
                    <w:rPr>
                      <w:szCs w:val="21"/>
                    </w:rPr>
                  </w:pPr>
                  <w:r>
                    <w:rPr>
                      <w:rFonts w:hint="eastAsia"/>
                      <w:szCs w:val="21"/>
                    </w:rPr>
                    <w:t>0.049</w:t>
                  </w:r>
                </w:p>
              </w:tc>
              <w:tc>
                <w:tcPr>
                  <w:tcW w:w="891" w:type="dxa"/>
                  <w:vMerge/>
                  <w:vAlign w:val="center"/>
                </w:tcPr>
                <w:p w:rsidR="00262124" w:rsidRPr="00E81E84" w:rsidRDefault="00262124" w:rsidP="0067316B">
                  <w:pPr>
                    <w:framePr w:hSpace="180" w:wrap="around" w:hAnchor="margin" w:xAlign="center" w:y="548"/>
                    <w:tabs>
                      <w:tab w:val="left" w:pos="5400"/>
                    </w:tabs>
                    <w:jc w:val="center"/>
                    <w:rPr>
                      <w:rFonts w:ascii="宋体" w:hAnsi="宋体"/>
                      <w:szCs w:val="21"/>
                    </w:rPr>
                  </w:pPr>
                </w:p>
              </w:tc>
              <w:tc>
                <w:tcPr>
                  <w:tcW w:w="667" w:type="dxa"/>
                  <w:vMerge/>
                </w:tcPr>
                <w:p w:rsidR="00262124" w:rsidRPr="00E81E84" w:rsidRDefault="00262124" w:rsidP="0067316B">
                  <w:pPr>
                    <w:framePr w:hSpace="180" w:wrap="around" w:hAnchor="margin" w:xAlign="center" w:y="548"/>
                    <w:tabs>
                      <w:tab w:val="left" w:pos="5400"/>
                    </w:tabs>
                    <w:jc w:val="center"/>
                    <w:rPr>
                      <w:rFonts w:ascii="宋体" w:hAnsi="宋体"/>
                      <w:szCs w:val="21"/>
                    </w:rPr>
                  </w:pPr>
                </w:p>
              </w:tc>
            </w:tr>
            <w:tr w:rsidR="00262124" w:rsidRPr="00E81E84" w:rsidTr="00262124">
              <w:trPr>
                <w:trHeight w:val="369"/>
                <w:jc w:val="center"/>
              </w:trPr>
              <w:tc>
                <w:tcPr>
                  <w:tcW w:w="708"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29"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61"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046"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8</w:t>
                  </w:r>
                  <w:r w:rsidRPr="00E81E84">
                    <w:rPr>
                      <w:szCs w:val="21"/>
                    </w:rPr>
                    <w:t>#</w:t>
                  </w:r>
                </w:p>
              </w:tc>
              <w:tc>
                <w:tcPr>
                  <w:tcW w:w="999" w:type="dxa"/>
                  <w:vAlign w:val="center"/>
                </w:tcPr>
                <w:p w:rsidR="00262124" w:rsidRPr="00E81E84" w:rsidRDefault="00262124" w:rsidP="0067316B">
                  <w:pPr>
                    <w:framePr w:hSpace="180" w:wrap="around" w:hAnchor="margin" w:xAlign="center" w:y="548"/>
                    <w:jc w:val="center"/>
                    <w:rPr>
                      <w:szCs w:val="21"/>
                    </w:rPr>
                  </w:pPr>
                  <w:r>
                    <w:rPr>
                      <w:rFonts w:hint="eastAsia"/>
                      <w:szCs w:val="21"/>
                    </w:rPr>
                    <w:t>0.100</w:t>
                  </w:r>
                </w:p>
              </w:tc>
              <w:tc>
                <w:tcPr>
                  <w:tcW w:w="1054" w:type="dxa"/>
                  <w:vAlign w:val="center"/>
                </w:tcPr>
                <w:p w:rsidR="00262124" w:rsidRPr="00E81E84" w:rsidRDefault="00262124" w:rsidP="0067316B">
                  <w:pPr>
                    <w:framePr w:hSpace="180" w:wrap="around" w:hAnchor="margin" w:xAlign="center" w:y="548"/>
                    <w:jc w:val="center"/>
                    <w:rPr>
                      <w:szCs w:val="21"/>
                    </w:rPr>
                  </w:pPr>
                  <w:r>
                    <w:rPr>
                      <w:rFonts w:hint="eastAsia"/>
                      <w:szCs w:val="21"/>
                    </w:rPr>
                    <w:t>0.108</w:t>
                  </w:r>
                </w:p>
              </w:tc>
              <w:tc>
                <w:tcPr>
                  <w:tcW w:w="1037"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0.085</w:t>
                  </w:r>
                </w:p>
              </w:tc>
              <w:tc>
                <w:tcPr>
                  <w:tcW w:w="1151" w:type="dxa"/>
                  <w:vAlign w:val="center"/>
                </w:tcPr>
                <w:p w:rsidR="00262124" w:rsidRPr="00E81E84" w:rsidRDefault="00262124" w:rsidP="0067316B">
                  <w:pPr>
                    <w:framePr w:hSpace="180" w:wrap="around" w:hAnchor="margin" w:xAlign="center" w:y="548"/>
                    <w:jc w:val="center"/>
                    <w:rPr>
                      <w:szCs w:val="21"/>
                    </w:rPr>
                  </w:pPr>
                  <w:r>
                    <w:rPr>
                      <w:rFonts w:hint="eastAsia"/>
                      <w:szCs w:val="21"/>
                    </w:rPr>
                    <w:t>0.102</w:t>
                  </w:r>
                </w:p>
              </w:tc>
              <w:tc>
                <w:tcPr>
                  <w:tcW w:w="891" w:type="dxa"/>
                  <w:vMerge/>
                  <w:vAlign w:val="center"/>
                </w:tcPr>
                <w:p w:rsidR="00262124" w:rsidRPr="00E81E84" w:rsidRDefault="00262124" w:rsidP="0067316B">
                  <w:pPr>
                    <w:framePr w:hSpace="180" w:wrap="around" w:hAnchor="margin" w:xAlign="center" w:y="548"/>
                    <w:tabs>
                      <w:tab w:val="left" w:pos="5400"/>
                    </w:tabs>
                    <w:jc w:val="center"/>
                    <w:rPr>
                      <w:rFonts w:ascii="宋体" w:hAnsi="宋体"/>
                      <w:szCs w:val="21"/>
                    </w:rPr>
                  </w:pPr>
                </w:p>
              </w:tc>
              <w:tc>
                <w:tcPr>
                  <w:tcW w:w="667" w:type="dxa"/>
                  <w:vMerge/>
                </w:tcPr>
                <w:p w:rsidR="00262124" w:rsidRPr="00E81E84" w:rsidRDefault="00262124" w:rsidP="0067316B">
                  <w:pPr>
                    <w:framePr w:hSpace="180" w:wrap="around" w:hAnchor="margin" w:xAlign="center" w:y="548"/>
                    <w:tabs>
                      <w:tab w:val="left" w:pos="5400"/>
                    </w:tabs>
                    <w:jc w:val="center"/>
                    <w:rPr>
                      <w:rFonts w:ascii="宋体" w:hAnsi="宋体"/>
                      <w:szCs w:val="21"/>
                    </w:rPr>
                  </w:pPr>
                </w:p>
              </w:tc>
            </w:tr>
            <w:tr w:rsidR="00262124" w:rsidRPr="00E81E84" w:rsidTr="00262124">
              <w:trPr>
                <w:trHeight w:val="369"/>
                <w:jc w:val="center"/>
              </w:trPr>
              <w:tc>
                <w:tcPr>
                  <w:tcW w:w="708"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29"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161" w:type="dxa"/>
                  <w:vMerge/>
                  <w:vAlign w:val="center"/>
                </w:tcPr>
                <w:p w:rsidR="00262124" w:rsidRPr="00E81E84" w:rsidRDefault="00262124" w:rsidP="0067316B">
                  <w:pPr>
                    <w:framePr w:hSpace="180" w:wrap="around" w:hAnchor="margin" w:xAlign="center" w:y="548"/>
                    <w:tabs>
                      <w:tab w:val="left" w:pos="5400"/>
                    </w:tabs>
                    <w:jc w:val="center"/>
                    <w:rPr>
                      <w:szCs w:val="21"/>
                    </w:rPr>
                  </w:pPr>
                </w:p>
              </w:tc>
              <w:tc>
                <w:tcPr>
                  <w:tcW w:w="1046"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9</w:t>
                  </w:r>
                  <w:r w:rsidRPr="00E81E84">
                    <w:rPr>
                      <w:szCs w:val="21"/>
                    </w:rPr>
                    <w:t>#</w:t>
                  </w:r>
                </w:p>
              </w:tc>
              <w:tc>
                <w:tcPr>
                  <w:tcW w:w="999" w:type="dxa"/>
                  <w:vAlign w:val="center"/>
                </w:tcPr>
                <w:p w:rsidR="00262124" w:rsidRPr="00E81E84" w:rsidRDefault="00262124" w:rsidP="0067316B">
                  <w:pPr>
                    <w:framePr w:hSpace="180" w:wrap="around" w:hAnchor="margin" w:xAlign="center" w:y="548"/>
                    <w:jc w:val="center"/>
                    <w:rPr>
                      <w:szCs w:val="21"/>
                    </w:rPr>
                  </w:pPr>
                  <w:r>
                    <w:rPr>
                      <w:rFonts w:hint="eastAsia"/>
                      <w:szCs w:val="21"/>
                    </w:rPr>
                    <w:t>0.079</w:t>
                  </w:r>
                </w:p>
              </w:tc>
              <w:tc>
                <w:tcPr>
                  <w:tcW w:w="1054" w:type="dxa"/>
                  <w:vAlign w:val="center"/>
                </w:tcPr>
                <w:p w:rsidR="00262124" w:rsidRPr="00E81E84" w:rsidRDefault="00262124" w:rsidP="0067316B">
                  <w:pPr>
                    <w:framePr w:hSpace="180" w:wrap="around" w:hAnchor="margin" w:xAlign="center" w:y="548"/>
                    <w:jc w:val="center"/>
                    <w:rPr>
                      <w:szCs w:val="21"/>
                    </w:rPr>
                  </w:pPr>
                  <w:r>
                    <w:rPr>
                      <w:rFonts w:hint="eastAsia"/>
                      <w:szCs w:val="21"/>
                    </w:rPr>
                    <w:t>0.074</w:t>
                  </w:r>
                </w:p>
              </w:tc>
              <w:tc>
                <w:tcPr>
                  <w:tcW w:w="1037" w:type="dxa"/>
                  <w:vAlign w:val="center"/>
                </w:tcPr>
                <w:p w:rsidR="00262124" w:rsidRPr="00E81E84" w:rsidRDefault="00262124" w:rsidP="0067316B">
                  <w:pPr>
                    <w:framePr w:hSpace="180" w:wrap="around" w:hAnchor="margin" w:xAlign="center" w:y="548"/>
                    <w:tabs>
                      <w:tab w:val="left" w:pos="5400"/>
                    </w:tabs>
                    <w:jc w:val="center"/>
                    <w:rPr>
                      <w:szCs w:val="21"/>
                    </w:rPr>
                  </w:pPr>
                  <w:r>
                    <w:rPr>
                      <w:rFonts w:hint="eastAsia"/>
                      <w:szCs w:val="21"/>
                    </w:rPr>
                    <w:t>0.056</w:t>
                  </w:r>
                </w:p>
              </w:tc>
              <w:tc>
                <w:tcPr>
                  <w:tcW w:w="1151" w:type="dxa"/>
                  <w:vAlign w:val="center"/>
                </w:tcPr>
                <w:p w:rsidR="00262124" w:rsidRPr="00E81E84" w:rsidRDefault="00262124" w:rsidP="0067316B">
                  <w:pPr>
                    <w:framePr w:hSpace="180" w:wrap="around" w:hAnchor="margin" w:xAlign="center" w:y="548"/>
                    <w:jc w:val="center"/>
                    <w:rPr>
                      <w:szCs w:val="21"/>
                    </w:rPr>
                  </w:pPr>
                  <w:r>
                    <w:rPr>
                      <w:rFonts w:hint="eastAsia"/>
                      <w:szCs w:val="21"/>
                    </w:rPr>
                    <w:t>0.045</w:t>
                  </w:r>
                </w:p>
              </w:tc>
              <w:tc>
                <w:tcPr>
                  <w:tcW w:w="891" w:type="dxa"/>
                  <w:vMerge/>
                  <w:vAlign w:val="center"/>
                </w:tcPr>
                <w:p w:rsidR="00262124" w:rsidRPr="00E81E84" w:rsidRDefault="00262124" w:rsidP="0067316B">
                  <w:pPr>
                    <w:framePr w:hSpace="180" w:wrap="around" w:hAnchor="margin" w:xAlign="center" w:y="548"/>
                    <w:tabs>
                      <w:tab w:val="left" w:pos="5400"/>
                    </w:tabs>
                    <w:jc w:val="center"/>
                    <w:rPr>
                      <w:rFonts w:ascii="宋体" w:hAnsi="宋体"/>
                      <w:szCs w:val="21"/>
                    </w:rPr>
                  </w:pPr>
                </w:p>
              </w:tc>
              <w:tc>
                <w:tcPr>
                  <w:tcW w:w="667" w:type="dxa"/>
                  <w:vMerge/>
                </w:tcPr>
                <w:p w:rsidR="00262124" w:rsidRPr="00E81E84" w:rsidRDefault="00262124" w:rsidP="0067316B">
                  <w:pPr>
                    <w:framePr w:hSpace="180" w:wrap="around" w:hAnchor="margin" w:xAlign="center" w:y="548"/>
                    <w:tabs>
                      <w:tab w:val="left" w:pos="5400"/>
                    </w:tabs>
                    <w:jc w:val="center"/>
                    <w:rPr>
                      <w:rFonts w:ascii="宋体" w:hAnsi="宋体"/>
                      <w:szCs w:val="21"/>
                    </w:rPr>
                  </w:pPr>
                </w:p>
              </w:tc>
            </w:tr>
            <w:tr w:rsidR="00262124" w:rsidRPr="00E81E84" w:rsidTr="0009469F">
              <w:trPr>
                <w:trHeight w:val="369"/>
                <w:jc w:val="center"/>
              </w:trPr>
              <w:tc>
                <w:tcPr>
                  <w:tcW w:w="9843" w:type="dxa"/>
                  <w:gridSpan w:val="10"/>
                  <w:vAlign w:val="center"/>
                </w:tcPr>
                <w:p w:rsidR="00262124" w:rsidRPr="00E81E84" w:rsidRDefault="00262124" w:rsidP="0067316B">
                  <w:pPr>
                    <w:framePr w:hSpace="180" w:wrap="around" w:hAnchor="margin" w:xAlign="center" w:y="548"/>
                    <w:tabs>
                      <w:tab w:val="left" w:pos="5400"/>
                    </w:tabs>
                    <w:jc w:val="left"/>
                    <w:rPr>
                      <w:rFonts w:ascii="宋体" w:hAnsi="宋体"/>
                      <w:szCs w:val="21"/>
                    </w:rPr>
                  </w:pPr>
                  <w:r w:rsidRPr="00BE24BA">
                    <w:rPr>
                      <w:rFonts w:hint="eastAsia"/>
                      <w:szCs w:val="21"/>
                    </w:rPr>
                    <w:t>执行标准：《大气污染物综合排放标准》（</w:t>
                  </w:r>
                  <w:r w:rsidRPr="00BE24BA">
                    <w:rPr>
                      <w:rFonts w:hint="eastAsia"/>
                      <w:szCs w:val="21"/>
                    </w:rPr>
                    <w:t>GB 16297-1996</w:t>
                  </w:r>
                  <w:r w:rsidRPr="00BE24BA">
                    <w:rPr>
                      <w:rFonts w:hint="eastAsia"/>
                      <w:szCs w:val="21"/>
                    </w:rPr>
                    <w:t>）表</w:t>
                  </w:r>
                  <w:r w:rsidRPr="00BE24BA">
                    <w:rPr>
                      <w:rFonts w:hint="eastAsia"/>
                      <w:szCs w:val="21"/>
                    </w:rPr>
                    <w:t>2</w:t>
                  </w:r>
                  <w:r>
                    <w:rPr>
                      <w:rFonts w:hint="eastAsia"/>
                      <w:szCs w:val="21"/>
                    </w:rPr>
                    <w:t>无组织排放监控浓度限值</w:t>
                  </w:r>
                  <w:r w:rsidRPr="00BE24BA">
                    <w:rPr>
                      <w:rFonts w:hint="eastAsia"/>
                      <w:szCs w:val="21"/>
                    </w:rPr>
                    <w:t>。</w:t>
                  </w:r>
                </w:p>
              </w:tc>
            </w:tr>
          </w:tbl>
          <w:p w:rsidR="00661B64" w:rsidRDefault="00661B64" w:rsidP="00661B64">
            <w:pPr>
              <w:jc w:val="left"/>
              <w:outlineLvl w:val="1"/>
              <w:rPr>
                <w:rFonts w:eastAsiaTheme="majorEastAsia"/>
                <w:szCs w:val="21"/>
              </w:rPr>
            </w:pPr>
            <w:r w:rsidRPr="00106901">
              <w:rPr>
                <w:rFonts w:eastAsiaTheme="majorEastAsia"/>
                <w:szCs w:val="21"/>
              </w:rPr>
              <w:t>注：表中监测数据引自浙江诚德检测研究有限公司</w:t>
            </w:r>
            <w:r w:rsidRPr="00106901">
              <w:rPr>
                <w:rFonts w:eastAsiaTheme="majorEastAsia"/>
                <w:szCs w:val="21"/>
              </w:rPr>
              <w:t>JZHJ</w:t>
            </w:r>
            <w:r>
              <w:rPr>
                <w:rFonts w:eastAsiaTheme="majorEastAsia"/>
                <w:szCs w:val="21"/>
              </w:rPr>
              <w:t>1</w:t>
            </w:r>
            <w:r>
              <w:rPr>
                <w:rFonts w:eastAsiaTheme="majorEastAsia" w:hint="eastAsia"/>
                <w:szCs w:val="21"/>
              </w:rPr>
              <w:t>85008</w:t>
            </w:r>
            <w:r w:rsidRPr="00106901">
              <w:rPr>
                <w:rFonts w:eastAsiaTheme="majorEastAsia"/>
                <w:szCs w:val="21"/>
              </w:rPr>
              <w:t>。</w:t>
            </w:r>
          </w:p>
          <w:p w:rsidR="00E95779" w:rsidRPr="00FE2B63" w:rsidRDefault="001A43EE" w:rsidP="00262124">
            <w:pPr>
              <w:adjustRightInd w:val="0"/>
              <w:snapToGrid w:val="0"/>
              <w:spacing w:beforeLines="50" w:before="120" w:line="360" w:lineRule="auto"/>
              <w:jc w:val="center"/>
              <w:rPr>
                <w:rFonts w:eastAsiaTheme="majorEastAsia"/>
                <w:b/>
                <w:szCs w:val="21"/>
              </w:rPr>
            </w:pPr>
            <w:r>
              <w:rPr>
                <w:noProof/>
                <w:szCs w:val="21"/>
              </w:rPr>
              <mc:AlternateContent>
                <mc:Choice Requires="wps">
                  <w:drawing>
                    <wp:anchor distT="0" distB="0" distL="114300" distR="114300" simplePos="0" relativeHeight="251755008" behindDoc="0" locked="0" layoutInCell="1" allowOverlap="1" wp14:anchorId="73BA7563" wp14:editId="53363B5E">
                      <wp:simplePos x="0" y="0"/>
                      <wp:positionH relativeFrom="column">
                        <wp:posOffset>43180</wp:posOffset>
                      </wp:positionH>
                      <wp:positionV relativeFrom="paragraph">
                        <wp:posOffset>308610</wp:posOffset>
                      </wp:positionV>
                      <wp:extent cx="2028825" cy="647700"/>
                      <wp:effectExtent l="0" t="0" r="28575" b="19050"/>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28825" cy="64770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接连接符 6" o:spid="_x0000_s1026" style="position:absolute;left:0;text-align:lef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24.3pt" to="163.1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">
                      <o:lock v:ext="edit" shapetype="f"/>
                    </v:line>
                  </w:pict>
                </mc:Fallback>
              </mc:AlternateContent>
            </w:r>
            <w:r w:rsidR="00262124" w:rsidRPr="00295DDC">
              <w:rPr>
                <w:rFonts w:eastAsiaTheme="majorEastAsia"/>
                <w:b/>
                <w:szCs w:val="21"/>
              </w:rPr>
              <w:t>表</w:t>
            </w:r>
            <w:r w:rsidR="00262124" w:rsidRPr="00295DDC">
              <w:rPr>
                <w:rFonts w:eastAsiaTheme="majorEastAsia"/>
                <w:b/>
                <w:szCs w:val="21"/>
              </w:rPr>
              <w:t>7-</w:t>
            </w:r>
            <w:r w:rsidR="00262124">
              <w:rPr>
                <w:rFonts w:eastAsiaTheme="majorEastAsia" w:hint="eastAsia"/>
                <w:b/>
                <w:szCs w:val="21"/>
              </w:rPr>
              <w:t xml:space="preserve">7 </w:t>
            </w:r>
            <w:r w:rsidR="00262124">
              <w:rPr>
                <w:rFonts w:ascii="宋体" w:hAnsi="宋体" w:hint="eastAsia"/>
                <w:b/>
                <w:szCs w:val="21"/>
              </w:rPr>
              <w:t>检测期间气象情况</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802"/>
              <w:gridCol w:w="1378"/>
              <w:gridCol w:w="1197"/>
              <w:gridCol w:w="1257"/>
              <w:gridCol w:w="1372"/>
              <w:gridCol w:w="1304"/>
            </w:tblGrid>
            <w:tr w:rsidR="00262124" w:rsidTr="0009469F">
              <w:trPr>
                <w:trHeight w:val="432"/>
                <w:jc w:val="center"/>
              </w:trPr>
              <w:tc>
                <w:tcPr>
                  <w:tcW w:w="3221" w:type="dxa"/>
                  <w:gridSpan w:val="2"/>
                  <w:tcBorders>
                    <w:tl2br w:val="nil"/>
                    <w:tr2bl w:val="nil"/>
                  </w:tcBorders>
                  <w:vAlign w:val="center"/>
                </w:tcPr>
                <w:p w:rsidR="0004243E" w:rsidRDefault="00262124" w:rsidP="0067316B">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r>
                    <w:rPr>
                      <w:rFonts w:ascii="Times New Roman" w:hAnsi="Times New Roman" w:hint="eastAsia"/>
                      <w:sz w:val="21"/>
                      <w:szCs w:val="21"/>
                    </w:rPr>
                    <w:t xml:space="preserve">  </w:t>
                  </w:r>
                  <w:r w:rsidR="0004243E">
                    <w:rPr>
                      <w:rFonts w:ascii="Times New Roman" w:hAnsi="Times New Roman" w:hint="eastAsia"/>
                      <w:sz w:val="21"/>
                      <w:szCs w:val="21"/>
                    </w:rPr>
                    <w:t xml:space="preserve">               </w:t>
                  </w:r>
                  <w:r w:rsidR="0004243E">
                    <w:rPr>
                      <w:rFonts w:ascii="Times New Roman" w:hAnsi="Times New Roman" w:hint="eastAsia"/>
                      <w:sz w:val="21"/>
                      <w:szCs w:val="21"/>
                    </w:rPr>
                    <w:t>项</w:t>
                  </w:r>
                  <w:r w:rsidR="0004243E">
                    <w:rPr>
                      <w:rFonts w:ascii="Times New Roman" w:hAnsi="Times New Roman" w:hint="eastAsia"/>
                      <w:sz w:val="21"/>
                      <w:szCs w:val="21"/>
                    </w:rPr>
                    <w:t xml:space="preserve">    </w:t>
                  </w:r>
                  <w:r w:rsidR="0004243E">
                    <w:rPr>
                      <w:rFonts w:ascii="Times New Roman" w:hAnsi="Times New Roman" w:hint="eastAsia"/>
                      <w:sz w:val="21"/>
                      <w:szCs w:val="21"/>
                    </w:rPr>
                    <w:t>目</w:t>
                  </w:r>
                </w:p>
                <w:p w:rsidR="00262124" w:rsidRDefault="00262124" w:rsidP="0067316B">
                  <w:pPr>
                    <w:pStyle w:val="Style2"/>
                    <w:framePr w:hSpace="180" w:wrap="around" w:hAnchor="margin" w:xAlign="center" w:y="548"/>
                    <w:spacing w:line="320" w:lineRule="atLeast"/>
                    <w:ind w:leftChars="-50" w:left="105" w:rightChars="-50" w:right="-105" w:hangingChars="100" w:hanging="210"/>
                    <w:rPr>
                      <w:rFonts w:ascii="Times New Roman" w:hAnsi="Times New Roman"/>
                      <w:sz w:val="21"/>
                      <w:szCs w:val="21"/>
                    </w:rPr>
                  </w:pPr>
                  <w:r>
                    <w:rPr>
                      <w:rFonts w:ascii="Times New Roman" w:hAnsi="Times New Roman" w:hint="eastAsia"/>
                      <w:sz w:val="21"/>
                      <w:szCs w:val="21"/>
                    </w:rPr>
                    <w:t xml:space="preserve">   </w:t>
                  </w:r>
                  <w:r w:rsidR="0004243E">
                    <w:rPr>
                      <w:rFonts w:ascii="Times New Roman" w:hAnsi="Times New Roman" w:hint="eastAsia"/>
                      <w:sz w:val="21"/>
                      <w:szCs w:val="21"/>
                    </w:rPr>
                    <w:t xml:space="preserve">                            </w:t>
                  </w:r>
                  <w:r>
                    <w:rPr>
                      <w:rFonts w:ascii="Times New Roman" w:hAnsi="Times New Roman" w:hint="eastAsia"/>
                      <w:sz w:val="21"/>
                      <w:szCs w:val="21"/>
                    </w:rPr>
                    <w:t>时</w:t>
                  </w:r>
                  <w:r>
                    <w:rPr>
                      <w:rFonts w:ascii="Times New Roman" w:hAnsi="Times New Roman" w:hint="eastAsia"/>
                      <w:sz w:val="21"/>
                      <w:szCs w:val="21"/>
                    </w:rPr>
                    <w:t xml:space="preserve"> </w:t>
                  </w:r>
                  <w:r w:rsidR="0004243E">
                    <w:rPr>
                      <w:rFonts w:ascii="Times New Roman" w:hAnsi="Times New Roman" w:hint="eastAsia"/>
                      <w:sz w:val="21"/>
                      <w:szCs w:val="21"/>
                    </w:rPr>
                    <w:t xml:space="preserve">  </w:t>
                  </w:r>
                  <w:r>
                    <w:rPr>
                      <w:rFonts w:ascii="Times New Roman" w:hAnsi="Times New Roman" w:hint="eastAsia"/>
                      <w:sz w:val="21"/>
                      <w:szCs w:val="21"/>
                    </w:rPr>
                    <w:t xml:space="preserve"> </w:t>
                  </w:r>
                  <w:r>
                    <w:rPr>
                      <w:rFonts w:ascii="Times New Roman" w:hAnsi="Times New Roman" w:hint="eastAsia"/>
                      <w:sz w:val="21"/>
                      <w:szCs w:val="21"/>
                    </w:rPr>
                    <w:t>间</w:t>
                  </w:r>
                </w:p>
              </w:tc>
              <w:tc>
                <w:tcPr>
                  <w:tcW w:w="1378" w:type="dxa"/>
                  <w:tcBorders>
                    <w:tl2br w:val="nil"/>
                    <w:tr2bl w:val="nil"/>
                  </w:tcBorders>
                  <w:vAlign w:val="center"/>
                </w:tcPr>
                <w:p w:rsidR="00262124" w:rsidRDefault="00262124" w:rsidP="0067316B">
                  <w:pPr>
                    <w:pStyle w:val="Style2"/>
                    <w:framePr w:hSpace="180" w:wrap="around" w:hAnchor="margin" w:xAlign="center" w:y="548"/>
                    <w:spacing w:line="320" w:lineRule="atLeast"/>
                    <w:ind w:leftChars="-50" w:left="-105" w:rightChars="-50" w:right="-105"/>
                    <w:jc w:val="center"/>
                    <w:rPr>
                      <w:rFonts w:ascii="宋体" w:hAnsi="宋体" w:cs="宋体"/>
                      <w:sz w:val="21"/>
                      <w:szCs w:val="21"/>
                    </w:rPr>
                  </w:pPr>
                  <w:r>
                    <w:rPr>
                      <w:rFonts w:ascii="宋体" w:hAnsi="宋体" w:cs="宋体" w:hint="eastAsia"/>
                      <w:sz w:val="21"/>
                      <w:szCs w:val="21"/>
                    </w:rPr>
                    <w:t>风向</w:t>
                  </w:r>
                </w:p>
              </w:tc>
              <w:tc>
                <w:tcPr>
                  <w:tcW w:w="1197" w:type="dxa"/>
                  <w:tcBorders>
                    <w:tl2br w:val="nil"/>
                    <w:tr2bl w:val="nil"/>
                  </w:tcBorders>
                  <w:vAlign w:val="center"/>
                </w:tcPr>
                <w:p w:rsidR="00262124" w:rsidRDefault="00262124" w:rsidP="0067316B">
                  <w:pPr>
                    <w:framePr w:hSpace="180" w:wrap="around" w:hAnchor="margin" w:xAlign="center" w:y="548"/>
                    <w:spacing w:line="280" w:lineRule="exact"/>
                    <w:jc w:val="center"/>
                    <w:rPr>
                      <w:rFonts w:ascii="宋体" w:hAnsi="宋体" w:cs="宋体"/>
                      <w:szCs w:val="21"/>
                    </w:rPr>
                  </w:pPr>
                  <w:r>
                    <w:rPr>
                      <w:rFonts w:ascii="宋体" w:hAnsi="宋体" w:cs="宋体" w:hint="eastAsia"/>
                      <w:szCs w:val="21"/>
                    </w:rPr>
                    <w:t>风速（m/s）</w:t>
                  </w:r>
                </w:p>
              </w:tc>
              <w:tc>
                <w:tcPr>
                  <w:tcW w:w="1257" w:type="dxa"/>
                  <w:tcBorders>
                    <w:tl2br w:val="nil"/>
                    <w:tr2bl w:val="nil"/>
                  </w:tcBorders>
                  <w:vAlign w:val="center"/>
                </w:tcPr>
                <w:p w:rsidR="00262124" w:rsidRDefault="00262124" w:rsidP="0067316B">
                  <w:pPr>
                    <w:framePr w:hSpace="180" w:wrap="around" w:hAnchor="margin" w:xAlign="center" w:y="548"/>
                    <w:spacing w:line="280" w:lineRule="exact"/>
                    <w:jc w:val="center"/>
                    <w:rPr>
                      <w:rFonts w:ascii="宋体" w:hAnsi="宋体" w:cs="宋体"/>
                      <w:szCs w:val="21"/>
                    </w:rPr>
                  </w:pPr>
                  <w:r>
                    <w:rPr>
                      <w:rFonts w:ascii="宋体" w:hAnsi="宋体" w:cs="宋体" w:hint="eastAsia"/>
                      <w:szCs w:val="21"/>
                    </w:rPr>
                    <w:t>气温（℃）</w:t>
                  </w:r>
                </w:p>
              </w:tc>
              <w:tc>
                <w:tcPr>
                  <w:tcW w:w="1372" w:type="dxa"/>
                  <w:tcBorders>
                    <w:tl2br w:val="nil"/>
                    <w:tr2bl w:val="nil"/>
                  </w:tcBorders>
                  <w:vAlign w:val="center"/>
                </w:tcPr>
                <w:p w:rsidR="00262124" w:rsidRDefault="00262124" w:rsidP="0067316B">
                  <w:pPr>
                    <w:framePr w:hSpace="180" w:wrap="around" w:hAnchor="margin" w:xAlign="center" w:y="548"/>
                    <w:spacing w:line="280" w:lineRule="exact"/>
                    <w:jc w:val="center"/>
                    <w:rPr>
                      <w:rFonts w:ascii="宋体" w:hAnsi="宋体" w:cs="宋体"/>
                      <w:szCs w:val="21"/>
                    </w:rPr>
                  </w:pPr>
                  <w:r>
                    <w:rPr>
                      <w:rFonts w:ascii="宋体" w:hAnsi="宋体" w:cs="宋体" w:hint="eastAsia"/>
                      <w:szCs w:val="21"/>
                    </w:rPr>
                    <w:t>气压</w:t>
                  </w:r>
                </w:p>
                <w:p w:rsidR="00262124" w:rsidRDefault="00262124" w:rsidP="0067316B">
                  <w:pPr>
                    <w:framePr w:hSpace="180" w:wrap="around" w:hAnchor="margin" w:xAlign="center" w:y="548"/>
                    <w:spacing w:line="280" w:lineRule="exact"/>
                    <w:jc w:val="center"/>
                    <w:rPr>
                      <w:rFonts w:ascii="宋体" w:hAnsi="宋体" w:cs="宋体"/>
                      <w:szCs w:val="21"/>
                    </w:rPr>
                  </w:pPr>
                  <w:r>
                    <w:rPr>
                      <w:rFonts w:ascii="宋体" w:hAnsi="宋体" w:cs="宋体" w:hint="eastAsia"/>
                      <w:szCs w:val="21"/>
                    </w:rPr>
                    <w:t>（</w:t>
                  </w:r>
                  <w:proofErr w:type="spellStart"/>
                  <w:r>
                    <w:rPr>
                      <w:rFonts w:ascii="宋体" w:hAnsi="宋体" w:cs="宋体" w:hint="eastAsia"/>
                      <w:szCs w:val="21"/>
                    </w:rPr>
                    <w:t>Kpa</w:t>
                  </w:r>
                  <w:proofErr w:type="spellEnd"/>
                  <w:r>
                    <w:rPr>
                      <w:rFonts w:ascii="宋体" w:hAnsi="宋体" w:cs="宋体" w:hint="eastAsia"/>
                      <w:szCs w:val="21"/>
                    </w:rPr>
                    <w:t>）</w:t>
                  </w:r>
                </w:p>
              </w:tc>
              <w:tc>
                <w:tcPr>
                  <w:tcW w:w="1304" w:type="dxa"/>
                  <w:tcBorders>
                    <w:tl2br w:val="nil"/>
                    <w:tr2bl w:val="nil"/>
                  </w:tcBorders>
                  <w:vAlign w:val="center"/>
                </w:tcPr>
                <w:p w:rsidR="00262124" w:rsidRDefault="00262124" w:rsidP="0067316B">
                  <w:pPr>
                    <w:framePr w:hSpace="180" w:wrap="around" w:hAnchor="margin" w:xAlign="center" w:y="548"/>
                    <w:spacing w:line="280" w:lineRule="exact"/>
                    <w:jc w:val="center"/>
                    <w:rPr>
                      <w:rFonts w:ascii="宋体" w:hAnsi="宋体" w:cs="宋体"/>
                      <w:szCs w:val="21"/>
                    </w:rPr>
                  </w:pPr>
                  <w:r>
                    <w:rPr>
                      <w:rFonts w:ascii="宋体" w:hAnsi="宋体" w:cs="宋体" w:hint="eastAsia"/>
                      <w:szCs w:val="21"/>
                    </w:rPr>
                    <w:t>天气状况</w:t>
                  </w:r>
                </w:p>
              </w:tc>
            </w:tr>
            <w:tr w:rsidR="00262124" w:rsidTr="0009469F">
              <w:trPr>
                <w:trHeight w:val="432"/>
                <w:jc w:val="center"/>
              </w:trPr>
              <w:tc>
                <w:tcPr>
                  <w:tcW w:w="1419" w:type="dxa"/>
                  <w:vMerge w:val="restart"/>
                  <w:tcBorders>
                    <w:tl2br w:val="nil"/>
                    <w:tr2bl w:val="nil"/>
                  </w:tcBorders>
                  <w:shd w:val="clear" w:color="auto" w:fill="auto"/>
                  <w:vAlign w:val="center"/>
                </w:tcPr>
                <w:p w:rsidR="00262124" w:rsidRDefault="00262124" w:rsidP="006731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2018</w:t>
                  </w:r>
                  <w:r>
                    <w:rPr>
                      <w:rFonts w:ascii="Times New Roman" w:eastAsia="宋体" w:hAnsi="Times New Roman" w:hint="eastAsia"/>
                      <w:sz w:val="21"/>
                      <w:szCs w:val="21"/>
                    </w:rPr>
                    <w:t>年</w:t>
                  </w:r>
                </w:p>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12</w:t>
                  </w:r>
                  <w:r>
                    <w:rPr>
                      <w:rFonts w:hint="eastAsia"/>
                      <w:szCs w:val="21"/>
                    </w:rPr>
                    <w:t>月</w:t>
                  </w:r>
                  <w:r>
                    <w:rPr>
                      <w:rFonts w:hint="eastAsia"/>
                      <w:szCs w:val="21"/>
                    </w:rPr>
                    <w:t>11</w:t>
                  </w:r>
                  <w:r>
                    <w:rPr>
                      <w:rFonts w:hint="eastAsia"/>
                      <w:szCs w:val="21"/>
                    </w:rPr>
                    <w:t>日</w:t>
                  </w:r>
                </w:p>
              </w:tc>
              <w:tc>
                <w:tcPr>
                  <w:tcW w:w="1802"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9:30-10:30</w:t>
                  </w:r>
                </w:p>
              </w:tc>
              <w:tc>
                <w:tcPr>
                  <w:tcW w:w="1378"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西北</w:t>
                  </w:r>
                </w:p>
              </w:tc>
              <w:tc>
                <w:tcPr>
                  <w:tcW w:w="1197"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1.9</w:t>
                  </w:r>
                </w:p>
              </w:tc>
              <w:tc>
                <w:tcPr>
                  <w:tcW w:w="1257"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4.7</w:t>
                  </w:r>
                </w:p>
              </w:tc>
              <w:tc>
                <w:tcPr>
                  <w:tcW w:w="1372"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102.7</w:t>
                  </w:r>
                </w:p>
              </w:tc>
              <w:tc>
                <w:tcPr>
                  <w:tcW w:w="1304"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262124" w:rsidTr="0009469F">
              <w:trPr>
                <w:trHeight w:val="432"/>
                <w:jc w:val="center"/>
              </w:trPr>
              <w:tc>
                <w:tcPr>
                  <w:tcW w:w="1419" w:type="dxa"/>
                  <w:vMerge/>
                  <w:tcBorders>
                    <w:tl2br w:val="nil"/>
                    <w:tr2bl w:val="nil"/>
                  </w:tcBorders>
                  <w:vAlign w:val="center"/>
                </w:tcPr>
                <w:p w:rsidR="00262124" w:rsidRDefault="00262124" w:rsidP="0067316B">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szCs w:val="21"/>
                    </w:rPr>
                    <w:t>10:</w:t>
                  </w:r>
                  <w:r>
                    <w:rPr>
                      <w:rFonts w:hint="eastAsia"/>
                      <w:szCs w:val="21"/>
                    </w:rPr>
                    <w:t>3</w:t>
                  </w:r>
                  <w:r>
                    <w:rPr>
                      <w:szCs w:val="21"/>
                    </w:rPr>
                    <w:t>0-11:</w:t>
                  </w:r>
                  <w:r>
                    <w:rPr>
                      <w:rFonts w:hint="eastAsia"/>
                      <w:szCs w:val="21"/>
                    </w:rPr>
                    <w:t>3</w:t>
                  </w:r>
                  <w:r>
                    <w:rPr>
                      <w:szCs w:val="21"/>
                    </w:rPr>
                    <w:t>0</w:t>
                  </w:r>
                </w:p>
              </w:tc>
              <w:tc>
                <w:tcPr>
                  <w:tcW w:w="1378"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西北</w:t>
                  </w:r>
                </w:p>
              </w:tc>
              <w:tc>
                <w:tcPr>
                  <w:tcW w:w="1197"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1.9</w:t>
                  </w:r>
                </w:p>
              </w:tc>
              <w:tc>
                <w:tcPr>
                  <w:tcW w:w="1257"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5.7</w:t>
                  </w:r>
                </w:p>
              </w:tc>
              <w:tc>
                <w:tcPr>
                  <w:tcW w:w="1372"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102.7</w:t>
                  </w:r>
                </w:p>
              </w:tc>
              <w:tc>
                <w:tcPr>
                  <w:tcW w:w="1304"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262124" w:rsidTr="0009469F">
              <w:trPr>
                <w:trHeight w:val="432"/>
                <w:jc w:val="center"/>
              </w:trPr>
              <w:tc>
                <w:tcPr>
                  <w:tcW w:w="1419" w:type="dxa"/>
                  <w:vMerge/>
                  <w:tcBorders>
                    <w:tl2br w:val="nil"/>
                    <w:tr2bl w:val="nil"/>
                  </w:tcBorders>
                  <w:vAlign w:val="center"/>
                </w:tcPr>
                <w:p w:rsidR="00262124" w:rsidRDefault="00262124" w:rsidP="0067316B">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w:t>
                  </w:r>
                  <w:r>
                    <w:rPr>
                      <w:szCs w:val="21"/>
                    </w:rPr>
                    <w:t>3</w:t>
                  </w:r>
                  <w:r>
                    <w:rPr>
                      <w:rFonts w:hint="eastAsia"/>
                      <w:szCs w:val="21"/>
                    </w:rPr>
                    <w:t>:00</w:t>
                  </w:r>
                  <w:r>
                    <w:rPr>
                      <w:szCs w:val="21"/>
                    </w:rPr>
                    <w:t>-14:</w:t>
                  </w:r>
                  <w:r>
                    <w:rPr>
                      <w:rFonts w:hint="eastAsia"/>
                      <w:szCs w:val="21"/>
                    </w:rPr>
                    <w:t>0</w:t>
                  </w:r>
                  <w:r>
                    <w:rPr>
                      <w:szCs w:val="21"/>
                    </w:rPr>
                    <w:t>0</w:t>
                  </w:r>
                </w:p>
              </w:tc>
              <w:tc>
                <w:tcPr>
                  <w:tcW w:w="1378"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西北</w:t>
                  </w:r>
                </w:p>
              </w:tc>
              <w:tc>
                <w:tcPr>
                  <w:tcW w:w="1197"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1.9</w:t>
                  </w:r>
                </w:p>
              </w:tc>
              <w:tc>
                <w:tcPr>
                  <w:tcW w:w="1257"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6.1</w:t>
                  </w:r>
                </w:p>
              </w:tc>
              <w:tc>
                <w:tcPr>
                  <w:tcW w:w="1372"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102.6</w:t>
                  </w:r>
                </w:p>
              </w:tc>
              <w:tc>
                <w:tcPr>
                  <w:tcW w:w="1304"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262124" w:rsidTr="0009469F">
              <w:trPr>
                <w:trHeight w:val="432"/>
                <w:jc w:val="center"/>
              </w:trPr>
              <w:tc>
                <w:tcPr>
                  <w:tcW w:w="1419" w:type="dxa"/>
                  <w:vMerge/>
                  <w:tcBorders>
                    <w:tl2br w:val="nil"/>
                    <w:tr2bl w:val="nil"/>
                  </w:tcBorders>
                  <w:vAlign w:val="center"/>
                </w:tcPr>
                <w:p w:rsidR="00262124" w:rsidRDefault="00262124" w:rsidP="0067316B">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w:t>
                  </w:r>
                  <w:r>
                    <w:rPr>
                      <w:szCs w:val="21"/>
                    </w:rPr>
                    <w:t>5</w:t>
                  </w:r>
                  <w:r>
                    <w:rPr>
                      <w:rFonts w:hint="eastAsia"/>
                      <w:szCs w:val="21"/>
                    </w:rPr>
                    <w:t>:00-1</w:t>
                  </w:r>
                  <w:r>
                    <w:rPr>
                      <w:szCs w:val="21"/>
                    </w:rPr>
                    <w:t>6</w:t>
                  </w:r>
                  <w:r>
                    <w:rPr>
                      <w:rFonts w:hint="eastAsia"/>
                      <w:szCs w:val="21"/>
                    </w:rPr>
                    <w:t>:00</w:t>
                  </w:r>
                </w:p>
              </w:tc>
              <w:tc>
                <w:tcPr>
                  <w:tcW w:w="1378"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西北</w:t>
                  </w:r>
                </w:p>
              </w:tc>
              <w:tc>
                <w:tcPr>
                  <w:tcW w:w="1197"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1.7</w:t>
                  </w:r>
                </w:p>
              </w:tc>
              <w:tc>
                <w:tcPr>
                  <w:tcW w:w="1257"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5.3</w:t>
                  </w:r>
                </w:p>
              </w:tc>
              <w:tc>
                <w:tcPr>
                  <w:tcW w:w="1372"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102.7</w:t>
                  </w:r>
                </w:p>
              </w:tc>
              <w:tc>
                <w:tcPr>
                  <w:tcW w:w="1304"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262124" w:rsidTr="0009469F">
              <w:trPr>
                <w:trHeight w:val="432"/>
                <w:jc w:val="center"/>
              </w:trPr>
              <w:tc>
                <w:tcPr>
                  <w:tcW w:w="1419" w:type="dxa"/>
                  <w:vMerge w:val="restart"/>
                  <w:tcBorders>
                    <w:tl2br w:val="nil"/>
                    <w:tr2bl w:val="nil"/>
                  </w:tcBorders>
                  <w:shd w:val="clear" w:color="auto" w:fill="auto"/>
                  <w:vAlign w:val="center"/>
                </w:tcPr>
                <w:p w:rsidR="00262124" w:rsidRDefault="00262124" w:rsidP="0067316B">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2018</w:t>
                  </w:r>
                  <w:r>
                    <w:rPr>
                      <w:rFonts w:ascii="Times New Roman" w:eastAsia="宋体" w:hAnsi="Times New Roman" w:hint="eastAsia"/>
                      <w:sz w:val="21"/>
                      <w:szCs w:val="21"/>
                    </w:rPr>
                    <w:t>年</w:t>
                  </w:r>
                </w:p>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12</w:t>
                  </w:r>
                  <w:r>
                    <w:rPr>
                      <w:rFonts w:hint="eastAsia"/>
                      <w:szCs w:val="21"/>
                    </w:rPr>
                    <w:t>月</w:t>
                  </w:r>
                  <w:r>
                    <w:rPr>
                      <w:rFonts w:hint="eastAsia"/>
                      <w:szCs w:val="21"/>
                    </w:rPr>
                    <w:t>12</w:t>
                  </w:r>
                  <w:r>
                    <w:rPr>
                      <w:rFonts w:hint="eastAsia"/>
                      <w:szCs w:val="21"/>
                    </w:rPr>
                    <w:t>日</w:t>
                  </w:r>
                </w:p>
              </w:tc>
              <w:tc>
                <w:tcPr>
                  <w:tcW w:w="1802"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9:30-10:30</w:t>
                  </w:r>
                </w:p>
              </w:tc>
              <w:tc>
                <w:tcPr>
                  <w:tcW w:w="1378"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西北</w:t>
                  </w:r>
                </w:p>
              </w:tc>
              <w:tc>
                <w:tcPr>
                  <w:tcW w:w="1197"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1.9</w:t>
                  </w:r>
                </w:p>
              </w:tc>
              <w:tc>
                <w:tcPr>
                  <w:tcW w:w="1257"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3.9</w:t>
                  </w:r>
                </w:p>
              </w:tc>
              <w:tc>
                <w:tcPr>
                  <w:tcW w:w="1372"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103.4</w:t>
                  </w:r>
                </w:p>
              </w:tc>
              <w:tc>
                <w:tcPr>
                  <w:tcW w:w="1304"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262124" w:rsidTr="0009469F">
              <w:trPr>
                <w:trHeight w:val="432"/>
                <w:jc w:val="center"/>
              </w:trPr>
              <w:tc>
                <w:tcPr>
                  <w:tcW w:w="1419" w:type="dxa"/>
                  <w:vMerge/>
                  <w:tcBorders>
                    <w:tl2br w:val="nil"/>
                    <w:tr2bl w:val="nil"/>
                  </w:tcBorders>
                  <w:vAlign w:val="center"/>
                </w:tcPr>
                <w:p w:rsidR="00262124" w:rsidRDefault="00262124" w:rsidP="0067316B">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szCs w:val="21"/>
                    </w:rPr>
                    <w:t>10:</w:t>
                  </w:r>
                  <w:r>
                    <w:rPr>
                      <w:rFonts w:hint="eastAsia"/>
                      <w:szCs w:val="21"/>
                    </w:rPr>
                    <w:t>3</w:t>
                  </w:r>
                  <w:r>
                    <w:rPr>
                      <w:szCs w:val="21"/>
                    </w:rPr>
                    <w:t>0-11:</w:t>
                  </w:r>
                  <w:r>
                    <w:rPr>
                      <w:rFonts w:hint="eastAsia"/>
                      <w:szCs w:val="21"/>
                    </w:rPr>
                    <w:t>3</w:t>
                  </w:r>
                  <w:r>
                    <w:rPr>
                      <w:szCs w:val="21"/>
                    </w:rPr>
                    <w:t>0</w:t>
                  </w:r>
                </w:p>
              </w:tc>
              <w:tc>
                <w:tcPr>
                  <w:tcW w:w="1378"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西北</w:t>
                  </w:r>
                </w:p>
              </w:tc>
              <w:tc>
                <w:tcPr>
                  <w:tcW w:w="1197"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1.8</w:t>
                  </w:r>
                </w:p>
              </w:tc>
              <w:tc>
                <w:tcPr>
                  <w:tcW w:w="1257"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5.1</w:t>
                  </w:r>
                </w:p>
              </w:tc>
              <w:tc>
                <w:tcPr>
                  <w:tcW w:w="1372"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103.4</w:t>
                  </w:r>
                </w:p>
              </w:tc>
              <w:tc>
                <w:tcPr>
                  <w:tcW w:w="1304"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262124" w:rsidTr="0009469F">
              <w:trPr>
                <w:trHeight w:val="432"/>
                <w:jc w:val="center"/>
              </w:trPr>
              <w:tc>
                <w:tcPr>
                  <w:tcW w:w="1419" w:type="dxa"/>
                  <w:vMerge/>
                  <w:tcBorders>
                    <w:tl2br w:val="nil"/>
                    <w:tr2bl w:val="nil"/>
                  </w:tcBorders>
                  <w:vAlign w:val="center"/>
                </w:tcPr>
                <w:p w:rsidR="00262124" w:rsidRDefault="00262124" w:rsidP="0067316B">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w:t>
                  </w:r>
                  <w:r>
                    <w:rPr>
                      <w:szCs w:val="21"/>
                    </w:rPr>
                    <w:t>3</w:t>
                  </w:r>
                  <w:r>
                    <w:rPr>
                      <w:rFonts w:hint="eastAsia"/>
                      <w:szCs w:val="21"/>
                    </w:rPr>
                    <w:t>:00</w:t>
                  </w:r>
                  <w:r>
                    <w:rPr>
                      <w:szCs w:val="21"/>
                    </w:rPr>
                    <w:t>-14:</w:t>
                  </w:r>
                  <w:r>
                    <w:rPr>
                      <w:rFonts w:hint="eastAsia"/>
                      <w:szCs w:val="21"/>
                    </w:rPr>
                    <w:t>0</w:t>
                  </w:r>
                  <w:r>
                    <w:rPr>
                      <w:szCs w:val="21"/>
                    </w:rPr>
                    <w:t>0</w:t>
                  </w:r>
                </w:p>
              </w:tc>
              <w:tc>
                <w:tcPr>
                  <w:tcW w:w="1378"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西北</w:t>
                  </w:r>
                </w:p>
              </w:tc>
              <w:tc>
                <w:tcPr>
                  <w:tcW w:w="1197"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1.7</w:t>
                  </w:r>
                </w:p>
              </w:tc>
              <w:tc>
                <w:tcPr>
                  <w:tcW w:w="1257"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6.2</w:t>
                  </w:r>
                </w:p>
              </w:tc>
              <w:tc>
                <w:tcPr>
                  <w:tcW w:w="1372"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103.2</w:t>
                  </w:r>
                </w:p>
              </w:tc>
              <w:tc>
                <w:tcPr>
                  <w:tcW w:w="1304"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262124" w:rsidTr="0009469F">
              <w:trPr>
                <w:trHeight w:val="432"/>
                <w:jc w:val="center"/>
              </w:trPr>
              <w:tc>
                <w:tcPr>
                  <w:tcW w:w="1419" w:type="dxa"/>
                  <w:vMerge/>
                  <w:tcBorders>
                    <w:tl2br w:val="nil"/>
                    <w:tr2bl w:val="nil"/>
                  </w:tcBorders>
                  <w:vAlign w:val="center"/>
                </w:tcPr>
                <w:p w:rsidR="00262124" w:rsidRDefault="00262124" w:rsidP="0067316B">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w:t>
                  </w:r>
                  <w:r>
                    <w:rPr>
                      <w:szCs w:val="21"/>
                    </w:rPr>
                    <w:t>5</w:t>
                  </w:r>
                  <w:r>
                    <w:rPr>
                      <w:rFonts w:hint="eastAsia"/>
                      <w:szCs w:val="21"/>
                    </w:rPr>
                    <w:t>:00-1</w:t>
                  </w:r>
                  <w:r>
                    <w:rPr>
                      <w:szCs w:val="21"/>
                    </w:rPr>
                    <w:t>6</w:t>
                  </w:r>
                  <w:r>
                    <w:rPr>
                      <w:rFonts w:hint="eastAsia"/>
                      <w:szCs w:val="21"/>
                    </w:rPr>
                    <w:t>:00</w:t>
                  </w:r>
                </w:p>
              </w:tc>
              <w:tc>
                <w:tcPr>
                  <w:tcW w:w="1378"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西北</w:t>
                  </w:r>
                </w:p>
              </w:tc>
              <w:tc>
                <w:tcPr>
                  <w:tcW w:w="1197"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1.8</w:t>
                  </w:r>
                </w:p>
              </w:tc>
              <w:tc>
                <w:tcPr>
                  <w:tcW w:w="1257"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5.3</w:t>
                  </w:r>
                </w:p>
              </w:tc>
              <w:tc>
                <w:tcPr>
                  <w:tcW w:w="1372"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103.4</w:t>
                  </w:r>
                </w:p>
              </w:tc>
              <w:tc>
                <w:tcPr>
                  <w:tcW w:w="1304" w:type="dxa"/>
                  <w:tcBorders>
                    <w:tl2br w:val="nil"/>
                    <w:tr2bl w:val="nil"/>
                  </w:tcBorders>
                  <w:vAlign w:val="center"/>
                </w:tcPr>
                <w:p w:rsidR="00262124" w:rsidRDefault="00262124" w:rsidP="0067316B">
                  <w:pPr>
                    <w:framePr w:hSpace="180" w:wrap="around" w:hAnchor="margin" w:xAlign="center" w:y="548"/>
                    <w:tabs>
                      <w:tab w:val="left" w:pos="5400"/>
                    </w:tabs>
                    <w:ind w:leftChars="-50" w:left="-105" w:rightChars="-50" w:right="-105"/>
                    <w:jc w:val="center"/>
                    <w:rPr>
                      <w:szCs w:val="21"/>
                    </w:rPr>
                  </w:pPr>
                  <w:r>
                    <w:rPr>
                      <w:rFonts w:hint="eastAsia"/>
                      <w:szCs w:val="21"/>
                    </w:rPr>
                    <w:t>阴</w:t>
                  </w:r>
                </w:p>
              </w:tc>
            </w:tr>
          </w:tbl>
          <w:p w:rsidR="00E95779" w:rsidRPr="00FE2B63" w:rsidRDefault="00E95779" w:rsidP="00E95779">
            <w:pPr>
              <w:adjustRightInd w:val="0"/>
              <w:snapToGrid w:val="0"/>
              <w:spacing w:beforeLines="50" w:before="120" w:line="360" w:lineRule="auto"/>
              <w:rPr>
                <w:rFonts w:eastAsiaTheme="majorEastAsia"/>
                <w:b/>
                <w:szCs w:val="21"/>
              </w:rPr>
            </w:pPr>
          </w:p>
          <w:p w:rsidR="00E95779" w:rsidRPr="00FE2B63" w:rsidRDefault="00E95779" w:rsidP="00E95779">
            <w:pPr>
              <w:adjustRightInd w:val="0"/>
              <w:snapToGrid w:val="0"/>
              <w:spacing w:beforeLines="50" w:before="120" w:line="360" w:lineRule="auto"/>
              <w:rPr>
                <w:rFonts w:eastAsiaTheme="majorEastAsia"/>
                <w:b/>
                <w:szCs w:val="21"/>
              </w:rPr>
            </w:pPr>
            <w:r w:rsidRPr="00FE2B63">
              <w:rPr>
                <w:rFonts w:eastAsiaTheme="majorEastAsia" w:hint="eastAsia"/>
                <w:b/>
                <w:szCs w:val="21"/>
              </w:rPr>
              <w:lastRenderedPageBreak/>
              <w:t>2</w:t>
            </w:r>
            <w:r w:rsidRPr="00FE2B63">
              <w:rPr>
                <w:rFonts w:eastAsiaTheme="majorEastAsia" w:hint="eastAsia"/>
                <w:b/>
                <w:szCs w:val="21"/>
              </w:rPr>
              <w:t>、</w:t>
            </w:r>
            <w:r w:rsidRPr="00FE2B63">
              <w:rPr>
                <w:rFonts w:eastAsiaTheme="majorEastAsia"/>
                <w:b/>
                <w:szCs w:val="21"/>
              </w:rPr>
              <w:t>污染物排放总量</w:t>
            </w:r>
          </w:p>
          <w:p w:rsidR="002507F5" w:rsidRPr="002507F5" w:rsidRDefault="009A7075" w:rsidP="002507F5">
            <w:pPr>
              <w:spacing w:line="360" w:lineRule="auto"/>
              <w:rPr>
                <w:rFonts w:eastAsiaTheme="majorEastAsia"/>
                <w:szCs w:val="21"/>
              </w:rPr>
            </w:pPr>
            <w:r>
              <w:rPr>
                <w:rFonts w:eastAsiaTheme="majorEastAsia" w:hint="eastAsia"/>
                <w:color w:val="000000"/>
                <w:szCs w:val="21"/>
              </w:rPr>
              <w:t>本项目排放的污染因子中被纳入总量控制指标的为</w:t>
            </w:r>
            <w:proofErr w:type="spellStart"/>
            <w:r>
              <w:rPr>
                <w:rFonts w:eastAsiaTheme="majorEastAsia" w:hint="eastAsia"/>
                <w:color w:val="000000"/>
                <w:szCs w:val="21"/>
              </w:rPr>
              <w:t>COD</w:t>
            </w:r>
            <w:r w:rsidRPr="009A7075">
              <w:rPr>
                <w:rFonts w:eastAsiaTheme="majorEastAsia" w:hint="eastAsia"/>
                <w:color w:val="000000"/>
                <w:szCs w:val="21"/>
                <w:vertAlign w:val="subscript"/>
              </w:rPr>
              <w:t>Cr</w:t>
            </w:r>
            <w:proofErr w:type="spellEnd"/>
            <w:r>
              <w:rPr>
                <w:rFonts w:eastAsiaTheme="majorEastAsia" w:hint="eastAsia"/>
                <w:color w:val="000000"/>
                <w:szCs w:val="21"/>
              </w:rPr>
              <w:t>、</w:t>
            </w:r>
            <w:r>
              <w:rPr>
                <w:rFonts w:eastAsiaTheme="majorEastAsia" w:hint="eastAsia"/>
                <w:color w:val="000000"/>
                <w:szCs w:val="21"/>
              </w:rPr>
              <w:t>NH</w:t>
            </w:r>
            <w:r w:rsidRPr="009A7075">
              <w:rPr>
                <w:rFonts w:eastAsiaTheme="majorEastAsia" w:hint="eastAsia"/>
                <w:color w:val="000000"/>
                <w:szCs w:val="21"/>
                <w:vertAlign w:val="subscript"/>
              </w:rPr>
              <w:t>3</w:t>
            </w:r>
            <w:r>
              <w:rPr>
                <w:rFonts w:eastAsiaTheme="majorEastAsia" w:hint="eastAsia"/>
                <w:color w:val="000000"/>
                <w:szCs w:val="21"/>
              </w:rPr>
              <w:t>-N</w:t>
            </w:r>
            <w:r>
              <w:rPr>
                <w:rFonts w:eastAsiaTheme="majorEastAsia" w:hint="eastAsia"/>
                <w:color w:val="000000"/>
                <w:szCs w:val="21"/>
              </w:rPr>
              <w:t>、</w:t>
            </w:r>
            <w:proofErr w:type="spellStart"/>
            <w:r>
              <w:rPr>
                <w:rFonts w:eastAsiaTheme="majorEastAsia" w:hint="eastAsia"/>
                <w:color w:val="000000"/>
                <w:szCs w:val="21"/>
              </w:rPr>
              <w:t>NO</w:t>
            </w:r>
            <w:r w:rsidRPr="003772BC">
              <w:rPr>
                <w:rFonts w:eastAsiaTheme="majorEastAsia" w:hint="eastAsia"/>
                <w:color w:val="000000"/>
                <w:szCs w:val="21"/>
                <w:vertAlign w:val="subscript"/>
              </w:rPr>
              <w:t>x</w:t>
            </w:r>
            <w:proofErr w:type="spellEnd"/>
            <w:r>
              <w:rPr>
                <w:rFonts w:eastAsiaTheme="majorEastAsia" w:hint="eastAsia"/>
                <w:color w:val="000000"/>
                <w:szCs w:val="21"/>
              </w:rPr>
              <w:t>、重金属铬。</w:t>
            </w:r>
            <w:r w:rsidR="002507F5">
              <w:rPr>
                <w:rFonts w:eastAsiaTheme="majorEastAsia" w:hint="eastAsia"/>
                <w:color w:val="000000"/>
                <w:szCs w:val="21"/>
              </w:rPr>
              <w:t>项目废水排放量约为</w:t>
            </w:r>
            <w:r w:rsidR="001B016E">
              <w:rPr>
                <w:rFonts w:eastAsiaTheme="majorEastAsia" w:hint="eastAsia"/>
                <w:szCs w:val="21"/>
              </w:rPr>
              <w:t>2</w:t>
            </w:r>
            <w:r w:rsidR="00C87389">
              <w:rPr>
                <w:rFonts w:eastAsiaTheme="majorEastAsia" w:hint="eastAsia"/>
                <w:szCs w:val="21"/>
              </w:rPr>
              <w:t>840</w:t>
            </w:r>
            <w:r w:rsidR="002507F5" w:rsidRPr="00F10F07">
              <w:rPr>
                <w:rFonts w:eastAsiaTheme="majorEastAsia" w:hint="eastAsia"/>
                <w:szCs w:val="21"/>
              </w:rPr>
              <w:t>m</w:t>
            </w:r>
            <w:r w:rsidR="002507F5" w:rsidRPr="00F10F07">
              <w:rPr>
                <w:rFonts w:eastAsiaTheme="majorEastAsia" w:hint="eastAsia"/>
                <w:szCs w:val="21"/>
                <w:vertAlign w:val="superscript"/>
              </w:rPr>
              <w:t>3</w:t>
            </w:r>
            <w:r w:rsidR="002507F5" w:rsidRPr="00F10F07">
              <w:rPr>
                <w:rFonts w:eastAsiaTheme="majorEastAsia" w:hint="eastAsia"/>
                <w:szCs w:val="21"/>
              </w:rPr>
              <w:t>/</w:t>
            </w:r>
            <w:r w:rsidR="002507F5" w:rsidRPr="00F10F07">
              <w:rPr>
                <w:rFonts w:eastAsiaTheme="majorEastAsia" w:hint="eastAsia"/>
                <w:szCs w:val="21"/>
              </w:rPr>
              <w:t>年</w:t>
            </w:r>
            <w:r w:rsidR="00E2011A">
              <w:rPr>
                <w:rFonts w:eastAsiaTheme="majorEastAsia" w:hint="eastAsia"/>
                <w:szCs w:val="21"/>
              </w:rPr>
              <w:t>（其中酸洗、钝化废水为</w:t>
            </w:r>
            <w:r w:rsidR="00E2011A">
              <w:rPr>
                <w:rFonts w:eastAsiaTheme="majorEastAsia" w:hint="eastAsia"/>
                <w:szCs w:val="21"/>
              </w:rPr>
              <w:t>240</w:t>
            </w:r>
            <w:r w:rsidR="00E2011A" w:rsidRPr="00F10F07">
              <w:rPr>
                <w:rFonts w:eastAsiaTheme="majorEastAsia" w:hint="eastAsia"/>
                <w:szCs w:val="21"/>
              </w:rPr>
              <w:t xml:space="preserve"> m</w:t>
            </w:r>
            <w:r w:rsidR="00E2011A" w:rsidRPr="00F10F07">
              <w:rPr>
                <w:rFonts w:eastAsiaTheme="majorEastAsia" w:hint="eastAsia"/>
                <w:szCs w:val="21"/>
                <w:vertAlign w:val="superscript"/>
              </w:rPr>
              <w:t>3</w:t>
            </w:r>
            <w:r w:rsidR="00E2011A" w:rsidRPr="00F10F07">
              <w:rPr>
                <w:rFonts w:eastAsiaTheme="majorEastAsia" w:hint="eastAsia"/>
                <w:szCs w:val="21"/>
              </w:rPr>
              <w:t>/</w:t>
            </w:r>
            <w:r w:rsidR="00E2011A" w:rsidRPr="00F10F07">
              <w:rPr>
                <w:rFonts w:eastAsiaTheme="majorEastAsia" w:hint="eastAsia"/>
                <w:szCs w:val="21"/>
              </w:rPr>
              <w:t>年</w:t>
            </w:r>
            <w:r w:rsidR="00E2011A">
              <w:rPr>
                <w:rFonts w:eastAsiaTheme="majorEastAsia" w:hint="eastAsia"/>
                <w:szCs w:val="21"/>
              </w:rPr>
              <w:t>）</w:t>
            </w:r>
            <w:r w:rsidR="002507F5" w:rsidRPr="00F10F07">
              <w:rPr>
                <w:rFonts w:eastAsiaTheme="majorEastAsia"/>
                <w:szCs w:val="21"/>
              </w:rPr>
              <w:t>。</w:t>
            </w:r>
            <w:r w:rsidR="002507F5" w:rsidRPr="00F10F07">
              <w:rPr>
                <w:rFonts w:eastAsiaTheme="majorEastAsia" w:hint="eastAsia"/>
                <w:szCs w:val="21"/>
              </w:rPr>
              <w:t>具体指标见表</w:t>
            </w:r>
            <w:r w:rsidR="002507F5" w:rsidRPr="00F10F07">
              <w:rPr>
                <w:rFonts w:eastAsiaTheme="majorEastAsia" w:hint="eastAsia"/>
                <w:szCs w:val="21"/>
              </w:rPr>
              <w:t xml:space="preserve"> 7-</w:t>
            </w:r>
            <w:r w:rsidR="002507F5">
              <w:rPr>
                <w:rFonts w:eastAsiaTheme="majorEastAsia" w:hint="eastAsia"/>
                <w:szCs w:val="21"/>
              </w:rPr>
              <w:t>8</w:t>
            </w:r>
            <w:r w:rsidR="002507F5" w:rsidRPr="00F10F07">
              <w:rPr>
                <w:rFonts w:eastAsiaTheme="majorEastAsia" w:hint="eastAsia"/>
                <w:szCs w:val="21"/>
              </w:rPr>
              <w:t>。</w:t>
            </w:r>
          </w:p>
          <w:p w:rsidR="002507F5" w:rsidRPr="00F10F07" w:rsidRDefault="002507F5" w:rsidP="002507F5">
            <w:pPr>
              <w:spacing w:line="360" w:lineRule="auto"/>
              <w:jc w:val="center"/>
              <w:outlineLvl w:val="1"/>
              <w:rPr>
                <w:rFonts w:eastAsiaTheme="majorEastAsia"/>
                <w:b/>
                <w:szCs w:val="21"/>
              </w:rPr>
            </w:pPr>
            <w:r w:rsidRPr="00F10F07">
              <w:rPr>
                <w:rFonts w:eastAsiaTheme="majorEastAsia"/>
                <w:b/>
                <w:szCs w:val="21"/>
              </w:rPr>
              <w:t>表</w:t>
            </w:r>
            <w:r w:rsidRPr="00F10F07">
              <w:rPr>
                <w:rFonts w:eastAsiaTheme="majorEastAsia"/>
                <w:b/>
                <w:szCs w:val="21"/>
              </w:rPr>
              <w:t>7-</w:t>
            </w:r>
            <w:r>
              <w:rPr>
                <w:rFonts w:eastAsiaTheme="majorEastAsia" w:hint="eastAsia"/>
                <w:b/>
                <w:szCs w:val="21"/>
              </w:rPr>
              <w:t>8</w:t>
            </w:r>
            <w:r w:rsidRPr="00F10F07">
              <w:rPr>
                <w:rFonts w:eastAsiaTheme="majorEastAsia" w:hint="eastAsia"/>
                <w:b/>
                <w:szCs w:val="21"/>
              </w:rPr>
              <w:t>污染物总量</w:t>
            </w:r>
            <w:r w:rsidRPr="00F10F07">
              <w:rPr>
                <w:rFonts w:eastAsiaTheme="majorEastAsia"/>
                <w:b/>
                <w:szCs w:val="21"/>
              </w:rPr>
              <w:t>控制情况表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867"/>
              <w:gridCol w:w="1867"/>
              <w:gridCol w:w="1867"/>
            </w:tblGrid>
            <w:tr w:rsidR="002507F5" w:rsidRPr="00F10F07" w:rsidTr="0009469F">
              <w:trPr>
                <w:trHeight w:val="493"/>
                <w:jc w:val="center"/>
              </w:trPr>
              <w:tc>
                <w:tcPr>
                  <w:tcW w:w="2122" w:type="dxa"/>
                  <w:vAlign w:val="center"/>
                </w:tcPr>
                <w:p w:rsidR="002507F5" w:rsidRPr="00D92FAA" w:rsidRDefault="002507F5" w:rsidP="0067316B">
                  <w:pPr>
                    <w:pStyle w:val="0012"/>
                    <w:framePr w:hSpace="180" w:wrap="around" w:hAnchor="margin" w:xAlign="center" w:y="548"/>
                    <w:spacing w:line="240" w:lineRule="auto"/>
                    <w:ind w:firstLineChars="0" w:firstLine="0"/>
                    <w:jc w:val="center"/>
                    <w:rPr>
                      <w:rFonts w:eastAsiaTheme="minorEastAsia"/>
                      <w:sz w:val="21"/>
                      <w:szCs w:val="21"/>
                    </w:rPr>
                  </w:pPr>
                  <w:r w:rsidRPr="00D92FAA">
                    <w:rPr>
                      <w:rFonts w:eastAsiaTheme="minorEastAsia"/>
                      <w:sz w:val="21"/>
                      <w:szCs w:val="21"/>
                    </w:rPr>
                    <w:t>污染因子</w:t>
                  </w:r>
                </w:p>
              </w:tc>
              <w:tc>
                <w:tcPr>
                  <w:tcW w:w="1867" w:type="dxa"/>
                  <w:vAlign w:val="center"/>
                </w:tcPr>
                <w:p w:rsidR="002507F5" w:rsidRPr="00D92FAA" w:rsidRDefault="002507F5" w:rsidP="0067316B">
                  <w:pPr>
                    <w:pStyle w:val="0012"/>
                    <w:framePr w:hSpace="180" w:wrap="around" w:hAnchor="margin" w:xAlign="center" w:y="548"/>
                    <w:spacing w:line="240" w:lineRule="auto"/>
                    <w:ind w:firstLineChars="0" w:firstLine="0"/>
                    <w:jc w:val="center"/>
                    <w:rPr>
                      <w:rFonts w:eastAsiaTheme="minorEastAsia"/>
                      <w:sz w:val="21"/>
                      <w:szCs w:val="21"/>
                    </w:rPr>
                  </w:pPr>
                  <w:r w:rsidRPr="00D92FAA">
                    <w:rPr>
                      <w:rFonts w:eastAsiaTheme="minorEastAsia" w:hint="eastAsia"/>
                      <w:sz w:val="21"/>
                      <w:szCs w:val="21"/>
                    </w:rPr>
                    <w:t>入网</w:t>
                  </w:r>
                  <w:r w:rsidRPr="00D92FAA">
                    <w:rPr>
                      <w:rFonts w:eastAsiaTheme="minorEastAsia"/>
                      <w:sz w:val="21"/>
                      <w:szCs w:val="21"/>
                    </w:rPr>
                    <w:t>排放量</w:t>
                  </w:r>
                </w:p>
              </w:tc>
              <w:tc>
                <w:tcPr>
                  <w:tcW w:w="1867" w:type="dxa"/>
                  <w:vAlign w:val="center"/>
                </w:tcPr>
                <w:p w:rsidR="002507F5" w:rsidRPr="00D92FAA" w:rsidRDefault="002507F5" w:rsidP="0067316B">
                  <w:pPr>
                    <w:pStyle w:val="0012"/>
                    <w:framePr w:hSpace="180" w:wrap="around" w:hAnchor="margin" w:xAlign="center" w:y="548"/>
                    <w:spacing w:line="240" w:lineRule="auto"/>
                    <w:ind w:firstLineChars="0" w:firstLine="0"/>
                    <w:jc w:val="center"/>
                    <w:rPr>
                      <w:rFonts w:eastAsiaTheme="minorEastAsia"/>
                      <w:sz w:val="21"/>
                      <w:szCs w:val="21"/>
                    </w:rPr>
                  </w:pPr>
                  <w:r w:rsidRPr="00D92FAA">
                    <w:rPr>
                      <w:rFonts w:eastAsiaTheme="minorEastAsia" w:hint="eastAsia"/>
                      <w:sz w:val="21"/>
                      <w:szCs w:val="21"/>
                    </w:rPr>
                    <w:t>环境</w:t>
                  </w:r>
                  <w:r w:rsidRPr="00D92FAA">
                    <w:rPr>
                      <w:rFonts w:eastAsiaTheme="minorEastAsia"/>
                      <w:sz w:val="21"/>
                      <w:szCs w:val="21"/>
                    </w:rPr>
                    <w:t>排放量</w:t>
                  </w:r>
                </w:p>
              </w:tc>
              <w:tc>
                <w:tcPr>
                  <w:tcW w:w="1867" w:type="dxa"/>
                  <w:vAlign w:val="center"/>
                </w:tcPr>
                <w:p w:rsidR="002507F5" w:rsidRPr="00D92FAA" w:rsidRDefault="005A0DA7" w:rsidP="0067316B">
                  <w:pPr>
                    <w:pStyle w:val="0012"/>
                    <w:framePr w:hSpace="180" w:wrap="around" w:hAnchor="margin" w:xAlign="center" w:y="548"/>
                    <w:spacing w:line="240" w:lineRule="auto"/>
                    <w:ind w:firstLineChars="0" w:firstLine="0"/>
                    <w:jc w:val="center"/>
                    <w:rPr>
                      <w:rFonts w:eastAsiaTheme="minorEastAsia"/>
                      <w:sz w:val="21"/>
                      <w:szCs w:val="21"/>
                    </w:rPr>
                  </w:pPr>
                  <w:r w:rsidRPr="00D92FAA">
                    <w:rPr>
                      <w:rFonts w:eastAsiaTheme="minorEastAsia" w:hint="eastAsia"/>
                      <w:sz w:val="21"/>
                      <w:szCs w:val="21"/>
                    </w:rPr>
                    <w:t>全厂</w:t>
                  </w:r>
                  <w:r w:rsidR="002507F5" w:rsidRPr="00D92FAA">
                    <w:rPr>
                      <w:rFonts w:eastAsiaTheme="minorEastAsia"/>
                      <w:sz w:val="21"/>
                      <w:szCs w:val="21"/>
                    </w:rPr>
                    <w:t>批复要求</w:t>
                  </w:r>
                </w:p>
              </w:tc>
            </w:tr>
            <w:tr w:rsidR="003F1881" w:rsidRPr="00F10F07" w:rsidTr="0009469F">
              <w:trPr>
                <w:trHeight w:val="493"/>
                <w:jc w:val="center"/>
              </w:trPr>
              <w:tc>
                <w:tcPr>
                  <w:tcW w:w="2122" w:type="dxa"/>
                  <w:vAlign w:val="center"/>
                </w:tcPr>
                <w:p w:rsidR="003F1881" w:rsidRPr="00D92FAA" w:rsidRDefault="003F1881" w:rsidP="0067316B">
                  <w:pPr>
                    <w:pStyle w:val="0012"/>
                    <w:framePr w:hSpace="180" w:wrap="around" w:hAnchor="margin" w:xAlign="center" w:y="548"/>
                    <w:spacing w:line="240" w:lineRule="auto"/>
                    <w:ind w:firstLineChars="0" w:firstLine="0"/>
                    <w:jc w:val="center"/>
                    <w:rPr>
                      <w:rFonts w:eastAsiaTheme="minorEastAsia"/>
                      <w:sz w:val="21"/>
                      <w:szCs w:val="21"/>
                    </w:rPr>
                  </w:pPr>
                  <w:r w:rsidRPr="00D92FAA">
                    <w:rPr>
                      <w:rFonts w:eastAsiaTheme="minorEastAsia" w:hint="eastAsia"/>
                      <w:sz w:val="21"/>
                      <w:szCs w:val="21"/>
                    </w:rPr>
                    <w:t>污水排放总量（</w:t>
                  </w:r>
                  <w:r w:rsidRPr="00D92FAA">
                    <w:rPr>
                      <w:rFonts w:eastAsiaTheme="minorEastAsia" w:hint="eastAsia"/>
                      <w:sz w:val="21"/>
                      <w:szCs w:val="21"/>
                    </w:rPr>
                    <w:t>t/a</w:t>
                  </w:r>
                  <w:r w:rsidRPr="00D92FAA">
                    <w:rPr>
                      <w:rFonts w:eastAsiaTheme="minorEastAsia" w:hint="eastAsia"/>
                      <w:sz w:val="21"/>
                      <w:szCs w:val="21"/>
                    </w:rPr>
                    <w:t>）</w:t>
                  </w:r>
                </w:p>
              </w:tc>
              <w:tc>
                <w:tcPr>
                  <w:tcW w:w="1867" w:type="dxa"/>
                  <w:vAlign w:val="center"/>
                </w:tcPr>
                <w:p w:rsidR="003F1881" w:rsidRPr="00D92FAA" w:rsidRDefault="00087AF0" w:rsidP="0067316B">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2840</w:t>
                  </w:r>
                </w:p>
              </w:tc>
              <w:tc>
                <w:tcPr>
                  <w:tcW w:w="1867" w:type="dxa"/>
                  <w:vAlign w:val="center"/>
                </w:tcPr>
                <w:p w:rsidR="003F1881" w:rsidRPr="00D92FAA" w:rsidRDefault="00087AF0" w:rsidP="0067316B">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2840</w:t>
                  </w:r>
                </w:p>
              </w:tc>
              <w:tc>
                <w:tcPr>
                  <w:tcW w:w="1867" w:type="dxa"/>
                  <w:vAlign w:val="center"/>
                </w:tcPr>
                <w:p w:rsidR="003F1881" w:rsidRPr="00D92FAA" w:rsidRDefault="003F1881" w:rsidP="0067316B">
                  <w:pPr>
                    <w:pStyle w:val="0012"/>
                    <w:framePr w:hSpace="180" w:wrap="around" w:hAnchor="margin" w:xAlign="center" w:y="548"/>
                    <w:spacing w:line="240" w:lineRule="auto"/>
                    <w:ind w:firstLineChars="0" w:firstLine="0"/>
                    <w:jc w:val="center"/>
                    <w:rPr>
                      <w:rFonts w:eastAsiaTheme="minorEastAsia"/>
                      <w:sz w:val="21"/>
                      <w:szCs w:val="21"/>
                    </w:rPr>
                  </w:pPr>
                  <w:r w:rsidRPr="00D92FAA">
                    <w:rPr>
                      <w:rFonts w:eastAsiaTheme="minorEastAsia" w:hint="eastAsia"/>
                      <w:sz w:val="21"/>
                      <w:szCs w:val="21"/>
                    </w:rPr>
                    <w:t>3020</w:t>
                  </w:r>
                  <w:r w:rsidR="001E0B8A" w:rsidRPr="00D92FAA">
                    <w:rPr>
                      <w:rFonts w:eastAsiaTheme="minorEastAsia"/>
                      <w:sz w:val="21"/>
                      <w:szCs w:val="21"/>
                    </w:rPr>
                    <w:t>t/a</w:t>
                  </w:r>
                </w:p>
              </w:tc>
            </w:tr>
            <w:tr w:rsidR="002507F5" w:rsidRPr="00F10F07" w:rsidTr="0009469F">
              <w:trPr>
                <w:trHeight w:val="493"/>
                <w:jc w:val="center"/>
              </w:trPr>
              <w:tc>
                <w:tcPr>
                  <w:tcW w:w="2122" w:type="dxa"/>
                  <w:vAlign w:val="center"/>
                </w:tcPr>
                <w:p w:rsidR="002507F5" w:rsidRPr="00D92FAA" w:rsidRDefault="002507F5" w:rsidP="0067316B">
                  <w:pPr>
                    <w:pStyle w:val="0012"/>
                    <w:framePr w:hSpace="180" w:wrap="around" w:hAnchor="margin" w:xAlign="center" w:y="548"/>
                    <w:spacing w:line="240" w:lineRule="auto"/>
                    <w:ind w:firstLineChars="0" w:firstLine="0"/>
                    <w:jc w:val="center"/>
                    <w:rPr>
                      <w:rFonts w:eastAsiaTheme="minorEastAsia"/>
                      <w:sz w:val="21"/>
                      <w:szCs w:val="21"/>
                    </w:rPr>
                  </w:pPr>
                  <w:r w:rsidRPr="00D92FAA">
                    <w:rPr>
                      <w:rFonts w:eastAsiaTheme="minorEastAsia" w:hint="eastAsia"/>
                      <w:sz w:val="21"/>
                      <w:szCs w:val="21"/>
                    </w:rPr>
                    <w:t>化学需氧量</w:t>
                  </w:r>
                  <w:r w:rsidRPr="00D92FAA">
                    <w:rPr>
                      <w:rFonts w:eastAsiaTheme="minorEastAsia"/>
                      <w:sz w:val="21"/>
                      <w:szCs w:val="21"/>
                    </w:rPr>
                    <w:t>（</w:t>
                  </w:r>
                  <w:r w:rsidRPr="00D92FAA">
                    <w:rPr>
                      <w:rFonts w:eastAsiaTheme="minorEastAsia"/>
                      <w:sz w:val="21"/>
                      <w:szCs w:val="21"/>
                    </w:rPr>
                    <w:t>t/a</w:t>
                  </w:r>
                  <w:r w:rsidRPr="00D92FAA">
                    <w:rPr>
                      <w:rFonts w:eastAsiaTheme="minorEastAsia"/>
                      <w:sz w:val="21"/>
                      <w:szCs w:val="21"/>
                    </w:rPr>
                    <w:t>）</w:t>
                  </w:r>
                </w:p>
              </w:tc>
              <w:tc>
                <w:tcPr>
                  <w:tcW w:w="1867" w:type="dxa"/>
                  <w:vAlign w:val="center"/>
                </w:tcPr>
                <w:p w:rsidR="002507F5" w:rsidRPr="00D92FAA" w:rsidRDefault="00B4212D" w:rsidP="0067316B">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0.693</w:t>
                  </w:r>
                </w:p>
              </w:tc>
              <w:tc>
                <w:tcPr>
                  <w:tcW w:w="1867" w:type="dxa"/>
                  <w:vAlign w:val="center"/>
                </w:tcPr>
                <w:p w:rsidR="002507F5" w:rsidRPr="00D92FAA" w:rsidRDefault="00B4212D" w:rsidP="0067316B">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0.170</w:t>
                  </w:r>
                </w:p>
              </w:tc>
              <w:tc>
                <w:tcPr>
                  <w:tcW w:w="1867" w:type="dxa"/>
                  <w:vAlign w:val="center"/>
                </w:tcPr>
                <w:p w:rsidR="002507F5" w:rsidRPr="00D92FAA" w:rsidRDefault="005A0DA7" w:rsidP="0067316B">
                  <w:pPr>
                    <w:pStyle w:val="0012"/>
                    <w:framePr w:hSpace="180" w:wrap="around" w:hAnchor="margin" w:xAlign="center" w:y="548"/>
                    <w:spacing w:line="240" w:lineRule="auto"/>
                    <w:ind w:firstLineChars="0" w:firstLine="0"/>
                    <w:jc w:val="center"/>
                    <w:rPr>
                      <w:rFonts w:eastAsiaTheme="minorEastAsia"/>
                      <w:sz w:val="21"/>
                      <w:szCs w:val="21"/>
                    </w:rPr>
                  </w:pPr>
                  <w:r w:rsidRPr="00D92FAA">
                    <w:rPr>
                      <w:rFonts w:eastAsiaTheme="minorEastAsia" w:hint="eastAsia"/>
                      <w:sz w:val="21"/>
                      <w:szCs w:val="21"/>
                    </w:rPr>
                    <w:t>0.181</w:t>
                  </w:r>
                  <w:r w:rsidR="001E0B8A" w:rsidRPr="00D92FAA">
                    <w:rPr>
                      <w:rFonts w:eastAsiaTheme="minorEastAsia"/>
                      <w:sz w:val="21"/>
                      <w:szCs w:val="21"/>
                    </w:rPr>
                    <w:t xml:space="preserve"> t/a</w:t>
                  </w:r>
                </w:p>
              </w:tc>
            </w:tr>
            <w:tr w:rsidR="002507F5" w:rsidRPr="008A2FF2" w:rsidTr="0009469F">
              <w:trPr>
                <w:trHeight w:val="493"/>
                <w:jc w:val="center"/>
              </w:trPr>
              <w:tc>
                <w:tcPr>
                  <w:tcW w:w="2122" w:type="dxa"/>
                  <w:vAlign w:val="center"/>
                </w:tcPr>
                <w:p w:rsidR="002507F5" w:rsidRPr="00D92FAA" w:rsidRDefault="002507F5" w:rsidP="0067316B">
                  <w:pPr>
                    <w:pStyle w:val="0012"/>
                    <w:framePr w:hSpace="180" w:wrap="around" w:hAnchor="margin" w:xAlign="center" w:y="548"/>
                    <w:spacing w:line="240" w:lineRule="auto"/>
                    <w:ind w:firstLineChars="0" w:firstLine="0"/>
                    <w:jc w:val="center"/>
                    <w:rPr>
                      <w:rFonts w:eastAsiaTheme="minorEastAsia"/>
                      <w:sz w:val="21"/>
                      <w:szCs w:val="21"/>
                    </w:rPr>
                  </w:pPr>
                  <w:r w:rsidRPr="00D92FAA">
                    <w:rPr>
                      <w:rFonts w:eastAsiaTheme="minorEastAsia" w:hint="eastAsia"/>
                      <w:sz w:val="21"/>
                      <w:szCs w:val="21"/>
                    </w:rPr>
                    <w:t>氨氮</w:t>
                  </w:r>
                  <w:r w:rsidRPr="00D92FAA">
                    <w:rPr>
                      <w:rFonts w:eastAsiaTheme="minorEastAsia"/>
                      <w:sz w:val="21"/>
                      <w:szCs w:val="21"/>
                    </w:rPr>
                    <w:t>（</w:t>
                  </w:r>
                  <w:r w:rsidRPr="00D92FAA">
                    <w:rPr>
                      <w:rFonts w:eastAsiaTheme="minorEastAsia"/>
                      <w:sz w:val="21"/>
                      <w:szCs w:val="21"/>
                    </w:rPr>
                    <w:t>t/a</w:t>
                  </w:r>
                  <w:r w:rsidRPr="00D92FAA">
                    <w:rPr>
                      <w:rFonts w:eastAsiaTheme="minorEastAsia"/>
                      <w:sz w:val="21"/>
                      <w:szCs w:val="21"/>
                    </w:rPr>
                    <w:t>）</w:t>
                  </w:r>
                </w:p>
              </w:tc>
              <w:tc>
                <w:tcPr>
                  <w:tcW w:w="1867" w:type="dxa"/>
                  <w:vAlign w:val="center"/>
                </w:tcPr>
                <w:p w:rsidR="002507F5" w:rsidRPr="00D92FAA" w:rsidRDefault="00B4212D" w:rsidP="0067316B">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0.0123</w:t>
                  </w:r>
                </w:p>
              </w:tc>
              <w:tc>
                <w:tcPr>
                  <w:tcW w:w="1867" w:type="dxa"/>
                  <w:vAlign w:val="center"/>
                </w:tcPr>
                <w:p w:rsidR="002507F5" w:rsidRPr="00D92FAA" w:rsidRDefault="00B4212D" w:rsidP="0067316B">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hint="eastAsia"/>
                      <w:sz w:val="21"/>
                      <w:szCs w:val="21"/>
                    </w:rPr>
                    <w:t>0.0227</w:t>
                  </w:r>
                </w:p>
              </w:tc>
              <w:tc>
                <w:tcPr>
                  <w:tcW w:w="1867" w:type="dxa"/>
                  <w:vAlign w:val="center"/>
                </w:tcPr>
                <w:p w:rsidR="002507F5" w:rsidRPr="00D92FAA" w:rsidRDefault="005A0DA7" w:rsidP="0067316B">
                  <w:pPr>
                    <w:pStyle w:val="0012"/>
                    <w:framePr w:hSpace="180" w:wrap="around" w:hAnchor="margin" w:xAlign="center" w:y="548"/>
                    <w:spacing w:line="240" w:lineRule="auto"/>
                    <w:ind w:firstLineChars="0" w:firstLine="0"/>
                    <w:jc w:val="center"/>
                    <w:rPr>
                      <w:rFonts w:eastAsiaTheme="minorEastAsia"/>
                      <w:sz w:val="21"/>
                      <w:szCs w:val="21"/>
                    </w:rPr>
                  </w:pPr>
                  <w:r w:rsidRPr="00D92FAA">
                    <w:rPr>
                      <w:rFonts w:eastAsiaTheme="minorEastAsia" w:hint="eastAsia"/>
                      <w:sz w:val="21"/>
                      <w:szCs w:val="21"/>
                    </w:rPr>
                    <w:t>0.024</w:t>
                  </w:r>
                  <w:r w:rsidR="001E0B8A" w:rsidRPr="00D92FAA">
                    <w:rPr>
                      <w:rFonts w:eastAsiaTheme="minorEastAsia"/>
                      <w:sz w:val="21"/>
                      <w:szCs w:val="21"/>
                    </w:rPr>
                    <w:t xml:space="preserve"> t/a</w:t>
                  </w:r>
                </w:p>
              </w:tc>
            </w:tr>
            <w:tr w:rsidR="002507F5" w:rsidRPr="008A2FF2" w:rsidTr="0009469F">
              <w:trPr>
                <w:trHeight w:val="493"/>
                <w:jc w:val="center"/>
              </w:trPr>
              <w:tc>
                <w:tcPr>
                  <w:tcW w:w="2122" w:type="dxa"/>
                  <w:vAlign w:val="center"/>
                </w:tcPr>
                <w:p w:rsidR="002507F5" w:rsidRPr="00D54CB0" w:rsidRDefault="002507F5" w:rsidP="0067316B">
                  <w:pPr>
                    <w:pStyle w:val="0012"/>
                    <w:framePr w:hSpace="180" w:wrap="around" w:hAnchor="margin" w:xAlign="center" w:y="548"/>
                    <w:spacing w:line="240" w:lineRule="auto"/>
                    <w:ind w:firstLineChars="0" w:firstLine="0"/>
                    <w:jc w:val="center"/>
                    <w:rPr>
                      <w:rFonts w:eastAsiaTheme="minorEastAsia"/>
                      <w:sz w:val="21"/>
                      <w:szCs w:val="21"/>
                    </w:rPr>
                  </w:pPr>
                  <w:proofErr w:type="spellStart"/>
                  <w:r w:rsidRPr="00D54CB0">
                    <w:rPr>
                      <w:rFonts w:eastAsiaTheme="minorEastAsia" w:hint="eastAsia"/>
                      <w:sz w:val="21"/>
                      <w:szCs w:val="21"/>
                    </w:rPr>
                    <w:t>NOx</w:t>
                  </w:r>
                  <w:proofErr w:type="spellEnd"/>
                  <w:r w:rsidR="001E0B8A" w:rsidRPr="00D54CB0">
                    <w:rPr>
                      <w:rFonts w:eastAsiaTheme="minorEastAsia"/>
                      <w:sz w:val="21"/>
                      <w:szCs w:val="21"/>
                    </w:rPr>
                    <w:t>（</w:t>
                  </w:r>
                  <w:r w:rsidR="001E0B8A" w:rsidRPr="00D54CB0">
                    <w:rPr>
                      <w:rFonts w:eastAsiaTheme="minorEastAsia"/>
                      <w:sz w:val="21"/>
                      <w:szCs w:val="21"/>
                    </w:rPr>
                    <w:t>t/a</w:t>
                  </w:r>
                  <w:r w:rsidR="001E0B8A" w:rsidRPr="00D54CB0">
                    <w:rPr>
                      <w:rFonts w:eastAsiaTheme="minorEastAsia"/>
                      <w:sz w:val="21"/>
                      <w:szCs w:val="21"/>
                    </w:rPr>
                    <w:t>）</w:t>
                  </w:r>
                </w:p>
              </w:tc>
              <w:tc>
                <w:tcPr>
                  <w:tcW w:w="1867" w:type="dxa"/>
                  <w:vAlign w:val="center"/>
                </w:tcPr>
                <w:p w:rsidR="002507F5" w:rsidRPr="00D54CB0" w:rsidRDefault="00D92FAA" w:rsidP="0067316B">
                  <w:pPr>
                    <w:pStyle w:val="0012"/>
                    <w:framePr w:hSpace="180" w:wrap="around" w:hAnchor="margin" w:xAlign="center" w:y="548"/>
                    <w:spacing w:line="240" w:lineRule="auto"/>
                    <w:ind w:firstLineChars="0" w:firstLine="0"/>
                    <w:jc w:val="center"/>
                    <w:rPr>
                      <w:rFonts w:eastAsiaTheme="minorEastAsia"/>
                      <w:sz w:val="21"/>
                      <w:szCs w:val="21"/>
                    </w:rPr>
                  </w:pPr>
                  <w:r w:rsidRPr="00D54CB0">
                    <w:rPr>
                      <w:rFonts w:eastAsiaTheme="minorEastAsia" w:hint="eastAsia"/>
                      <w:sz w:val="21"/>
                      <w:szCs w:val="21"/>
                    </w:rPr>
                    <w:t>0.02</w:t>
                  </w:r>
                  <w:r w:rsidR="00D54CB0" w:rsidRPr="00D54CB0">
                    <w:rPr>
                      <w:rFonts w:eastAsiaTheme="minorEastAsia" w:hint="eastAsia"/>
                      <w:sz w:val="21"/>
                      <w:szCs w:val="21"/>
                    </w:rPr>
                    <w:t>2</w:t>
                  </w:r>
                </w:p>
              </w:tc>
              <w:tc>
                <w:tcPr>
                  <w:tcW w:w="1867" w:type="dxa"/>
                  <w:vAlign w:val="center"/>
                </w:tcPr>
                <w:p w:rsidR="002507F5" w:rsidRPr="00D54CB0" w:rsidRDefault="00D92FAA" w:rsidP="0067316B">
                  <w:pPr>
                    <w:pStyle w:val="0012"/>
                    <w:framePr w:hSpace="180" w:wrap="around" w:hAnchor="margin" w:xAlign="center" w:y="548"/>
                    <w:spacing w:line="240" w:lineRule="auto"/>
                    <w:ind w:firstLineChars="0" w:firstLine="0"/>
                    <w:jc w:val="center"/>
                    <w:rPr>
                      <w:rFonts w:eastAsiaTheme="minorEastAsia"/>
                      <w:sz w:val="21"/>
                      <w:szCs w:val="21"/>
                    </w:rPr>
                  </w:pPr>
                  <w:r w:rsidRPr="00D54CB0">
                    <w:rPr>
                      <w:rFonts w:eastAsiaTheme="minorEastAsia" w:hint="eastAsia"/>
                      <w:sz w:val="21"/>
                      <w:szCs w:val="21"/>
                    </w:rPr>
                    <w:t>0.02</w:t>
                  </w:r>
                  <w:r w:rsidR="00D54CB0" w:rsidRPr="00D54CB0">
                    <w:rPr>
                      <w:rFonts w:eastAsiaTheme="minorEastAsia" w:hint="eastAsia"/>
                      <w:sz w:val="21"/>
                      <w:szCs w:val="21"/>
                    </w:rPr>
                    <w:t>2</w:t>
                  </w:r>
                </w:p>
              </w:tc>
              <w:tc>
                <w:tcPr>
                  <w:tcW w:w="1867" w:type="dxa"/>
                  <w:vAlign w:val="center"/>
                </w:tcPr>
                <w:p w:rsidR="002507F5" w:rsidRPr="00D54CB0" w:rsidRDefault="005A0DA7" w:rsidP="0067316B">
                  <w:pPr>
                    <w:pStyle w:val="0012"/>
                    <w:framePr w:hSpace="180" w:wrap="around" w:hAnchor="margin" w:xAlign="center" w:y="548"/>
                    <w:spacing w:line="240" w:lineRule="auto"/>
                    <w:ind w:firstLineChars="0" w:firstLine="0"/>
                    <w:jc w:val="center"/>
                    <w:rPr>
                      <w:rFonts w:eastAsiaTheme="minorEastAsia"/>
                      <w:sz w:val="21"/>
                      <w:szCs w:val="21"/>
                    </w:rPr>
                  </w:pPr>
                  <w:r w:rsidRPr="00D54CB0">
                    <w:rPr>
                      <w:rFonts w:eastAsiaTheme="minorEastAsia" w:hint="eastAsia"/>
                      <w:sz w:val="21"/>
                      <w:szCs w:val="21"/>
                    </w:rPr>
                    <w:t>0.022</w:t>
                  </w:r>
                  <w:r w:rsidR="001E0B8A" w:rsidRPr="00D54CB0">
                    <w:rPr>
                      <w:rFonts w:eastAsiaTheme="minorEastAsia"/>
                      <w:sz w:val="21"/>
                      <w:szCs w:val="21"/>
                    </w:rPr>
                    <w:t xml:space="preserve"> t/a</w:t>
                  </w:r>
                </w:p>
              </w:tc>
            </w:tr>
            <w:tr w:rsidR="002507F5" w:rsidRPr="001159D9" w:rsidTr="0009469F">
              <w:trPr>
                <w:trHeight w:val="493"/>
                <w:jc w:val="center"/>
              </w:trPr>
              <w:tc>
                <w:tcPr>
                  <w:tcW w:w="2122" w:type="dxa"/>
                  <w:vAlign w:val="center"/>
                </w:tcPr>
                <w:p w:rsidR="002507F5" w:rsidRPr="001159D9" w:rsidRDefault="002507F5" w:rsidP="0067316B">
                  <w:pPr>
                    <w:pStyle w:val="0012"/>
                    <w:framePr w:hSpace="180" w:wrap="around" w:hAnchor="margin" w:xAlign="center" w:y="548"/>
                    <w:spacing w:line="240" w:lineRule="auto"/>
                    <w:ind w:firstLineChars="0" w:firstLine="0"/>
                    <w:jc w:val="center"/>
                    <w:rPr>
                      <w:rFonts w:eastAsiaTheme="minorEastAsia"/>
                      <w:sz w:val="21"/>
                      <w:szCs w:val="21"/>
                    </w:rPr>
                  </w:pPr>
                  <w:r w:rsidRPr="001159D9">
                    <w:rPr>
                      <w:rFonts w:eastAsiaTheme="minorEastAsia" w:hint="eastAsia"/>
                      <w:sz w:val="21"/>
                      <w:szCs w:val="21"/>
                    </w:rPr>
                    <w:t>重金属铬</w:t>
                  </w:r>
                  <w:r w:rsidR="001E0B8A" w:rsidRPr="001159D9">
                    <w:rPr>
                      <w:rFonts w:eastAsiaTheme="minorEastAsia"/>
                      <w:sz w:val="21"/>
                      <w:szCs w:val="21"/>
                    </w:rPr>
                    <w:t>（</w:t>
                  </w:r>
                  <w:r w:rsidR="00FB7D97" w:rsidRPr="001159D9">
                    <w:rPr>
                      <w:rFonts w:eastAsiaTheme="minorEastAsia" w:hint="eastAsia"/>
                      <w:sz w:val="21"/>
                      <w:szCs w:val="21"/>
                    </w:rPr>
                    <w:t>kg</w:t>
                  </w:r>
                  <w:r w:rsidR="001E0B8A" w:rsidRPr="001159D9">
                    <w:rPr>
                      <w:rFonts w:eastAsiaTheme="minorEastAsia"/>
                      <w:sz w:val="21"/>
                      <w:szCs w:val="21"/>
                    </w:rPr>
                    <w:t>/a</w:t>
                  </w:r>
                  <w:r w:rsidR="001E0B8A" w:rsidRPr="001159D9">
                    <w:rPr>
                      <w:rFonts w:eastAsiaTheme="minorEastAsia"/>
                      <w:sz w:val="21"/>
                      <w:szCs w:val="21"/>
                    </w:rPr>
                    <w:t>）</w:t>
                  </w:r>
                </w:p>
              </w:tc>
              <w:tc>
                <w:tcPr>
                  <w:tcW w:w="1867" w:type="dxa"/>
                  <w:vAlign w:val="center"/>
                </w:tcPr>
                <w:p w:rsidR="002507F5" w:rsidRPr="001159D9" w:rsidRDefault="00E2011A" w:rsidP="0067316B">
                  <w:pPr>
                    <w:pStyle w:val="0012"/>
                    <w:framePr w:hSpace="180" w:wrap="around" w:hAnchor="margin" w:xAlign="center" w:y="548"/>
                    <w:spacing w:line="240" w:lineRule="auto"/>
                    <w:ind w:firstLineChars="0" w:firstLine="0"/>
                    <w:jc w:val="center"/>
                    <w:rPr>
                      <w:rFonts w:eastAsiaTheme="minorEastAsia"/>
                      <w:sz w:val="21"/>
                      <w:szCs w:val="21"/>
                    </w:rPr>
                  </w:pPr>
                  <w:r w:rsidRPr="001159D9">
                    <w:rPr>
                      <w:rFonts w:eastAsiaTheme="minorEastAsia" w:hint="eastAsia"/>
                      <w:sz w:val="21"/>
                      <w:szCs w:val="21"/>
                    </w:rPr>
                    <w:t>0.0552</w:t>
                  </w:r>
                  <w:r w:rsidR="00C65C1A" w:rsidRPr="001159D9">
                    <w:rPr>
                      <w:rFonts w:ascii="宋体" w:hAnsi="宋体" w:hint="eastAsia"/>
                      <w:sz w:val="21"/>
                      <w:szCs w:val="21"/>
                      <w:vertAlign w:val="superscript"/>
                    </w:rPr>
                    <w:t>①</w:t>
                  </w:r>
                </w:p>
              </w:tc>
              <w:tc>
                <w:tcPr>
                  <w:tcW w:w="1867" w:type="dxa"/>
                  <w:vAlign w:val="center"/>
                </w:tcPr>
                <w:p w:rsidR="002507F5" w:rsidRPr="001159D9" w:rsidRDefault="0097122B" w:rsidP="0067316B">
                  <w:pPr>
                    <w:pStyle w:val="0012"/>
                    <w:framePr w:hSpace="180" w:wrap="around" w:hAnchor="margin" w:xAlign="center" w:y="548"/>
                    <w:spacing w:line="240" w:lineRule="auto"/>
                    <w:ind w:firstLineChars="0" w:firstLine="0"/>
                    <w:jc w:val="center"/>
                    <w:rPr>
                      <w:rFonts w:eastAsiaTheme="minorEastAsia"/>
                      <w:sz w:val="21"/>
                      <w:szCs w:val="21"/>
                    </w:rPr>
                  </w:pPr>
                  <w:r w:rsidRPr="001159D9">
                    <w:rPr>
                      <w:rFonts w:eastAsiaTheme="minorEastAsia" w:hint="eastAsia"/>
                      <w:sz w:val="21"/>
                      <w:szCs w:val="21"/>
                    </w:rPr>
                    <w:t>0.024</w:t>
                  </w:r>
                  <w:r w:rsidR="00C65C1A" w:rsidRPr="001159D9">
                    <w:rPr>
                      <w:rFonts w:ascii="宋体" w:hAnsi="宋体" w:hint="eastAsia"/>
                      <w:sz w:val="21"/>
                      <w:szCs w:val="21"/>
                      <w:vertAlign w:val="superscript"/>
                    </w:rPr>
                    <w:t>②</w:t>
                  </w:r>
                </w:p>
              </w:tc>
              <w:tc>
                <w:tcPr>
                  <w:tcW w:w="1867" w:type="dxa"/>
                  <w:vAlign w:val="center"/>
                </w:tcPr>
                <w:p w:rsidR="002507F5" w:rsidRPr="001159D9" w:rsidRDefault="005A0DA7" w:rsidP="0067316B">
                  <w:pPr>
                    <w:pStyle w:val="0012"/>
                    <w:framePr w:hSpace="180" w:wrap="around" w:hAnchor="margin" w:xAlign="center" w:y="548"/>
                    <w:spacing w:line="240" w:lineRule="auto"/>
                    <w:ind w:firstLineChars="0" w:firstLine="0"/>
                    <w:jc w:val="center"/>
                    <w:rPr>
                      <w:rFonts w:eastAsiaTheme="minorEastAsia"/>
                      <w:sz w:val="21"/>
                      <w:szCs w:val="21"/>
                    </w:rPr>
                  </w:pPr>
                  <w:r w:rsidRPr="001159D9">
                    <w:rPr>
                      <w:rFonts w:eastAsiaTheme="minorEastAsia" w:hint="eastAsia"/>
                      <w:sz w:val="21"/>
                      <w:szCs w:val="21"/>
                    </w:rPr>
                    <w:t>0.024</w:t>
                  </w:r>
                  <w:r w:rsidR="001E0B8A" w:rsidRPr="001159D9">
                    <w:rPr>
                      <w:rFonts w:eastAsiaTheme="minorEastAsia"/>
                      <w:sz w:val="21"/>
                      <w:szCs w:val="21"/>
                    </w:rPr>
                    <w:t xml:space="preserve"> </w:t>
                  </w:r>
                  <w:r w:rsidR="00FB7D97" w:rsidRPr="001159D9">
                    <w:rPr>
                      <w:rFonts w:eastAsiaTheme="minorEastAsia" w:hint="eastAsia"/>
                      <w:sz w:val="21"/>
                      <w:szCs w:val="21"/>
                    </w:rPr>
                    <w:t>kg</w:t>
                  </w:r>
                  <w:r w:rsidR="001E0B8A" w:rsidRPr="001159D9">
                    <w:rPr>
                      <w:rFonts w:eastAsiaTheme="minorEastAsia"/>
                      <w:sz w:val="21"/>
                      <w:szCs w:val="21"/>
                    </w:rPr>
                    <w:t>/a</w:t>
                  </w:r>
                </w:p>
              </w:tc>
            </w:tr>
            <w:tr w:rsidR="005A0DA7" w:rsidRPr="001159D9" w:rsidTr="0009469F">
              <w:trPr>
                <w:trHeight w:val="493"/>
                <w:jc w:val="center"/>
              </w:trPr>
              <w:tc>
                <w:tcPr>
                  <w:tcW w:w="2122" w:type="dxa"/>
                  <w:vAlign w:val="center"/>
                </w:tcPr>
                <w:p w:rsidR="005A0DA7" w:rsidRPr="001159D9" w:rsidRDefault="005A0DA7" w:rsidP="0067316B">
                  <w:pPr>
                    <w:pStyle w:val="0012"/>
                    <w:framePr w:hSpace="180" w:wrap="around" w:hAnchor="margin" w:xAlign="center" w:y="548"/>
                    <w:spacing w:line="240" w:lineRule="auto"/>
                    <w:ind w:firstLineChars="0" w:firstLine="0"/>
                    <w:jc w:val="center"/>
                    <w:rPr>
                      <w:rFonts w:eastAsiaTheme="minorEastAsia"/>
                      <w:sz w:val="21"/>
                      <w:szCs w:val="21"/>
                    </w:rPr>
                  </w:pPr>
                  <w:r w:rsidRPr="001159D9">
                    <w:rPr>
                      <w:rFonts w:eastAsiaTheme="minorEastAsia" w:hint="eastAsia"/>
                      <w:sz w:val="21"/>
                      <w:szCs w:val="21"/>
                    </w:rPr>
                    <w:t>VOCs</w:t>
                  </w:r>
                  <w:r w:rsidR="001E0B8A" w:rsidRPr="001159D9">
                    <w:rPr>
                      <w:rFonts w:eastAsiaTheme="minorEastAsia"/>
                      <w:sz w:val="21"/>
                      <w:szCs w:val="21"/>
                    </w:rPr>
                    <w:t>（</w:t>
                  </w:r>
                  <w:r w:rsidR="001E0B8A" w:rsidRPr="001159D9">
                    <w:rPr>
                      <w:rFonts w:eastAsiaTheme="minorEastAsia"/>
                      <w:sz w:val="21"/>
                      <w:szCs w:val="21"/>
                    </w:rPr>
                    <w:t>t/a</w:t>
                  </w:r>
                  <w:r w:rsidR="001E0B8A" w:rsidRPr="001159D9">
                    <w:rPr>
                      <w:rFonts w:eastAsiaTheme="minorEastAsia"/>
                      <w:sz w:val="21"/>
                      <w:szCs w:val="21"/>
                    </w:rPr>
                    <w:t>）</w:t>
                  </w:r>
                </w:p>
              </w:tc>
              <w:tc>
                <w:tcPr>
                  <w:tcW w:w="1867" w:type="dxa"/>
                  <w:vAlign w:val="center"/>
                </w:tcPr>
                <w:p w:rsidR="005A0DA7" w:rsidRPr="001159D9" w:rsidRDefault="00D92FAA" w:rsidP="0067316B">
                  <w:pPr>
                    <w:pStyle w:val="0012"/>
                    <w:framePr w:hSpace="180" w:wrap="around" w:hAnchor="margin" w:xAlign="center" w:y="548"/>
                    <w:spacing w:line="240" w:lineRule="auto"/>
                    <w:ind w:firstLineChars="0" w:firstLine="0"/>
                    <w:jc w:val="center"/>
                    <w:rPr>
                      <w:rFonts w:eastAsiaTheme="minorEastAsia"/>
                      <w:sz w:val="21"/>
                      <w:szCs w:val="21"/>
                    </w:rPr>
                  </w:pPr>
                  <w:r w:rsidRPr="001159D9">
                    <w:rPr>
                      <w:rFonts w:eastAsiaTheme="minorEastAsia" w:hint="eastAsia"/>
                      <w:sz w:val="21"/>
                      <w:szCs w:val="21"/>
                    </w:rPr>
                    <w:t>0.256</w:t>
                  </w:r>
                </w:p>
              </w:tc>
              <w:tc>
                <w:tcPr>
                  <w:tcW w:w="1867" w:type="dxa"/>
                  <w:vAlign w:val="center"/>
                </w:tcPr>
                <w:p w:rsidR="005A0DA7" w:rsidRPr="001159D9" w:rsidRDefault="00D92FAA" w:rsidP="0067316B">
                  <w:pPr>
                    <w:pStyle w:val="0012"/>
                    <w:framePr w:hSpace="180" w:wrap="around" w:hAnchor="margin" w:xAlign="center" w:y="548"/>
                    <w:spacing w:line="240" w:lineRule="auto"/>
                    <w:ind w:firstLineChars="0" w:firstLine="0"/>
                    <w:jc w:val="center"/>
                    <w:rPr>
                      <w:rFonts w:eastAsiaTheme="minorEastAsia"/>
                      <w:sz w:val="21"/>
                      <w:szCs w:val="21"/>
                    </w:rPr>
                  </w:pPr>
                  <w:r w:rsidRPr="001159D9">
                    <w:rPr>
                      <w:rFonts w:eastAsiaTheme="minorEastAsia" w:hint="eastAsia"/>
                      <w:sz w:val="21"/>
                      <w:szCs w:val="21"/>
                    </w:rPr>
                    <w:t>0.256</w:t>
                  </w:r>
                </w:p>
              </w:tc>
              <w:tc>
                <w:tcPr>
                  <w:tcW w:w="1867" w:type="dxa"/>
                  <w:vAlign w:val="center"/>
                </w:tcPr>
                <w:p w:rsidR="005A0DA7" w:rsidRPr="001159D9" w:rsidRDefault="005A0DA7" w:rsidP="0067316B">
                  <w:pPr>
                    <w:pStyle w:val="0012"/>
                    <w:framePr w:hSpace="180" w:wrap="around" w:hAnchor="margin" w:xAlign="center" w:y="548"/>
                    <w:spacing w:line="240" w:lineRule="auto"/>
                    <w:ind w:firstLineChars="0" w:firstLine="0"/>
                    <w:jc w:val="center"/>
                    <w:rPr>
                      <w:rFonts w:eastAsiaTheme="minorEastAsia"/>
                      <w:sz w:val="21"/>
                      <w:szCs w:val="21"/>
                    </w:rPr>
                  </w:pPr>
                  <w:r w:rsidRPr="001159D9">
                    <w:rPr>
                      <w:rFonts w:eastAsiaTheme="minorEastAsia" w:hint="eastAsia"/>
                      <w:sz w:val="21"/>
                      <w:szCs w:val="21"/>
                    </w:rPr>
                    <w:t>0.32</w:t>
                  </w:r>
                  <w:r w:rsidR="001E0B8A" w:rsidRPr="001159D9">
                    <w:rPr>
                      <w:rFonts w:eastAsiaTheme="minorEastAsia"/>
                      <w:sz w:val="21"/>
                      <w:szCs w:val="21"/>
                    </w:rPr>
                    <w:t xml:space="preserve"> t/a</w:t>
                  </w:r>
                </w:p>
              </w:tc>
            </w:tr>
          </w:tbl>
          <w:p w:rsidR="00310F8D" w:rsidRDefault="00C65C1A" w:rsidP="00E95779">
            <w:pPr>
              <w:spacing w:line="360" w:lineRule="auto"/>
              <w:rPr>
                <w:rFonts w:eastAsiaTheme="majorEastAsia"/>
                <w:szCs w:val="21"/>
              </w:rPr>
            </w:pPr>
            <w:r w:rsidRPr="001159D9">
              <w:rPr>
                <w:rFonts w:asciiTheme="majorEastAsia" w:eastAsiaTheme="majorEastAsia" w:hAnsiTheme="majorEastAsia" w:hint="eastAsia"/>
                <w:color w:val="000000"/>
                <w:szCs w:val="21"/>
              </w:rPr>
              <w:t>注：①</w:t>
            </w:r>
            <w:r w:rsidR="00E2011A" w:rsidRPr="001159D9">
              <w:rPr>
                <w:rFonts w:eastAsiaTheme="majorEastAsia" w:hint="eastAsia"/>
                <w:color w:val="000000"/>
                <w:szCs w:val="21"/>
              </w:rPr>
              <w:t>车间处理设施排口</w:t>
            </w:r>
            <w:proofErr w:type="gramStart"/>
            <w:r w:rsidR="00E2011A" w:rsidRPr="001159D9">
              <w:rPr>
                <w:rFonts w:eastAsiaTheme="majorEastAsia" w:hint="eastAsia"/>
                <w:color w:val="000000"/>
                <w:szCs w:val="21"/>
              </w:rPr>
              <w:t>的总铬浓度</w:t>
            </w:r>
            <w:proofErr w:type="gramEnd"/>
            <w:r w:rsidR="00E2011A" w:rsidRPr="001159D9">
              <w:rPr>
                <w:rFonts w:eastAsiaTheme="majorEastAsia" w:hint="eastAsia"/>
                <w:color w:val="000000"/>
                <w:szCs w:val="21"/>
              </w:rPr>
              <w:t>为</w:t>
            </w:r>
            <w:r w:rsidR="00E2011A" w:rsidRPr="001159D9">
              <w:rPr>
                <w:rFonts w:eastAsiaTheme="majorEastAsia" w:hint="eastAsia"/>
                <w:color w:val="000000"/>
                <w:szCs w:val="21"/>
              </w:rPr>
              <w:t>0.23mg/L</w:t>
            </w:r>
            <w:r w:rsidR="00E2011A" w:rsidRPr="001159D9">
              <w:rPr>
                <w:rFonts w:eastAsiaTheme="majorEastAsia" w:hint="eastAsia"/>
                <w:color w:val="000000"/>
                <w:szCs w:val="21"/>
              </w:rPr>
              <w:t>，酸洗、钝化废水</w:t>
            </w:r>
            <w:r w:rsidRPr="001159D9">
              <w:rPr>
                <w:rFonts w:eastAsiaTheme="majorEastAsia" w:hint="eastAsia"/>
                <w:color w:val="000000"/>
                <w:szCs w:val="21"/>
              </w:rPr>
              <w:t>量</w:t>
            </w:r>
            <w:r w:rsidR="00E2011A" w:rsidRPr="001159D9">
              <w:rPr>
                <w:rFonts w:eastAsiaTheme="majorEastAsia" w:hint="eastAsia"/>
                <w:color w:val="000000"/>
                <w:szCs w:val="21"/>
              </w:rPr>
              <w:t>为</w:t>
            </w:r>
            <w:r w:rsidR="00E2011A" w:rsidRPr="001159D9">
              <w:rPr>
                <w:rFonts w:eastAsiaTheme="majorEastAsia" w:hint="eastAsia"/>
                <w:color w:val="000000"/>
                <w:szCs w:val="21"/>
              </w:rPr>
              <w:t>240</w:t>
            </w:r>
            <w:r w:rsidR="00E2011A" w:rsidRPr="001159D9">
              <w:rPr>
                <w:rFonts w:eastAsiaTheme="majorEastAsia" w:hint="eastAsia"/>
                <w:szCs w:val="21"/>
              </w:rPr>
              <w:t xml:space="preserve"> m</w:t>
            </w:r>
            <w:r w:rsidR="00E2011A" w:rsidRPr="001159D9">
              <w:rPr>
                <w:rFonts w:eastAsiaTheme="majorEastAsia" w:hint="eastAsia"/>
                <w:szCs w:val="21"/>
                <w:vertAlign w:val="superscript"/>
              </w:rPr>
              <w:t>3</w:t>
            </w:r>
            <w:r w:rsidR="00E2011A" w:rsidRPr="001159D9">
              <w:rPr>
                <w:rFonts w:eastAsiaTheme="majorEastAsia" w:hint="eastAsia"/>
                <w:szCs w:val="21"/>
              </w:rPr>
              <w:t>/</w:t>
            </w:r>
            <w:r w:rsidR="0097122B" w:rsidRPr="001159D9">
              <w:rPr>
                <w:rFonts w:eastAsiaTheme="majorEastAsia" w:hint="eastAsia"/>
                <w:szCs w:val="21"/>
              </w:rPr>
              <w:t>a</w:t>
            </w:r>
            <w:r w:rsidR="00E2011A" w:rsidRPr="001159D9">
              <w:rPr>
                <w:rFonts w:eastAsiaTheme="majorEastAsia" w:hint="eastAsia"/>
                <w:szCs w:val="21"/>
              </w:rPr>
              <w:t>，据此计算出重金属铬的入网排放量为</w:t>
            </w:r>
            <w:r w:rsidR="0097122B" w:rsidRPr="001159D9">
              <w:rPr>
                <w:rFonts w:eastAsiaTheme="majorEastAsia" w:hint="eastAsia"/>
                <w:szCs w:val="21"/>
              </w:rPr>
              <w:t>0.0552kg/a</w:t>
            </w:r>
            <w:r w:rsidR="0097122B" w:rsidRPr="001159D9">
              <w:rPr>
                <w:rFonts w:eastAsiaTheme="majorEastAsia" w:hint="eastAsia"/>
                <w:szCs w:val="21"/>
              </w:rPr>
              <w:t>；</w:t>
            </w:r>
            <w:r w:rsidRPr="001159D9">
              <w:rPr>
                <w:rFonts w:ascii="宋体" w:hAnsi="宋体" w:hint="eastAsia"/>
                <w:color w:val="000000"/>
                <w:szCs w:val="21"/>
              </w:rPr>
              <w:t>②</w:t>
            </w:r>
            <w:r w:rsidR="001159D9" w:rsidRPr="001159D9">
              <w:rPr>
                <w:rFonts w:ascii="宋体" w:hAnsi="宋体" w:hint="eastAsia"/>
                <w:color w:val="000000"/>
                <w:szCs w:val="21"/>
              </w:rPr>
              <w:t>污</w:t>
            </w:r>
            <w:r w:rsidR="001159D9">
              <w:rPr>
                <w:rFonts w:ascii="宋体" w:hAnsi="宋体" w:hint="eastAsia"/>
                <w:color w:val="000000"/>
                <w:szCs w:val="21"/>
              </w:rPr>
              <w:t>水处理厂</w:t>
            </w:r>
            <w:proofErr w:type="gramStart"/>
            <w:r w:rsidR="001159D9">
              <w:rPr>
                <w:rFonts w:ascii="宋体" w:hAnsi="宋体" w:hint="eastAsia"/>
                <w:color w:val="000000"/>
                <w:szCs w:val="21"/>
              </w:rPr>
              <w:t>出口总铬浓度</w:t>
            </w:r>
            <w:proofErr w:type="gramEnd"/>
            <w:r w:rsidR="001159D9">
              <w:rPr>
                <w:rFonts w:ascii="宋体" w:hAnsi="宋体" w:hint="eastAsia"/>
                <w:color w:val="000000"/>
                <w:szCs w:val="21"/>
              </w:rPr>
              <w:t>为0.1mg/L，</w:t>
            </w:r>
            <w:r w:rsidR="001159D9">
              <w:rPr>
                <w:rFonts w:eastAsiaTheme="majorEastAsia" w:hint="eastAsia"/>
                <w:color w:val="000000"/>
                <w:szCs w:val="21"/>
              </w:rPr>
              <w:t>酸洗、钝化废水量为</w:t>
            </w:r>
            <w:r w:rsidR="001159D9">
              <w:rPr>
                <w:rFonts w:eastAsiaTheme="majorEastAsia" w:hint="eastAsia"/>
                <w:color w:val="000000"/>
                <w:szCs w:val="21"/>
              </w:rPr>
              <w:t>240</w:t>
            </w:r>
            <w:r w:rsidR="001159D9" w:rsidRPr="00F10F07">
              <w:rPr>
                <w:rFonts w:eastAsiaTheme="majorEastAsia" w:hint="eastAsia"/>
                <w:szCs w:val="21"/>
              </w:rPr>
              <w:t xml:space="preserve"> m</w:t>
            </w:r>
            <w:r w:rsidR="001159D9" w:rsidRPr="00F10F07">
              <w:rPr>
                <w:rFonts w:eastAsiaTheme="majorEastAsia" w:hint="eastAsia"/>
                <w:szCs w:val="21"/>
                <w:vertAlign w:val="superscript"/>
              </w:rPr>
              <w:t>3</w:t>
            </w:r>
            <w:r w:rsidR="001159D9" w:rsidRPr="00F10F07">
              <w:rPr>
                <w:rFonts w:eastAsiaTheme="majorEastAsia" w:hint="eastAsia"/>
                <w:szCs w:val="21"/>
              </w:rPr>
              <w:t>/</w:t>
            </w:r>
            <w:r w:rsidR="001159D9">
              <w:rPr>
                <w:rFonts w:eastAsiaTheme="majorEastAsia" w:hint="eastAsia"/>
                <w:szCs w:val="21"/>
              </w:rPr>
              <w:t>a</w:t>
            </w:r>
            <w:r w:rsidR="001159D9">
              <w:rPr>
                <w:rFonts w:eastAsiaTheme="majorEastAsia" w:hint="eastAsia"/>
                <w:szCs w:val="21"/>
              </w:rPr>
              <w:t>，据此计算出重金属铬的入网排放量为</w:t>
            </w:r>
            <w:r w:rsidR="001159D9">
              <w:rPr>
                <w:rFonts w:eastAsiaTheme="majorEastAsia" w:hint="eastAsia"/>
                <w:szCs w:val="21"/>
              </w:rPr>
              <w:t>0.024kg/a</w:t>
            </w:r>
            <w:r w:rsidR="007A2E79">
              <w:rPr>
                <w:rFonts w:eastAsiaTheme="majorEastAsia" w:hint="eastAsia"/>
                <w:szCs w:val="21"/>
              </w:rPr>
              <w:t>。</w:t>
            </w:r>
          </w:p>
          <w:p w:rsidR="00917CC7" w:rsidRDefault="00917CC7" w:rsidP="00917CC7">
            <w:pPr>
              <w:adjustRightInd w:val="0"/>
              <w:snapToGrid w:val="0"/>
              <w:spacing w:beforeLines="50" w:before="120" w:line="360" w:lineRule="auto"/>
              <w:rPr>
                <w:rFonts w:eastAsiaTheme="majorEastAsia"/>
                <w:b/>
                <w:szCs w:val="21"/>
              </w:rPr>
            </w:pPr>
            <w:r w:rsidRPr="00917CC7">
              <w:rPr>
                <w:rFonts w:eastAsiaTheme="majorEastAsia" w:hint="eastAsia"/>
                <w:b/>
                <w:szCs w:val="21"/>
              </w:rPr>
              <w:t>3</w:t>
            </w:r>
            <w:r w:rsidRPr="00917CC7">
              <w:rPr>
                <w:rFonts w:eastAsiaTheme="majorEastAsia" w:hint="eastAsia"/>
                <w:b/>
                <w:szCs w:val="21"/>
              </w:rPr>
              <w:t>、废气处理效率</w:t>
            </w:r>
          </w:p>
          <w:tbl>
            <w:tblPr>
              <w:tblW w:w="3883" w:type="pct"/>
              <w:jc w:val="center"/>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3129"/>
              <w:gridCol w:w="1842"/>
              <w:gridCol w:w="1518"/>
            </w:tblGrid>
            <w:tr w:rsidR="00B11E67" w:rsidRPr="004D1831" w:rsidTr="00B11E67">
              <w:trPr>
                <w:trHeight w:val="369"/>
                <w:jc w:val="center"/>
              </w:trPr>
              <w:tc>
                <w:tcPr>
                  <w:tcW w:w="755" w:type="pct"/>
                  <w:shd w:val="clear" w:color="auto" w:fill="auto"/>
                  <w:vAlign w:val="center"/>
                </w:tcPr>
                <w:p w:rsidR="006D015A" w:rsidRPr="004D1831" w:rsidRDefault="006D015A" w:rsidP="0067316B">
                  <w:pPr>
                    <w:framePr w:hSpace="180" w:wrap="around" w:hAnchor="margin" w:xAlign="center" w:y="548"/>
                    <w:tabs>
                      <w:tab w:val="left" w:pos="180"/>
                    </w:tabs>
                    <w:spacing w:line="320" w:lineRule="exact"/>
                    <w:jc w:val="center"/>
                    <w:rPr>
                      <w:rFonts w:eastAsia="楷体"/>
                      <w:szCs w:val="21"/>
                    </w:rPr>
                  </w:pPr>
                  <w:r w:rsidRPr="004D1831">
                    <w:rPr>
                      <w:rFonts w:eastAsia="楷体"/>
                      <w:szCs w:val="21"/>
                    </w:rPr>
                    <w:t>监测日期</w:t>
                  </w:r>
                </w:p>
              </w:tc>
              <w:tc>
                <w:tcPr>
                  <w:tcW w:w="2047" w:type="pct"/>
                  <w:shd w:val="clear" w:color="auto" w:fill="auto"/>
                  <w:vAlign w:val="center"/>
                </w:tcPr>
                <w:p w:rsidR="006D015A" w:rsidRPr="004D1831" w:rsidRDefault="006D015A" w:rsidP="0067316B">
                  <w:pPr>
                    <w:framePr w:hSpace="180" w:wrap="around" w:hAnchor="margin" w:xAlign="center" w:y="548"/>
                    <w:spacing w:line="320" w:lineRule="exact"/>
                    <w:jc w:val="center"/>
                    <w:rPr>
                      <w:rFonts w:eastAsia="楷体"/>
                      <w:szCs w:val="21"/>
                    </w:rPr>
                  </w:pPr>
                  <w:r w:rsidRPr="004D1831">
                    <w:rPr>
                      <w:rFonts w:eastAsia="楷体"/>
                      <w:szCs w:val="21"/>
                    </w:rPr>
                    <w:t>监测点位</w:t>
                  </w:r>
                </w:p>
              </w:tc>
              <w:tc>
                <w:tcPr>
                  <w:tcW w:w="1205" w:type="pct"/>
                  <w:vAlign w:val="center"/>
                </w:tcPr>
                <w:p w:rsidR="006D015A" w:rsidRPr="004D1831" w:rsidRDefault="006D015A" w:rsidP="0067316B">
                  <w:pPr>
                    <w:framePr w:hSpace="180" w:wrap="around" w:hAnchor="margin" w:xAlign="center" w:y="548"/>
                    <w:tabs>
                      <w:tab w:val="left" w:pos="180"/>
                    </w:tabs>
                    <w:jc w:val="center"/>
                    <w:rPr>
                      <w:rFonts w:eastAsia="楷体"/>
                      <w:szCs w:val="21"/>
                    </w:rPr>
                  </w:pPr>
                  <w:r>
                    <w:rPr>
                      <w:rFonts w:eastAsia="楷体" w:hint="eastAsia"/>
                      <w:szCs w:val="21"/>
                    </w:rPr>
                    <w:t>氟化物</w:t>
                  </w:r>
                </w:p>
              </w:tc>
              <w:tc>
                <w:tcPr>
                  <w:tcW w:w="993" w:type="pct"/>
                </w:tcPr>
                <w:p w:rsidR="006D015A" w:rsidRPr="004D1831" w:rsidRDefault="006D015A" w:rsidP="0067316B">
                  <w:pPr>
                    <w:framePr w:hSpace="180" w:wrap="around" w:hAnchor="margin" w:xAlign="center" w:y="548"/>
                    <w:tabs>
                      <w:tab w:val="left" w:pos="180"/>
                    </w:tabs>
                    <w:jc w:val="center"/>
                    <w:rPr>
                      <w:rFonts w:eastAsia="楷体"/>
                      <w:szCs w:val="21"/>
                    </w:rPr>
                  </w:pPr>
                  <w:r>
                    <w:rPr>
                      <w:rFonts w:eastAsia="楷体" w:hint="eastAsia"/>
                      <w:szCs w:val="21"/>
                    </w:rPr>
                    <w:t>氮氧化物</w:t>
                  </w:r>
                </w:p>
              </w:tc>
            </w:tr>
            <w:tr w:rsidR="00B11E67" w:rsidRPr="004D1831" w:rsidTr="00B11E67">
              <w:trPr>
                <w:trHeight w:val="369"/>
                <w:jc w:val="center"/>
              </w:trPr>
              <w:tc>
                <w:tcPr>
                  <w:tcW w:w="755" w:type="pct"/>
                  <w:vMerge w:val="restart"/>
                  <w:shd w:val="clear" w:color="auto" w:fill="auto"/>
                  <w:vAlign w:val="center"/>
                </w:tcPr>
                <w:p w:rsidR="006D015A" w:rsidRPr="004D1831" w:rsidRDefault="006D015A" w:rsidP="0067316B">
                  <w:pPr>
                    <w:framePr w:hSpace="180" w:wrap="around" w:hAnchor="margin" w:xAlign="center" w:y="548"/>
                    <w:jc w:val="center"/>
                    <w:rPr>
                      <w:rFonts w:eastAsia="楷体"/>
                      <w:szCs w:val="21"/>
                    </w:rPr>
                  </w:pPr>
                  <w:r w:rsidRPr="004D1831">
                    <w:rPr>
                      <w:szCs w:val="21"/>
                    </w:rPr>
                    <w:t>2018.</w:t>
                  </w:r>
                  <w:r>
                    <w:rPr>
                      <w:rFonts w:hint="eastAsia"/>
                      <w:szCs w:val="21"/>
                    </w:rPr>
                    <w:t>12.11</w:t>
                  </w:r>
                </w:p>
              </w:tc>
              <w:tc>
                <w:tcPr>
                  <w:tcW w:w="2047" w:type="pct"/>
                  <w:shd w:val="clear" w:color="auto" w:fill="auto"/>
                  <w:vAlign w:val="center"/>
                </w:tcPr>
                <w:p w:rsidR="006D015A" w:rsidRPr="004D1831" w:rsidRDefault="006D015A" w:rsidP="0067316B">
                  <w:pPr>
                    <w:framePr w:hSpace="180" w:wrap="around" w:hAnchor="margin" w:xAlign="center" w:y="548"/>
                    <w:ind w:leftChars="-50" w:left="-105" w:rightChars="-50" w:right="-105"/>
                    <w:jc w:val="center"/>
                    <w:rPr>
                      <w:rFonts w:eastAsia="楷体"/>
                      <w:szCs w:val="21"/>
                    </w:rPr>
                  </w:pPr>
                  <w:r w:rsidRPr="004D1831">
                    <w:rPr>
                      <w:rFonts w:eastAsia="楷体" w:hint="eastAsia"/>
                      <w:szCs w:val="21"/>
                    </w:rPr>
                    <w:t>喷漆废气进口</w:t>
                  </w:r>
                  <w:r>
                    <w:rPr>
                      <w:rFonts w:eastAsia="楷体" w:hint="eastAsia"/>
                      <w:szCs w:val="21"/>
                    </w:rPr>
                    <w:t>4</w:t>
                  </w:r>
                  <w:r w:rsidRPr="004D1831">
                    <w:rPr>
                      <w:rFonts w:eastAsia="楷体" w:hint="eastAsia"/>
                      <w:szCs w:val="21"/>
                    </w:rPr>
                    <w:t>#</w:t>
                  </w:r>
                  <w:r w:rsidRPr="004D1831">
                    <w:rPr>
                      <w:rFonts w:eastAsia="楷体"/>
                      <w:szCs w:val="21"/>
                    </w:rPr>
                    <w:t>（</w:t>
                  </w:r>
                  <w:r w:rsidRPr="004D1831">
                    <w:rPr>
                      <w:rFonts w:eastAsia="楷体"/>
                      <w:szCs w:val="21"/>
                    </w:rPr>
                    <w:t>kg/h</w:t>
                  </w:r>
                  <w:r w:rsidRPr="004D1831">
                    <w:rPr>
                      <w:rFonts w:eastAsia="楷体"/>
                      <w:szCs w:val="21"/>
                    </w:rPr>
                    <w:t>）</w:t>
                  </w:r>
                </w:p>
              </w:tc>
              <w:tc>
                <w:tcPr>
                  <w:tcW w:w="1205" w:type="pct"/>
                  <w:vAlign w:val="center"/>
                </w:tcPr>
                <w:p w:rsidR="006D015A" w:rsidRPr="004D1831" w:rsidRDefault="006D015A" w:rsidP="0067316B">
                  <w:pPr>
                    <w:framePr w:hSpace="180" w:wrap="around" w:hAnchor="margin" w:xAlign="center" w:y="548"/>
                    <w:spacing w:line="320" w:lineRule="exact"/>
                    <w:jc w:val="center"/>
                    <w:rPr>
                      <w:rFonts w:eastAsia="楷体"/>
                      <w:szCs w:val="21"/>
                    </w:rPr>
                  </w:pPr>
                  <w:r>
                    <w:rPr>
                      <w:rFonts w:eastAsia="楷体" w:hint="eastAsia"/>
                      <w:szCs w:val="21"/>
                    </w:rPr>
                    <w:t>9.65</w:t>
                  </w:r>
                  <w:r w:rsidRPr="004D1831">
                    <w:rPr>
                      <w:rFonts w:ascii="Arial Unicode MS" w:eastAsia="Arial Unicode MS" w:hAnsi="Arial Unicode MS" w:cs="Arial Unicode MS" w:hint="eastAsia"/>
                      <w:szCs w:val="21"/>
                    </w:rPr>
                    <w:t>×</w:t>
                  </w:r>
                  <w:r w:rsidRPr="004D1831">
                    <w:rPr>
                      <w:rFonts w:eastAsia="楷体" w:hint="eastAsia"/>
                      <w:szCs w:val="21"/>
                    </w:rPr>
                    <w:t>10</w:t>
                  </w:r>
                  <w:r w:rsidRPr="004D1831">
                    <w:rPr>
                      <w:rFonts w:eastAsia="楷体" w:hint="eastAsia"/>
                      <w:szCs w:val="21"/>
                      <w:vertAlign w:val="superscript"/>
                    </w:rPr>
                    <w:t>-</w:t>
                  </w:r>
                  <w:r>
                    <w:rPr>
                      <w:rFonts w:eastAsia="楷体" w:hint="eastAsia"/>
                      <w:szCs w:val="21"/>
                      <w:vertAlign w:val="superscript"/>
                    </w:rPr>
                    <w:t>4</w:t>
                  </w:r>
                </w:p>
              </w:tc>
              <w:tc>
                <w:tcPr>
                  <w:tcW w:w="993" w:type="pct"/>
                </w:tcPr>
                <w:p w:rsidR="006D015A" w:rsidRPr="004D1831" w:rsidRDefault="006D015A" w:rsidP="0067316B">
                  <w:pPr>
                    <w:framePr w:hSpace="180" w:wrap="around" w:hAnchor="margin" w:xAlign="center" w:y="548"/>
                    <w:spacing w:line="320" w:lineRule="exact"/>
                    <w:jc w:val="center"/>
                    <w:rPr>
                      <w:rFonts w:eastAsia="楷体"/>
                      <w:szCs w:val="21"/>
                    </w:rPr>
                  </w:pPr>
                  <w:r>
                    <w:rPr>
                      <w:rFonts w:eastAsia="楷体" w:hint="eastAsia"/>
                      <w:szCs w:val="21"/>
                    </w:rPr>
                    <w:t>0.173</w:t>
                  </w:r>
                </w:p>
              </w:tc>
            </w:tr>
            <w:tr w:rsidR="00B11E67" w:rsidRPr="004D1831" w:rsidTr="00B11E67">
              <w:trPr>
                <w:trHeight w:val="369"/>
                <w:jc w:val="center"/>
              </w:trPr>
              <w:tc>
                <w:tcPr>
                  <w:tcW w:w="755" w:type="pct"/>
                  <w:vMerge/>
                  <w:shd w:val="clear" w:color="auto" w:fill="auto"/>
                  <w:vAlign w:val="center"/>
                </w:tcPr>
                <w:p w:rsidR="006D015A" w:rsidRPr="004D1831" w:rsidRDefault="006D015A" w:rsidP="0067316B">
                  <w:pPr>
                    <w:framePr w:hSpace="180" w:wrap="around" w:hAnchor="margin" w:xAlign="center" w:y="548"/>
                    <w:tabs>
                      <w:tab w:val="left" w:pos="180"/>
                    </w:tabs>
                    <w:spacing w:line="320" w:lineRule="exact"/>
                    <w:jc w:val="center"/>
                    <w:rPr>
                      <w:rFonts w:eastAsia="楷体"/>
                      <w:szCs w:val="21"/>
                    </w:rPr>
                  </w:pPr>
                </w:p>
              </w:tc>
              <w:tc>
                <w:tcPr>
                  <w:tcW w:w="2047" w:type="pct"/>
                  <w:shd w:val="clear" w:color="auto" w:fill="auto"/>
                  <w:vAlign w:val="center"/>
                </w:tcPr>
                <w:p w:rsidR="006D015A" w:rsidRPr="004D1831" w:rsidRDefault="006D015A" w:rsidP="0067316B">
                  <w:pPr>
                    <w:framePr w:hSpace="180" w:wrap="around" w:hAnchor="margin" w:xAlign="center" w:y="548"/>
                    <w:spacing w:line="320" w:lineRule="exact"/>
                    <w:jc w:val="center"/>
                    <w:rPr>
                      <w:rFonts w:eastAsia="楷体"/>
                      <w:szCs w:val="21"/>
                    </w:rPr>
                  </w:pPr>
                  <w:r w:rsidRPr="004D1831">
                    <w:rPr>
                      <w:rFonts w:eastAsia="楷体" w:hint="eastAsia"/>
                      <w:szCs w:val="21"/>
                    </w:rPr>
                    <w:t>喷漆废气出口</w:t>
                  </w:r>
                  <w:r>
                    <w:rPr>
                      <w:rFonts w:eastAsia="楷体" w:hint="eastAsia"/>
                      <w:szCs w:val="21"/>
                    </w:rPr>
                    <w:t>5</w:t>
                  </w:r>
                  <w:r w:rsidRPr="004D1831">
                    <w:rPr>
                      <w:rFonts w:eastAsia="楷体" w:hint="eastAsia"/>
                      <w:szCs w:val="21"/>
                    </w:rPr>
                    <w:t>#</w:t>
                  </w:r>
                  <w:r w:rsidRPr="004D1831">
                    <w:rPr>
                      <w:rFonts w:eastAsia="楷体"/>
                      <w:szCs w:val="21"/>
                    </w:rPr>
                    <w:t>（</w:t>
                  </w:r>
                  <w:r w:rsidRPr="004D1831">
                    <w:rPr>
                      <w:rFonts w:eastAsia="楷体"/>
                      <w:szCs w:val="21"/>
                    </w:rPr>
                    <w:t>kg/h</w:t>
                  </w:r>
                  <w:r w:rsidRPr="004D1831">
                    <w:rPr>
                      <w:rFonts w:eastAsia="楷体"/>
                      <w:szCs w:val="21"/>
                    </w:rPr>
                    <w:t>）</w:t>
                  </w:r>
                </w:p>
              </w:tc>
              <w:tc>
                <w:tcPr>
                  <w:tcW w:w="1205" w:type="pct"/>
                  <w:vAlign w:val="center"/>
                </w:tcPr>
                <w:p w:rsidR="006D015A" w:rsidRPr="004D1831" w:rsidRDefault="006D015A" w:rsidP="0067316B">
                  <w:pPr>
                    <w:framePr w:hSpace="180" w:wrap="around" w:hAnchor="margin" w:xAlign="center" w:y="548"/>
                    <w:jc w:val="center"/>
                    <w:rPr>
                      <w:szCs w:val="21"/>
                    </w:rPr>
                  </w:pPr>
                  <w:r>
                    <w:rPr>
                      <w:rFonts w:eastAsia="楷体" w:hint="eastAsia"/>
                      <w:szCs w:val="21"/>
                    </w:rPr>
                    <w:t>1.79</w:t>
                  </w:r>
                  <w:r w:rsidRPr="004D1831">
                    <w:rPr>
                      <w:rFonts w:ascii="Arial Unicode MS" w:eastAsia="Arial Unicode MS" w:hAnsi="Arial Unicode MS" w:cs="Arial Unicode MS" w:hint="eastAsia"/>
                      <w:szCs w:val="21"/>
                    </w:rPr>
                    <w:t>×</w:t>
                  </w:r>
                  <w:r w:rsidRPr="004D1831">
                    <w:rPr>
                      <w:rFonts w:eastAsia="楷体" w:hint="eastAsia"/>
                      <w:szCs w:val="21"/>
                    </w:rPr>
                    <w:t>10</w:t>
                  </w:r>
                  <w:r w:rsidRPr="004D1831">
                    <w:rPr>
                      <w:rFonts w:eastAsia="楷体" w:hint="eastAsia"/>
                      <w:szCs w:val="21"/>
                      <w:vertAlign w:val="superscript"/>
                    </w:rPr>
                    <w:t>-</w:t>
                  </w:r>
                  <w:r>
                    <w:rPr>
                      <w:rFonts w:eastAsia="楷体" w:hint="eastAsia"/>
                      <w:szCs w:val="21"/>
                      <w:vertAlign w:val="superscript"/>
                    </w:rPr>
                    <w:t>4</w:t>
                  </w:r>
                </w:p>
              </w:tc>
              <w:tc>
                <w:tcPr>
                  <w:tcW w:w="993" w:type="pct"/>
                  <w:vAlign w:val="center"/>
                </w:tcPr>
                <w:p w:rsidR="006D015A" w:rsidRPr="004D1831" w:rsidRDefault="006D015A" w:rsidP="0067316B">
                  <w:pPr>
                    <w:framePr w:hSpace="180" w:wrap="around" w:hAnchor="margin" w:xAlign="center" w:y="548"/>
                    <w:jc w:val="center"/>
                    <w:rPr>
                      <w:szCs w:val="21"/>
                    </w:rPr>
                  </w:pPr>
                  <w:r>
                    <w:rPr>
                      <w:rFonts w:hint="eastAsia"/>
                      <w:szCs w:val="21"/>
                    </w:rPr>
                    <w:t>1</w:t>
                  </w:r>
                  <w:r w:rsidR="00227059">
                    <w:rPr>
                      <w:rFonts w:hint="eastAsia"/>
                      <w:szCs w:val="21"/>
                    </w:rPr>
                    <w:t>.</w:t>
                  </w:r>
                  <w:r>
                    <w:rPr>
                      <w:rFonts w:hint="eastAsia"/>
                      <w:szCs w:val="21"/>
                    </w:rPr>
                    <w:t>17</w:t>
                  </w:r>
                  <w:r w:rsidR="00227059" w:rsidRPr="004D1831">
                    <w:rPr>
                      <w:rFonts w:ascii="Arial Unicode MS" w:eastAsia="Arial Unicode MS" w:hAnsi="Arial Unicode MS" w:cs="Arial Unicode MS" w:hint="eastAsia"/>
                      <w:szCs w:val="21"/>
                    </w:rPr>
                    <w:t>×</w:t>
                  </w:r>
                  <w:r w:rsidR="00227059" w:rsidRPr="004D1831">
                    <w:rPr>
                      <w:rFonts w:eastAsia="楷体" w:hint="eastAsia"/>
                      <w:szCs w:val="21"/>
                    </w:rPr>
                    <w:t>10</w:t>
                  </w:r>
                  <w:r w:rsidR="00227059" w:rsidRPr="004D1831">
                    <w:rPr>
                      <w:rFonts w:eastAsia="楷体" w:hint="eastAsia"/>
                      <w:szCs w:val="21"/>
                      <w:vertAlign w:val="superscript"/>
                    </w:rPr>
                    <w:t>-</w:t>
                  </w:r>
                  <w:r w:rsidR="00227059">
                    <w:rPr>
                      <w:rFonts w:eastAsia="楷体" w:hint="eastAsia"/>
                      <w:szCs w:val="21"/>
                      <w:vertAlign w:val="superscript"/>
                    </w:rPr>
                    <w:t>2</w:t>
                  </w:r>
                </w:p>
              </w:tc>
            </w:tr>
            <w:tr w:rsidR="00B11E67" w:rsidRPr="004D1831" w:rsidTr="00B11E67">
              <w:trPr>
                <w:trHeight w:val="369"/>
                <w:jc w:val="center"/>
              </w:trPr>
              <w:tc>
                <w:tcPr>
                  <w:tcW w:w="755" w:type="pct"/>
                  <w:vMerge/>
                  <w:shd w:val="clear" w:color="auto" w:fill="auto"/>
                  <w:vAlign w:val="center"/>
                </w:tcPr>
                <w:p w:rsidR="006D015A" w:rsidRPr="004D1831" w:rsidRDefault="006D015A" w:rsidP="0067316B">
                  <w:pPr>
                    <w:framePr w:hSpace="180" w:wrap="around" w:hAnchor="margin" w:xAlign="center" w:y="548"/>
                    <w:tabs>
                      <w:tab w:val="left" w:pos="180"/>
                    </w:tabs>
                    <w:spacing w:line="320" w:lineRule="exact"/>
                    <w:jc w:val="center"/>
                    <w:rPr>
                      <w:rFonts w:eastAsia="楷体"/>
                      <w:szCs w:val="21"/>
                    </w:rPr>
                  </w:pPr>
                </w:p>
              </w:tc>
              <w:tc>
                <w:tcPr>
                  <w:tcW w:w="2047" w:type="pct"/>
                  <w:shd w:val="clear" w:color="auto" w:fill="auto"/>
                  <w:vAlign w:val="center"/>
                </w:tcPr>
                <w:p w:rsidR="006D015A" w:rsidRPr="004D1831" w:rsidRDefault="006D015A" w:rsidP="0067316B">
                  <w:pPr>
                    <w:framePr w:hSpace="180" w:wrap="around" w:hAnchor="margin" w:xAlign="center" w:y="548"/>
                    <w:spacing w:line="320" w:lineRule="exact"/>
                    <w:jc w:val="center"/>
                    <w:rPr>
                      <w:rFonts w:eastAsia="楷体"/>
                      <w:szCs w:val="21"/>
                    </w:rPr>
                  </w:pPr>
                  <w:r w:rsidRPr="004D1831">
                    <w:rPr>
                      <w:rFonts w:eastAsia="楷体"/>
                      <w:szCs w:val="21"/>
                    </w:rPr>
                    <w:t>处理效率</w:t>
                  </w:r>
                  <w:r w:rsidRPr="004D1831">
                    <w:rPr>
                      <w:rFonts w:eastAsia="楷体"/>
                      <w:szCs w:val="21"/>
                    </w:rPr>
                    <w:t>%</w:t>
                  </w:r>
                </w:p>
              </w:tc>
              <w:tc>
                <w:tcPr>
                  <w:tcW w:w="1205" w:type="pct"/>
                  <w:vAlign w:val="center"/>
                </w:tcPr>
                <w:p w:rsidR="006D015A" w:rsidRPr="004D1831" w:rsidRDefault="00B11E67" w:rsidP="0067316B">
                  <w:pPr>
                    <w:framePr w:hSpace="180" w:wrap="around" w:hAnchor="margin" w:xAlign="center" w:y="548"/>
                    <w:spacing w:line="320" w:lineRule="exact"/>
                    <w:jc w:val="center"/>
                    <w:rPr>
                      <w:rFonts w:eastAsia="楷体"/>
                      <w:szCs w:val="21"/>
                    </w:rPr>
                  </w:pPr>
                  <w:r>
                    <w:rPr>
                      <w:rFonts w:eastAsia="楷体" w:hint="eastAsia"/>
                      <w:szCs w:val="21"/>
                    </w:rPr>
                    <w:t>81.5</w:t>
                  </w:r>
                </w:p>
              </w:tc>
              <w:tc>
                <w:tcPr>
                  <w:tcW w:w="993" w:type="pct"/>
                  <w:vAlign w:val="center"/>
                </w:tcPr>
                <w:p w:rsidR="006D015A" w:rsidRPr="004D1831" w:rsidRDefault="00B11E67" w:rsidP="0067316B">
                  <w:pPr>
                    <w:framePr w:hSpace="180" w:wrap="around" w:hAnchor="margin" w:xAlign="center" w:y="548"/>
                    <w:spacing w:line="320" w:lineRule="exact"/>
                    <w:jc w:val="center"/>
                    <w:rPr>
                      <w:rFonts w:eastAsia="楷体"/>
                      <w:szCs w:val="21"/>
                    </w:rPr>
                  </w:pPr>
                  <w:r>
                    <w:rPr>
                      <w:rFonts w:eastAsia="楷体" w:hint="eastAsia"/>
                      <w:szCs w:val="21"/>
                    </w:rPr>
                    <w:t>93.2</w:t>
                  </w:r>
                </w:p>
              </w:tc>
            </w:tr>
            <w:tr w:rsidR="00B11E67" w:rsidRPr="004D1831" w:rsidTr="00B11E67">
              <w:trPr>
                <w:trHeight w:val="369"/>
                <w:jc w:val="center"/>
              </w:trPr>
              <w:tc>
                <w:tcPr>
                  <w:tcW w:w="755" w:type="pct"/>
                  <w:vMerge w:val="restart"/>
                  <w:tcBorders>
                    <w:top w:val="single" w:sz="4" w:space="0" w:color="auto"/>
                    <w:left w:val="single" w:sz="4" w:space="0" w:color="auto"/>
                    <w:right w:val="single" w:sz="4" w:space="0" w:color="auto"/>
                  </w:tcBorders>
                  <w:shd w:val="clear" w:color="auto" w:fill="auto"/>
                  <w:vAlign w:val="center"/>
                </w:tcPr>
                <w:p w:rsidR="00227059" w:rsidRPr="004D1831" w:rsidRDefault="00227059" w:rsidP="0067316B">
                  <w:pPr>
                    <w:framePr w:hSpace="180" w:wrap="around" w:hAnchor="margin" w:xAlign="center" w:y="548"/>
                    <w:tabs>
                      <w:tab w:val="left" w:pos="180"/>
                    </w:tabs>
                    <w:spacing w:line="320" w:lineRule="exact"/>
                    <w:jc w:val="center"/>
                    <w:rPr>
                      <w:rFonts w:eastAsia="楷体"/>
                      <w:szCs w:val="21"/>
                    </w:rPr>
                  </w:pPr>
                  <w:r w:rsidRPr="004D1831">
                    <w:rPr>
                      <w:rFonts w:eastAsia="楷体"/>
                      <w:szCs w:val="21"/>
                    </w:rPr>
                    <w:t>2018.</w:t>
                  </w:r>
                  <w:r>
                    <w:rPr>
                      <w:rFonts w:eastAsia="楷体" w:hint="eastAsia"/>
                      <w:szCs w:val="21"/>
                    </w:rPr>
                    <w:t>12.11</w:t>
                  </w:r>
                </w:p>
              </w:tc>
              <w:tc>
                <w:tcPr>
                  <w:tcW w:w="2047" w:type="pct"/>
                  <w:tcBorders>
                    <w:top w:val="single" w:sz="4" w:space="0" w:color="auto"/>
                    <w:left w:val="single" w:sz="4" w:space="0" w:color="auto"/>
                    <w:bottom w:val="single" w:sz="4" w:space="0" w:color="auto"/>
                    <w:right w:val="single" w:sz="4" w:space="0" w:color="auto"/>
                  </w:tcBorders>
                  <w:shd w:val="clear" w:color="auto" w:fill="auto"/>
                  <w:vAlign w:val="center"/>
                </w:tcPr>
                <w:p w:rsidR="00227059" w:rsidRPr="004D1831" w:rsidRDefault="00227059" w:rsidP="0067316B">
                  <w:pPr>
                    <w:framePr w:hSpace="180" w:wrap="around" w:hAnchor="margin" w:xAlign="center" w:y="548"/>
                    <w:spacing w:line="320" w:lineRule="exact"/>
                    <w:jc w:val="center"/>
                    <w:rPr>
                      <w:rFonts w:eastAsia="楷体"/>
                      <w:szCs w:val="21"/>
                    </w:rPr>
                  </w:pPr>
                  <w:r w:rsidRPr="004D1831">
                    <w:rPr>
                      <w:rFonts w:eastAsia="楷体" w:hint="eastAsia"/>
                      <w:szCs w:val="21"/>
                    </w:rPr>
                    <w:t>喷漆废气进口</w:t>
                  </w:r>
                  <w:r>
                    <w:rPr>
                      <w:rFonts w:eastAsia="楷体" w:hint="eastAsia"/>
                      <w:szCs w:val="21"/>
                    </w:rPr>
                    <w:t>4</w:t>
                  </w:r>
                  <w:r w:rsidRPr="004D1831">
                    <w:rPr>
                      <w:rFonts w:eastAsia="楷体" w:hint="eastAsia"/>
                      <w:szCs w:val="21"/>
                    </w:rPr>
                    <w:t>#</w:t>
                  </w:r>
                  <w:r w:rsidRPr="004D1831">
                    <w:rPr>
                      <w:rFonts w:eastAsia="楷体"/>
                      <w:szCs w:val="21"/>
                    </w:rPr>
                    <w:t>（</w:t>
                  </w:r>
                  <w:r w:rsidRPr="004D1831">
                    <w:rPr>
                      <w:rFonts w:eastAsia="楷体"/>
                      <w:szCs w:val="21"/>
                    </w:rPr>
                    <w:t>kg/h</w:t>
                  </w:r>
                  <w:r w:rsidRPr="004D1831">
                    <w:rPr>
                      <w:rFonts w:eastAsia="楷体"/>
                      <w:szCs w:val="21"/>
                    </w:rPr>
                    <w:t>）</w:t>
                  </w:r>
                </w:p>
              </w:tc>
              <w:tc>
                <w:tcPr>
                  <w:tcW w:w="1205" w:type="pct"/>
                  <w:tcBorders>
                    <w:top w:val="single" w:sz="4" w:space="0" w:color="auto"/>
                    <w:left w:val="single" w:sz="4" w:space="0" w:color="auto"/>
                    <w:bottom w:val="single" w:sz="4" w:space="0" w:color="auto"/>
                    <w:right w:val="single" w:sz="4" w:space="0" w:color="auto"/>
                  </w:tcBorders>
                  <w:vAlign w:val="center"/>
                </w:tcPr>
                <w:p w:rsidR="00227059" w:rsidRPr="004D1831" w:rsidRDefault="00227059" w:rsidP="0067316B">
                  <w:pPr>
                    <w:framePr w:hSpace="180" w:wrap="around" w:hAnchor="margin" w:xAlign="center" w:y="548"/>
                    <w:spacing w:line="320" w:lineRule="exact"/>
                    <w:jc w:val="center"/>
                    <w:rPr>
                      <w:rFonts w:eastAsia="楷体"/>
                      <w:szCs w:val="21"/>
                    </w:rPr>
                  </w:pPr>
                  <w:r>
                    <w:rPr>
                      <w:rFonts w:eastAsia="楷体" w:hint="eastAsia"/>
                      <w:szCs w:val="21"/>
                    </w:rPr>
                    <w:t>1.00</w:t>
                  </w:r>
                  <w:r w:rsidRPr="004D1831">
                    <w:rPr>
                      <w:rFonts w:ascii="Arial Unicode MS" w:eastAsia="Arial Unicode MS" w:hAnsi="Arial Unicode MS" w:cs="Arial Unicode MS" w:hint="eastAsia"/>
                      <w:szCs w:val="21"/>
                    </w:rPr>
                    <w:t>×</w:t>
                  </w:r>
                  <w:r w:rsidRPr="004D1831">
                    <w:rPr>
                      <w:rFonts w:eastAsia="楷体" w:hint="eastAsia"/>
                      <w:szCs w:val="21"/>
                    </w:rPr>
                    <w:t>10</w:t>
                  </w:r>
                  <w:r w:rsidRPr="004D1831">
                    <w:rPr>
                      <w:rFonts w:eastAsia="楷体" w:hint="eastAsia"/>
                      <w:szCs w:val="21"/>
                      <w:vertAlign w:val="superscript"/>
                    </w:rPr>
                    <w:t>-</w:t>
                  </w:r>
                  <w:r>
                    <w:rPr>
                      <w:rFonts w:eastAsia="楷体" w:hint="eastAsia"/>
                      <w:szCs w:val="21"/>
                      <w:vertAlign w:val="superscript"/>
                    </w:rPr>
                    <w:t>3</w:t>
                  </w:r>
                </w:p>
              </w:tc>
              <w:tc>
                <w:tcPr>
                  <w:tcW w:w="993" w:type="pct"/>
                  <w:tcBorders>
                    <w:top w:val="single" w:sz="4" w:space="0" w:color="auto"/>
                    <w:left w:val="single" w:sz="4" w:space="0" w:color="auto"/>
                    <w:bottom w:val="single" w:sz="4" w:space="0" w:color="auto"/>
                    <w:right w:val="single" w:sz="4" w:space="0" w:color="auto"/>
                  </w:tcBorders>
                  <w:vAlign w:val="center"/>
                </w:tcPr>
                <w:p w:rsidR="00227059" w:rsidRPr="004D1831" w:rsidRDefault="00227059" w:rsidP="0067316B">
                  <w:pPr>
                    <w:framePr w:hSpace="180" w:wrap="around" w:hAnchor="margin" w:xAlign="center" w:y="548"/>
                    <w:spacing w:line="320" w:lineRule="exact"/>
                    <w:jc w:val="center"/>
                    <w:rPr>
                      <w:rFonts w:eastAsia="楷体"/>
                      <w:szCs w:val="21"/>
                    </w:rPr>
                  </w:pPr>
                  <w:r>
                    <w:rPr>
                      <w:rFonts w:eastAsia="楷体" w:hint="eastAsia"/>
                      <w:szCs w:val="21"/>
                    </w:rPr>
                    <w:t>0.172</w:t>
                  </w:r>
                </w:p>
              </w:tc>
            </w:tr>
            <w:tr w:rsidR="00B11E67" w:rsidRPr="004D1831" w:rsidTr="00B11E67">
              <w:trPr>
                <w:trHeight w:val="369"/>
                <w:jc w:val="center"/>
              </w:trPr>
              <w:tc>
                <w:tcPr>
                  <w:tcW w:w="755" w:type="pct"/>
                  <w:vMerge/>
                  <w:tcBorders>
                    <w:left w:val="single" w:sz="4" w:space="0" w:color="auto"/>
                    <w:right w:val="single" w:sz="4" w:space="0" w:color="auto"/>
                  </w:tcBorders>
                  <w:shd w:val="clear" w:color="auto" w:fill="auto"/>
                  <w:vAlign w:val="center"/>
                </w:tcPr>
                <w:p w:rsidR="00227059" w:rsidRPr="004D1831" w:rsidRDefault="00227059" w:rsidP="0067316B">
                  <w:pPr>
                    <w:framePr w:hSpace="180" w:wrap="around" w:hAnchor="margin" w:xAlign="center" w:y="548"/>
                    <w:tabs>
                      <w:tab w:val="left" w:pos="180"/>
                    </w:tabs>
                    <w:spacing w:line="320" w:lineRule="exact"/>
                    <w:jc w:val="center"/>
                    <w:rPr>
                      <w:rFonts w:eastAsia="楷体"/>
                      <w:szCs w:val="21"/>
                    </w:rPr>
                  </w:pPr>
                </w:p>
              </w:tc>
              <w:tc>
                <w:tcPr>
                  <w:tcW w:w="2047" w:type="pct"/>
                  <w:tcBorders>
                    <w:top w:val="single" w:sz="4" w:space="0" w:color="auto"/>
                    <w:left w:val="single" w:sz="4" w:space="0" w:color="auto"/>
                    <w:bottom w:val="single" w:sz="4" w:space="0" w:color="auto"/>
                    <w:right w:val="single" w:sz="4" w:space="0" w:color="auto"/>
                  </w:tcBorders>
                  <w:shd w:val="clear" w:color="auto" w:fill="auto"/>
                  <w:vAlign w:val="center"/>
                </w:tcPr>
                <w:p w:rsidR="00227059" w:rsidRPr="004D1831" w:rsidRDefault="00227059" w:rsidP="0067316B">
                  <w:pPr>
                    <w:framePr w:hSpace="180" w:wrap="around" w:hAnchor="margin" w:xAlign="center" w:y="548"/>
                    <w:spacing w:line="320" w:lineRule="exact"/>
                    <w:jc w:val="center"/>
                    <w:rPr>
                      <w:rFonts w:eastAsia="楷体"/>
                      <w:szCs w:val="21"/>
                    </w:rPr>
                  </w:pPr>
                  <w:r w:rsidRPr="004D1831">
                    <w:rPr>
                      <w:rFonts w:eastAsia="楷体" w:hint="eastAsia"/>
                      <w:szCs w:val="21"/>
                    </w:rPr>
                    <w:t>喷漆废气出口</w:t>
                  </w:r>
                  <w:r>
                    <w:rPr>
                      <w:rFonts w:eastAsia="楷体" w:hint="eastAsia"/>
                      <w:szCs w:val="21"/>
                    </w:rPr>
                    <w:t>5</w:t>
                  </w:r>
                  <w:r w:rsidRPr="004D1831">
                    <w:rPr>
                      <w:rFonts w:eastAsia="楷体" w:hint="eastAsia"/>
                      <w:szCs w:val="21"/>
                    </w:rPr>
                    <w:t>#</w:t>
                  </w:r>
                  <w:r w:rsidRPr="004D1831">
                    <w:rPr>
                      <w:rFonts w:eastAsia="楷体"/>
                      <w:szCs w:val="21"/>
                    </w:rPr>
                    <w:t>（</w:t>
                  </w:r>
                  <w:r w:rsidRPr="004D1831">
                    <w:rPr>
                      <w:rFonts w:eastAsia="楷体"/>
                      <w:szCs w:val="21"/>
                    </w:rPr>
                    <w:t>kg/h</w:t>
                  </w:r>
                  <w:r w:rsidRPr="004D1831">
                    <w:rPr>
                      <w:rFonts w:eastAsia="楷体"/>
                      <w:szCs w:val="21"/>
                    </w:rPr>
                    <w:t>）</w:t>
                  </w:r>
                </w:p>
              </w:tc>
              <w:tc>
                <w:tcPr>
                  <w:tcW w:w="1205" w:type="pct"/>
                  <w:tcBorders>
                    <w:top w:val="single" w:sz="4" w:space="0" w:color="auto"/>
                    <w:left w:val="single" w:sz="4" w:space="0" w:color="auto"/>
                    <w:bottom w:val="single" w:sz="4" w:space="0" w:color="auto"/>
                    <w:right w:val="single" w:sz="4" w:space="0" w:color="auto"/>
                  </w:tcBorders>
                  <w:vAlign w:val="center"/>
                </w:tcPr>
                <w:p w:rsidR="00227059" w:rsidRPr="004D1831" w:rsidRDefault="00227059" w:rsidP="0067316B">
                  <w:pPr>
                    <w:framePr w:hSpace="180" w:wrap="around" w:hAnchor="margin" w:xAlign="center" w:y="548"/>
                    <w:jc w:val="center"/>
                    <w:rPr>
                      <w:szCs w:val="21"/>
                    </w:rPr>
                  </w:pPr>
                  <w:r>
                    <w:rPr>
                      <w:rFonts w:eastAsia="楷体" w:hint="eastAsia"/>
                      <w:szCs w:val="21"/>
                    </w:rPr>
                    <w:t>1.83</w:t>
                  </w:r>
                  <w:r w:rsidRPr="004D1831">
                    <w:rPr>
                      <w:rFonts w:ascii="Arial Unicode MS" w:eastAsia="Arial Unicode MS" w:hAnsi="Arial Unicode MS" w:cs="Arial Unicode MS" w:hint="eastAsia"/>
                      <w:szCs w:val="21"/>
                    </w:rPr>
                    <w:t>×</w:t>
                  </w:r>
                  <w:r w:rsidRPr="004D1831">
                    <w:rPr>
                      <w:rFonts w:eastAsia="楷体" w:hint="eastAsia"/>
                      <w:szCs w:val="21"/>
                    </w:rPr>
                    <w:t>10</w:t>
                  </w:r>
                  <w:r w:rsidRPr="004D1831">
                    <w:rPr>
                      <w:rFonts w:eastAsia="楷体" w:hint="eastAsia"/>
                      <w:szCs w:val="21"/>
                      <w:vertAlign w:val="superscript"/>
                    </w:rPr>
                    <w:t>-</w:t>
                  </w:r>
                  <w:r>
                    <w:rPr>
                      <w:rFonts w:eastAsia="楷体" w:hint="eastAsia"/>
                      <w:szCs w:val="21"/>
                      <w:vertAlign w:val="superscript"/>
                    </w:rPr>
                    <w:t>4</w:t>
                  </w:r>
                </w:p>
              </w:tc>
              <w:tc>
                <w:tcPr>
                  <w:tcW w:w="993" w:type="pct"/>
                  <w:tcBorders>
                    <w:top w:val="single" w:sz="4" w:space="0" w:color="auto"/>
                    <w:left w:val="single" w:sz="4" w:space="0" w:color="auto"/>
                    <w:bottom w:val="single" w:sz="4" w:space="0" w:color="auto"/>
                    <w:right w:val="single" w:sz="4" w:space="0" w:color="auto"/>
                  </w:tcBorders>
                  <w:vAlign w:val="center"/>
                </w:tcPr>
                <w:p w:rsidR="00227059" w:rsidRPr="004D1831" w:rsidRDefault="00227059" w:rsidP="0067316B">
                  <w:pPr>
                    <w:framePr w:hSpace="180" w:wrap="around" w:hAnchor="margin" w:xAlign="center" w:y="548"/>
                    <w:jc w:val="center"/>
                    <w:rPr>
                      <w:szCs w:val="21"/>
                    </w:rPr>
                  </w:pPr>
                  <w:r>
                    <w:rPr>
                      <w:rFonts w:hint="eastAsia"/>
                      <w:szCs w:val="21"/>
                    </w:rPr>
                    <w:t>8.91</w:t>
                  </w:r>
                  <w:r w:rsidRPr="004D1831">
                    <w:rPr>
                      <w:rFonts w:ascii="Arial Unicode MS" w:eastAsia="Arial Unicode MS" w:hAnsi="Arial Unicode MS" w:cs="Arial Unicode MS" w:hint="eastAsia"/>
                      <w:szCs w:val="21"/>
                    </w:rPr>
                    <w:t>×</w:t>
                  </w:r>
                  <w:r w:rsidRPr="004D1831">
                    <w:rPr>
                      <w:rFonts w:eastAsia="楷体" w:hint="eastAsia"/>
                      <w:szCs w:val="21"/>
                    </w:rPr>
                    <w:t>10</w:t>
                  </w:r>
                  <w:r w:rsidRPr="004D1831">
                    <w:rPr>
                      <w:rFonts w:eastAsia="楷体" w:hint="eastAsia"/>
                      <w:szCs w:val="21"/>
                      <w:vertAlign w:val="superscript"/>
                    </w:rPr>
                    <w:t>-</w:t>
                  </w:r>
                  <w:r>
                    <w:rPr>
                      <w:rFonts w:eastAsia="楷体" w:hint="eastAsia"/>
                      <w:szCs w:val="21"/>
                      <w:vertAlign w:val="superscript"/>
                    </w:rPr>
                    <w:t>3</w:t>
                  </w:r>
                </w:p>
              </w:tc>
            </w:tr>
            <w:tr w:rsidR="00B11E67" w:rsidRPr="004D1831" w:rsidTr="00B11E67">
              <w:trPr>
                <w:trHeight w:val="369"/>
                <w:jc w:val="center"/>
              </w:trPr>
              <w:tc>
                <w:tcPr>
                  <w:tcW w:w="755" w:type="pct"/>
                  <w:vMerge/>
                  <w:tcBorders>
                    <w:left w:val="single" w:sz="4" w:space="0" w:color="auto"/>
                    <w:right w:val="single" w:sz="4" w:space="0" w:color="auto"/>
                  </w:tcBorders>
                  <w:shd w:val="clear" w:color="auto" w:fill="auto"/>
                  <w:vAlign w:val="center"/>
                </w:tcPr>
                <w:p w:rsidR="006D015A" w:rsidRPr="004D1831" w:rsidRDefault="006D015A" w:rsidP="0067316B">
                  <w:pPr>
                    <w:framePr w:hSpace="180" w:wrap="around" w:hAnchor="margin" w:xAlign="center" w:y="548"/>
                    <w:tabs>
                      <w:tab w:val="left" w:pos="180"/>
                    </w:tabs>
                    <w:spacing w:line="320" w:lineRule="exact"/>
                    <w:jc w:val="center"/>
                    <w:rPr>
                      <w:rFonts w:eastAsia="楷体"/>
                      <w:szCs w:val="21"/>
                    </w:rPr>
                  </w:pPr>
                </w:p>
              </w:tc>
              <w:tc>
                <w:tcPr>
                  <w:tcW w:w="2047" w:type="pct"/>
                  <w:tcBorders>
                    <w:top w:val="single" w:sz="4" w:space="0" w:color="auto"/>
                    <w:left w:val="single" w:sz="4" w:space="0" w:color="auto"/>
                    <w:bottom w:val="single" w:sz="4" w:space="0" w:color="auto"/>
                    <w:right w:val="single" w:sz="4" w:space="0" w:color="auto"/>
                  </w:tcBorders>
                  <w:shd w:val="clear" w:color="auto" w:fill="auto"/>
                  <w:vAlign w:val="center"/>
                </w:tcPr>
                <w:p w:rsidR="006D015A" w:rsidRPr="004D1831" w:rsidRDefault="006D015A" w:rsidP="0067316B">
                  <w:pPr>
                    <w:framePr w:hSpace="180" w:wrap="around" w:hAnchor="margin" w:xAlign="center" w:y="548"/>
                    <w:spacing w:line="320" w:lineRule="exact"/>
                    <w:jc w:val="center"/>
                    <w:rPr>
                      <w:rFonts w:eastAsia="楷体"/>
                      <w:szCs w:val="21"/>
                    </w:rPr>
                  </w:pPr>
                  <w:r w:rsidRPr="004D1831">
                    <w:rPr>
                      <w:rFonts w:eastAsia="楷体"/>
                      <w:szCs w:val="21"/>
                    </w:rPr>
                    <w:t>处理效率</w:t>
                  </w:r>
                  <w:r w:rsidRPr="004D1831">
                    <w:rPr>
                      <w:rFonts w:eastAsia="楷体"/>
                      <w:szCs w:val="21"/>
                    </w:rPr>
                    <w:t>%</w:t>
                  </w:r>
                </w:p>
              </w:tc>
              <w:tc>
                <w:tcPr>
                  <w:tcW w:w="1205" w:type="pct"/>
                  <w:tcBorders>
                    <w:top w:val="single" w:sz="4" w:space="0" w:color="auto"/>
                    <w:left w:val="single" w:sz="4" w:space="0" w:color="auto"/>
                    <w:bottom w:val="single" w:sz="4" w:space="0" w:color="auto"/>
                    <w:right w:val="single" w:sz="4" w:space="0" w:color="auto"/>
                  </w:tcBorders>
                  <w:vAlign w:val="center"/>
                </w:tcPr>
                <w:p w:rsidR="006D015A" w:rsidRPr="004D1831" w:rsidRDefault="00B11E67" w:rsidP="0067316B">
                  <w:pPr>
                    <w:framePr w:hSpace="180" w:wrap="around" w:hAnchor="margin" w:xAlign="center" w:y="548"/>
                    <w:spacing w:line="320" w:lineRule="exact"/>
                    <w:jc w:val="center"/>
                    <w:rPr>
                      <w:rFonts w:eastAsia="楷体"/>
                      <w:szCs w:val="21"/>
                    </w:rPr>
                  </w:pPr>
                  <w:r>
                    <w:rPr>
                      <w:rFonts w:eastAsia="楷体" w:hint="eastAsia"/>
                      <w:szCs w:val="21"/>
                    </w:rPr>
                    <w:t>81.7</w:t>
                  </w:r>
                </w:p>
              </w:tc>
              <w:tc>
                <w:tcPr>
                  <w:tcW w:w="993" w:type="pct"/>
                  <w:tcBorders>
                    <w:top w:val="single" w:sz="4" w:space="0" w:color="auto"/>
                    <w:left w:val="single" w:sz="4" w:space="0" w:color="auto"/>
                    <w:bottom w:val="single" w:sz="4" w:space="0" w:color="auto"/>
                    <w:right w:val="single" w:sz="4" w:space="0" w:color="auto"/>
                  </w:tcBorders>
                </w:tcPr>
                <w:p w:rsidR="006D015A" w:rsidRPr="004D1831" w:rsidRDefault="00B11E67" w:rsidP="0067316B">
                  <w:pPr>
                    <w:framePr w:hSpace="180" w:wrap="around" w:hAnchor="margin" w:xAlign="center" w:y="548"/>
                    <w:spacing w:line="320" w:lineRule="exact"/>
                    <w:jc w:val="center"/>
                    <w:rPr>
                      <w:rFonts w:eastAsia="楷体"/>
                      <w:szCs w:val="21"/>
                    </w:rPr>
                  </w:pPr>
                  <w:r>
                    <w:rPr>
                      <w:rFonts w:eastAsia="楷体" w:hint="eastAsia"/>
                      <w:szCs w:val="21"/>
                    </w:rPr>
                    <w:t>94.8</w:t>
                  </w:r>
                </w:p>
              </w:tc>
            </w:tr>
          </w:tbl>
          <w:p w:rsidR="008327F5" w:rsidRPr="00B11E67" w:rsidRDefault="00B11E67" w:rsidP="00917CC7">
            <w:pPr>
              <w:adjustRightInd w:val="0"/>
              <w:snapToGrid w:val="0"/>
              <w:spacing w:beforeLines="50" w:before="120" w:line="360" w:lineRule="auto"/>
              <w:rPr>
                <w:rFonts w:eastAsiaTheme="majorEastAsia"/>
                <w:szCs w:val="21"/>
              </w:rPr>
            </w:pPr>
            <w:r w:rsidRPr="00B11E67">
              <w:rPr>
                <w:rFonts w:eastAsiaTheme="majorEastAsia" w:hint="eastAsia"/>
                <w:szCs w:val="21"/>
              </w:rPr>
              <w:t>环评批复中无废气处理设施处理效率相关要求。</w:t>
            </w:r>
          </w:p>
          <w:p w:rsidR="00E95779" w:rsidRDefault="00E95779" w:rsidP="0009469F">
            <w:pPr>
              <w:spacing w:line="360" w:lineRule="auto"/>
              <w:rPr>
                <w:rFonts w:eastAsiaTheme="majorEastAsia"/>
                <w:szCs w:val="21"/>
              </w:rPr>
            </w:pPr>
          </w:p>
          <w:p w:rsidR="00E95779" w:rsidRDefault="00E95779" w:rsidP="0009469F">
            <w:pPr>
              <w:spacing w:line="360" w:lineRule="auto"/>
              <w:rPr>
                <w:rFonts w:eastAsiaTheme="majorEastAsia"/>
                <w:szCs w:val="21"/>
              </w:rPr>
            </w:pPr>
          </w:p>
          <w:p w:rsidR="00E95779" w:rsidRDefault="00E95779" w:rsidP="0009469F">
            <w:pPr>
              <w:spacing w:line="360" w:lineRule="auto"/>
              <w:rPr>
                <w:rFonts w:eastAsiaTheme="majorEastAsia"/>
                <w:szCs w:val="21"/>
              </w:rPr>
            </w:pPr>
          </w:p>
          <w:p w:rsidR="00E95779" w:rsidRDefault="00E95779" w:rsidP="0009469F">
            <w:pPr>
              <w:spacing w:line="360" w:lineRule="auto"/>
              <w:rPr>
                <w:rFonts w:eastAsiaTheme="majorEastAsia"/>
                <w:szCs w:val="21"/>
              </w:rPr>
            </w:pPr>
          </w:p>
          <w:p w:rsidR="00B11E67" w:rsidRDefault="00B11E67" w:rsidP="0009469F">
            <w:pPr>
              <w:spacing w:line="360" w:lineRule="auto"/>
              <w:rPr>
                <w:rFonts w:eastAsiaTheme="majorEastAsia"/>
                <w:szCs w:val="21"/>
              </w:rPr>
            </w:pPr>
          </w:p>
          <w:p w:rsidR="00E95779" w:rsidRDefault="00E95779" w:rsidP="0009469F">
            <w:pPr>
              <w:spacing w:line="360" w:lineRule="auto"/>
              <w:rPr>
                <w:rFonts w:eastAsiaTheme="majorEastAsia"/>
                <w:szCs w:val="21"/>
              </w:rPr>
            </w:pPr>
          </w:p>
          <w:p w:rsidR="00E95779" w:rsidRDefault="00E95779" w:rsidP="0009469F">
            <w:pPr>
              <w:spacing w:line="360" w:lineRule="auto"/>
              <w:rPr>
                <w:rFonts w:eastAsiaTheme="majorEastAsia"/>
                <w:szCs w:val="21"/>
              </w:rPr>
            </w:pPr>
          </w:p>
          <w:p w:rsidR="00AC2758" w:rsidRDefault="00AC2758" w:rsidP="0009469F">
            <w:pPr>
              <w:spacing w:line="360" w:lineRule="auto"/>
              <w:rPr>
                <w:rFonts w:eastAsiaTheme="majorEastAsia"/>
                <w:szCs w:val="21"/>
              </w:rPr>
            </w:pPr>
          </w:p>
          <w:p w:rsidR="00AC2758" w:rsidRDefault="00AC2758" w:rsidP="0009469F">
            <w:pPr>
              <w:spacing w:line="360" w:lineRule="auto"/>
              <w:rPr>
                <w:rFonts w:eastAsiaTheme="majorEastAsia"/>
                <w:szCs w:val="21"/>
              </w:rPr>
            </w:pPr>
          </w:p>
          <w:p w:rsidR="00E95779" w:rsidRPr="00482CAF" w:rsidRDefault="00E95779" w:rsidP="0009469F">
            <w:pPr>
              <w:spacing w:line="360" w:lineRule="auto"/>
              <w:rPr>
                <w:rFonts w:eastAsiaTheme="majorEastAsia"/>
                <w:bCs/>
                <w:szCs w:val="21"/>
                <w:highlight w:val="yellow"/>
              </w:rPr>
            </w:pPr>
          </w:p>
        </w:tc>
      </w:tr>
    </w:tbl>
    <w:p w:rsidR="00A31E2D" w:rsidRPr="00166511" w:rsidRDefault="001602D3">
      <w:pPr>
        <w:adjustRightInd w:val="0"/>
        <w:snapToGrid w:val="0"/>
        <w:spacing w:line="500" w:lineRule="exact"/>
        <w:outlineLvl w:val="0"/>
        <w:rPr>
          <w:b/>
          <w:bCs/>
          <w:kern w:val="44"/>
          <w:sz w:val="28"/>
          <w:szCs w:val="28"/>
        </w:rPr>
      </w:pPr>
      <w:r w:rsidRPr="00166511">
        <w:rPr>
          <w:rFonts w:hint="eastAsia"/>
          <w:b/>
          <w:bCs/>
          <w:kern w:val="44"/>
          <w:sz w:val="28"/>
          <w:szCs w:val="28"/>
        </w:rPr>
        <w:lastRenderedPageBreak/>
        <w:t>表</w:t>
      </w:r>
      <w:r w:rsidRPr="00166511">
        <w:rPr>
          <w:b/>
          <w:bCs/>
          <w:kern w:val="44"/>
          <w:sz w:val="28"/>
          <w:szCs w:val="28"/>
        </w:rPr>
        <w:t>八</w:t>
      </w:r>
      <w:r w:rsidR="008644B9" w:rsidRPr="00166511">
        <w:rPr>
          <w:b/>
          <w:bCs/>
          <w:kern w:val="44"/>
          <w:sz w:val="28"/>
          <w:szCs w:val="28"/>
        </w:rPr>
        <w:t>、环境管理情况</w:t>
      </w:r>
    </w:p>
    <w:tbl>
      <w:tblPr>
        <w:tblStyle w:val="aa"/>
        <w:tblW w:w="9600" w:type="dxa"/>
        <w:jc w:val="center"/>
        <w:tblLayout w:type="fixed"/>
        <w:tblLook w:val="04A0" w:firstRow="1" w:lastRow="0" w:firstColumn="1" w:lastColumn="0" w:noHBand="0" w:noVBand="1"/>
      </w:tblPr>
      <w:tblGrid>
        <w:gridCol w:w="9600"/>
      </w:tblGrid>
      <w:tr w:rsidR="00A31E2D" w:rsidRPr="00482CAF" w:rsidTr="003B2E4C">
        <w:trPr>
          <w:trHeight w:val="13457"/>
          <w:jc w:val="center"/>
        </w:trPr>
        <w:tc>
          <w:tcPr>
            <w:tcW w:w="9600" w:type="dxa"/>
          </w:tcPr>
          <w:p w:rsidR="00A31E2D" w:rsidRPr="00166511" w:rsidRDefault="00B00DB1">
            <w:pPr>
              <w:tabs>
                <w:tab w:val="left" w:pos="1260"/>
              </w:tabs>
              <w:spacing w:line="520" w:lineRule="exact"/>
              <w:rPr>
                <w:rFonts w:eastAsiaTheme="minorEastAsia"/>
                <w:b/>
                <w:bCs/>
                <w:szCs w:val="21"/>
              </w:rPr>
            </w:pPr>
            <w:r w:rsidRPr="00166511">
              <w:rPr>
                <w:rFonts w:eastAsiaTheme="minorEastAsia"/>
                <w:b/>
                <w:bCs/>
                <w:szCs w:val="21"/>
              </w:rPr>
              <w:t>1</w:t>
            </w:r>
            <w:r w:rsidR="004D74DC" w:rsidRPr="00166511">
              <w:rPr>
                <w:rFonts w:eastAsiaTheme="minorEastAsia" w:hint="eastAsia"/>
                <w:b/>
                <w:bCs/>
                <w:szCs w:val="21"/>
              </w:rPr>
              <w:t>、</w:t>
            </w:r>
            <w:r w:rsidR="008644B9" w:rsidRPr="00166511">
              <w:rPr>
                <w:rFonts w:eastAsiaTheme="minorEastAsia"/>
                <w:b/>
                <w:bCs/>
                <w:szCs w:val="21"/>
              </w:rPr>
              <w:t>管理制度建立和执行情况的检查</w:t>
            </w:r>
          </w:p>
          <w:p w:rsidR="00A31E2D" w:rsidRPr="00166511" w:rsidRDefault="007A3C11">
            <w:pPr>
              <w:tabs>
                <w:tab w:val="left" w:pos="1260"/>
              </w:tabs>
              <w:spacing w:line="360" w:lineRule="auto"/>
              <w:ind w:firstLineChars="200" w:firstLine="420"/>
              <w:rPr>
                <w:rFonts w:eastAsiaTheme="minorEastAsia"/>
                <w:bCs/>
                <w:szCs w:val="21"/>
              </w:rPr>
            </w:pPr>
            <w:r w:rsidRPr="00166511">
              <w:rPr>
                <w:rFonts w:eastAsiaTheme="minorEastAsia"/>
                <w:szCs w:val="21"/>
              </w:rPr>
              <w:t>嘉善天</w:t>
            </w:r>
            <w:proofErr w:type="gramStart"/>
            <w:r w:rsidRPr="00166511">
              <w:rPr>
                <w:rFonts w:eastAsiaTheme="minorEastAsia"/>
                <w:szCs w:val="21"/>
              </w:rPr>
              <w:t>晟</w:t>
            </w:r>
            <w:proofErr w:type="gramEnd"/>
            <w:r w:rsidRPr="00166511">
              <w:rPr>
                <w:rFonts w:eastAsiaTheme="minorEastAsia"/>
                <w:szCs w:val="21"/>
              </w:rPr>
              <w:t>精密铸件有限公司</w:t>
            </w:r>
            <w:r w:rsidR="008644B9" w:rsidRPr="00166511">
              <w:rPr>
                <w:rFonts w:eastAsiaTheme="minorEastAsia"/>
                <w:bCs/>
                <w:szCs w:val="21"/>
              </w:rPr>
              <w:t>制定了《</w:t>
            </w:r>
            <w:r w:rsidRPr="00166511">
              <w:rPr>
                <w:rFonts w:eastAsiaTheme="minorEastAsia"/>
                <w:szCs w:val="21"/>
              </w:rPr>
              <w:t>嘉善天晟精密铸件有限公司</w:t>
            </w:r>
            <w:r w:rsidR="008644B9" w:rsidRPr="00166511">
              <w:rPr>
                <w:rFonts w:eastAsiaTheme="minorEastAsia"/>
                <w:bCs/>
                <w:szCs w:val="21"/>
              </w:rPr>
              <w:t>环保管理制度》，由总经理全面负责本公司环境保护工作的管理和监测任务，安全环保部人员负责本企业环境保护工作的管理检查工作，协助总经理加强本公司环保管理工作。</w:t>
            </w:r>
          </w:p>
          <w:p w:rsidR="00A31E2D" w:rsidRPr="007B198A" w:rsidRDefault="00B00DB1">
            <w:pPr>
              <w:tabs>
                <w:tab w:val="left" w:pos="1260"/>
              </w:tabs>
              <w:spacing w:line="520" w:lineRule="exact"/>
              <w:rPr>
                <w:rFonts w:eastAsiaTheme="minorEastAsia"/>
                <w:b/>
                <w:bCs/>
                <w:szCs w:val="21"/>
              </w:rPr>
            </w:pPr>
            <w:r w:rsidRPr="007B198A">
              <w:rPr>
                <w:rFonts w:eastAsiaTheme="minorEastAsia"/>
                <w:b/>
                <w:bCs/>
                <w:szCs w:val="21"/>
              </w:rPr>
              <w:t>2</w:t>
            </w:r>
            <w:r w:rsidR="008644B9" w:rsidRPr="007B198A">
              <w:rPr>
                <w:rFonts w:eastAsiaTheme="minorEastAsia"/>
                <w:b/>
                <w:bCs/>
                <w:szCs w:val="21"/>
              </w:rPr>
              <w:t>、落实环评批复情况</w:t>
            </w:r>
          </w:p>
          <w:p w:rsidR="00A31E2D" w:rsidRPr="007B198A" w:rsidRDefault="008644B9">
            <w:pPr>
              <w:tabs>
                <w:tab w:val="left" w:pos="1260"/>
              </w:tabs>
              <w:spacing w:line="520" w:lineRule="exact"/>
              <w:ind w:firstLineChars="196" w:firstLine="413"/>
              <w:jc w:val="center"/>
              <w:rPr>
                <w:rFonts w:eastAsiaTheme="minorEastAsia"/>
                <w:b/>
                <w:szCs w:val="21"/>
              </w:rPr>
            </w:pPr>
            <w:bookmarkStart w:id="12" w:name="OLE_LINK124"/>
            <w:r w:rsidRPr="007B198A">
              <w:rPr>
                <w:rFonts w:eastAsiaTheme="minorEastAsia"/>
                <w:b/>
                <w:bCs/>
                <w:szCs w:val="21"/>
              </w:rPr>
              <w:t>表</w:t>
            </w:r>
            <w:r w:rsidR="00041615" w:rsidRPr="007B198A">
              <w:rPr>
                <w:rFonts w:eastAsiaTheme="minorEastAsia"/>
                <w:b/>
                <w:bCs/>
                <w:szCs w:val="21"/>
              </w:rPr>
              <w:t>8</w:t>
            </w:r>
            <w:r w:rsidR="001602D3" w:rsidRPr="007B198A">
              <w:rPr>
                <w:rFonts w:eastAsiaTheme="minorEastAsia"/>
                <w:b/>
                <w:bCs/>
                <w:szCs w:val="21"/>
              </w:rPr>
              <w:t>-1</w:t>
            </w:r>
            <w:r w:rsidRPr="007B198A">
              <w:rPr>
                <w:rFonts w:eastAsiaTheme="minorEastAsia"/>
                <w:b/>
                <w:bCs/>
                <w:szCs w:val="21"/>
              </w:rPr>
              <w:t>批复要求与实际建设情况对照表</w:t>
            </w:r>
          </w:p>
          <w:tbl>
            <w:tblPr>
              <w:tblW w:w="0" w:type="auto"/>
              <w:jc w:val="center"/>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3990"/>
              <w:gridCol w:w="3845"/>
            </w:tblGrid>
            <w:tr w:rsidR="00B00DB1" w:rsidRPr="00482CAF" w:rsidTr="00B00DB1">
              <w:trPr>
                <w:trHeight w:val="569"/>
                <w:jc w:val="center"/>
              </w:trPr>
              <w:tc>
                <w:tcPr>
                  <w:tcW w:w="3990" w:type="dxa"/>
                  <w:vAlign w:val="center"/>
                </w:tcPr>
                <w:bookmarkEnd w:id="12"/>
                <w:p w:rsidR="00B00DB1" w:rsidRPr="007B198A" w:rsidRDefault="00B00DB1" w:rsidP="00A86202">
                  <w:pPr>
                    <w:spacing w:line="360" w:lineRule="auto"/>
                    <w:jc w:val="center"/>
                    <w:rPr>
                      <w:bCs/>
                      <w:szCs w:val="21"/>
                    </w:rPr>
                  </w:pPr>
                  <w:r w:rsidRPr="007B198A">
                    <w:rPr>
                      <w:bCs/>
                      <w:szCs w:val="21"/>
                    </w:rPr>
                    <w:t>环保批复文件要求</w:t>
                  </w:r>
                </w:p>
              </w:tc>
              <w:tc>
                <w:tcPr>
                  <w:tcW w:w="3845" w:type="dxa"/>
                  <w:vAlign w:val="center"/>
                </w:tcPr>
                <w:p w:rsidR="00B00DB1" w:rsidRPr="007B198A" w:rsidRDefault="00B00DB1" w:rsidP="00A86202">
                  <w:pPr>
                    <w:spacing w:line="360" w:lineRule="auto"/>
                    <w:jc w:val="center"/>
                    <w:rPr>
                      <w:bCs/>
                      <w:szCs w:val="21"/>
                    </w:rPr>
                  </w:pPr>
                  <w:r w:rsidRPr="007B198A">
                    <w:rPr>
                      <w:bCs/>
                      <w:szCs w:val="21"/>
                    </w:rPr>
                    <w:t>检查结果</w:t>
                  </w:r>
                </w:p>
              </w:tc>
            </w:tr>
            <w:tr w:rsidR="00B00DB1" w:rsidRPr="00482CAF" w:rsidTr="00B00DB1">
              <w:trPr>
                <w:trHeight w:val="2221"/>
                <w:jc w:val="center"/>
              </w:trPr>
              <w:tc>
                <w:tcPr>
                  <w:tcW w:w="3990" w:type="dxa"/>
                  <w:vAlign w:val="center"/>
                </w:tcPr>
                <w:p w:rsidR="007B198A" w:rsidRPr="007B198A" w:rsidRDefault="007B198A" w:rsidP="007B198A">
                  <w:pPr>
                    <w:spacing w:line="360" w:lineRule="auto"/>
                    <w:ind w:firstLineChars="200" w:firstLine="420"/>
                    <w:rPr>
                      <w:bCs/>
                      <w:szCs w:val="21"/>
                    </w:rPr>
                  </w:pPr>
                  <w:r w:rsidRPr="007B198A">
                    <w:rPr>
                      <w:rFonts w:hint="eastAsia"/>
                      <w:bCs/>
                      <w:szCs w:val="21"/>
                    </w:rPr>
                    <w:t>一、</w:t>
                  </w:r>
                  <w:r w:rsidRPr="007B198A">
                    <w:rPr>
                      <w:rFonts w:hint="eastAsia"/>
                      <w:bCs/>
                      <w:szCs w:val="21"/>
                    </w:rPr>
                    <w:tab/>
                  </w:r>
                  <w:r w:rsidRPr="007B198A">
                    <w:rPr>
                      <w:rFonts w:hint="eastAsia"/>
                      <w:bCs/>
                      <w:szCs w:val="21"/>
                    </w:rPr>
                    <w:t>本项目在建设过程中须重点做好以下工作：</w:t>
                  </w:r>
                </w:p>
                <w:p w:rsidR="00B00DB1" w:rsidRPr="007B198A" w:rsidRDefault="007B198A" w:rsidP="007B198A">
                  <w:pPr>
                    <w:spacing w:line="360" w:lineRule="auto"/>
                    <w:ind w:firstLineChars="200" w:firstLine="420"/>
                    <w:rPr>
                      <w:bCs/>
                      <w:szCs w:val="21"/>
                      <w:highlight w:val="yellow"/>
                    </w:rPr>
                  </w:pPr>
                  <w:r w:rsidRPr="007B198A">
                    <w:rPr>
                      <w:rFonts w:hint="eastAsia"/>
                      <w:bCs/>
                      <w:szCs w:val="21"/>
                    </w:rPr>
                    <w:t>1</w:t>
                  </w:r>
                  <w:r w:rsidRPr="007B198A">
                    <w:rPr>
                      <w:rFonts w:hint="eastAsia"/>
                      <w:bCs/>
                      <w:szCs w:val="21"/>
                    </w:rPr>
                    <w:t>、你单位应进一步采取有效的技术措施和管理手段，减少各类污染物的排放。根据环评和建设项目审批主要污染物总量控制的要求，项目实施后全厂污水排放总量为</w:t>
                  </w:r>
                  <w:r w:rsidRPr="007B198A">
                    <w:rPr>
                      <w:rFonts w:hint="eastAsia"/>
                      <w:bCs/>
                      <w:szCs w:val="21"/>
                    </w:rPr>
                    <w:t>0.302</w:t>
                  </w:r>
                  <w:r w:rsidRPr="007B198A">
                    <w:rPr>
                      <w:rFonts w:hint="eastAsia"/>
                      <w:bCs/>
                      <w:szCs w:val="21"/>
                    </w:rPr>
                    <w:t>万吨，化学需氧量排放控制在每年</w:t>
                  </w:r>
                  <w:r w:rsidRPr="007B198A">
                    <w:rPr>
                      <w:rFonts w:hint="eastAsia"/>
                      <w:bCs/>
                      <w:szCs w:val="21"/>
                    </w:rPr>
                    <w:t>0.181</w:t>
                  </w:r>
                  <w:r w:rsidRPr="007B198A">
                    <w:rPr>
                      <w:rFonts w:hint="eastAsia"/>
                      <w:bCs/>
                      <w:szCs w:val="21"/>
                    </w:rPr>
                    <w:t>吨以内，氨氮排放控制在每年</w:t>
                  </w:r>
                  <w:r w:rsidRPr="007B198A">
                    <w:rPr>
                      <w:rFonts w:hint="eastAsia"/>
                      <w:bCs/>
                      <w:szCs w:val="21"/>
                    </w:rPr>
                    <w:t>0.024</w:t>
                  </w:r>
                  <w:r w:rsidRPr="007B198A">
                    <w:rPr>
                      <w:rFonts w:hint="eastAsia"/>
                      <w:bCs/>
                      <w:szCs w:val="21"/>
                    </w:rPr>
                    <w:t>吨以内，氮氧化物排放控制在每年</w:t>
                  </w:r>
                  <w:r w:rsidRPr="007B198A">
                    <w:rPr>
                      <w:rFonts w:hint="eastAsia"/>
                      <w:bCs/>
                      <w:szCs w:val="21"/>
                    </w:rPr>
                    <w:t>0.022</w:t>
                  </w:r>
                  <w:r w:rsidRPr="007B198A">
                    <w:rPr>
                      <w:rFonts w:hint="eastAsia"/>
                      <w:bCs/>
                      <w:szCs w:val="21"/>
                    </w:rPr>
                    <w:t>吨以内，挥发性有机物排放控制在每年</w:t>
                  </w:r>
                  <w:r w:rsidRPr="007B198A">
                    <w:rPr>
                      <w:rFonts w:hint="eastAsia"/>
                      <w:bCs/>
                      <w:szCs w:val="21"/>
                    </w:rPr>
                    <w:t>0.32</w:t>
                  </w:r>
                  <w:r w:rsidRPr="007B198A">
                    <w:rPr>
                      <w:rFonts w:hint="eastAsia"/>
                      <w:bCs/>
                      <w:szCs w:val="21"/>
                    </w:rPr>
                    <w:t>吨以内，重金属</w:t>
                  </w:r>
                  <w:proofErr w:type="gramStart"/>
                  <w:r w:rsidRPr="007B198A">
                    <w:rPr>
                      <w:rFonts w:hint="eastAsia"/>
                      <w:bCs/>
                      <w:szCs w:val="21"/>
                    </w:rPr>
                    <w:t>铬</w:t>
                  </w:r>
                  <w:proofErr w:type="gramEnd"/>
                  <w:r w:rsidRPr="007B198A">
                    <w:rPr>
                      <w:rFonts w:hint="eastAsia"/>
                      <w:bCs/>
                      <w:szCs w:val="21"/>
                    </w:rPr>
                    <w:t>排放控制在每年</w:t>
                  </w:r>
                  <w:r w:rsidRPr="007B198A">
                    <w:rPr>
                      <w:rFonts w:hint="eastAsia"/>
                      <w:bCs/>
                      <w:szCs w:val="21"/>
                    </w:rPr>
                    <w:t>0.024</w:t>
                  </w:r>
                  <w:r w:rsidRPr="007B198A">
                    <w:rPr>
                      <w:rFonts w:hint="eastAsia"/>
                      <w:bCs/>
                      <w:szCs w:val="21"/>
                    </w:rPr>
                    <w:t>千克以内。上述指标通过企业内部调剂及区域平衡予以落实。</w:t>
                  </w:r>
                </w:p>
              </w:tc>
              <w:tc>
                <w:tcPr>
                  <w:tcW w:w="3845" w:type="dxa"/>
                  <w:vAlign w:val="center"/>
                </w:tcPr>
                <w:p w:rsidR="00B00DB1" w:rsidRPr="00482CAF" w:rsidRDefault="00CB3F6C" w:rsidP="00AC2758">
                  <w:pPr>
                    <w:spacing w:line="360" w:lineRule="auto"/>
                    <w:ind w:firstLineChars="200" w:firstLine="420"/>
                    <w:rPr>
                      <w:b/>
                      <w:szCs w:val="21"/>
                      <w:highlight w:val="yellow"/>
                    </w:rPr>
                  </w:pPr>
                  <w:r>
                    <w:rPr>
                      <w:rFonts w:eastAsiaTheme="minorEastAsia" w:hint="eastAsia"/>
                      <w:bCs/>
                      <w:szCs w:val="21"/>
                    </w:rPr>
                    <w:t>项目</w:t>
                  </w:r>
                  <w:r w:rsidR="00FB7D97" w:rsidRPr="00EE1B05">
                    <w:rPr>
                      <w:rFonts w:eastAsiaTheme="minorEastAsia" w:hint="eastAsia"/>
                      <w:bCs/>
                      <w:szCs w:val="21"/>
                    </w:rPr>
                    <w:t>污染物排放总量为：污水</w:t>
                  </w:r>
                  <w:r w:rsidR="00FB7D97" w:rsidRPr="00EE1B05">
                    <w:rPr>
                      <w:rFonts w:eastAsiaTheme="minorEastAsia" w:hint="eastAsia"/>
                      <w:bCs/>
                      <w:szCs w:val="21"/>
                    </w:rPr>
                    <w:t>0.</w:t>
                  </w:r>
                  <w:r w:rsidR="00EE1B05" w:rsidRPr="00EE1B05">
                    <w:rPr>
                      <w:rFonts w:eastAsiaTheme="minorEastAsia" w:hint="eastAsia"/>
                      <w:bCs/>
                      <w:szCs w:val="21"/>
                    </w:rPr>
                    <w:t>284</w:t>
                  </w:r>
                  <w:r w:rsidR="00FB7D97" w:rsidRPr="00EE1B05">
                    <w:rPr>
                      <w:rFonts w:eastAsiaTheme="minorEastAsia" w:hint="eastAsia"/>
                      <w:bCs/>
                      <w:szCs w:val="21"/>
                    </w:rPr>
                    <w:t>万吨</w:t>
                  </w:r>
                  <w:r w:rsidR="00FB7D97" w:rsidRPr="00EE1B05">
                    <w:rPr>
                      <w:rFonts w:eastAsiaTheme="minorEastAsia" w:hint="eastAsia"/>
                      <w:bCs/>
                      <w:szCs w:val="21"/>
                    </w:rPr>
                    <w:t>/</w:t>
                  </w:r>
                  <w:r w:rsidR="00FB7D97" w:rsidRPr="00EE1B05">
                    <w:rPr>
                      <w:rFonts w:eastAsiaTheme="minorEastAsia" w:hint="eastAsia"/>
                      <w:bCs/>
                      <w:szCs w:val="21"/>
                    </w:rPr>
                    <w:t>年，化学需氧量</w:t>
                  </w:r>
                  <w:r w:rsidR="00EE1B05" w:rsidRPr="00EE1B05">
                    <w:rPr>
                      <w:rFonts w:eastAsiaTheme="minorEastAsia" w:hint="eastAsia"/>
                      <w:bCs/>
                      <w:szCs w:val="21"/>
                    </w:rPr>
                    <w:t>0.170</w:t>
                  </w:r>
                  <w:r w:rsidR="00FB7D97" w:rsidRPr="00EE1B05">
                    <w:rPr>
                      <w:rFonts w:eastAsiaTheme="minorEastAsia" w:hint="eastAsia"/>
                      <w:bCs/>
                      <w:szCs w:val="21"/>
                    </w:rPr>
                    <w:t>吨</w:t>
                  </w:r>
                  <w:r w:rsidR="00FB7D97" w:rsidRPr="00EE1B05">
                    <w:rPr>
                      <w:rFonts w:eastAsiaTheme="minorEastAsia" w:hint="eastAsia"/>
                      <w:bCs/>
                      <w:szCs w:val="21"/>
                    </w:rPr>
                    <w:t>/</w:t>
                  </w:r>
                  <w:r w:rsidR="00FB7D97" w:rsidRPr="00EE1B05">
                    <w:rPr>
                      <w:rFonts w:eastAsiaTheme="minorEastAsia" w:hint="eastAsia"/>
                      <w:bCs/>
                      <w:szCs w:val="21"/>
                    </w:rPr>
                    <w:t>年，氨氮</w:t>
                  </w:r>
                  <w:r w:rsidR="00FB7D97" w:rsidRPr="00EE1B05">
                    <w:rPr>
                      <w:rFonts w:eastAsiaTheme="minorEastAsia" w:hint="eastAsia"/>
                      <w:bCs/>
                      <w:szCs w:val="21"/>
                    </w:rPr>
                    <w:t>0.02</w:t>
                  </w:r>
                  <w:r w:rsidR="00EE1B05" w:rsidRPr="00EE1B05">
                    <w:rPr>
                      <w:rFonts w:eastAsiaTheme="minorEastAsia" w:hint="eastAsia"/>
                      <w:bCs/>
                      <w:szCs w:val="21"/>
                    </w:rPr>
                    <w:t>27</w:t>
                  </w:r>
                  <w:r w:rsidR="00FB7D97" w:rsidRPr="00EE1B05">
                    <w:rPr>
                      <w:rFonts w:eastAsiaTheme="minorEastAsia" w:hint="eastAsia"/>
                      <w:bCs/>
                      <w:szCs w:val="21"/>
                    </w:rPr>
                    <w:t>吨</w:t>
                  </w:r>
                  <w:r w:rsidR="00FB7D97" w:rsidRPr="00EE1B05">
                    <w:rPr>
                      <w:rFonts w:eastAsiaTheme="minorEastAsia" w:hint="eastAsia"/>
                      <w:bCs/>
                      <w:szCs w:val="21"/>
                    </w:rPr>
                    <w:t>/</w:t>
                  </w:r>
                  <w:r w:rsidR="00FB7D97" w:rsidRPr="00EE1B05">
                    <w:rPr>
                      <w:rFonts w:eastAsiaTheme="minorEastAsia" w:hint="eastAsia"/>
                      <w:bCs/>
                      <w:szCs w:val="21"/>
                    </w:rPr>
                    <w:t>年，氮氧化物</w:t>
                  </w:r>
                  <w:r w:rsidR="00FB7D97" w:rsidRPr="00EE1B05">
                    <w:rPr>
                      <w:rFonts w:eastAsiaTheme="minorEastAsia" w:hint="eastAsia"/>
                      <w:bCs/>
                      <w:szCs w:val="21"/>
                    </w:rPr>
                    <w:t>0.022</w:t>
                  </w:r>
                  <w:r w:rsidR="00FB7D97" w:rsidRPr="00EE1B05">
                    <w:rPr>
                      <w:rFonts w:eastAsiaTheme="minorEastAsia" w:hint="eastAsia"/>
                      <w:bCs/>
                      <w:szCs w:val="21"/>
                    </w:rPr>
                    <w:t>吨</w:t>
                  </w:r>
                  <w:r w:rsidR="00FB7D97" w:rsidRPr="00EE1B05">
                    <w:rPr>
                      <w:rFonts w:eastAsiaTheme="minorEastAsia" w:hint="eastAsia"/>
                      <w:bCs/>
                      <w:szCs w:val="21"/>
                    </w:rPr>
                    <w:t>/</w:t>
                  </w:r>
                  <w:r w:rsidR="00FB7D97" w:rsidRPr="00EE1B05">
                    <w:rPr>
                      <w:rFonts w:eastAsiaTheme="minorEastAsia" w:hint="eastAsia"/>
                      <w:bCs/>
                      <w:szCs w:val="21"/>
                    </w:rPr>
                    <w:t>年，</w:t>
                  </w:r>
                  <w:r w:rsidR="00FB7D97" w:rsidRPr="007B198A">
                    <w:rPr>
                      <w:rFonts w:hint="eastAsia"/>
                      <w:bCs/>
                      <w:szCs w:val="21"/>
                    </w:rPr>
                    <w:t>挥发性有机物</w:t>
                  </w:r>
                  <w:r w:rsidR="00FB7D97">
                    <w:rPr>
                      <w:rFonts w:hint="eastAsia"/>
                      <w:bCs/>
                      <w:szCs w:val="21"/>
                    </w:rPr>
                    <w:t>0.256</w:t>
                  </w:r>
                  <w:r w:rsidR="00FB7D97" w:rsidRPr="007B198A">
                    <w:rPr>
                      <w:rFonts w:hint="eastAsia"/>
                      <w:bCs/>
                      <w:szCs w:val="21"/>
                    </w:rPr>
                    <w:t>吨</w:t>
                  </w:r>
                  <w:r w:rsidR="00FB7D97">
                    <w:rPr>
                      <w:rFonts w:hint="eastAsia"/>
                      <w:bCs/>
                      <w:szCs w:val="21"/>
                    </w:rPr>
                    <w:t>/</w:t>
                  </w:r>
                  <w:r w:rsidR="00FB7D97">
                    <w:rPr>
                      <w:rFonts w:hint="eastAsia"/>
                      <w:bCs/>
                      <w:szCs w:val="21"/>
                    </w:rPr>
                    <w:t>年，</w:t>
                  </w:r>
                  <w:r w:rsidR="00FB7D97" w:rsidRPr="007B198A">
                    <w:rPr>
                      <w:rFonts w:hint="eastAsia"/>
                      <w:bCs/>
                      <w:szCs w:val="21"/>
                    </w:rPr>
                    <w:t>重金属铬</w:t>
                  </w:r>
                  <w:r w:rsidR="00FB7D97" w:rsidRPr="00AC2758">
                    <w:rPr>
                      <w:rFonts w:hint="eastAsia"/>
                      <w:bCs/>
                      <w:szCs w:val="21"/>
                    </w:rPr>
                    <w:t>0.024</w:t>
                  </w:r>
                  <w:r w:rsidR="00FB7D97" w:rsidRPr="00AC2758">
                    <w:rPr>
                      <w:rFonts w:hint="eastAsia"/>
                      <w:bCs/>
                      <w:szCs w:val="21"/>
                    </w:rPr>
                    <w:t>千克</w:t>
                  </w:r>
                  <w:r w:rsidR="00AC2758" w:rsidRPr="00AC2758">
                    <w:rPr>
                      <w:rFonts w:hint="eastAsia"/>
                      <w:bCs/>
                      <w:szCs w:val="21"/>
                    </w:rPr>
                    <w:t>/</w:t>
                  </w:r>
                  <w:r w:rsidR="00AC2758" w:rsidRPr="00AC2758">
                    <w:rPr>
                      <w:rFonts w:hint="eastAsia"/>
                      <w:bCs/>
                      <w:szCs w:val="21"/>
                    </w:rPr>
                    <w:t>年</w:t>
                  </w:r>
                  <w:r w:rsidR="00FB7D97" w:rsidRPr="00AC2758">
                    <w:rPr>
                      <w:rFonts w:hint="eastAsia"/>
                      <w:bCs/>
                      <w:szCs w:val="21"/>
                    </w:rPr>
                    <w:t>。</w:t>
                  </w:r>
                </w:p>
              </w:tc>
            </w:tr>
            <w:tr w:rsidR="00B00DB1" w:rsidRPr="00482CAF" w:rsidTr="00B00DB1">
              <w:trPr>
                <w:trHeight w:val="569"/>
                <w:jc w:val="center"/>
              </w:trPr>
              <w:tc>
                <w:tcPr>
                  <w:tcW w:w="3990" w:type="dxa"/>
                  <w:vAlign w:val="center"/>
                </w:tcPr>
                <w:p w:rsidR="00B00DB1" w:rsidRPr="007B198A" w:rsidRDefault="007B198A" w:rsidP="007B198A">
                  <w:pPr>
                    <w:spacing w:line="360" w:lineRule="auto"/>
                    <w:ind w:firstLineChars="200" w:firstLine="420"/>
                    <w:rPr>
                      <w:rFonts w:eastAsiaTheme="minorEastAsia"/>
                      <w:bCs/>
                      <w:szCs w:val="21"/>
                      <w:highlight w:val="yellow"/>
                    </w:rPr>
                  </w:pPr>
                  <w:r w:rsidRPr="007B198A">
                    <w:rPr>
                      <w:rFonts w:hint="eastAsia"/>
                      <w:bCs/>
                      <w:szCs w:val="21"/>
                    </w:rPr>
                    <w:t>2</w:t>
                  </w:r>
                  <w:r w:rsidRPr="007B198A">
                    <w:rPr>
                      <w:rFonts w:hint="eastAsia"/>
                      <w:bCs/>
                      <w:szCs w:val="21"/>
                    </w:rPr>
                    <w:t>、排水采用雨污分流。按环</w:t>
                  </w:r>
                  <w:proofErr w:type="gramStart"/>
                  <w:r w:rsidRPr="007B198A">
                    <w:rPr>
                      <w:rFonts w:hint="eastAsia"/>
                      <w:bCs/>
                      <w:szCs w:val="21"/>
                    </w:rPr>
                    <w:t>评要求</w:t>
                  </w:r>
                  <w:proofErr w:type="gramEnd"/>
                  <w:r w:rsidRPr="007B198A">
                    <w:rPr>
                      <w:rFonts w:hint="eastAsia"/>
                      <w:bCs/>
                      <w:szCs w:val="21"/>
                    </w:rPr>
                    <w:t>配套污水防治措施。项目酸洗车间废水经车间预处理，其他生产废水和生活污水经预处理达标后排入污水管网送污水处理厂集中处理，污水排放标准执行《污水综合排放标准》（</w:t>
                  </w:r>
                  <w:r w:rsidRPr="007B198A">
                    <w:rPr>
                      <w:rFonts w:hint="eastAsia"/>
                      <w:bCs/>
                      <w:szCs w:val="21"/>
                    </w:rPr>
                    <w:t>GB8978-1996</w:t>
                  </w:r>
                  <w:r w:rsidRPr="007B198A">
                    <w:rPr>
                      <w:rFonts w:hint="eastAsia"/>
                      <w:bCs/>
                      <w:szCs w:val="21"/>
                    </w:rPr>
                    <w:t>）三级标准。氮、磷排放执行《工业企业废水氮、磷污染物间接排放限值》（</w:t>
                  </w:r>
                  <w:r w:rsidRPr="007B198A">
                    <w:rPr>
                      <w:rFonts w:hint="eastAsia"/>
                      <w:bCs/>
                      <w:szCs w:val="21"/>
                    </w:rPr>
                    <w:t>DB33/887-2013</w:t>
                  </w:r>
                  <w:r w:rsidRPr="007B198A">
                    <w:rPr>
                      <w:rFonts w:hint="eastAsia"/>
                      <w:bCs/>
                      <w:szCs w:val="21"/>
                    </w:rPr>
                    <w:t>）。</w:t>
                  </w:r>
                </w:p>
              </w:tc>
              <w:tc>
                <w:tcPr>
                  <w:tcW w:w="3845" w:type="dxa"/>
                  <w:vAlign w:val="center"/>
                </w:tcPr>
                <w:p w:rsidR="00B00DB1" w:rsidRPr="00482CAF" w:rsidRDefault="002B28FB" w:rsidP="004A200D">
                  <w:pPr>
                    <w:spacing w:line="360" w:lineRule="auto"/>
                    <w:ind w:firstLineChars="200" w:firstLine="420"/>
                    <w:rPr>
                      <w:b/>
                      <w:szCs w:val="21"/>
                      <w:highlight w:val="yellow"/>
                    </w:rPr>
                  </w:pPr>
                  <w:r>
                    <w:rPr>
                      <w:rFonts w:hint="eastAsia"/>
                    </w:rPr>
                    <w:t>验收监测期间，</w:t>
                  </w:r>
                  <w:r w:rsidR="003316C3">
                    <w:rPr>
                      <w:rFonts w:hint="eastAsia"/>
                    </w:rPr>
                    <w:t>酸洗车间废水经车间预处理，总铬、六价铬、</w:t>
                  </w:r>
                  <w:proofErr w:type="gramStart"/>
                  <w:r w:rsidR="003316C3">
                    <w:rPr>
                      <w:rFonts w:hint="eastAsia"/>
                    </w:rPr>
                    <w:t>总镍达</w:t>
                  </w:r>
                  <w:r>
                    <w:rPr>
                      <w:rFonts w:hint="eastAsia"/>
                    </w:rPr>
                    <w:t>到</w:t>
                  </w:r>
                  <w:proofErr w:type="gramEnd"/>
                  <w:r w:rsidR="003316C3">
                    <w:rPr>
                      <w:rFonts w:hint="eastAsia"/>
                    </w:rPr>
                    <w:t>《污水综合排放标准》（</w:t>
                  </w:r>
                  <w:r w:rsidR="003316C3">
                    <w:rPr>
                      <w:rFonts w:hint="eastAsia"/>
                    </w:rPr>
                    <w:t>GB8978-1996</w:t>
                  </w:r>
                  <w:r w:rsidR="003316C3">
                    <w:rPr>
                      <w:rFonts w:hint="eastAsia"/>
                    </w:rPr>
                    <w:t>）中第一类污染物排放标准</w:t>
                  </w:r>
                  <w:r>
                    <w:rPr>
                      <w:rFonts w:hint="eastAsia"/>
                    </w:rPr>
                    <w:t>。其他生产废水和生活污水经预处理后，与酸洗车间废水汇合</w:t>
                  </w:r>
                  <w:r w:rsidR="0040020C">
                    <w:rPr>
                      <w:rFonts w:hint="eastAsia"/>
                    </w:rPr>
                    <w:t>排入污水管网送污水处理厂集中处理。验收监测期间，废水总排口</w:t>
                  </w:r>
                  <w:r w:rsidR="004A200D">
                    <w:rPr>
                      <w:rFonts w:hint="eastAsia"/>
                    </w:rPr>
                    <w:t>污染物浓度达到</w:t>
                  </w:r>
                  <w:r w:rsidR="004A200D" w:rsidRPr="007B198A">
                    <w:rPr>
                      <w:rFonts w:hint="eastAsia"/>
                      <w:bCs/>
                      <w:szCs w:val="21"/>
                    </w:rPr>
                    <w:t>《污水综合排放标准》（</w:t>
                  </w:r>
                  <w:r w:rsidR="004A200D" w:rsidRPr="007B198A">
                    <w:rPr>
                      <w:rFonts w:hint="eastAsia"/>
                      <w:bCs/>
                      <w:szCs w:val="21"/>
                    </w:rPr>
                    <w:t>GB8978-1996</w:t>
                  </w:r>
                  <w:r w:rsidR="004A200D" w:rsidRPr="007B198A">
                    <w:rPr>
                      <w:rFonts w:hint="eastAsia"/>
                      <w:bCs/>
                      <w:szCs w:val="21"/>
                    </w:rPr>
                    <w:t>）三级标准</w:t>
                  </w:r>
                  <w:r w:rsidR="004A200D">
                    <w:rPr>
                      <w:rFonts w:hint="eastAsia"/>
                      <w:bCs/>
                      <w:szCs w:val="21"/>
                    </w:rPr>
                    <w:t>，其中</w:t>
                  </w:r>
                  <w:r w:rsidR="004A200D" w:rsidRPr="007B198A">
                    <w:rPr>
                      <w:rFonts w:hint="eastAsia"/>
                      <w:bCs/>
                      <w:szCs w:val="21"/>
                    </w:rPr>
                    <w:t>氮、磷排放执行《工业企业废水氮、磷污染物间接排放限值》（</w:t>
                  </w:r>
                  <w:r w:rsidR="004A200D" w:rsidRPr="007B198A">
                    <w:rPr>
                      <w:rFonts w:hint="eastAsia"/>
                      <w:bCs/>
                      <w:szCs w:val="21"/>
                    </w:rPr>
                    <w:t>DB33/887-2013</w:t>
                  </w:r>
                  <w:r w:rsidR="004A200D" w:rsidRPr="007B198A">
                    <w:rPr>
                      <w:rFonts w:hint="eastAsia"/>
                      <w:bCs/>
                      <w:szCs w:val="21"/>
                    </w:rPr>
                    <w:t>）</w:t>
                  </w:r>
                  <w:r w:rsidR="004A200D">
                    <w:rPr>
                      <w:rFonts w:hint="eastAsia"/>
                      <w:bCs/>
                      <w:szCs w:val="21"/>
                    </w:rPr>
                    <w:t>。</w:t>
                  </w:r>
                </w:p>
              </w:tc>
            </w:tr>
            <w:tr w:rsidR="00A40D7D" w:rsidRPr="00482CAF" w:rsidTr="00B00DB1">
              <w:trPr>
                <w:trHeight w:val="2547"/>
                <w:jc w:val="center"/>
              </w:trPr>
              <w:tc>
                <w:tcPr>
                  <w:tcW w:w="3990" w:type="dxa"/>
                  <w:vAlign w:val="center"/>
                </w:tcPr>
                <w:p w:rsidR="00A40D7D" w:rsidRPr="00482CAF" w:rsidRDefault="007B198A" w:rsidP="007B198A">
                  <w:pPr>
                    <w:spacing w:line="360" w:lineRule="auto"/>
                    <w:ind w:firstLineChars="200" w:firstLine="420"/>
                    <w:rPr>
                      <w:bCs/>
                      <w:szCs w:val="21"/>
                      <w:highlight w:val="yellow"/>
                    </w:rPr>
                  </w:pPr>
                  <w:r w:rsidRPr="007B198A">
                    <w:rPr>
                      <w:rFonts w:hint="eastAsia"/>
                      <w:bCs/>
                      <w:szCs w:val="21"/>
                    </w:rPr>
                    <w:lastRenderedPageBreak/>
                    <w:t>3</w:t>
                  </w:r>
                  <w:r w:rsidRPr="007B198A">
                    <w:rPr>
                      <w:rFonts w:hint="eastAsia"/>
                      <w:bCs/>
                      <w:szCs w:val="21"/>
                    </w:rPr>
                    <w:t>、严格按照环评平面布局组织生产。对于酸洗、钝化工序产生的酸雾废气，采用双侧槽边抽风集气罩收集，收集后进入酸雾喷淋吸收塔采用碱液喷淋吸收净化处理，最终通过</w:t>
                  </w:r>
                  <w:r w:rsidRPr="007B198A">
                    <w:rPr>
                      <w:rFonts w:hint="eastAsia"/>
                      <w:bCs/>
                      <w:szCs w:val="21"/>
                    </w:rPr>
                    <w:t>1</w:t>
                  </w:r>
                  <w:r w:rsidRPr="007B198A">
                    <w:rPr>
                      <w:rFonts w:hint="eastAsia"/>
                      <w:bCs/>
                      <w:szCs w:val="21"/>
                    </w:rPr>
                    <w:t>根</w:t>
                  </w:r>
                  <w:r w:rsidRPr="007B198A">
                    <w:rPr>
                      <w:rFonts w:hint="eastAsia"/>
                      <w:bCs/>
                      <w:szCs w:val="21"/>
                    </w:rPr>
                    <w:t>15m</w:t>
                  </w:r>
                  <w:r w:rsidRPr="007B198A">
                    <w:rPr>
                      <w:rFonts w:hint="eastAsia"/>
                      <w:bCs/>
                      <w:szCs w:val="21"/>
                    </w:rPr>
                    <w:t>高排气筒排放。其他各项工艺废气按环</w:t>
                  </w:r>
                  <w:proofErr w:type="gramStart"/>
                  <w:r w:rsidRPr="007B198A">
                    <w:rPr>
                      <w:rFonts w:hint="eastAsia"/>
                      <w:bCs/>
                      <w:szCs w:val="21"/>
                    </w:rPr>
                    <w:t>评要求</w:t>
                  </w:r>
                  <w:proofErr w:type="gramEnd"/>
                  <w:r w:rsidRPr="007B198A">
                    <w:rPr>
                      <w:rFonts w:hint="eastAsia"/>
                      <w:bCs/>
                      <w:szCs w:val="21"/>
                    </w:rPr>
                    <w:t>收集处理达标后排放。本项目无需设置大气环境防护距离，其他各类防护距离要求请业主、陶庄镇政府和有关部门按国家卫生、安全、产业等主管部门相关规定予以落实。</w:t>
                  </w:r>
                </w:p>
              </w:tc>
              <w:tc>
                <w:tcPr>
                  <w:tcW w:w="3845" w:type="dxa"/>
                  <w:vAlign w:val="center"/>
                </w:tcPr>
                <w:p w:rsidR="00A40D7D" w:rsidRPr="00482CAF" w:rsidRDefault="00CF7A98" w:rsidP="00CF7A98">
                  <w:pPr>
                    <w:spacing w:line="360" w:lineRule="auto"/>
                    <w:ind w:firstLineChars="200" w:firstLine="420"/>
                    <w:rPr>
                      <w:bCs/>
                      <w:szCs w:val="21"/>
                      <w:highlight w:val="yellow"/>
                    </w:rPr>
                  </w:pPr>
                  <w:r w:rsidRPr="00CF7A98">
                    <w:rPr>
                      <w:rFonts w:hint="eastAsia"/>
                      <w:bCs/>
                      <w:szCs w:val="21"/>
                    </w:rPr>
                    <w:t>验收监测期间，</w:t>
                  </w:r>
                  <w:r w:rsidRPr="007B198A">
                    <w:rPr>
                      <w:rFonts w:hint="eastAsia"/>
                      <w:bCs/>
                      <w:szCs w:val="21"/>
                    </w:rPr>
                    <w:t>酸洗、钝化工序产生的酸雾废气，采用双侧槽边抽风集气罩收集，收集后进入酸雾喷淋吸收塔采用碱液喷淋吸收净化处理，最终通过</w:t>
                  </w:r>
                  <w:r w:rsidRPr="007B198A">
                    <w:rPr>
                      <w:rFonts w:hint="eastAsia"/>
                      <w:bCs/>
                      <w:szCs w:val="21"/>
                    </w:rPr>
                    <w:t>1</w:t>
                  </w:r>
                  <w:r w:rsidRPr="007B198A">
                    <w:rPr>
                      <w:rFonts w:hint="eastAsia"/>
                      <w:bCs/>
                      <w:szCs w:val="21"/>
                    </w:rPr>
                    <w:t>根</w:t>
                  </w:r>
                  <w:r w:rsidRPr="007B198A">
                    <w:rPr>
                      <w:rFonts w:hint="eastAsia"/>
                      <w:bCs/>
                      <w:szCs w:val="21"/>
                    </w:rPr>
                    <w:t>15m</w:t>
                  </w:r>
                  <w:r w:rsidRPr="007B198A">
                    <w:rPr>
                      <w:rFonts w:hint="eastAsia"/>
                      <w:bCs/>
                      <w:szCs w:val="21"/>
                    </w:rPr>
                    <w:t>高排气筒排放。</w:t>
                  </w:r>
                  <w:r>
                    <w:rPr>
                      <w:rFonts w:hint="eastAsia"/>
                      <w:bCs/>
                      <w:szCs w:val="21"/>
                    </w:rPr>
                    <w:t>废气中氟化物、氮氧化物排放浓度达到</w:t>
                  </w:r>
                  <w:r w:rsidRPr="00BE24BA">
                    <w:rPr>
                      <w:rFonts w:hint="eastAsia"/>
                      <w:szCs w:val="21"/>
                    </w:rPr>
                    <w:t>《大气污染物综合排放标准》（</w:t>
                  </w:r>
                  <w:r w:rsidRPr="00BE24BA">
                    <w:rPr>
                      <w:rFonts w:hint="eastAsia"/>
                      <w:szCs w:val="21"/>
                    </w:rPr>
                    <w:t>GB 16297-1996</w:t>
                  </w:r>
                  <w:r w:rsidRPr="00BE24BA">
                    <w:rPr>
                      <w:rFonts w:hint="eastAsia"/>
                      <w:szCs w:val="21"/>
                    </w:rPr>
                    <w:t>）表</w:t>
                  </w:r>
                  <w:r w:rsidRPr="00BE24BA">
                    <w:rPr>
                      <w:rFonts w:hint="eastAsia"/>
                      <w:szCs w:val="21"/>
                    </w:rPr>
                    <w:t>2</w:t>
                  </w:r>
                  <w:r w:rsidRPr="00BE24BA">
                    <w:rPr>
                      <w:rFonts w:hint="eastAsia"/>
                      <w:szCs w:val="21"/>
                    </w:rPr>
                    <w:t>二级标准</w:t>
                  </w:r>
                  <w:r>
                    <w:rPr>
                      <w:rFonts w:hint="eastAsia"/>
                      <w:szCs w:val="21"/>
                    </w:rPr>
                    <w:t>和无组织排放监控浓度限值。</w:t>
                  </w:r>
                </w:p>
              </w:tc>
            </w:tr>
            <w:tr w:rsidR="00A40D7D" w:rsidRPr="00772278" w:rsidTr="00B00DB1">
              <w:trPr>
                <w:trHeight w:val="569"/>
                <w:jc w:val="center"/>
              </w:trPr>
              <w:tc>
                <w:tcPr>
                  <w:tcW w:w="3990" w:type="dxa"/>
                  <w:vAlign w:val="center"/>
                </w:tcPr>
                <w:p w:rsidR="00A40D7D" w:rsidRPr="007B198A" w:rsidRDefault="007B198A" w:rsidP="007B198A">
                  <w:pPr>
                    <w:spacing w:line="360" w:lineRule="auto"/>
                    <w:ind w:firstLineChars="200" w:firstLine="420"/>
                    <w:rPr>
                      <w:rFonts w:eastAsiaTheme="minorEastAsia"/>
                      <w:bCs/>
                      <w:szCs w:val="21"/>
                      <w:highlight w:val="yellow"/>
                    </w:rPr>
                  </w:pPr>
                  <w:r w:rsidRPr="007B198A">
                    <w:rPr>
                      <w:rFonts w:hint="eastAsia"/>
                      <w:bCs/>
                      <w:szCs w:val="21"/>
                    </w:rPr>
                    <w:t>4</w:t>
                  </w:r>
                  <w:r w:rsidRPr="007B198A">
                    <w:rPr>
                      <w:rFonts w:hint="eastAsia"/>
                      <w:bCs/>
                      <w:szCs w:val="21"/>
                    </w:rPr>
                    <w:t>、进一步优化区内布局，选用低噪声机械设备，并对高噪声设备采取有效的减震、隔声、降噪措施，加强机械设备的日常维护，并加强厂区绿化，确保营运</w:t>
                  </w:r>
                  <w:proofErr w:type="gramStart"/>
                  <w:r w:rsidRPr="007B198A">
                    <w:rPr>
                      <w:rFonts w:hint="eastAsia"/>
                      <w:bCs/>
                      <w:szCs w:val="21"/>
                    </w:rPr>
                    <w:t>期项目</w:t>
                  </w:r>
                  <w:proofErr w:type="gramEnd"/>
                  <w:r w:rsidRPr="007B198A">
                    <w:rPr>
                      <w:rFonts w:hint="eastAsia"/>
                      <w:bCs/>
                      <w:szCs w:val="21"/>
                    </w:rPr>
                    <w:t>边界噪声符合《工业企业厂界环境噪声排放标准》（</w:t>
                  </w:r>
                  <w:r w:rsidRPr="007B198A">
                    <w:rPr>
                      <w:rFonts w:hint="eastAsia"/>
                      <w:bCs/>
                      <w:szCs w:val="21"/>
                    </w:rPr>
                    <w:t>GB12348-2004</w:t>
                  </w:r>
                  <w:r w:rsidRPr="007B198A">
                    <w:rPr>
                      <w:rFonts w:hint="eastAsia"/>
                      <w:bCs/>
                      <w:szCs w:val="21"/>
                    </w:rPr>
                    <w:t>）</w:t>
                  </w:r>
                  <w:r w:rsidRPr="007B198A">
                    <w:rPr>
                      <w:rFonts w:hint="eastAsia"/>
                      <w:bCs/>
                      <w:szCs w:val="21"/>
                    </w:rPr>
                    <w:t>3</w:t>
                  </w:r>
                  <w:r w:rsidRPr="007B198A">
                    <w:rPr>
                      <w:rFonts w:hint="eastAsia"/>
                      <w:bCs/>
                      <w:szCs w:val="21"/>
                    </w:rPr>
                    <w:t>类标准（昼间≤</w:t>
                  </w:r>
                  <w:r w:rsidRPr="007B198A">
                    <w:rPr>
                      <w:rFonts w:hint="eastAsia"/>
                      <w:bCs/>
                      <w:szCs w:val="21"/>
                    </w:rPr>
                    <w:t>65dB(A)</w:t>
                  </w:r>
                  <w:r w:rsidRPr="007B198A">
                    <w:rPr>
                      <w:rFonts w:hint="eastAsia"/>
                      <w:bCs/>
                      <w:szCs w:val="21"/>
                    </w:rPr>
                    <w:t>、夜间≤</w:t>
                  </w:r>
                  <w:r w:rsidRPr="007B198A">
                    <w:rPr>
                      <w:rFonts w:hint="eastAsia"/>
                      <w:bCs/>
                      <w:szCs w:val="21"/>
                    </w:rPr>
                    <w:t>55dB(A)</w:t>
                  </w:r>
                  <w:r w:rsidRPr="007B198A">
                    <w:rPr>
                      <w:rFonts w:hint="eastAsia"/>
                      <w:bCs/>
                      <w:szCs w:val="21"/>
                    </w:rPr>
                    <w:t>），其中周边敏感区执行</w:t>
                  </w:r>
                  <w:r w:rsidRPr="007B198A">
                    <w:rPr>
                      <w:rFonts w:hint="eastAsia"/>
                      <w:bCs/>
                      <w:szCs w:val="21"/>
                    </w:rPr>
                    <w:t>2</w:t>
                  </w:r>
                  <w:r w:rsidRPr="007B198A">
                    <w:rPr>
                      <w:rFonts w:hint="eastAsia"/>
                      <w:bCs/>
                      <w:szCs w:val="21"/>
                    </w:rPr>
                    <w:t>类标准（昼间≤</w:t>
                  </w:r>
                  <w:r w:rsidRPr="007B198A">
                    <w:rPr>
                      <w:rFonts w:hint="eastAsia"/>
                      <w:bCs/>
                      <w:szCs w:val="21"/>
                    </w:rPr>
                    <w:t>60dB(A)</w:t>
                  </w:r>
                  <w:r w:rsidRPr="007B198A">
                    <w:rPr>
                      <w:rFonts w:hint="eastAsia"/>
                      <w:bCs/>
                      <w:szCs w:val="21"/>
                    </w:rPr>
                    <w:t>、夜间≤</w:t>
                  </w:r>
                  <w:r w:rsidRPr="007B198A">
                    <w:rPr>
                      <w:rFonts w:hint="eastAsia"/>
                      <w:bCs/>
                      <w:szCs w:val="21"/>
                    </w:rPr>
                    <w:t>50dB(A)</w:t>
                  </w:r>
                  <w:r w:rsidRPr="007B198A">
                    <w:rPr>
                      <w:rFonts w:hint="eastAsia"/>
                      <w:bCs/>
                      <w:szCs w:val="21"/>
                    </w:rPr>
                    <w:t>）。</w:t>
                  </w:r>
                </w:p>
              </w:tc>
              <w:tc>
                <w:tcPr>
                  <w:tcW w:w="3845" w:type="dxa"/>
                  <w:vAlign w:val="center"/>
                </w:tcPr>
                <w:p w:rsidR="00A40D7D" w:rsidRPr="00772278" w:rsidRDefault="00CF7A98" w:rsidP="00772278">
                  <w:pPr>
                    <w:spacing w:line="360" w:lineRule="auto"/>
                    <w:ind w:firstLineChars="200" w:firstLine="420"/>
                    <w:rPr>
                      <w:bCs/>
                      <w:szCs w:val="21"/>
                    </w:rPr>
                  </w:pPr>
                  <w:r w:rsidRPr="00772278">
                    <w:rPr>
                      <w:rFonts w:hint="eastAsia"/>
                      <w:bCs/>
                      <w:szCs w:val="21"/>
                    </w:rPr>
                    <w:t>本项目合理布局，设防</w:t>
                  </w:r>
                  <w:proofErr w:type="gramStart"/>
                  <w:r w:rsidRPr="00772278">
                    <w:rPr>
                      <w:rFonts w:hint="eastAsia"/>
                      <w:bCs/>
                      <w:szCs w:val="21"/>
                    </w:rPr>
                    <w:t>振</w:t>
                  </w:r>
                  <w:proofErr w:type="gramEnd"/>
                  <w:r w:rsidRPr="00772278">
                    <w:rPr>
                      <w:rFonts w:hint="eastAsia"/>
                      <w:bCs/>
                      <w:szCs w:val="21"/>
                    </w:rPr>
                    <w:t>基础及减震圈，种植绿化，</w:t>
                  </w:r>
                  <w:r w:rsidRPr="00772278">
                    <w:rPr>
                      <w:bCs/>
                      <w:szCs w:val="21"/>
                    </w:rPr>
                    <w:t>加强设备的日常维护。</w:t>
                  </w:r>
                </w:p>
              </w:tc>
            </w:tr>
            <w:tr w:rsidR="00A40D7D" w:rsidRPr="00482CAF" w:rsidTr="00B00DB1">
              <w:trPr>
                <w:trHeight w:val="569"/>
                <w:jc w:val="center"/>
              </w:trPr>
              <w:tc>
                <w:tcPr>
                  <w:tcW w:w="3990" w:type="dxa"/>
                  <w:vAlign w:val="center"/>
                </w:tcPr>
                <w:p w:rsidR="00A40D7D" w:rsidRPr="00482CAF" w:rsidRDefault="007B198A" w:rsidP="00A40D7D">
                  <w:pPr>
                    <w:spacing w:line="360" w:lineRule="auto"/>
                    <w:ind w:firstLineChars="200" w:firstLine="420"/>
                    <w:rPr>
                      <w:bCs/>
                      <w:szCs w:val="21"/>
                      <w:highlight w:val="yellow"/>
                    </w:rPr>
                  </w:pPr>
                  <w:r w:rsidRPr="007B198A">
                    <w:rPr>
                      <w:rFonts w:hint="eastAsia"/>
                      <w:bCs/>
                      <w:szCs w:val="21"/>
                    </w:rPr>
                    <w:t>5</w:t>
                  </w:r>
                  <w:r w:rsidRPr="007B198A">
                    <w:rPr>
                      <w:rFonts w:hint="eastAsia"/>
                      <w:bCs/>
                      <w:szCs w:val="21"/>
                    </w:rPr>
                    <w:t>、固体废物分类处理、处置，做到“资源化、减量化、无害化”。固体废物经收集后进行综合利用。其中废酸洗液、</w:t>
                  </w:r>
                  <w:proofErr w:type="gramStart"/>
                  <w:r w:rsidRPr="007B198A">
                    <w:rPr>
                      <w:rFonts w:hint="eastAsia"/>
                      <w:bCs/>
                      <w:szCs w:val="21"/>
                    </w:rPr>
                    <w:t>槽脚料</w:t>
                  </w:r>
                  <w:proofErr w:type="gramEnd"/>
                  <w:r w:rsidRPr="007B198A">
                    <w:rPr>
                      <w:rFonts w:hint="eastAsia"/>
                      <w:bCs/>
                      <w:szCs w:val="21"/>
                    </w:rPr>
                    <w:t>、污泥、废切削液均属于危险废物，经桶装密闭收集后送有资质单位处置。同时应设置专用</w:t>
                  </w:r>
                  <w:proofErr w:type="gramStart"/>
                  <w:r w:rsidRPr="007B198A">
                    <w:rPr>
                      <w:rFonts w:hint="eastAsia"/>
                      <w:bCs/>
                      <w:szCs w:val="21"/>
                    </w:rPr>
                    <w:t>的危废储存</w:t>
                  </w:r>
                  <w:proofErr w:type="gramEnd"/>
                  <w:r w:rsidRPr="007B198A">
                    <w:rPr>
                      <w:rFonts w:hint="eastAsia"/>
                      <w:bCs/>
                      <w:szCs w:val="21"/>
                    </w:rPr>
                    <w:t>间，地面应做防渗处理，避免产生二次污染。生活垃圾由当地环卫部门统一清运处理。禁止随意丢弃、填埋或焚烧。</w:t>
                  </w:r>
                </w:p>
              </w:tc>
              <w:tc>
                <w:tcPr>
                  <w:tcW w:w="3845" w:type="dxa"/>
                  <w:vAlign w:val="center"/>
                </w:tcPr>
                <w:p w:rsidR="00A40D7D" w:rsidRPr="00482CAF" w:rsidRDefault="00D130A5" w:rsidP="00CB3F6C">
                  <w:pPr>
                    <w:spacing w:line="360" w:lineRule="auto"/>
                    <w:ind w:firstLineChars="200" w:firstLine="420"/>
                    <w:rPr>
                      <w:bCs/>
                      <w:szCs w:val="21"/>
                      <w:highlight w:val="yellow"/>
                    </w:rPr>
                  </w:pPr>
                  <w:r w:rsidRPr="00693BFA">
                    <w:rPr>
                      <w:rFonts w:hint="eastAsia"/>
                      <w:bCs/>
                      <w:szCs w:val="21"/>
                    </w:rPr>
                    <w:t>本</w:t>
                  </w:r>
                  <w:proofErr w:type="gramStart"/>
                  <w:r w:rsidRPr="00693BFA">
                    <w:rPr>
                      <w:rFonts w:hint="eastAsia"/>
                      <w:bCs/>
                      <w:szCs w:val="21"/>
                    </w:rPr>
                    <w:t>项目槽脚料</w:t>
                  </w:r>
                  <w:proofErr w:type="gramEnd"/>
                  <w:r w:rsidR="00693BFA" w:rsidRPr="00693BFA">
                    <w:rPr>
                      <w:rFonts w:hint="eastAsia"/>
                      <w:bCs/>
                      <w:szCs w:val="21"/>
                    </w:rPr>
                    <w:t>、酸洗废液和污泥（</w:t>
                  </w:r>
                  <w:proofErr w:type="gramStart"/>
                  <w:r w:rsidR="00693BFA" w:rsidRPr="00693BFA">
                    <w:rPr>
                      <w:rFonts w:hint="eastAsia"/>
                      <w:bCs/>
                      <w:szCs w:val="21"/>
                    </w:rPr>
                    <w:t>即危废</w:t>
                  </w:r>
                  <w:proofErr w:type="gramEnd"/>
                  <w:r w:rsidR="00693BFA" w:rsidRPr="00693BFA">
                    <w:rPr>
                      <w:rFonts w:hint="eastAsia"/>
                      <w:bCs/>
                      <w:szCs w:val="21"/>
                    </w:rPr>
                    <w:t>处置协议中的表面处理废物）、废切削液（</w:t>
                  </w:r>
                  <w:proofErr w:type="gramStart"/>
                  <w:r w:rsidR="00693BFA" w:rsidRPr="00693BFA">
                    <w:rPr>
                      <w:rFonts w:hint="eastAsia"/>
                      <w:bCs/>
                      <w:szCs w:val="21"/>
                    </w:rPr>
                    <w:t>即危废</w:t>
                  </w:r>
                  <w:proofErr w:type="gramEnd"/>
                  <w:r w:rsidR="00693BFA" w:rsidRPr="00693BFA">
                    <w:rPr>
                      <w:rFonts w:hint="eastAsia"/>
                      <w:bCs/>
                      <w:szCs w:val="21"/>
                    </w:rPr>
                    <w:t>处置协议中的废乳化液）</w:t>
                  </w:r>
                  <w:r w:rsidRPr="00693BFA">
                    <w:rPr>
                      <w:rFonts w:hint="eastAsia"/>
                      <w:bCs/>
                      <w:szCs w:val="21"/>
                    </w:rPr>
                    <w:t>委托</w:t>
                  </w:r>
                  <w:r w:rsidR="00693BFA" w:rsidRPr="00693BFA">
                    <w:rPr>
                      <w:rFonts w:hint="eastAsia"/>
                      <w:bCs/>
                      <w:szCs w:val="21"/>
                    </w:rPr>
                    <w:t>浙江金泰来环保科技有限公司处置；</w:t>
                  </w:r>
                  <w:r w:rsidR="00693BFA" w:rsidRPr="00CB3F6C">
                    <w:rPr>
                      <w:rFonts w:hint="eastAsia"/>
                      <w:bCs/>
                      <w:szCs w:val="21"/>
                    </w:rPr>
                    <w:t>废</w:t>
                  </w:r>
                  <w:proofErr w:type="gramStart"/>
                  <w:r w:rsidR="00693BFA" w:rsidRPr="00CB3F6C">
                    <w:rPr>
                      <w:rFonts w:hint="eastAsia"/>
                      <w:bCs/>
                      <w:szCs w:val="21"/>
                    </w:rPr>
                    <w:t>包装桶</w:t>
                  </w:r>
                  <w:r w:rsidR="00CB3F6C">
                    <w:rPr>
                      <w:rFonts w:hint="eastAsia"/>
                      <w:bCs/>
                      <w:szCs w:val="21"/>
                    </w:rPr>
                    <w:t>由嘉善</w:t>
                  </w:r>
                  <w:proofErr w:type="gramEnd"/>
                  <w:r w:rsidR="00CB3F6C">
                    <w:rPr>
                      <w:rFonts w:hint="eastAsia"/>
                      <w:bCs/>
                      <w:szCs w:val="21"/>
                    </w:rPr>
                    <w:t>迪邦化工有限公司回收；</w:t>
                  </w:r>
                  <w:r w:rsidRPr="00693BFA">
                    <w:rPr>
                      <w:rFonts w:hint="eastAsia"/>
                      <w:bCs/>
                      <w:szCs w:val="21"/>
                    </w:rPr>
                    <w:t>生活垃圾由环卫部门统一清运。</w:t>
                  </w:r>
                </w:p>
              </w:tc>
            </w:tr>
          </w:tbl>
          <w:p w:rsidR="00A31E2D" w:rsidRPr="00482CAF" w:rsidRDefault="00A31E2D">
            <w:pPr>
              <w:widowControl/>
              <w:tabs>
                <w:tab w:val="left" w:pos="0"/>
                <w:tab w:val="left" w:pos="90"/>
              </w:tabs>
              <w:adjustRightInd w:val="0"/>
              <w:snapToGrid w:val="0"/>
              <w:spacing w:line="360" w:lineRule="auto"/>
              <w:ind w:firstLineChars="200" w:firstLine="420"/>
              <w:rPr>
                <w:rFonts w:eastAsiaTheme="minorEastAsia"/>
                <w:szCs w:val="21"/>
                <w:highlight w:val="yellow"/>
              </w:rPr>
            </w:pPr>
          </w:p>
        </w:tc>
      </w:tr>
    </w:tbl>
    <w:p w:rsidR="00A31E2D" w:rsidRPr="00482CAF" w:rsidRDefault="00A31E2D">
      <w:pPr>
        <w:rPr>
          <w:rFonts w:eastAsiaTheme="minorEastAsia"/>
          <w:b/>
          <w:bCs/>
          <w:sz w:val="30"/>
          <w:szCs w:val="30"/>
          <w:highlight w:val="yellow"/>
        </w:rPr>
      </w:pPr>
    </w:p>
    <w:p w:rsidR="00A31E2D" w:rsidRPr="00F77074" w:rsidRDefault="001602D3">
      <w:pPr>
        <w:adjustRightInd w:val="0"/>
        <w:snapToGrid w:val="0"/>
        <w:spacing w:line="500" w:lineRule="exact"/>
        <w:outlineLvl w:val="0"/>
        <w:rPr>
          <w:b/>
          <w:bCs/>
          <w:kern w:val="44"/>
          <w:sz w:val="28"/>
          <w:szCs w:val="28"/>
        </w:rPr>
      </w:pPr>
      <w:r w:rsidRPr="00F77074">
        <w:rPr>
          <w:rFonts w:hint="eastAsia"/>
          <w:b/>
          <w:bCs/>
          <w:kern w:val="44"/>
          <w:sz w:val="28"/>
          <w:szCs w:val="28"/>
        </w:rPr>
        <w:lastRenderedPageBreak/>
        <w:t>表九</w:t>
      </w:r>
      <w:r w:rsidR="008644B9" w:rsidRPr="00F77074">
        <w:rPr>
          <w:b/>
          <w:bCs/>
          <w:kern w:val="44"/>
          <w:sz w:val="28"/>
          <w:szCs w:val="28"/>
        </w:rPr>
        <w:t>、结论和建议</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1"/>
      </w:tblGrid>
      <w:tr w:rsidR="00A31E2D" w:rsidRPr="00106901" w:rsidTr="00166511">
        <w:trPr>
          <w:trHeight w:val="12539"/>
          <w:jc w:val="center"/>
        </w:trPr>
        <w:tc>
          <w:tcPr>
            <w:tcW w:w="9531" w:type="dxa"/>
          </w:tcPr>
          <w:p w:rsidR="00A31E2D" w:rsidRPr="00F77074" w:rsidRDefault="008644B9" w:rsidP="0029374C">
            <w:pPr>
              <w:adjustRightInd w:val="0"/>
              <w:snapToGrid w:val="0"/>
              <w:spacing w:beforeLines="50" w:before="120" w:line="360" w:lineRule="auto"/>
              <w:jc w:val="left"/>
              <w:rPr>
                <w:rFonts w:eastAsiaTheme="minorEastAsia"/>
                <w:szCs w:val="21"/>
              </w:rPr>
            </w:pPr>
            <w:r w:rsidRPr="00F77074">
              <w:rPr>
                <w:rFonts w:eastAsiaTheme="minorEastAsia"/>
                <w:b/>
                <w:bCs/>
                <w:szCs w:val="21"/>
              </w:rPr>
              <w:t>1</w:t>
            </w:r>
            <w:r w:rsidRPr="00F77074">
              <w:rPr>
                <w:rFonts w:eastAsiaTheme="minorEastAsia"/>
                <w:b/>
                <w:bCs/>
                <w:szCs w:val="21"/>
              </w:rPr>
              <w:t>、结论</w:t>
            </w:r>
          </w:p>
          <w:p w:rsidR="00A31E2D" w:rsidRPr="00F77074" w:rsidRDefault="007A3C11" w:rsidP="00F77074">
            <w:pPr>
              <w:adjustRightInd w:val="0"/>
              <w:snapToGrid w:val="0"/>
              <w:spacing w:line="360" w:lineRule="auto"/>
              <w:ind w:firstLineChars="200" w:firstLine="420"/>
              <w:rPr>
                <w:rFonts w:eastAsiaTheme="minorEastAsia"/>
                <w:szCs w:val="21"/>
              </w:rPr>
            </w:pPr>
            <w:r w:rsidRPr="00F77074">
              <w:rPr>
                <w:rFonts w:eastAsiaTheme="minorEastAsia"/>
                <w:szCs w:val="21"/>
              </w:rPr>
              <w:t>嘉善天</w:t>
            </w:r>
            <w:proofErr w:type="gramStart"/>
            <w:r w:rsidRPr="00F77074">
              <w:rPr>
                <w:rFonts w:eastAsiaTheme="minorEastAsia"/>
                <w:szCs w:val="21"/>
              </w:rPr>
              <w:t>晟</w:t>
            </w:r>
            <w:proofErr w:type="gramEnd"/>
            <w:r w:rsidRPr="00F77074">
              <w:rPr>
                <w:rFonts w:eastAsiaTheme="minorEastAsia"/>
                <w:szCs w:val="21"/>
              </w:rPr>
              <w:t>精密铸件有限公司</w:t>
            </w:r>
            <w:r w:rsidR="00F77074" w:rsidRPr="00F77074">
              <w:rPr>
                <w:rFonts w:eastAsiaTheme="minorEastAsia" w:hint="eastAsia"/>
                <w:szCs w:val="21"/>
              </w:rPr>
              <w:t>酸洗线（东方标牌厂）兼并项目</w:t>
            </w:r>
            <w:r w:rsidR="00276F6C" w:rsidRPr="00F77074">
              <w:rPr>
                <w:rFonts w:eastAsiaTheme="minorEastAsia"/>
                <w:szCs w:val="21"/>
              </w:rPr>
              <w:t>在试生产过程中，对其产生的废水</w:t>
            </w:r>
            <w:r w:rsidR="008644B9" w:rsidRPr="00F77074">
              <w:rPr>
                <w:rFonts w:eastAsiaTheme="minorEastAsia"/>
                <w:szCs w:val="21"/>
              </w:rPr>
              <w:t>、</w:t>
            </w:r>
            <w:r w:rsidR="00F77074" w:rsidRPr="00F77074">
              <w:rPr>
                <w:rFonts w:eastAsiaTheme="minorEastAsia" w:hint="eastAsia"/>
                <w:szCs w:val="21"/>
              </w:rPr>
              <w:t>废气、</w:t>
            </w:r>
            <w:proofErr w:type="gramStart"/>
            <w:r w:rsidR="008644B9" w:rsidRPr="00F77074">
              <w:rPr>
                <w:rFonts w:eastAsiaTheme="minorEastAsia"/>
                <w:szCs w:val="21"/>
              </w:rPr>
              <w:t>固废等采取</w:t>
            </w:r>
            <w:proofErr w:type="gramEnd"/>
            <w:r w:rsidR="008644B9" w:rsidRPr="00F77074">
              <w:rPr>
                <w:rFonts w:eastAsiaTheme="minorEastAsia"/>
                <w:szCs w:val="21"/>
              </w:rPr>
              <w:t>了有效的治理措施。建设中认真执行了</w:t>
            </w:r>
            <w:r w:rsidR="008644B9" w:rsidRPr="00F77074">
              <w:rPr>
                <w:rFonts w:eastAsiaTheme="minorEastAsia"/>
                <w:szCs w:val="21"/>
              </w:rPr>
              <w:t>“</w:t>
            </w:r>
            <w:r w:rsidR="008644B9" w:rsidRPr="00F77074">
              <w:rPr>
                <w:rFonts w:eastAsiaTheme="minorEastAsia"/>
                <w:szCs w:val="21"/>
              </w:rPr>
              <w:t>三同时</w:t>
            </w:r>
            <w:r w:rsidR="008644B9" w:rsidRPr="00F77074">
              <w:rPr>
                <w:rFonts w:eastAsiaTheme="minorEastAsia"/>
                <w:szCs w:val="21"/>
              </w:rPr>
              <w:t>”</w:t>
            </w:r>
            <w:r w:rsidR="008644B9" w:rsidRPr="00F77074">
              <w:rPr>
                <w:rFonts w:eastAsiaTheme="minorEastAsia"/>
                <w:szCs w:val="21"/>
              </w:rPr>
              <w:t>制度，环保设施及运行管理符合环评和环评批复的要求，各种处理设施运行状况良好。</w:t>
            </w:r>
            <w:bookmarkStart w:id="13" w:name="OLE_LINK40"/>
          </w:p>
          <w:bookmarkEnd w:id="13"/>
          <w:p w:rsidR="00F5695B" w:rsidRPr="00F77074" w:rsidRDefault="00F5695B" w:rsidP="00F5695B">
            <w:pPr>
              <w:spacing w:line="360" w:lineRule="auto"/>
              <w:ind w:firstLineChars="200" w:firstLine="420"/>
              <w:textAlignment w:val="baseline"/>
              <w:rPr>
                <w:rFonts w:eastAsiaTheme="minorEastAsia"/>
                <w:snapToGrid w:val="0"/>
                <w:kern w:val="0"/>
                <w:szCs w:val="21"/>
              </w:rPr>
            </w:pPr>
            <w:r w:rsidRPr="00F77074">
              <w:rPr>
                <w:rFonts w:eastAsiaTheme="minorEastAsia" w:hint="eastAsia"/>
                <w:snapToGrid w:val="0"/>
                <w:kern w:val="0"/>
                <w:szCs w:val="21"/>
              </w:rPr>
              <w:t>（</w:t>
            </w:r>
            <w:r w:rsidRPr="00F77074">
              <w:rPr>
                <w:rFonts w:eastAsiaTheme="minorEastAsia" w:hint="eastAsia"/>
                <w:snapToGrid w:val="0"/>
                <w:kern w:val="0"/>
                <w:szCs w:val="21"/>
              </w:rPr>
              <w:t>1</w:t>
            </w:r>
            <w:r w:rsidRPr="00F77074">
              <w:rPr>
                <w:rFonts w:eastAsiaTheme="minorEastAsia" w:hint="eastAsia"/>
                <w:snapToGrid w:val="0"/>
                <w:kern w:val="0"/>
                <w:szCs w:val="21"/>
              </w:rPr>
              <w:t>）验收监测期间工况调查结论</w:t>
            </w:r>
          </w:p>
          <w:p w:rsidR="00F5695B" w:rsidRPr="00F77074" w:rsidRDefault="00F5695B" w:rsidP="00F5695B">
            <w:pPr>
              <w:spacing w:line="360" w:lineRule="auto"/>
              <w:ind w:firstLineChars="200" w:firstLine="420"/>
              <w:textAlignment w:val="baseline"/>
              <w:rPr>
                <w:rFonts w:eastAsiaTheme="minorEastAsia"/>
                <w:snapToGrid w:val="0"/>
                <w:kern w:val="0"/>
                <w:szCs w:val="21"/>
              </w:rPr>
            </w:pPr>
            <w:r w:rsidRPr="00F77074">
              <w:rPr>
                <w:rFonts w:eastAsiaTheme="minorEastAsia" w:hint="eastAsia"/>
                <w:snapToGrid w:val="0"/>
                <w:kern w:val="0"/>
                <w:szCs w:val="21"/>
              </w:rPr>
              <w:t>验收监测期间，项目主要产品实际平均生产负荷均大于</w:t>
            </w:r>
            <w:r w:rsidRPr="00F77074">
              <w:rPr>
                <w:rFonts w:eastAsiaTheme="minorEastAsia" w:hint="eastAsia"/>
                <w:snapToGrid w:val="0"/>
                <w:kern w:val="0"/>
                <w:szCs w:val="21"/>
              </w:rPr>
              <w:t xml:space="preserve"> 75%</w:t>
            </w:r>
            <w:r w:rsidRPr="00F77074">
              <w:rPr>
                <w:rFonts w:eastAsiaTheme="minorEastAsia" w:hint="eastAsia"/>
                <w:snapToGrid w:val="0"/>
                <w:kern w:val="0"/>
                <w:szCs w:val="21"/>
              </w:rPr>
              <w:t>，符合竣工验收的工况要求。</w:t>
            </w:r>
          </w:p>
          <w:p w:rsidR="00F5695B" w:rsidRPr="00F217E8" w:rsidRDefault="00F5695B" w:rsidP="00F5695B">
            <w:pPr>
              <w:spacing w:line="360" w:lineRule="auto"/>
              <w:ind w:firstLineChars="200" w:firstLine="420"/>
              <w:textAlignment w:val="baseline"/>
              <w:rPr>
                <w:rFonts w:eastAsiaTheme="minorEastAsia"/>
                <w:snapToGrid w:val="0"/>
                <w:kern w:val="0"/>
                <w:szCs w:val="21"/>
              </w:rPr>
            </w:pPr>
            <w:r w:rsidRPr="00F217E8">
              <w:rPr>
                <w:rFonts w:eastAsiaTheme="minorEastAsia" w:hint="eastAsia"/>
                <w:snapToGrid w:val="0"/>
                <w:kern w:val="0"/>
                <w:szCs w:val="21"/>
              </w:rPr>
              <w:t>（</w:t>
            </w:r>
            <w:r w:rsidRPr="00F217E8">
              <w:rPr>
                <w:rFonts w:eastAsiaTheme="minorEastAsia" w:hint="eastAsia"/>
                <w:snapToGrid w:val="0"/>
                <w:kern w:val="0"/>
                <w:szCs w:val="21"/>
              </w:rPr>
              <w:t>2</w:t>
            </w:r>
            <w:r w:rsidRPr="00F217E8">
              <w:rPr>
                <w:rFonts w:eastAsiaTheme="minorEastAsia" w:hint="eastAsia"/>
                <w:snapToGrid w:val="0"/>
                <w:kern w:val="0"/>
                <w:szCs w:val="21"/>
              </w:rPr>
              <w:t>）废水监测结论</w:t>
            </w:r>
          </w:p>
          <w:p w:rsidR="00F5695B" w:rsidRPr="00F217E8" w:rsidRDefault="00F5695B" w:rsidP="00F5695B">
            <w:pPr>
              <w:spacing w:line="360" w:lineRule="auto"/>
              <w:ind w:firstLineChars="200" w:firstLine="420"/>
              <w:textAlignment w:val="baseline"/>
              <w:rPr>
                <w:bCs/>
                <w:szCs w:val="21"/>
              </w:rPr>
            </w:pPr>
            <w:r w:rsidRPr="00F217E8">
              <w:rPr>
                <w:bCs/>
                <w:szCs w:val="21"/>
              </w:rPr>
              <w:t>验收监测期间，项目</w:t>
            </w:r>
            <w:proofErr w:type="gramStart"/>
            <w:r w:rsidR="0043334D" w:rsidRPr="00F217E8">
              <w:rPr>
                <w:rFonts w:hint="eastAsia"/>
                <w:bCs/>
                <w:szCs w:val="21"/>
              </w:rPr>
              <w:t>入网口</w:t>
            </w:r>
            <w:proofErr w:type="gramEnd"/>
            <w:r w:rsidR="0043334D" w:rsidRPr="00F217E8">
              <w:rPr>
                <w:bCs/>
                <w:szCs w:val="21"/>
              </w:rPr>
              <w:t>废水</w:t>
            </w:r>
            <w:r w:rsidR="0043334D" w:rsidRPr="00F217E8">
              <w:rPr>
                <w:bCs/>
                <w:szCs w:val="21"/>
              </w:rPr>
              <w:t>pH</w:t>
            </w:r>
            <w:r w:rsidR="0043334D" w:rsidRPr="00F217E8">
              <w:rPr>
                <w:rFonts w:hint="eastAsia"/>
                <w:bCs/>
                <w:szCs w:val="21"/>
              </w:rPr>
              <w:t>值</w:t>
            </w:r>
            <w:r w:rsidR="0043334D" w:rsidRPr="00F217E8">
              <w:rPr>
                <w:bCs/>
                <w:szCs w:val="21"/>
              </w:rPr>
              <w:t>、</w:t>
            </w:r>
            <w:proofErr w:type="spellStart"/>
            <w:r w:rsidR="0043334D" w:rsidRPr="00F217E8">
              <w:rPr>
                <w:rFonts w:hint="eastAsia"/>
                <w:bCs/>
                <w:szCs w:val="21"/>
              </w:rPr>
              <w:t>COD</w:t>
            </w:r>
            <w:r w:rsidR="0043334D" w:rsidRPr="00F217E8">
              <w:rPr>
                <w:bCs/>
                <w:szCs w:val="21"/>
              </w:rPr>
              <w:t>cr</w:t>
            </w:r>
            <w:proofErr w:type="spellEnd"/>
            <w:r w:rsidR="0029374C" w:rsidRPr="00F217E8">
              <w:rPr>
                <w:bCs/>
                <w:szCs w:val="21"/>
              </w:rPr>
              <w:t>、石油类</w:t>
            </w:r>
            <w:r w:rsidR="00F217E8" w:rsidRPr="00F217E8">
              <w:rPr>
                <w:rFonts w:hint="eastAsia"/>
                <w:bCs/>
                <w:szCs w:val="21"/>
              </w:rPr>
              <w:t>、悬浮物、氟化物、锌</w:t>
            </w:r>
            <w:r w:rsidR="0043334D" w:rsidRPr="00F217E8">
              <w:rPr>
                <w:rFonts w:hint="eastAsia"/>
                <w:bCs/>
                <w:szCs w:val="21"/>
              </w:rPr>
              <w:t>污染物</w:t>
            </w:r>
            <w:r w:rsidR="00C52F12">
              <w:rPr>
                <w:rFonts w:hint="eastAsia"/>
                <w:bCs/>
                <w:szCs w:val="21"/>
              </w:rPr>
              <w:t>浓度达到</w:t>
            </w:r>
            <w:r w:rsidRPr="00F217E8">
              <w:rPr>
                <w:bCs/>
                <w:szCs w:val="21"/>
              </w:rPr>
              <w:t>《污水综合排放标准》（</w:t>
            </w:r>
            <w:r w:rsidRPr="00F217E8">
              <w:rPr>
                <w:bCs/>
                <w:szCs w:val="21"/>
              </w:rPr>
              <w:t>GB8978-1996</w:t>
            </w:r>
            <w:r w:rsidRPr="00F217E8">
              <w:rPr>
                <w:bCs/>
                <w:szCs w:val="21"/>
              </w:rPr>
              <w:t>）表</w:t>
            </w:r>
            <w:r w:rsidRPr="00F217E8">
              <w:rPr>
                <w:bCs/>
                <w:szCs w:val="21"/>
              </w:rPr>
              <w:t>4</w:t>
            </w:r>
            <w:r w:rsidRPr="00F217E8">
              <w:rPr>
                <w:bCs/>
                <w:szCs w:val="21"/>
              </w:rPr>
              <w:t>中的三级标准</w:t>
            </w:r>
            <w:r w:rsidR="00F02CCF" w:rsidRPr="00F217E8">
              <w:rPr>
                <w:rFonts w:hint="eastAsia"/>
                <w:bCs/>
                <w:szCs w:val="21"/>
              </w:rPr>
              <w:t>；</w:t>
            </w:r>
            <w:r w:rsidR="00F217E8" w:rsidRPr="00F217E8">
              <w:rPr>
                <w:rFonts w:hint="eastAsia"/>
                <w:bCs/>
                <w:szCs w:val="21"/>
              </w:rPr>
              <w:t>总铬、镍、六价</w:t>
            </w:r>
            <w:proofErr w:type="gramStart"/>
            <w:r w:rsidR="00F217E8" w:rsidRPr="00F217E8">
              <w:rPr>
                <w:rFonts w:hint="eastAsia"/>
                <w:bCs/>
                <w:szCs w:val="21"/>
              </w:rPr>
              <w:t>铬</w:t>
            </w:r>
            <w:r w:rsidR="00C52F12">
              <w:rPr>
                <w:rFonts w:hint="eastAsia"/>
                <w:bCs/>
                <w:szCs w:val="21"/>
              </w:rPr>
              <w:t>达到</w:t>
            </w:r>
            <w:proofErr w:type="gramEnd"/>
            <w:r w:rsidR="00C52F12">
              <w:rPr>
                <w:rFonts w:hint="eastAsia"/>
                <w:bCs/>
                <w:szCs w:val="21"/>
              </w:rPr>
              <w:t>《</w:t>
            </w:r>
            <w:r w:rsidR="00F217E8" w:rsidRPr="00F217E8">
              <w:rPr>
                <w:bCs/>
                <w:szCs w:val="21"/>
              </w:rPr>
              <w:t>污水综合排放标准》（</w:t>
            </w:r>
            <w:r w:rsidR="00F217E8" w:rsidRPr="00F217E8">
              <w:rPr>
                <w:bCs/>
                <w:szCs w:val="21"/>
              </w:rPr>
              <w:t>GB8978-1996</w:t>
            </w:r>
            <w:r w:rsidR="00F217E8" w:rsidRPr="00F217E8">
              <w:rPr>
                <w:bCs/>
                <w:szCs w:val="21"/>
              </w:rPr>
              <w:t>）</w:t>
            </w:r>
            <w:r w:rsidR="00F217E8" w:rsidRPr="00F217E8">
              <w:rPr>
                <w:rFonts w:hint="eastAsia"/>
                <w:bCs/>
                <w:szCs w:val="21"/>
              </w:rPr>
              <w:t>第一类污染物排放标准；</w:t>
            </w:r>
            <w:r w:rsidRPr="00F217E8">
              <w:t>氨氮、</w:t>
            </w:r>
            <w:r w:rsidRPr="00F217E8">
              <w:rPr>
                <w:rFonts w:hint="eastAsia"/>
              </w:rPr>
              <w:t>总磷</w:t>
            </w:r>
            <w:r w:rsidRPr="00F217E8">
              <w:t>符合</w:t>
            </w:r>
            <w:r w:rsidRPr="00F217E8">
              <w:rPr>
                <w:rFonts w:hint="eastAsia"/>
              </w:rPr>
              <w:t>《工业企业废水氮、磷污染物间接排放限值》</w:t>
            </w:r>
            <w:r w:rsidRPr="00F217E8">
              <w:rPr>
                <w:rFonts w:hint="eastAsia"/>
              </w:rPr>
              <w:t>(DB33/887-2013)</w:t>
            </w:r>
            <w:r w:rsidR="00C52F12">
              <w:rPr>
                <w:rFonts w:hint="eastAsia"/>
              </w:rPr>
              <w:t>的要求</w:t>
            </w:r>
            <w:r w:rsidR="00F217E8" w:rsidRPr="00F217E8">
              <w:rPr>
                <w:rFonts w:hint="eastAsia"/>
                <w:bCs/>
                <w:szCs w:val="21"/>
              </w:rPr>
              <w:t>；铁</w:t>
            </w:r>
            <w:r w:rsidR="00C52F12">
              <w:rPr>
                <w:rFonts w:hint="eastAsia"/>
                <w:bCs/>
                <w:szCs w:val="21"/>
              </w:rPr>
              <w:t>污染物浓度</w:t>
            </w:r>
            <w:r w:rsidR="00F217E8" w:rsidRPr="00F217E8">
              <w:rPr>
                <w:rFonts w:hint="eastAsia"/>
                <w:bCs/>
                <w:szCs w:val="21"/>
              </w:rPr>
              <w:t>符合《酸洗废水排放总铁浓度限值》</w:t>
            </w:r>
            <w:r w:rsidR="00C52F12">
              <w:rPr>
                <w:rFonts w:hint="eastAsia"/>
                <w:bCs/>
                <w:szCs w:val="21"/>
              </w:rPr>
              <w:t>的要求</w:t>
            </w:r>
            <w:r w:rsidR="00F217E8" w:rsidRPr="00F217E8">
              <w:rPr>
                <w:rFonts w:hint="eastAsia"/>
                <w:bCs/>
                <w:szCs w:val="21"/>
              </w:rPr>
              <w:t>；废水最终经</w:t>
            </w:r>
            <w:r w:rsidR="00372394" w:rsidRPr="00F217E8">
              <w:rPr>
                <w:rFonts w:hint="eastAsia"/>
                <w:bCs/>
                <w:szCs w:val="21"/>
              </w:rPr>
              <w:t>嘉善县</w:t>
            </w:r>
            <w:r w:rsidR="009A27A7" w:rsidRPr="00F217E8">
              <w:rPr>
                <w:rFonts w:hint="eastAsia"/>
                <w:bCs/>
                <w:szCs w:val="21"/>
              </w:rPr>
              <w:t>西塘</w:t>
            </w:r>
            <w:r w:rsidR="00372394" w:rsidRPr="00F217E8">
              <w:rPr>
                <w:rFonts w:hint="eastAsia"/>
                <w:bCs/>
                <w:szCs w:val="21"/>
              </w:rPr>
              <w:t>污水处理厂</w:t>
            </w:r>
            <w:r w:rsidRPr="00F217E8">
              <w:rPr>
                <w:bCs/>
                <w:szCs w:val="21"/>
              </w:rPr>
              <w:t>进行处理</w:t>
            </w:r>
            <w:r w:rsidR="006B4007" w:rsidRPr="00F217E8">
              <w:rPr>
                <w:rFonts w:hint="eastAsia"/>
                <w:bCs/>
                <w:szCs w:val="21"/>
              </w:rPr>
              <w:t>达标后</w:t>
            </w:r>
            <w:r w:rsidR="006B4007" w:rsidRPr="00F217E8">
              <w:rPr>
                <w:bCs/>
                <w:szCs w:val="21"/>
              </w:rPr>
              <w:t>排放</w:t>
            </w:r>
            <w:r w:rsidRPr="00F217E8">
              <w:rPr>
                <w:bCs/>
                <w:szCs w:val="21"/>
              </w:rPr>
              <w:t>。</w:t>
            </w:r>
          </w:p>
          <w:p w:rsidR="00F77074" w:rsidRPr="003A6AE8" w:rsidRDefault="00F77074" w:rsidP="00F5695B">
            <w:pPr>
              <w:spacing w:line="360" w:lineRule="auto"/>
              <w:ind w:firstLineChars="200" w:firstLine="420"/>
              <w:textAlignment w:val="baseline"/>
              <w:rPr>
                <w:bCs/>
                <w:szCs w:val="21"/>
              </w:rPr>
            </w:pPr>
            <w:r w:rsidRPr="003A6AE8">
              <w:rPr>
                <w:rFonts w:hint="eastAsia"/>
                <w:bCs/>
                <w:szCs w:val="21"/>
              </w:rPr>
              <w:t>（</w:t>
            </w:r>
            <w:r w:rsidRPr="003A6AE8">
              <w:rPr>
                <w:rFonts w:hint="eastAsia"/>
                <w:bCs/>
                <w:szCs w:val="21"/>
              </w:rPr>
              <w:t>3</w:t>
            </w:r>
            <w:r w:rsidRPr="003A6AE8">
              <w:rPr>
                <w:rFonts w:hint="eastAsia"/>
                <w:bCs/>
                <w:szCs w:val="21"/>
              </w:rPr>
              <w:t>）废气监测结论</w:t>
            </w:r>
          </w:p>
          <w:p w:rsidR="00F77074" w:rsidRPr="003A6AE8" w:rsidRDefault="00F77074" w:rsidP="00F5695B">
            <w:pPr>
              <w:spacing w:line="360" w:lineRule="auto"/>
              <w:ind w:firstLineChars="200" w:firstLine="420"/>
              <w:textAlignment w:val="baseline"/>
              <w:rPr>
                <w:bCs/>
                <w:szCs w:val="21"/>
              </w:rPr>
            </w:pPr>
            <w:r w:rsidRPr="003A6AE8">
              <w:rPr>
                <w:rFonts w:hint="eastAsia"/>
                <w:bCs/>
                <w:szCs w:val="21"/>
              </w:rPr>
              <w:t>验收监测期间，项目废气排放口氟化物、氮氧化物污染物</w:t>
            </w:r>
            <w:r w:rsidR="000A6616">
              <w:rPr>
                <w:rFonts w:hint="eastAsia"/>
                <w:bCs/>
                <w:szCs w:val="21"/>
              </w:rPr>
              <w:t>浓度达到</w:t>
            </w:r>
            <w:r w:rsidR="003A6AE8" w:rsidRPr="003A6AE8">
              <w:rPr>
                <w:rFonts w:hint="eastAsia"/>
                <w:szCs w:val="21"/>
              </w:rPr>
              <w:t>《大气污染物综合排放标准》（</w:t>
            </w:r>
            <w:r w:rsidR="003A6AE8" w:rsidRPr="003A6AE8">
              <w:rPr>
                <w:rFonts w:hint="eastAsia"/>
                <w:szCs w:val="21"/>
              </w:rPr>
              <w:t>GB 16297-1996</w:t>
            </w:r>
            <w:r w:rsidR="003A6AE8" w:rsidRPr="003A6AE8">
              <w:rPr>
                <w:rFonts w:hint="eastAsia"/>
                <w:szCs w:val="21"/>
              </w:rPr>
              <w:t>）表</w:t>
            </w:r>
            <w:r w:rsidR="003A6AE8" w:rsidRPr="003A6AE8">
              <w:rPr>
                <w:rFonts w:hint="eastAsia"/>
                <w:szCs w:val="21"/>
              </w:rPr>
              <w:t>2</w:t>
            </w:r>
            <w:r w:rsidR="00F217E8">
              <w:rPr>
                <w:rFonts w:hint="eastAsia"/>
                <w:szCs w:val="21"/>
              </w:rPr>
              <w:t>二级标准和</w:t>
            </w:r>
            <w:r w:rsidR="003A6AE8" w:rsidRPr="003A6AE8">
              <w:rPr>
                <w:rFonts w:hint="eastAsia"/>
                <w:szCs w:val="21"/>
              </w:rPr>
              <w:t>无组织排放监控浓度限值。</w:t>
            </w:r>
          </w:p>
          <w:p w:rsidR="00F5695B" w:rsidRPr="00CB3F6C" w:rsidRDefault="00F5695B" w:rsidP="00F5695B">
            <w:pPr>
              <w:spacing w:line="360" w:lineRule="auto"/>
              <w:ind w:firstLineChars="200" w:firstLine="420"/>
              <w:textAlignment w:val="baseline"/>
              <w:rPr>
                <w:rFonts w:eastAsiaTheme="minorEastAsia"/>
                <w:snapToGrid w:val="0"/>
                <w:kern w:val="0"/>
                <w:szCs w:val="21"/>
              </w:rPr>
            </w:pPr>
            <w:r w:rsidRPr="00CB3F6C">
              <w:rPr>
                <w:rFonts w:eastAsiaTheme="minorEastAsia" w:hint="eastAsia"/>
                <w:snapToGrid w:val="0"/>
                <w:kern w:val="0"/>
                <w:szCs w:val="21"/>
              </w:rPr>
              <w:t>（</w:t>
            </w:r>
            <w:r w:rsidR="006159CE" w:rsidRPr="00CB3F6C">
              <w:rPr>
                <w:rFonts w:eastAsiaTheme="minorEastAsia" w:hint="eastAsia"/>
                <w:snapToGrid w:val="0"/>
                <w:kern w:val="0"/>
                <w:szCs w:val="21"/>
              </w:rPr>
              <w:t>3</w:t>
            </w:r>
            <w:r w:rsidRPr="00CB3F6C">
              <w:rPr>
                <w:rFonts w:eastAsiaTheme="minorEastAsia" w:hint="eastAsia"/>
                <w:snapToGrid w:val="0"/>
                <w:kern w:val="0"/>
                <w:szCs w:val="21"/>
              </w:rPr>
              <w:t>）固废处置情况</w:t>
            </w:r>
          </w:p>
          <w:p w:rsidR="00CB3F6C" w:rsidRDefault="00CB3F6C" w:rsidP="00F5695B">
            <w:pPr>
              <w:spacing w:line="360" w:lineRule="auto"/>
              <w:ind w:firstLineChars="200" w:firstLine="420"/>
              <w:textAlignment w:val="baseline"/>
              <w:rPr>
                <w:bCs/>
                <w:szCs w:val="21"/>
              </w:rPr>
            </w:pPr>
            <w:r w:rsidRPr="00CB3F6C">
              <w:rPr>
                <w:rFonts w:hint="eastAsia"/>
                <w:bCs/>
                <w:szCs w:val="21"/>
              </w:rPr>
              <w:t>本</w:t>
            </w:r>
            <w:proofErr w:type="gramStart"/>
            <w:r w:rsidRPr="00CB3F6C">
              <w:rPr>
                <w:rFonts w:hint="eastAsia"/>
                <w:bCs/>
                <w:szCs w:val="21"/>
              </w:rPr>
              <w:t>项目槽脚料</w:t>
            </w:r>
            <w:proofErr w:type="gramEnd"/>
            <w:r w:rsidRPr="00CB3F6C">
              <w:rPr>
                <w:rFonts w:hint="eastAsia"/>
                <w:bCs/>
                <w:szCs w:val="21"/>
              </w:rPr>
              <w:t>、酸洗废液和污泥（</w:t>
            </w:r>
            <w:proofErr w:type="gramStart"/>
            <w:r w:rsidRPr="00CB3F6C">
              <w:rPr>
                <w:rFonts w:hint="eastAsia"/>
                <w:bCs/>
                <w:szCs w:val="21"/>
              </w:rPr>
              <w:t>即危废</w:t>
            </w:r>
            <w:proofErr w:type="gramEnd"/>
            <w:r w:rsidRPr="00CB3F6C">
              <w:rPr>
                <w:rFonts w:hint="eastAsia"/>
                <w:bCs/>
                <w:szCs w:val="21"/>
              </w:rPr>
              <w:t>处置协议中的表面处理废物）、废切削液（</w:t>
            </w:r>
            <w:proofErr w:type="gramStart"/>
            <w:r w:rsidRPr="00CB3F6C">
              <w:rPr>
                <w:rFonts w:hint="eastAsia"/>
                <w:bCs/>
                <w:szCs w:val="21"/>
              </w:rPr>
              <w:t>即危废</w:t>
            </w:r>
            <w:proofErr w:type="gramEnd"/>
            <w:r w:rsidRPr="00CB3F6C">
              <w:rPr>
                <w:rFonts w:hint="eastAsia"/>
                <w:bCs/>
                <w:szCs w:val="21"/>
              </w:rPr>
              <w:t>处置协议中的废乳化液）委托浙江金泰</w:t>
            </w:r>
            <w:r w:rsidR="003430C7">
              <w:rPr>
                <w:rFonts w:hint="eastAsia"/>
                <w:bCs/>
                <w:szCs w:val="21"/>
              </w:rPr>
              <w:t>莱</w:t>
            </w:r>
            <w:r w:rsidRPr="00CB3F6C">
              <w:rPr>
                <w:rFonts w:hint="eastAsia"/>
                <w:bCs/>
                <w:szCs w:val="21"/>
              </w:rPr>
              <w:t>环保科技有限公司处置；废</w:t>
            </w:r>
            <w:proofErr w:type="gramStart"/>
            <w:r w:rsidRPr="00CB3F6C">
              <w:rPr>
                <w:rFonts w:hint="eastAsia"/>
                <w:bCs/>
                <w:szCs w:val="21"/>
              </w:rPr>
              <w:t>包装桶由嘉善</w:t>
            </w:r>
            <w:proofErr w:type="gramEnd"/>
            <w:r w:rsidRPr="00CB3F6C">
              <w:rPr>
                <w:rFonts w:hint="eastAsia"/>
                <w:bCs/>
                <w:szCs w:val="21"/>
              </w:rPr>
              <w:t>迪邦化工有限公司回收；生活垃圾由环卫部门统一清运。</w:t>
            </w:r>
          </w:p>
          <w:p w:rsidR="00F5695B" w:rsidRPr="00CB3F6C" w:rsidRDefault="00F5695B" w:rsidP="00F5695B">
            <w:pPr>
              <w:spacing w:line="360" w:lineRule="auto"/>
              <w:ind w:firstLineChars="200" w:firstLine="420"/>
              <w:textAlignment w:val="baseline"/>
              <w:rPr>
                <w:rFonts w:eastAsiaTheme="minorEastAsia"/>
                <w:szCs w:val="21"/>
              </w:rPr>
            </w:pPr>
            <w:r w:rsidRPr="00CB3F6C">
              <w:rPr>
                <w:rFonts w:eastAsiaTheme="minorEastAsia"/>
                <w:szCs w:val="21"/>
              </w:rPr>
              <w:t>（</w:t>
            </w:r>
            <w:r w:rsidRPr="00CB3F6C">
              <w:rPr>
                <w:rFonts w:eastAsiaTheme="minorEastAsia"/>
                <w:szCs w:val="21"/>
              </w:rPr>
              <w:t>5</w:t>
            </w:r>
            <w:r w:rsidRPr="00CB3F6C">
              <w:rPr>
                <w:rFonts w:eastAsiaTheme="minorEastAsia"/>
                <w:szCs w:val="21"/>
              </w:rPr>
              <w:t>）污染物总量控制</w:t>
            </w:r>
            <w:r w:rsidRPr="00CB3F6C">
              <w:rPr>
                <w:rFonts w:eastAsiaTheme="minorEastAsia"/>
                <w:szCs w:val="21"/>
              </w:rPr>
              <w:tab/>
            </w:r>
          </w:p>
          <w:p w:rsidR="00F5695B" w:rsidRPr="00CB3F6C" w:rsidRDefault="00CB3F6C" w:rsidP="00CB3F6C">
            <w:pPr>
              <w:adjustRightInd w:val="0"/>
              <w:snapToGrid w:val="0"/>
              <w:spacing w:line="360" w:lineRule="auto"/>
              <w:ind w:firstLineChars="200" w:firstLine="388"/>
              <w:rPr>
                <w:rFonts w:eastAsiaTheme="minorEastAsia"/>
                <w:spacing w:val="-8"/>
                <w:szCs w:val="21"/>
              </w:rPr>
            </w:pPr>
            <w:r w:rsidRPr="00CB3F6C">
              <w:rPr>
                <w:rFonts w:eastAsiaTheme="minorEastAsia" w:hint="eastAsia"/>
                <w:bCs/>
                <w:spacing w:val="-8"/>
                <w:szCs w:val="21"/>
              </w:rPr>
              <w:t>项目污染物排放总量为：污水</w:t>
            </w:r>
            <w:r w:rsidRPr="00CB3F6C">
              <w:rPr>
                <w:rFonts w:eastAsiaTheme="minorEastAsia" w:hint="eastAsia"/>
                <w:bCs/>
                <w:spacing w:val="-8"/>
                <w:szCs w:val="21"/>
              </w:rPr>
              <w:t>0.284</w:t>
            </w:r>
            <w:r w:rsidRPr="00CB3F6C">
              <w:rPr>
                <w:rFonts w:eastAsiaTheme="minorEastAsia" w:hint="eastAsia"/>
                <w:bCs/>
                <w:spacing w:val="-8"/>
                <w:szCs w:val="21"/>
              </w:rPr>
              <w:t>万吨</w:t>
            </w:r>
            <w:r w:rsidRPr="00CB3F6C">
              <w:rPr>
                <w:rFonts w:eastAsiaTheme="minorEastAsia" w:hint="eastAsia"/>
                <w:bCs/>
                <w:spacing w:val="-8"/>
                <w:szCs w:val="21"/>
              </w:rPr>
              <w:t>/</w:t>
            </w:r>
            <w:r w:rsidRPr="00CB3F6C">
              <w:rPr>
                <w:rFonts w:eastAsiaTheme="minorEastAsia" w:hint="eastAsia"/>
                <w:bCs/>
                <w:spacing w:val="-8"/>
                <w:szCs w:val="21"/>
              </w:rPr>
              <w:t>年，化学需氧量</w:t>
            </w:r>
            <w:r w:rsidRPr="00CB3F6C">
              <w:rPr>
                <w:rFonts w:eastAsiaTheme="minorEastAsia" w:hint="eastAsia"/>
                <w:bCs/>
                <w:spacing w:val="-8"/>
                <w:szCs w:val="21"/>
              </w:rPr>
              <w:t>0.170</w:t>
            </w:r>
            <w:r w:rsidRPr="00CB3F6C">
              <w:rPr>
                <w:rFonts w:eastAsiaTheme="minorEastAsia" w:hint="eastAsia"/>
                <w:bCs/>
                <w:spacing w:val="-8"/>
                <w:szCs w:val="21"/>
              </w:rPr>
              <w:t>吨</w:t>
            </w:r>
            <w:r w:rsidRPr="00CB3F6C">
              <w:rPr>
                <w:rFonts w:eastAsiaTheme="minorEastAsia" w:hint="eastAsia"/>
                <w:bCs/>
                <w:spacing w:val="-8"/>
                <w:szCs w:val="21"/>
              </w:rPr>
              <w:t>/</w:t>
            </w:r>
            <w:r w:rsidRPr="00CB3F6C">
              <w:rPr>
                <w:rFonts w:eastAsiaTheme="minorEastAsia" w:hint="eastAsia"/>
                <w:bCs/>
                <w:spacing w:val="-8"/>
                <w:szCs w:val="21"/>
              </w:rPr>
              <w:t>年，氨氮</w:t>
            </w:r>
            <w:r w:rsidRPr="00CB3F6C">
              <w:rPr>
                <w:rFonts w:eastAsiaTheme="minorEastAsia" w:hint="eastAsia"/>
                <w:bCs/>
                <w:spacing w:val="-8"/>
                <w:szCs w:val="21"/>
              </w:rPr>
              <w:t>0.0227</w:t>
            </w:r>
            <w:r w:rsidRPr="00CB3F6C">
              <w:rPr>
                <w:rFonts w:eastAsiaTheme="minorEastAsia" w:hint="eastAsia"/>
                <w:bCs/>
                <w:spacing w:val="-8"/>
                <w:szCs w:val="21"/>
              </w:rPr>
              <w:t>吨</w:t>
            </w:r>
            <w:r w:rsidRPr="00CB3F6C">
              <w:rPr>
                <w:rFonts w:eastAsiaTheme="minorEastAsia" w:hint="eastAsia"/>
                <w:bCs/>
                <w:spacing w:val="-8"/>
                <w:szCs w:val="21"/>
              </w:rPr>
              <w:t>/</w:t>
            </w:r>
            <w:r w:rsidRPr="00CB3F6C">
              <w:rPr>
                <w:rFonts w:eastAsiaTheme="minorEastAsia" w:hint="eastAsia"/>
                <w:bCs/>
                <w:spacing w:val="-8"/>
                <w:szCs w:val="21"/>
              </w:rPr>
              <w:t>年，氮氧化物</w:t>
            </w:r>
            <w:r w:rsidRPr="00CB3F6C">
              <w:rPr>
                <w:rFonts w:eastAsiaTheme="minorEastAsia" w:hint="eastAsia"/>
                <w:bCs/>
                <w:spacing w:val="-8"/>
                <w:szCs w:val="21"/>
              </w:rPr>
              <w:t>0.022</w:t>
            </w:r>
            <w:r w:rsidRPr="00CB3F6C">
              <w:rPr>
                <w:rFonts w:eastAsiaTheme="minorEastAsia" w:hint="eastAsia"/>
                <w:bCs/>
                <w:spacing w:val="-8"/>
                <w:szCs w:val="21"/>
              </w:rPr>
              <w:t>吨</w:t>
            </w:r>
            <w:r w:rsidRPr="00CB3F6C">
              <w:rPr>
                <w:rFonts w:eastAsiaTheme="minorEastAsia" w:hint="eastAsia"/>
                <w:bCs/>
                <w:spacing w:val="-8"/>
                <w:szCs w:val="21"/>
              </w:rPr>
              <w:t>/</w:t>
            </w:r>
            <w:r w:rsidRPr="00CB3F6C">
              <w:rPr>
                <w:rFonts w:eastAsiaTheme="minorEastAsia" w:hint="eastAsia"/>
                <w:bCs/>
                <w:spacing w:val="-8"/>
                <w:szCs w:val="21"/>
              </w:rPr>
              <w:t>年，</w:t>
            </w:r>
            <w:r w:rsidRPr="00CB3F6C">
              <w:rPr>
                <w:rFonts w:hint="eastAsia"/>
                <w:bCs/>
                <w:spacing w:val="-8"/>
                <w:szCs w:val="21"/>
              </w:rPr>
              <w:t>挥发性有机物</w:t>
            </w:r>
            <w:r w:rsidRPr="00CB3F6C">
              <w:rPr>
                <w:rFonts w:hint="eastAsia"/>
                <w:bCs/>
                <w:spacing w:val="-8"/>
                <w:szCs w:val="21"/>
              </w:rPr>
              <w:t>0.256</w:t>
            </w:r>
            <w:r w:rsidRPr="00CB3F6C">
              <w:rPr>
                <w:rFonts w:hint="eastAsia"/>
                <w:bCs/>
                <w:spacing w:val="-8"/>
                <w:szCs w:val="21"/>
              </w:rPr>
              <w:t>吨</w:t>
            </w:r>
            <w:r w:rsidRPr="00CB3F6C">
              <w:rPr>
                <w:rFonts w:hint="eastAsia"/>
                <w:bCs/>
                <w:spacing w:val="-8"/>
                <w:szCs w:val="21"/>
              </w:rPr>
              <w:t>/</w:t>
            </w:r>
            <w:r w:rsidRPr="00CB3F6C">
              <w:rPr>
                <w:rFonts w:hint="eastAsia"/>
                <w:bCs/>
                <w:spacing w:val="-8"/>
                <w:szCs w:val="21"/>
              </w:rPr>
              <w:t>年，重金属铬</w:t>
            </w:r>
            <w:r w:rsidRPr="00CB3F6C">
              <w:rPr>
                <w:rFonts w:hint="eastAsia"/>
                <w:bCs/>
                <w:spacing w:val="-8"/>
                <w:szCs w:val="21"/>
              </w:rPr>
              <w:t>0.024</w:t>
            </w:r>
            <w:r w:rsidRPr="00CB3F6C">
              <w:rPr>
                <w:rFonts w:hint="eastAsia"/>
                <w:bCs/>
                <w:spacing w:val="-8"/>
                <w:szCs w:val="21"/>
              </w:rPr>
              <w:t>千克</w:t>
            </w:r>
            <w:r w:rsidRPr="00CB3F6C">
              <w:rPr>
                <w:rFonts w:hint="eastAsia"/>
                <w:bCs/>
                <w:spacing w:val="-8"/>
                <w:szCs w:val="21"/>
              </w:rPr>
              <w:t>/</w:t>
            </w:r>
            <w:r w:rsidRPr="00CB3F6C">
              <w:rPr>
                <w:rFonts w:hint="eastAsia"/>
                <w:bCs/>
                <w:spacing w:val="-8"/>
                <w:szCs w:val="21"/>
              </w:rPr>
              <w:t>年。</w:t>
            </w:r>
            <w:r w:rsidR="00F5695B" w:rsidRPr="00CB3F6C">
              <w:rPr>
                <w:rFonts w:eastAsiaTheme="minorEastAsia"/>
                <w:spacing w:val="-8"/>
                <w:szCs w:val="21"/>
              </w:rPr>
              <w:t>该项目污染物排放总量控制指标</w:t>
            </w:r>
            <w:r w:rsidR="00F5695B" w:rsidRPr="00CB3F6C">
              <w:rPr>
                <w:rFonts w:eastAsiaTheme="minorEastAsia" w:hint="eastAsia"/>
                <w:spacing w:val="-8"/>
                <w:szCs w:val="21"/>
              </w:rPr>
              <w:t>符合</w:t>
            </w:r>
            <w:r w:rsidR="00276F6C" w:rsidRPr="00CB3F6C">
              <w:rPr>
                <w:rFonts w:eastAsiaTheme="minorEastAsia"/>
                <w:spacing w:val="-8"/>
                <w:szCs w:val="21"/>
              </w:rPr>
              <w:t>总量控制</w:t>
            </w:r>
            <w:r w:rsidR="00F5695B" w:rsidRPr="00CB3F6C">
              <w:rPr>
                <w:rFonts w:eastAsiaTheme="minorEastAsia"/>
                <w:spacing w:val="-8"/>
                <w:szCs w:val="21"/>
              </w:rPr>
              <w:t>要求。</w:t>
            </w:r>
          </w:p>
          <w:p w:rsidR="00F5695B" w:rsidRPr="005C1AD2" w:rsidRDefault="00F5695B" w:rsidP="00F5695B">
            <w:pPr>
              <w:adjustRightInd w:val="0"/>
              <w:snapToGrid w:val="0"/>
              <w:spacing w:line="360" w:lineRule="auto"/>
              <w:ind w:firstLineChars="200" w:firstLine="420"/>
              <w:rPr>
                <w:rFonts w:eastAsiaTheme="minorEastAsia"/>
                <w:szCs w:val="21"/>
              </w:rPr>
            </w:pPr>
            <w:r w:rsidRPr="005C1AD2">
              <w:rPr>
                <w:rFonts w:eastAsiaTheme="minorEastAsia"/>
                <w:szCs w:val="21"/>
              </w:rPr>
              <w:t>（</w:t>
            </w:r>
            <w:r w:rsidRPr="005C1AD2">
              <w:rPr>
                <w:rFonts w:eastAsiaTheme="minorEastAsia"/>
                <w:szCs w:val="21"/>
              </w:rPr>
              <w:t>6</w:t>
            </w:r>
            <w:r w:rsidRPr="005C1AD2">
              <w:rPr>
                <w:rFonts w:eastAsiaTheme="minorEastAsia"/>
                <w:szCs w:val="21"/>
              </w:rPr>
              <w:t>）环保设施处理效率结论</w:t>
            </w:r>
          </w:p>
          <w:p w:rsidR="00F5695B" w:rsidRPr="005C1AD2" w:rsidRDefault="00F5695B" w:rsidP="00F5695B">
            <w:pPr>
              <w:adjustRightInd w:val="0"/>
              <w:snapToGrid w:val="0"/>
              <w:spacing w:line="360" w:lineRule="auto"/>
              <w:ind w:firstLineChars="200" w:firstLine="420"/>
              <w:rPr>
                <w:rFonts w:eastAsiaTheme="minorEastAsia"/>
                <w:szCs w:val="21"/>
              </w:rPr>
            </w:pPr>
            <w:r w:rsidRPr="005C1AD2">
              <w:rPr>
                <w:rFonts w:eastAsiaTheme="minorEastAsia"/>
                <w:szCs w:val="21"/>
              </w:rPr>
              <w:t>《</w:t>
            </w:r>
            <w:r w:rsidR="00276F6C" w:rsidRPr="005C1AD2">
              <w:rPr>
                <w:rFonts w:eastAsiaTheme="minorEastAsia" w:hint="eastAsia"/>
                <w:szCs w:val="21"/>
              </w:rPr>
              <w:t>关于</w:t>
            </w:r>
            <w:r w:rsidR="007A3C11" w:rsidRPr="005C1AD2">
              <w:rPr>
                <w:rFonts w:eastAsiaTheme="minorEastAsia"/>
                <w:szCs w:val="21"/>
              </w:rPr>
              <w:t>嘉善天晟精密铸件有限公司</w:t>
            </w:r>
            <w:r w:rsidR="005C1AD2" w:rsidRPr="005C1AD2">
              <w:rPr>
                <w:rFonts w:eastAsiaTheme="minorEastAsia" w:hint="eastAsia"/>
                <w:szCs w:val="21"/>
              </w:rPr>
              <w:t>酸洗线（东方标牌厂）兼并项目</w:t>
            </w:r>
            <w:r w:rsidR="00276F6C" w:rsidRPr="005C1AD2">
              <w:rPr>
                <w:rFonts w:eastAsiaTheme="minorEastAsia" w:hint="eastAsia"/>
                <w:szCs w:val="21"/>
              </w:rPr>
              <w:t>环境影响报告表</w:t>
            </w:r>
            <w:r w:rsidR="005C1AD2" w:rsidRPr="005C1AD2">
              <w:rPr>
                <w:rFonts w:eastAsiaTheme="minorEastAsia" w:hint="eastAsia"/>
                <w:szCs w:val="21"/>
              </w:rPr>
              <w:t>审批意见</w:t>
            </w:r>
            <w:r w:rsidRPr="005C1AD2">
              <w:rPr>
                <w:rFonts w:eastAsiaTheme="minorEastAsia"/>
                <w:szCs w:val="21"/>
              </w:rPr>
              <w:t>》（</w:t>
            </w:r>
            <w:r w:rsidR="00276F6C" w:rsidRPr="005C1AD2">
              <w:rPr>
                <w:rFonts w:eastAsiaTheme="minorEastAsia" w:hint="eastAsia"/>
                <w:szCs w:val="21"/>
              </w:rPr>
              <w:t>报告表批复</w:t>
            </w:r>
            <w:r w:rsidRPr="005C1AD2">
              <w:rPr>
                <w:rFonts w:eastAsiaTheme="minorEastAsia"/>
                <w:szCs w:val="21"/>
              </w:rPr>
              <w:t>〔</w:t>
            </w:r>
            <w:r w:rsidRPr="005C1AD2">
              <w:rPr>
                <w:rFonts w:eastAsiaTheme="minorEastAsia"/>
                <w:szCs w:val="21"/>
              </w:rPr>
              <w:t>201</w:t>
            </w:r>
            <w:r w:rsidR="005C1AD2" w:rsidRPr="005C1AD2">
              <w:rPr>
                <w:rFonts w:eastAsiaTheme="minorEastAsia" w:hint="eastAsia"/>
                <w:szCs w:val="21"/>
              </w:rPr>
              <w:t>5</w:t>
            </w:r>
            <w:r w:rsidRPr="005C1AD2">
              <w:rPr>
                <w:rFonts w:eastAsiaTheme="minorEastAsia"/>
                <w:szCs w:val="21"/>
              </w:rPr>
              <w:t>〕</w:t>
            </w:r>
            <w:r w:rsidR="005C1AD2" w:rsidRPr="005C1AD2">
              <w:rPr>
                <w:rFonts w:eastAsiaTheme="minorEastAsia" w:hint="eastAsia"/>
                <w:szCs w:val="21"/>
              </w:rPr>
              <w:t>191</w:t>
            </w:r>
            <w:r w:rsidR="00D55755" w:rsidRPr="005C1AD2">
              <w:rPr>
                <w:rFonts w:eastAsiaTheme="minorEastAsia"/>
                <w:szCs w:val="21"/>
              </w:rPr>
              <w:t>号</w:t>
            </w:r>
            <w:r w:rsidRPr="005C1AD2">
              <w:rPr>
                <w:rFonts w:eastAsiaTheme="minorEastAsia"/>
                <w:szCs w:val="21"/>
              </w:rPr>
              <w:t>）中无废水设施处理效率相关要求。</w:t>
            </w:r>
          </w:p>
          <w:p w:rsidR="008545A3" w:rsidRPr="00827421" w:rsidRDefault="004E1B28" w:rsidP="0029374C">
            <w:pPr>
              <w:adjustRightInd w:val="0"/>
              <w:snapToGrid w:val="0"/>
              <w:spacing w:beforeLines="50" w:before="120" w:line="360" w:lineRule="auto"/>
              <w:jc w:val="left"/>
              <w:rPr>
                <w:rFonts w:eastAsiaTheme="minorEastAsia"/>
                <w:b/>
                <w:bCs/>
                <w:szCs w:val="21"/>
              </w:rPr>
            </w:pPr>
            <w:r w:rsidRPr="00827421">
              <w:rPr>
                <w:rFonts w:eastAsiaTheme="minorEastAsia"/>
                <w:b/>
                <w:bCs/>
                <w:szCs w:val="21"/>
              </w:rPr>
              <w:t>2</w:t>
            </w:r>
            <w:r w:rsidRPr="00827421">
              <w:rPr>
                <w:rFonts w:eastAsiaTheme="minorEastAsia"/>
                <w:b/>
                <w:bCs/>
                <w:szCs w:val="21"/>
              </w:rPr>
              <w:t>、</w:t>
            </w:r>
            <w:r w:rsidR="008545A3" w:rsidRPr="00827421">
              <w:rPr>
                <w:rFonts w:eastAsiaTheme="minorEastAsia"/>
                <w:b/>
                <w:bCs/>
                <w:szCs w:val="21"/>
              </w:rPr>
              <w:t>总结论</w:t>
            </w:r>
          </w:p>
          <w:p w:rsidR="008545A3" w:rsidRPr="00827421" w:rsidRDefault="008545A3" w:rsidP="008545A3">
            <w:pPr>
              <w:adjustRightInd w:val="0"/>
              <w:snapToGrid w:val="0"/>
              <w:spacing w:line="360" w:lineRule="auto"/>
              <w:ind w:firstLineChars="200" w:firstLine="420"/>
              <w:rPr>
                <w:rFonts w:eastAsiaTheme="minorEastAsia"/>
                <w:szCs w:val="21"/>
              </w:rPr>
            </w:pPr>
            <w:r w:rsidRPr="00827421">
              <w:rPr>
                <w:rFonts w:eastAsiaTheme="minorEastAsia"/>
                <w:szCs w:val="21"/>
              </w:rPr>
              <w:t>综上所述，</w:t>
            </w:r>
            <w:r w:rsidR="007A3C11" w:rsidRPr="00827421">
              <w:rPr>
                <w:rFonts w:eastAsiaTheme="minorEastAsia"/>
                <w:szCs w:val="21"/>
              </w:rPr>
              <w:t>嘉善天</w:t>
            </w:r>
            <w:proofErr w:type="gramStart"/>
            <w:r w:rsidR="007A3C11" w:rsidRPr="00827421">
              <w:rPr>
                <w:rFonts w:eastAsiaTheme="minorEastAsia"/>
                <w:szCs w:val="21"/>
              </w:rPr>
              <w:t>晟</w:t>
            </w:r>
            <w:proofErr w:type="gramEnd"/>
            <w:r w:rsidR="007A3C11" w:rsidRPr="00827421">
              <w:rPr>
                <w:rFonts w:eastAsiaTheme="minorEastAsia"/>
                <w:szCs w:val="21"/>
              </w:rPr>
              <w:t>精密铸件有限公司</w:t>
            </w:r>
            <w:r w:rsidR="00827421" w:rsidRPr="00827421">
              <w:rPr>
                <w:rFonts w:eastAsiaTheme="minorEastAsia" w:hint="eastAsia"/>
                <w:szCs w:val="21"/>
              </w:rPr>
              <w:t>酸洗线（东方标牌厂）兼并项目</w:t>
            </w:r>
            <w:r w:rsidRPr="00827421">
              <w:rPr>
                <w:rFonts w:eastAsiaTheme="minorEastAsia"/>
                <w:szCs w:val="21"/>
              </w:rPr>
              <w:t>在建设中严格执行竣工环保</w:t>
            </w:r>
            <w:r w:rsidRPr="00827421">
              <w:rPr>
                <w:rFonts w:eastAsiaTheme="minorEastAsia"/>
                <w:szCs w:val="21"/>
              </w:rPr>
              <w:t>“</w:t>
            </w:r>
            <w:r w:rsidRPr="00827421">
              <w:rPr>
                <w:rFonts w:eastAsiaTheme="minorEastAsia"/>
                <w:szCs w:val="21"/>
              </w:rPr>
              <w:t>三同时</w:t>
            </w:r>
            <w:r w:rsidRPr="00827421">
              <w:rPr>
                <w:rFonts w:eastAsiaTheme="minorEastAsia"/>
                <w:szCs w:val="21"/>
              </w:rPr>
              <w:t>”</w:t>
            </w:r>
            <w:r w:rsidRPr="00827421">
              <w:rPr>
                <w:rFonts w:eastAsiaTheme="minorEastAsia"/>
                <w:szCs w:val="21"/>
              </w:rPr>
              <w:t>制度，验收资料齐全，环保污染防治措施基本落实，监测报告中各项污染物指标均达到相应的排放标准及相关环境标准，符合竣工环境保护验收的相关要求。</w:t>
            </w:r>
          </w:p>
          <w:p w:rsidR="008545A3" w:rsidRPr="00827421" w:rsidRDefault="004E1B28" w:rsidP="0029374C">
            <w:pPr>
              <w:adjustRightInd w:val="0"/>
              <w:snapToGrid w:val="0"/>
              <w:spacing w:beforeLines="50" w:before="120" w:line="360" w:lineRule="auto"/>
              <w:jc w:val="left"/>
              <w:rPr>
                <w:rFonts w:eastAsiaTheme="minorEastAsia"/>
                <w:b/>
                <w:bCs/>
                <w:szCs w:val="21"/>
              </w:rPr>
            </w:pPr>
            <w:r w:rsidRPr="00827421">
              <w:rPr>
                <w:rFonts w:eastAsiaTheme="minorEastAsia"/>
                <w:b/>
                <w:bCs/>
                <w:szCs w:val="21"/>
              </w:rPr>
              <w:t>3</w:t>
            </w:r>
            <w:r w:rsidRPr="00827421">
              <w:rPr>
                <w:rFonts w:eastAsiaTheme="minorEastAsia"/>
                <w:b/>
                <w:bCs/>
                <w:szCs w:val="21"/>
              </w:rPr>
              <w:t>、</w:t>
            </w:r>
            <w:r w:rsidR="008545A3" w:rsidRPr="00827421">
              <w:rPr>
                <w:rFonts w:eastAsiaTheme="minorEastAsia"/>
                <w:b/>
                <w:bCs/>
                <w:szCs w:val="21"/>
              </w:rPr>
              <w:t>建议</w:t>
            </w:r>
          </w:p>
          <w:p w:rsidR="00276F6C" w:rsidRPr="00827421" w:rsidRDefault="00276F6C" w:rsidP="00276F6C">
            <w:pPr>
              <w:adjustRightInd w:val="0"/>
              <w:snapToGrid w:val="0"/>
              <w:spacing w:line="360" w:lineRule="auto"/>
              <w:ind w:firstLineChars="200" w:firstLine="420"/>
              <w:rPr>
                <w:rFonts w:eastAsiaTheme="minorEastAsia"/>
                <w:szCs w:val="21"/>
              </w:rPr>
            </w:pPr>
            <w:r w:rsidRPr="00827421">
              <w:rPr>
                <w:rFonts w:eastAsiaTheme="minorEastAsia"/>
                <w:szCs w:val="21"/>
              </w:rPr>
              <w:t>1.</w:t>
            </w:r>
            <w:r w:rsidRPr="00827421">
              <w:rPr>
                <w:rFonts w:eastAsiaTheme="minorEastAsia"/>
                <w:szCs w:val="21"/>
              </w:rPr>
              <w:t>加强环保设施的运行管理，确保污染物稳定达标。</w:t>
            </w:r>
          </w:p>
          <w:p w:rsidR="00A31E2D" w:rsidRPr="00276F6C" w:rsidRDefault="00276F6C" w:rsidP="006C1813">
            <w:pPr>
              <w:adjustRightInd w:val="0"/>
              <w:snapToGrid w:val="0"/>
              <w:spacing w:line="360" w:lineRule="auto"/>
              <w:ind w:firstLineChars="200" w:firstLine="420"/>
              <w:rPr>
                <w:rFonts w:eastAsiaTheme="minorEastAsia"/>
                <w:bCs/>
                <w:szCs w:val="21"/>
              </w:rPr>
            </w:pPr>
            <w:r w:rsidRPr="00827421">
              <w:rPr>
                <w:rFonts w:eastAsiaTheme="minorEastAsia"/>
                <w:szCs w:val="21"/>
              </w:rPr>
              <w:t>2.</w:t>
            </w:r>
            <w:r w:rsidRPr="00827421">
              <w:rPr>
                <w:rFonts w:eastAsiaTheme="minorEastAsia"/>
                <w:szCs w:val="21"/>
              </w:rPr>
              <w:t>加强清洁生产管理，减少生产过程中的</w:t>
            </w:r>
            <w:r w:rsidRPr="00827421">
              <w:rPr>
                <w:rFonts w:eastAsiaTheme="minorEastAsia"/>
                <w:szCs w:val="21"/>
              </w:rPr>
              <w:t>“</w:t>
            </w:r>
            <w:r w:rsidRPr="00827421">
              <w:rPr>
                <w:rFonts w:eastAsiaTheme="minorEastAsia"/>
                <w:szCs w:val="21"/>
              </w:rPr>
              <w:t>跑、冒、滴、漏</w:t>
            </w:r>
            <w:r w:rsidRPr="00827421">
              <w:rPr>
                <w:rFonts w:eastAsiaTheme="minorEastAsia"/>
                <w:szCs w:val="21"/>
              </w:rPr>
              <w:t>”</w:t>
            </w:r>
            <w:r w:rsidRPr="00827421">
              <w:rPr>
                <w:rFonts w:eastAsiaTheme="minorEastAsia"/>
                <w:szCs w:val="21"/>
              </w:rPr>
              <w:t>。</w:t>
            </w:r>
          </w:p>
        </w:tc>
      </w:tr>
    </w:tbl>
    <w:p w:rsidR="00166511" w:rsidRDefault="00166511" w:rsidP="001A65CC">
      <w:pPr>
        <w:spacing w:line="300" w:lineRule="exact"/>
        <w:jc w:val="center"/>
        <w:rPr>
          <w:rFonts w:eastAsia="黑体"/>
          <w:b/>
          <w:color w:val="000000"/>
          <w:szCs w:val="21"/>
        </w:rPr>
        <w:sectPr w:rsidR="00166511" w:rsidSect="00E66198">
          <w:pgSz w:w="11907" w:h="16840"/>
          <w:pgMar w:top="1304" w:right="1531" w:bottom="1304" w:left="1531" w:header="284" w:footer="851" w:gutter="0"/>
          <w:cols w:space="720"/>
          <w:docGrid w:linePitch="286"/>
        </w:sectPr>
      </w:pPr>
    </w:p>
    <w:p w:rsidR="001A65CC" w:rsidRPr="00106901" w:rsidRDefault="001A65CC" w:rsidP="001A65CC">
      <w:pPr>
        <w:spacing w:line="300" w:lineRule="exact"/>
        <w:jc w:val="center"/>
        <w:rPr>
          <w:rFonts w:eastAsia="黑体"/>
          <w:b/>
          <w:color w:val="000000"/>
          <w:szCs w:val="21"/>
        </w:rPr>
      </w:pPr>
      <w:r w:rsidRPr="00106901">
        <w:rPr>
          <w:rFonts w:eastAsia="黑体"/>
          <w:b/>
          <w:color w:val="000000"/>
          <w:szCs w:val="21"/>
        </w:rPr>
        <w:lastRenderedPageBreak/>
        <w:t>建设项目竣工环境保护</w:t>
      </w:r>
      <w:r w:rsidRPr="00106901">
        <w:rPr>
          <w:rFonts w:eastAsia="黑体"/>
          <w:b/>
          <w:color w:val="000000"/>
          <w:szCs w:val="21"/>
        </w:rPr>
        <w:t>“</w:t>
      </w:r>
      <w:r w:rsidRPr="00106901">
        <w:rPr>
          <w:rFonts w:eastAsia="黑体"/>
          <w:b/>
          <w:color w:val="000000"/>
          <w:szCs w:val="21"/>
        </w:rPr>
        <w:t>三同时</w:t>
      </w:r>
      <w:r w:rsidRPr="00106901">
        <w:rPr>
          <w:rFonts w:eastAsia="黑体"/>
          <w:b/>
          <w:color w:val="000000"/>
          <w:szCs w:val="21"/>
        </w:rPr>
        <w:t>”</w:t>
      </w:r>
      <w:r w:rsidRPr="00106901">
        <w:rPr>
          <w:rFonts w:eastAsia="黑体"/>
          <w:b/>
          <w:color w:val="000000"/>
          <w:szCs w:val="21"/>
        </w:rPr>
        <w:t>验收登记表</w:t>
      </w:r>
    </w:p>
    <w:p w:rsidR="001A65CC" w:rsidRPr="00106901" w:rsidRDefault="001A65CC" w:rsidP="001A65CC">
      <w:pPr>
        <w:spacing w:line="300" w:lineRule="exact"/>
        <w:jc w:val="center"/>
        <w:rPr>
          <w:rFonts w:eastAsia="黑体"/>
          <w:b/>
          <w:color w:val="000000"/>
          <w:szCs w:val="21"/>
        </w:rPr>
      </w:pPr>
    </w:p>
    <w:p w:rsidR="001A65CC" w:rsidRPr="00106901" w:rsidRDefault="001A65CC" w:rsidP="001A65CC">
      <w:pPr>
        <w:rPr>
          <w:b/>
          <w:color w:val="000000"/>
          <w:szCs w:val="21"/>
        </w:rPr>
      </w:pPr>
      <w:r w:rsidRPr="00106901">
        <w:rPr>
          <w:b/>
          <w:color w:val="000000"/>
          <w:szCs w:val="21"/>
        </w:rPr>
        <w:t>填表单位（盖章）：</w:t>
      </w:r>
      <w:r w:rsidR="00AB012B">
        <w:rPr>
          <w:rFonts w:hint="eastAsia"/>
          <w:b/>
          <w:color w:val="000000"/>
          <w:szCs w:val="21"/>
        </w:rPr>
        <w:t xml:space="preserve">                                       </w:t>
      </w:r>
      <w:r w:rsidRPr="00106901">
        <w:rPr>
          <w:b/>
          <w:color w:val="000000"/>
          <w:szCs w:val="21"/>
        </w:rPr>
        <w:t>填表人（签字）：</w:t>
      </w:r>
      <w:r w:rsidR="00AB012B">
        <w:rPr>
          <w:rFonts w:hint="eastAsia"/>
          <w:b/>
          <w:color w:val="000000"/>
          <w:szCs w:val="21"/>
        </w:rPr>
        <w:t xml:space="preserve">                              </w:t>
      </w:r>
      <w:r w:rsidRPr="00106901">
        <w:rPr>
          <w:b/>
          <w:color w:val="000000"/>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099"/>
        <w:gridCol w:w="685"/>
        <w:gridCol w:w="840"/>
        <w:gridCol w:w="1379"/>
        <w:gridCol w:w="1097"/>
        <w:gridCol w:w="987"/>
        <w:gridCol w:w="6"/>
        <w:gridCol w:w="511"/>
        <w:gridCol w:w="588"/>
        <w:gridCol w:w="1137"/>
        <w:gridCol w:w="1189"/>
        <w:gridCol w:w="1593"/>
        <w:gridCol w:w="1027"/>
        <w:gridCol w:w="690"/>
        <w:gridCol w:w="554"/>
        <w:gridCol w:w="1102"/>
        <w:gridCol w:w="277"/>
        <w:gridCol w:w="517"/>
      </w:tblGrid>
      <w:tr w:rsidR="00A76012" w:rsidRPr="00106901" w:rsidTr="00847F0D">
        <w:trPr>
          <w:cantSplit/>
          <w:trHeight w:val="19"/>
          <w:jc w:val="center"/>
        </w:trPr>
        <w:tc>
          <w:tcPr>
            <w:tcW w:w="430" w:type="dxa"/>
            <w:vMerge w:val="restart"/>
            <w:tcMar>
              <w:left w:w="57" w:type="dxa"/>
              <w:right w:w="57" w:type="dxa"/>
            </w:tcMar>
            <w:textDirection w:val="tbRlV"/>
            <w:vAlign w:val="center"/>
          </w:tcPr>
          <w:p w:rsidR="00A76012" w:rsidRPr="00106901" w:rsidRDefault="00A76012" w:rsidP="00A76012">
            <w:pPr>
              <w:ind w:left="113" w:right="113"/>
              <w:jc w:val="center"/>
              <w:rPr>
                <w:b/>
                <w:color w:val="000000"/>
                <w:sz w:val="15"/>
                <w:szCs w:val="15"/>
              </w:rPr>
            </w:pPr>
            <w:r w:rsidRPr="00106901">
              <w:rPr>
                <w:b/>
                <w:color w:val="000000"/>
                <w:sz w:val="15"/>
                <w:szCs w:val="15"/>
              </w:rPr>
              <w:t>建设项目</w:t>
            </w:r>
          </w:p>
        </w:tc>
        <w:tc>
          <w:tcPr>
            <w:tcW w:w="1952" w:type="dxa"/>
            <w:gridSpan w:val="3"/>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项目名称</w:t>
            </w:r>
          </w:p>
        </w:tc>
        <w:tc>
          <w:tcPr>
            <w:tcW w:w="5408" w:type="dxa"/>
            <w:gridSpan w:val="7"/>
            <w:tcMar>
              <w:left w:w="57" w:type="dxa"/>
              <w:right w:w="57" w:type="dxa"/>
            </w:tcMar>
            <w:vAlign w:val="center"/>
          </w:tcPr>
          <w:p w:rsidR="00A76012" w:rsidRPr="00106901" w:rsidRDefault="007A3C11" w:rsidP="00482CAF">
            <w:pPr>
              <w:jc w:val="center"/>
              <w:rPr>
                <w:b/>
                <w:color w:val="000000"/>
                <w:sz w:val="15"/>
                <w:szCs w:val="15"/>
              </w:rPr>
            </w:pPr>
            <w:r>
              <w:rPr>
                <w:b/>
                <w:color w:val="000000"/>
                <w:sz w:val="15"/>
                <w:szCs w:val="15"/>
              </w:rPr>
              <w:t>嘉善天</w:t>
            </w:r>
            <w:proofErr w:type="gramStart"/>
            <w:r>
              <w:rPr>
                <w:b/>
                <w:color w:val="000000"/>
                <w:sz w:val="15"/>
                <w:szCs w:val="15"/>
              </w:rPr>
              <w:t>晟</w:t>
            </w:r>
            <w:proofErr w:type="gramEnd"/>
            <w:r>
              <w:rPr>
                <w:b/>
                <w:color w:val="000000"/>
                <w:sz w:val="15"/>
                <w:szCs w:val="15"/>
              </w:rPr>
              <w:t>精密铸件有限公司</w:t>
            </w:r>
            <w:r w:rsidR="00482CAF">
              <w:rPr>
                <w:rFonts w:hint="eastAsia"/>
                <w:b/>
                <w:color w:val="000000"/>
                <w:sz w:val="15"/>
                <w:szCs w:val="15"/>
              </w:rPr>
              <w:t>酸洗线（东方标牌厂）兼并项目</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项目代码</w:t>
            </w:r>
          </w:p>
        </w:tc>
        <w:tc>
          <w:tcPr>
            <w:tcW w:w="1593" w:type="dxa"/>
            <w:tcMar>
              <w:left w:w="57" w:type="dxa"/>
              <w:right w:w="57" w:type="dxa"/>
            </w:tcMar>
          </w:tcPr>
          <w:p w:rsidR="00A76012" w:rsidRPr="00106901" w:rsidRDefault="00A76012" w:rsidP="00A76012">
            <w:pPr>
              <w:rPr>
                <w:color w:val="000000"/>
                <w:sz w:val="15"/>
                <w:szCs w:val="15"/>
              </w:rPr>
            </w:pPr>
          </w:p>
        </w:tc>
        <w:tc>
          <w:tcPr>
            <w:tcW w:w="1717" w:type="dxa"/>
            <w:gridSpan w:val="2"/>
            <w:tcMar>
              <w:left w:w="57" w:type="dxa"/>
              <w:right w:w="57" w:type="dxa"/>
            </w:tcMar>
          </w:tcPr>
          <w:p w:rsidR="00A76012" w:rsidRPr="00106901" w:rsidRDefault="00A76012" w:rsidP="00A76012">
            <w:pPr>
              <w:rPr>
                <w:color w:val="000000"/>
                <w:sz w:val="15"/>
                <w:szCs w:val="15"/>
              </w:rPr>
            </w:pPr>
            <w:r w:rsidRPr="00106901">
              <w:rPr>
                <w:b/>
                <w:color w:val="000000"/>
                <w:sz w:val="15"/>
                <w:szCs w:val="15"/>
              </w:rPr>
              <w:t>建设地点</w:t>
            </w:r>
          </w:p>
        </w:tc>
        <w:tc>
          <w:tcPr>
            <w:tcW w:w="2450" w:type="dxa"/>
            <w:gridSpan w:val="4"/>
            <w:tcMar>
              <w:left w:w="57" w:type="dxa"/>
              <w:right w:w="57" w:type="dxa"/>
            </w:tcMar>
          </w:tcPr>
          <w:p w:rsidR="00A76012" w:rsidRPr="00106901" w:rsidRDefault="009D25AC" w:rsidP="00D04490">
            <w:pPr>
              <w:rPr>
                <w:color w:val="000000"/>
                <w:sz w:val="15"/>
                <w:szCs w:val="15"/>
              </w:rPr>
            </w:pPr>
            <w:r w:rsidRPr="009D25AC">
              <w:rPr>
                <w:rFonts w:hint="eastAsia"/>
                <w:b/>
                <w:color w:val="000000"/>
                <w:sz w:val="15"/>
                <w:szCs w:val="15"/>
              </w:rPr>
              <w:t>嘉善县</w:t>
            </w:r>
            <w:r w:rsidR="00D04490">
              <w:rPr>
                <w:rFonts w:hint="eastAsia"/>
                <w:b/>
                <w:color w:val="000000"/>
                <w:sz w:val="15"/>
                <w:szCs w:val="15"/>
              </w:rPr>
              <w:t>陶庄镇</w:t>
            </w:r>
            <w:proofErr w:type="gramStart"/>
            <w:r w:rsidR="00D04490">
              <w:rPr>
                <w:rFonts w:hint="eastAsia"/>
                <w:b/>
                <w:color w:val="000000"/>
                <w:sz w:val="15"/>
                <w:szCs w:val="15"/>
              </w:rPr>
              <w:t>惠民路</w:t>
            </w:r>
            <w:proofErr w:type="gramEnd"/>
            <w:r w:rsidR="00D04490">
              <w:rPr>
                <w:rFonts w:hint="eastAsia"/>
                <w:b/>
                <w:color w:val="000000"/>
                <w:sz w:val="15"/>
                <w:szCs w:val="15"/>
              </w:rPr>
              <w:t>8</w:t>
            </w:r>
            <w:r w:rsidR="00D04490">
              <w:rPr>
                <w:rFonts w:hint="eastAsia"/>
                <w:b/>
                <w:color w:val="000000"/>
                <w:sz w:val="15"/>
                <w:szCs w:val="15"/>
              </w:rPr>
              <w:t>号</w:t>
            </w:r>
          </w:p>
        </w:tc>
      </w:tr>
      <w:tr w:rsidR="00A76012" w:rsidRPr="00106901" w:rsidTr="00847F0D">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52"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行业类别（分类管理名录）</w:t>
            </w:r>
          </w:p>
        </w:tc>
        <w:tc>
          <w:tcPr>
            <w:tcW w:w="5408" w:type="dxa"/>
            <w:gridSpan w:val="7"/>
            <w:tcMar>
              <w:left w:w="57" w:type="dxa"/>
              <w:right w:w="57" w:type="dxa"/>
            </w:tcMar>
            <w:vAlign w:val="center"/>
          </w:tcPr>
          <w:p w:rsidR="00A76012" w:rsidRPr="00106901" w:rsidRDefault="00030ABA" w:rsidP="00030ABA">
            <w:pPr>
              <w:jc w:val="center"/>
              <w:rPr>
                <w:color w:val="000000"/>
                <w:sz w:val="15"/>
                <w:szCs w:val="15"/>
              </w:rPr>
            </w:pPr>
            <w:r>
              <w:rPr>
                <w:rFonts w:hint="eastAsia"/>
                <w:b/>
                <w:color w:val="000000"/>
                <w:sz w:val="15"/>
                <w:szCs w:val="15"/>
              </w:rPr>
              <w:t>通用设备</w:t>
            </w:r>
            <w:r w:rsidR="009D25AC" w:rsidRPr="009D25AC">
              <w:rPr>
                <w:rFonts w:hint="eastAsia"/>
                <w:b/>
                <w:color w:val="000000"/>
                <w:sz w:val="15"/>
                <w:szCs w:val="15"/>
              </w:rPr>
              <w:t>制造业</w:t>
            </w:r>
            <w:r w:rsidR="009D25AC" w:rsidRPr="009D25AC">
              <w:rPr>
                <w:rFonts w:hint="eastAsia"/>
                <w:b/>
                <w:color w:val="000000"/>
                <w:sz w:val="15"/>
                <w:szCs w:val="15"/>
              </w:rPr>
              <w:t xml:space="preserve"> C</w:t>
            </w:r>
            <w:r>
              <w:rPr>
                <w:rFonts w:hint="eastAsia"/>
                <w:b/>
                <w:color w:val="000000"/>
                <w:sz w:val="15"/>
                <w:szCs w:val="15"/>
              </w:rPr>
              <w:t>34</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建设性质</w:t>
            </w:r>
          </w:p>
        </w:tc>
        <w:tc>
          <w:tcPr>
            <w:tcW w:w="3310" w:type="dxa"/>
            <w:gridSpan w:val="3"/>
            <w:tcMar>
              <w:left w:w="57" w:type="dxa"/>
              <w:right w:w="57" w:type="dxa"/>
            </w:tcMar>
            <w:vAlign w:val="center"/>
          </w:tcPr>
          <w:p w:rsidR="00A76012" w:rsidRPr="00106901" w:rsidRDefault="00D04490" w:rsidP="00D04490">
            <w:pPr>
              <w:rPr>
                <w:color w:val="000000"/>
                <w:sz w:val="15"/>
                <w:szCs w:val="15"/>
              </w:rPr>
            </w:pPr>
            <w:r w:rsidRPr="00106901">
              <w:rPr>
                <w:b/>
                <w:color w:val="000000"/>
                <w:sz w:val="15"/>
                <w:szCs w:val="15"/>
              </w:rPr>
              <w:t>□</w:t>
            </w:r>
            <w:r w:rsidR="00A76012" w:rsidRPr="00106901">
              <w:rPr>
                <w:b/>
                <w:color w:val="000000"/>
                <w:sz w:val="15"/>
                <w:szCs w:val="15"/>
              </w:rPr>
              <w:t>新建</w:t>
            </w:r>
            <w:r w:rsidR="004407A6" w:rsidRPr="00106901">
              <w:rPr>
                <w:b/>
                <w:color w:val="000000"/>
                <w:sz w:val="15"/>
                <w:szCs w:val="15"/>
              </w:rPr>
              <w:t>□</w:t>
            </w:r>
            <w:r w:rsidR="00A76012" w:rsidRPr="00106901">
              <w:rPr>
                <w:b/>
                <w:color w:val="000000"/>
                <w:sz w:val="15"/>
                <w:szCs w:val="15"/>
              </w:rPr>
              <w:t>改扩建</w:t>
            </w:r>
            <w:r>
              <w:rPr>
                <w:rFonts w:ascii="宋体" w:hAnsi="宋体" w:hint="eastAsia"/>
                <w:b/>
                <w:color w:val="000000"/>
                <w:sz w:val="15"/>
                <w:szCs w:val="15"/>
              </w:rPr>
              <w:t>√</w:t>
            </w:r>
            <w:r w:rsidR="00A76012" w:rsidRPr="00106901">
              <w:rPr>
                <w:b/>
                <w:color w:val="000000"/>
                <w:sz w:val="15"/>
                <w:szCs w:val="15"/>
              </w:rPr>
              <w:t>技术改造</w:t>
            </w:r>
          </w:p>
        </w:tc>
        <w:tc>
          <w:tcPr>
            <w:tcW w:w="1933" w:type="dxa"/>
            <w:gridSpan w:val="3"/>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项目厂区中心经度</w:t>
            </w:r>
            <w:r w:rsidRPr="00106901">
              <w:rPr>
                <w:b/>
                <w:color w:val="000000"/>
                <w:sz w:val="15"/>
                <w:szCs w:val="15"/>
              </w:rPr>
              <w:t>/</w:t>
            </w:r>
            <w:r w:rsidRPr="00106901">
              <w:rPr>
                <w:b/>
                <w:color w:val="000000"/>
                <w:sz w:val="15"/>
                <w:szCs w:val="15"/>
              </w:rPr>
              <w:t>纬度</w:t>
            </w:r>
          </w:p>
        </w:tc>
        <w:tc>
          <w:tcPr>
            <w:tcW w:w="517" w:type="dxa"/>
            <w:tcMar>
              <w:left w:w="57" w:type="dxa"/>
              <w:right w:w="57" w:type="dxa"/>
            </w:tcMar>
            <w:vAlign w:val="center"/>
          </w:tcPr>
          <w:p w:rsidR="00A76012" w:rsidRPr="00106901" w:rsidRDefault="00A76012" w:rsidP="00A76012">
            <w:pPr>
              <w:rPr>
                <w:color w:val="000000"/>
                <w:sz w:val="15"/>
                <w:szCs w:val="15"/>
              </w:rPr>
            </w:pPr>
          </w:p>
        </w:tc>
      </w:tr>
      <w:tr w:rsidR="00A76012" w:rsidRPr="00106901" w:rsidTr="00847F0D">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52"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设计生产能力</w:t>
            </w:r>
          </w:p>
        </w:tc>
        <w:tc>
          <w:tcPr>
            <w:tcW w:w="5408" w:type="dxa"/>
            <w:gridSpan w:val="7"/>
            <w:tcMar>
              <w:left w:w="57" w:type="dxa"/>
              <w:right w:w="57" w:type="dxa"/>
            </w:tcMar>
            <w:vAlign w:val="center"/>
          </w:tcPr>
          <w:p w:rsidR="00A76012" w:rsidRPr="00106901" w:rsidRDefault="00482CAF" w:rsidP="004407A6">
            <w:pPr>
              <w:jc w:val="center"/>
              <w:rPr>
                <w:b/>
                <w:color w:val="000000"/>
                <w:sz w:val="15"/>
                <w:szCs w:val="15"/>
              </w:rPr>
            </w:pPr>
            <w:r>
              <w:rPr>
                <w:rFonts w:hint="eastAsia"/>
                <w:b/>
                <w:color w:val="000000"/>
                <w:sz w:val="15"/>
                <w:szCs w:val="15"/>
              </w:rPr>
              <w:t>对现有项目生产的铸件进行酸洗表面处理、超声波清洗、机械精加工等深度加工，年产</w:t>
            </w:r>
            <w:r>
              <w:rPr>
                <w:rFonts w:hint="eastAsia"/>
                <w:b/>
                <w:color w:val="000000"/>
                <w:sz w:val="15"/>
                <w:szCs w:val="15"/>
              </w:rPr>
              <w:t>1200t/a</w:t>
            </w:r>
          </w:p>
        </w:tc>
        <w:tc>
          <w:tcPr>
            <w:tcW w:w="2326" w:type="dxa"/>
            <w:gridSpan w:val="2"/>
            <w:tcMar>
              <w:left w:w="57" w:type="dxa"/>
              <w:right w:w="57" w:type="dxa"/>
            </w:tcMar>
          </w:tcPr>
          <w:p w:rsidR="00A76012" w:rsidRPr="00106901" w:rsidRDefault="00A76012" w:rsidP="00A76012">
            <w:pPr>
              <w:rPr>
                <w:color w:val="000000"/>
                <w:sz w:val="15"/>
                <w:szCs w:val="15"/>
              </w:rPr>
            </w:pPr>
            <w:r w:rsidRPr="00106901">
              <w:rPr>
                <w:b/>
                <w:color w:val="000000"/>
                <w:sz w:val="15"/>
                <w:szCs w:val="15"/>
              </w:rPr>
              <w:t>实际生产能力</w:t>
            </w:r>
          </w:p>
        </w:tc>
        <w:tc>
          <w:tcPr>
            <w:tcW w:w="1593" w:type="dxa"/>
            <w:tcMar>
              <w:left w:w="57" w:type="dxa"/>
              <w:right w:w="57" w:type="dxa"/>
            </w:tcMar>
            <w:vAlign w:val="center"/>
          </w:tcPr>
          <w:p w:rsidR="00A76012" w:rsidRPr="00714401" w:rsidRDefault="00D04490" w:rsidP="004407A6">
            <w:pPr>
              <w:rPr>
                <w:b/>
                <w:color w:val="000000"/>
                <w:spacing w:val="-4"/>
                <w:sz w:val="15"/>
                <w:szCs w:val="15"/>
              </w:rPr>
            </w:pPr>
            <w:r>
              <w:rPr>
                <w:rFonts w:hint="eastAsia"/>
                <w:b/>
                <w:color w:val="000000"/>
                <w:sz w:val="15"/>
                <w:szCs w:val="15"/>
              </w:rPr>
              <w:t>对现有项目生产的铸件进行酸洗表面处理、超声波清洗、机械精加工等深度加工，年产</w:t>
            </w:r>
            <w:r>
              <w:rPr>
                <w:rFonts w:hint="eastAsia"/>
                <w:b/>
                <w:color w:val="000000"/>
                <w:sz w:val="15"/>
                <w:szCs w:val="15"/>
              </w:rPr>
              <w:t>1200t/a</w:t>
            </w:r>
          </w:p>
        </w:tc>
        <w:tc>
          <w:tcPr>
            <w:tcW w:w="1717"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环评单位</w:t>
            </w:r>
          </w:p>
        </w:tc>
        <w:tc>
          <w:tcPr>
            <w:tcW w:w="2450" w:type="dxa"/>
            <w:gridSpan w:val="4"/>
            <w:tcMar>
              <w:left w:w="57" w:type="dxa"/>
              <w:right w:w="57" w:type="dxa"/>
            </w:tcMar>
            <w:vAlign w:val="center"/>
          </w:tcPr>
          <w:p w:rsidR="00A76012" w:rsidRPr="00106901" w:rsidRDefault="004407A6" w:rsidP="00A76012">
            <w:pPr>
              <w:jc w:val="center"/>
              <w:rPr>
                <w:b/>
                <w:color w:val="000000"/>
                <w:sz w:val="15"/>
                <w:szCs w:val="15"/>
              </w:rPr>
            </w:pPr>
            <w:r>
              <w:rPr>
                <w:rFonts w:hint="eastAsia"/>
                <w:b/>
                <w:color w:val="000000"/>
                <w:sz w:val="15"/>
                <w:szCs w:val="15"/>
              </w:rPr>
              <w:t>浙江省工业环保设计研究院有限公司</w:t>
            </w:r>
          </w:p>
        </w:tc>
      </w:tr>
      <w:tr w:rsidR="00A76012" w:rsidRPr="00106901" w:rsidTr="00847F0D">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52"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环评文件审批机关</w:t>
            </w:r>
          </w:p>
        </w:tc>
        <w:tc>
          <w:tcPr>
            <w:tcW w:w="5408" w:type="dxa"/>
            <w:gridSpan w:val="7"/>
            <w:tcMar>
              <w:left w:w="57" w:type="dxa"/>
              <w:right w:w="57" w:type="dxa"/>
            </w:tcMar>
            <w:vAlign w:val="center"/>
          </w:tcPr>
          <w:p w:rsidR="00A76012" w:rsidRPr="00106901" w:rsidRDefault="00607CAB" w:rsidP="00607CAB">
            <w:pPr>
              <w:jc w:val="center"/>
              <w:rPr>
                <w:b/>
                <w:color w:val="000000"/>
                <w:sz w:val="15"/>
                <w:szCs w:val="15"/>
              </w:rPr>
            </w:pPr>
            <w:r>
              <w:rPr>
                <w:rFonts w:hint="eastAsia"/>
                <w:b/>
                <w:color w:val="000000"/>
                <w:sz w:val="15"/>
                <w:szCs w:val="15"/>
              </w:rPr>
              <w:t>嘉善县环境保护局</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审批文号</w:t>
            </w:r>
          </w:p>
        </w:tc>
        <w:tc>
          <w:tcPr>
            <w:tcW w:w="1593" w:type="dxa"/>
            <w:tcMar>
              <w:left w:w="57" w:type="dxa"/>
              <w:right w:w="57" w:type="dxa"/>
            </w:tcMar>
            <w:vAlign w:val="center"/>
          </w:tcPr>
          <w:p w:rsidR="00A76012" w:rsidRPr="00106901" w:rsidRDefault="00607CAB" w:rsidP="00ED64A0">
            <w:pPr>
              <w:jc w:val="center"/>
              <w:rPr>
                <w:color w:val="000000"/>
                <w:sz w:val="15"/>
                <w:szCs w:val="15"/>
              </w:rPr>
            </w:pPr>
            <w:r w:rsidRPr="00A620E0">
              <w:rPr>
                <w:rFonts w:hint="eastAsia"/>
                <w:b/>
                <w:sz w:val="15"/>
                <w:szCs w:val="15"/>
              </w:rPr>
              <w:t>报告表批复〔</w:t>
            </w:r>
            <w:r w:rsidRPr="00A620E0">
              <w:rPr>
                <w:rFonts w:hint="eastAsia"/>
                <w:b/>
                <w:sz w:val="15"/>
                <w:szCs w:val="15"/>
              </w:rPr>
              <w:t>201</w:t>
            </w:r>
            <w:r w:rsidR="00ED64A0">
              <w:rPr>
                <w:rFonts w:hint="eastAsia"/>
                <w:b/>
                <w:sz w:val="15"/>
                <w:szCs w:val="15"/>
              </w:rPr>
              <w:t>5</w:t>
            </w:r>
            <w:r w:rsidRPr="00A620E0">
              <w:rPr>
                <w:rFonts w:hint="eastAsia"/>
                <w:b/>
                <w:sz w:val="15"/>
                <w:szCs w:val="15"/>
              </w:rPr>
              <w:t>〕</w:t>
            </w:r>
            <w:r w:rsidR="00ED64A0">
              <w:rPr>
                <w:rFonts w:hint="eastAsia"/>
                <w:b/>
                <w:sz w:val="15"/>
                <w:szCs w:val="15"/>
              </w:rPr>
              <w:t>191</w:t>
            </w:r>
            <w:r w:rsidR="00D55755" w:rsidRPr="00A620E0">
              <w:rPr>
                <w:rFonts w:hint="eastAsia"/>
                <w:b/>
                <w:sz w:val="15"/>
                <w:szCs w:val="15"/>
              </w:rPr>
              <w:t>号</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环评文件类型</w:t>
            </w:r>
          </w:p>
        </w:tc>
        <w:tc>
          <w:tcPr>
            <w:tcW w:w="2450" w:type="dxa"/>
            <w:gridSpan w:val="4"/>
            <w:tcMar>
              <w:left w:w="57" w:type="dxa"/>
              <w:right w:w="57" w:type="dxa"/>
            </w:tcMar>
            <w:vAlign w:val="center"/>
          </w:tcPr>
          <w:p w:rsidR="00A76012" w:rsidRPr="00106901" w:rsidRDefault="00A76012" w:rsidP="002A5248">
            <w:pPr>
              <w:jc w:val="center"/>
              <w:rPr>
                <w:b/>
                <w:color w:val="000000"/>
                <w:sz w:val="15"/>
                <w:szCs w:val="15"/>
              </w:rPr>
            </w:pPr>
            <w:r w:rsidRPr="00106901">
              <w:rPr>
                <w:b/>
                <w:color w:val="000000"/>
                <w:sz w:val="15"/>
                <w:szCs w:val="15"/>
              </w:rPr>
              <w:t>报告表</w:t>
            </w:r>
          </w:p>
        </w:tc>
      </w:tr>
      <w:tr w:rsidR="00A76012" w:rsidRPr="00106901" w:rsidTr="00847F0D">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52"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开工日期</w:t>
            </w:r>
          </w:p>
        </w:tc>
        <w:tc>
          <w:tcPr>
            <w:tcW w:w="5408" w:type="dxa"/>
            <w:gridSpan w:val="7"/>
            <w:tcMar>
              <w:left w:w="57" w:type="dxa"/>
              <w:right w:w="57" w:type="dxa"/>
            </w:tcMar>
            <w:vAlign w:val="center"/>
          </w:tcPr>
          <w:p w:rsidR="00A76012" w:rsidRPr="00106901" w:rsidRDefault="00D66577" w:rsidP="00D66577">
            <w:pPr>
              <w:jc w:val="center"/>
              <w:rPr>
                <w:b/>
                <w:color w:val="000000"/>
                <w:sz w:val="15"/>
                <w:szCs w:val="15"/>
              </w:rPr>
            </w:pPr>
            <w:r w:rsidRPr="00D66577">
              <w:rPr>
                <w:rFonts w:hint="eastAsia"/>
                <w:b/>
                <w:color w:val="000000"/>
                <w:sz w:val="15"/>
                <w:szCs w:val="15"/>
              </w:rPr>
              <w:t>2015</w:t>
            </w:r>
            <w:r w:rsidR="00A76012" w:rsidRPr="00D66577">
              <w:rPr>
                <w:b/>
                <w:color w:val="000000"/>
                <w:sz w:val="15"/>
                <w:szCs w:val="15"/>
              </w:rPr>
              <w:t>年</w:t>
            </w:r>
            <w:r w:rsidRPr="00D66577">
              <w:rPr>
                <w:rFonts w:hint="eastAsia"/>
                <w:b/>
                <w:color w:val="000000"/>
                <w:sz w:val="15"/>
                <w:szCs w:val="15"/>
              </w:rPr>
              <w:t>9</w:t>
            </w:r>
            <w:r w:rsidR="00A76012" w:rsidRPr="00D66577">
              <w:rPr>
                <w:b/>
                <w:color w:val="000000"/>
                <w:sz w:val="15"/>
                <w:szCs w:val="15"/>
              </w:rPr>
              <w:t>月</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竣工日期</w:t>
            </w:r>
          </w:p>
        </w:tc>
        <w:tc>
          <w:tcPr>
            <w:tcW w:w="1593" w:type="dxa"/>
            <w:tcMar>
              <w:left w:w="57" w:type="dxa"/>
              <w:right w:w="57" w:type="dxa"/>
            </w:tcMar>
            <w:vAlign w:val="center"/>
          </w:tcPr>
          <w:p w:rsidR="00A76012" w:rsidRPr="00106901" w:rsidRDefault="00755002" w:rsidP="00D66577">
            <w:pPr>
              <w:jc w:val="center"/>
              <w:rPr>
                <w:color w:val="000000"/>
                <w:sz w:val="15"/>
                <w:szCs w:val="15"/>
              </w:rPr>
            </w:pPr>
            <w:r w:rsidRPr="00D66577">
              <w:rPr>
                <w:b/>
                <w:color w:val="000000"/>
                <w:sz w:val="15"/>
                <w:szCs w:val="15"/>
              </w:rPr>
              <w:t>201</w:t>
            </w:r>
            <w:r w:rsidR="00714401" w:rsidRPr="00D66577">
              <w:rPr>
                <w:b/>
                <w:color w:val="000000"/>
                <w:sz w:val="15"/>
                <w:szCs w:val="15"/>
              </w:rPr>
              <w:t>7</w:t>
            </w:r>
            <w:r w:rsidRPr="00D66577">
              <w:rPr>
                <w:b/>
                <w:color w:val="000000"/>
                <w:sz w:val="15"/>
                <w:szCs w:val="15"/>
              </w:rPr>
              <w:t>年</w:t>
            </w:r>
            <w:r w:rsidR="00D66577" w:rsidRPr="00D66577">
              <w:rPr>
                <w:rFonts w:hint="eastAsia"/>
                <w:b/>
                <w:color w:val="000000"/>
                <w:sz w:val="15"/>
                <w:szCs w:val="15"/>
              </w:rPr>
              <w:t>11</w:t>
            </w:r>
            <w:r w:rsidRPr="00D66577">
              <w:rPr>
                <w:b/>
                <w:color w:val="000000"/>
                <w:sz w:val="15"/>
                <w:szCs w:val="15"/>
              </w:rPr>
              <w:t>月</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排污许可证申领时间</w:t>
            </w:r>
          </w:p>
        </w:tc>
        <w:tc>
          <w:tcPr>
            <w:tcW w:w="2450" w:type="dxa"/>
            <w:gridSpan w:val="4"/>
            <w:tcMar>
              <w:left w:w="57" w:type="dxa"/>
              <w:right w:w="57" w:type="dxa"/>
            </w:tcMar>
            <w:vAlign w:val="center"/>
          </w:tcPr>
          <w:p w:rsidR="00A76012" w:rsidRPr="00106901" w:rsidRDefault="00A76012" w:rsidP="00A76012">
            <w:pPr>
              <w:jc w:val="center"/>
              <w:rPr>
                <w:b/>
                <w:color w:val="000000"/>
                <w:sz w:val="15"/>
                <w:szCs w:val="15"/>
              </w:rPr>
            </w:pPr>
            <w:r w:rsidRPr="00106901">
              <w:rPr>
                <w:b/>
                <w:color w:val="000000"/>
                <w:sz w:val="15"/>
                <w:szCs w:val="15"/>
              </w:rPr>
              <w:t>/</w:t>
            </w:r>
          </w:p>
        </w:tc>
      </w:tr>
      <w:tr w:rsidR="00A76012" w:rsidRPr="00106901" w:rsidTr="00847F0D">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52"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环保设施设计单位</w:t>
            </w:r>
          </w:p>
        </w:tc>
        <w:tc>
          <w:tcPr>
            <w:tcW w:w="5408" w:type="dxa"/>
            <w:gridSpan w:val="7"/>
            <w:tcMar>
              <w:left w:w="57" w:type="dxa"/>
              <w:right w:w="57" w:type="dxa"/>
            </w:tcMar>
            <w:vAlign w:val="center"/>
          </w:tcPr>
          <w:p w:rsidR="00A76012" w:rsidRPr="00106901" w:rsidRDefault="002A5248" w:rsidP="00714401">
            <w:pPr>
              <w:jc w:val="center"/>
              <w:rPr>
                <w:b/>
                <w:color w:val="000000"/>
                <w:sz w:val="15"/>
                <w:szCs w:val="15"/>
              </w:rPr>
            </w:pPr>
            <w:r>
              <w:rPr>
                <w:b/>
                <w:color w:val="000000"/>
                <w:sz w:val="15"/>
                <w:szCs w:val="15"/>
              </w:rPr>
              <w:t>-</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环保设施施工单位</w:t>
            </w:r>
          </w:p>
        </w:tc>
        <w:tc>
          <w:tcPr>
            <w:tcW w:w="1593" w:type="dxa"/>
            <w:tcMar>
              <w:left w:w="57" w:type="dxa"/>
              <w:right w:w="57" w:type="dxa"/>
            </w:tcMar>
            <w:vAlign w:val="center"/>
          </w:tcPr>
          <w:p w:rsidR="00A76012" w:rsidRPr="00106901" w:rsidRDefault="002A5248" w:rsidP="00755002">
            <w:pPr>
              <w:jc w:val="center"/>
              <w:rPr>
                <w:color w:val="000000"/>
                <w:sz w:val="15"/>
                <w:szCs w:val="15"/>
              </w:rPr>
            </w:pPr>
            <w:r>
              <w:rPr>
                <w:rFonts w:hint="eastAsia"/>
                <w:b/>
                <w:color w:val="000000"/>
                <w:sz w:val="15"/>
                <w:szCs w:val="15"/>
              </w:rPr>
              <w:t>-</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本工程排污许可证编号</w:t>
            </w:r>
          </w:p>
        </w:tc>
        <w:tc>
          <w:tcPr>
            <w:tcW w:w="2450" w:type="dxa"/>
            <w:gridSpan w:val="4"/>
            <w:tcMar>
              <w:left w:w="57" w:type="dxa"/>
              <w:right w:w="57" w:type="dxa"/>
            </w:tcMar>
            <w:vAlign w:val="center"/>
          </w:tcPr>
          <w:p w:rsidR="00A76012" w:rsidRPr="00106901" w:rsidRDefault="00A76012" w:rsidP="00A76012">
            <w:pPr>
              <w:jc w:val="center"/>
              <w:rPr>
                <w:b/>
                <w:color w:val="000000"/>
                <w:sz w:val="15"/>
                <w:szCs w:val="15"/>
              </w:rPr>
            </w:pPr>
            <w:r w:rsidRPr="00106901">
              <w:rPr>
                <w:b/>
                <w:color w:val="000000"/>
                <w:sz w:val="15"/>
                <w:szCs w:val="15"/>
              </w:rPr>
              <w:t>/</w:t>
            </w:r>
          </w:p>
        </w:tc>
      </w:tr>
      <w:tr w:rsidR="00A76012" w:rsidRPr="00106901" w:rsidTr="00847F0D">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52"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验收单位</w:t>
            </w:r>
          </w:p>
        </w:tc>
        <w:tc>
          <w:tcPr>
            <w:tcW w:w="5408" w:type="dxa"/>
            <w:gridSpan w:val="7"/>
            <w:tcMar>
              <w:left w:w="57" w:type="dxa"/>
              <w:right w:w="57" w:type="dxa"/>
            </w:tcMar>
            <w:vAlign w:val="center"/>
          </w:tcPr>
          <w:p w:rsidR="00A76012" w:rsidRPr="00D66577" w:rsidRDefault="00A76012" w:rsidP="00A76012">
            <w:pPr>
              <w:jc w:val="center"/>
              <w:rPr>
                <w:b/>
                <w:color w:val="000000"/>
                <w:sz w:val="15"/>
                <w:szCs w:val="15"/>
              </w:rPr>
            </w:pPr>
          </w:p>
        </w:tc>
        <w:tc>
          <w:tcPr>
            <w:tcW w:w="2326" w:type="dxa"/>
            <w:gridSpan w:val="2"/>
            <w:tcMar>
              <w:left w:w="57" w:type="dxa"/>
              <w:right w:w="57" w:type="dxa"/>
            </w:tcMar>
            <w:vAlign w:val="center"/>
          </w:tcPr>
          <w:p w:rsidR="00A76012" w:rsidRPr="00D66577" w:rsidRDefault="00A76012" w:rsidP="00A76012">
            <w:pPr>
              <w:rPr>
                <w:b/>
                <w:color w:val="000000"/>
                <w:sz w:val="15"/>
                <w:szCs w:val="15"/>
              </w:rPr>
            </w:pPr>
            <w:r w:rsidRPr="00D66577">
              <w:rPr>
                <w:b/>
                <w:color w:val="000000"/>
                <w:sz w:val="15"/>
                <w:szCs w:val="15"/>
              </w:rPr>
              <w:t>环保设施监测单位</w:t>
            </w:r>
          </w:p>
        </w:tc>
        <w:tc>
          <w:tcPr>
            <w:tcW w:w="1593" w:type="dxa"/>
            <w:tcMar>
              <w:left w:w="57" w:type="dxa"/>
              <w:right w:w="57" w:type="dxa"/>
            </w:tcMar>
            <w:vAlign w:val="center"/>
          </w:tcPr>
          <w:p w:rsidR="00A76012" w:rsidRPr="00D66577" w:rsidRDefault="00755002" w:rsidP="00A76012">
            <w:pPr>
              <w:rPr>
                <w:b/>
                <w:color w:val="000000"/>
                <w:sz w:val="15"/>
                <w:szCs w:val="15"/>
              </w:rPr>
            </w:pPr>
            <w:r w:rsidRPr="00D66577">
              <w:rPr>
                <w:rFonts w:hint="eastAsia"/>
                <w:b/>
                <w:color w:val="000000"/>
                <w:sz w:val="15"/>
                <w:szCs w:val="15"/>
              </w:rPr>
              <w:t>浙江诚德检测研究有限公司</w:t>
            </w:r>
          </w:p>
        </w:tc>
        <w:tc>
          <w:tcPr>
            <w:tcW w:w="1717" w:type="dxa"/>
            <w:gridSpan w:val="2"/>
            <w:tcMar>
              <w:left w:w="57" w:type="dxa"/>
              <w:right w:w="57" w:type="dxa"/>
            </w:tcMar>
            <w:vAlign w:val="center"/>
          </w:tcPr>
          <w:p w:rsidR="00A76012" w:rsidRPr="00D66577" w:rsidRDefault="00A76012" w:rsidP="00A76012">
            <w:pPr>
              <w:rPr>
                <w:b/>
                <w:color w:val="000000"/>
                <w:sz w:val="15"/>
                <w:szCs w:val="15"/>
              </w:rPr>
            </w:pPr>
            <w:r w:rsidRPr="00D66577">
              <w:rPr>
                <w:b/>
                <w:color w:val="000000"/>
                <w:sz w:val="15"/>
                <w:szCs w:val="15"/>
              </w:rPr>
              <w:t>验收监测时工况</w:t>
            </w:r>
          </w:p>
        </w:tc>
        <w:tc>
          <w:tcPr>
            <w:tcW w:w="2450" w:type="dxa"/>
            <w:gridSpan w:val="4"/>
            <w:tcMar>
              <w:left w:w="57" w:type="dxa"/>
              <w:right w:w="57" w:type="dxa"/>
            </w:tcMar>
            <w:vAlign w:val="center"/>
          </w:tcPr>
          <w:p w:rsidR="00A76012" w:rsidRPr="00D66577" w:rsidRDefault="009D25AC" w:rsidP="00A76012">
            <w:pPr>
              <w:jc w:val="center"/>
              <w:rPr>
                <w:b/>
                <w:color w:val="000000"/>
                <w:sz w:val="15"/>
                <w:szCs w:val="15"/>
              </w:rPr>
            </w:pPr>
            <w:r w:rsidRPr="00D66577">
              <w:rPr>
                <w:b/>
                <w:color w:val="000000"/>
                <w:sz w:val="15"/>
                <w:szCs w:val="15"/>
              </w:rPr>
              <w:t>&gt;</w:t>
            </w:r>
            <w:r w:rsidR="00A76012" w:rsidRPr="00D66577">
              <w:rPr>
                <w:b/>
                <w:color w:val="000000"/>
                <w:sz w:val="15"/>
                <w:szCs w:val="15"/>
              </w:rPr>
              <w:t>75%</w:t>
            </w:r>
          </w:p>
        </w:tc>
      </w:tr>
      <w:tr w:rsidR="00A76012" w:rsidRPr="00106901" w:rsidTr="00847F0D">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52"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投资总概算（万元）</w:t>
            </w:r>
          </w:p>
        </w:tc>
        <w:tc>
          <w:tcPr>
            <w:tcW w:w="5408" w:type="dxa"/>
            <w:gridSpan w:val="7"/>
            <w:tcMar>
              <w:left w:w="57" w:type="dxa"/>
              <w:right w:w="57" w:type="dxa"/>
            </w:tcMar>
            <w:vAlign w:val="center"/>
          </w:tcPr>
          <w:p w:rsidR="00A76012" w:rsidRPr="00D66577" w:rsidRDefault="00ED64A0" w:rsidP="00A76012">
            <w:pPr>
              <w:jc w:val="center"/>
              <w:rPr>
                <w:b/>
                <w:color w:val="000000"/>
                <w:sz w:val="15"/>
                <w:szCs w:val="15"/>
              </w:rPr>
            </w:pPr>
            <w:r w:rsidRPr="00D66577">
              <w:rPr>
                <w:rFonts w:hint="eastAsia"/>
                <w:b/>
                <w:color w:val="000000"/>
                <w:sz w:val="15"/>
                <w:szCs w:val="15"/>
              </w:rPr>
              <w:t>100</w:t>
            </w:r>
          </w:p>
        </w:tc>
        <w:tc>
          <w:tcPr>
            <w:tcW w:w="2326" w:type="dxa"/>
            <w:gridSpan w:val="2"/>
            <w:tcMar>
              <w:left w:w="57" w:type="dxa"/>
              <w:right w:w="57" w:type="dxa"/>
            </w:tcMar>
            <w:vAlign w:val="center"/>
          </w:tcPr>
          <w:p w:rsidR="00A76012" w:rsidRPr="00D66577" w:rsidRDefault="00A76012" w:rsidP="00A76012">
            <w:pPr>
              <w:tabs>
                <w:tab w:val="left" w:pos="690"/>
              </w:tabs>
              <w:rPr>
                <w:color w:val="000000"/>
                <w:sz w:val="15"/>
                <w:szCs w:val="15"/>
              </w:rPr>
            </w:pPr>
            <w:r w:rsidRPr="00D66577">
              <w:rPr>
                <w:b/>
                <w:color w:val="000000"/>
                <w:sz w:val="15"/>
                <w:szCs w:val="15"/>
              </w:rPr>
              <w:t>环保投资总概算（万元）</w:t>
            </w:r>
          </w:p>
        </w:tc>
        <w:tc>
          <w:tcPr>
            <w:tcW w:w="1593" w:type="dxa"/>
            <w:tcMar>
              <w:left w:w="57" w:type="dxa"/>
              <w:right w:w="57" w:type="dxa"/>
            </w:tcMar>
            <w:vAlign w:val="center"/>
          </w:tcPr>
          <w:p w:rsidR="00A76012" w:rsidRPr="00D66577" w:rsidRDefault="00ED64A0" w:rsidP="00A76012">
            <w:pPr>
              <w:jc w:val="center"/>
              <w:rPr>
                <w:b/>
                <w:color w:val="000000"/>
                <w:sz w:val="15"/>
                <w:szCs w:val="15"/>
              </w:rPr>
            </w:pPr>
            <w:r w:rsidRPr="00D66577">
              <w:rPr>
                <w:rFonts w:hint="eastAsia"/>
                <w:b/>
                <w:color w:val="000000"/>
                <w:sz w:val="15"/>
                <w:szCs w:val="15"/>
              </w:rPr>
              <w:t>50</w:t>
            </w:r>
          </w:p>
        </w:tc>
        <w:tc>
          <w:tcPr>
            <w:tcW w:w="1717" w:type="dxa"/>
            <w:gridSpan w:val="2"/>
            <w:tcMar>
              <w:left w:w="57" w:type="dxa"/>
              <w:right w:w="57" w:type="dxa"/>
            </w:tcMar>
            <w:vAlign w:val="center"/>
          </w:tcPr>
          <w:p w:rsidR="00A76012" w:rsidRPr="00D66577" w:rsidRDefault="00A76012" w:rsidP="00A76012">
            <w:pPr>
              <w:tabs>
                <w:tab w:val="left" w:pos="690"/>
              </w:tabs>
              <w:rPr>
                <w:color w:val="000000"/>
                <w:sz w:val="15"/>
                <w:szCs w:val="15"/>
              </w:rPr>
            </w:pPr>
            <w:r w:rsidRPr="00D66577">
              <w:rPr>
                <w:b/>
                <w:color w:val="000000"/>
                <w:sz w:val="15"/>
                <w:szCs w:val="15"/>
              </w:rPr>
              <w:t>所占比例（</w:t>
            </w:r>
            <w:r w:rsidRPr="00D66577">
              <w:rPr>
                <w:b/>
                <w:color w:val="000000"/>
                <w:sz w:val="15"/>
                <w:szCs w:val="15"/>
              </w:rPr>
              <w:t>%</w:t>
            </w:r>
            <w:r w:rsidRPr="00D66577">
              <w:rPr>
                <w:b/>
                <w:color w:val="000000"/>
                <w:sz w:val="15"/>
                <w:szCs w:val="15"/>
              </w:rPr>
              <w:t>）</w:t>
            </w:r>
          </w:p>
        </w:tc>
        <w:tc>
          <w:tcPr>
            <w:tcW w:w="2450" w:type="dxa"/>
            <w:gridSpan w:val="4"/>
            <w:tcMar>
              <w:left w:w="57" w:type="dxa"/>
              <w:right w:w="57" w:type="dxa"/>
            </w:tcMar>
            <w:vAlign w:val="center"/>
          </w:tcPr>
          <w:p w:rsidR="00A76012" w:rsidRPr="00D66577" w:rsidRDefault="00ED64A0" w:rsidP="00A76012">
            <w:pPr>
              <w:jc w:val="center"/>
              <w:rPr>
                <w:b/>
                <w:color w:val="000000"/>
                <w:sz w:val="15"/>
                <w:szCs w:val="15"/>
              </w:rPr>
            </w:pPr>
            <w:r w:rsidRPr="00D66577">
              <w:rPr>
                <w:rFonts w:hint="eastAsia"/>
                <w:b/>
                <w:color w:val="000000"/>
                <w:sz w:val="15"/>
                <w:szCs w:val="15"/>
              </w:rPr>
              <w:t>50</w:t>
            </w:r>
          </w:p>
        </w:tc>
      </w:tr>
      <w:tr w:rsidR="00A76012" w:rsidRPr="00106901" w:rsidTr="00847F0D">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52" w:type="dxa"/>
            <w:gridSpan w:val="3"/>
            <w:tcMar>
              <w:left w:w="57" w:type="dxa"/>
              <w:right w:w="57" w:type="dxa"/>
            </w:tcMar>
          </w:tcPr>
          <w:p w:rsidR="00A76012" w:rsidRPr="00106901" w:rsidRDefault="00A76012" w:rsidP="00A76012">
            <w:pPr>
              <w:rPr>
                <w:color w:val="000000"/>
                <w:sz w:val="15"/>
                <w:szCs w:val="15"/>
              </w:rPr>
            </w:pPr>
            <w:r w:rsidRPr="00106901">
              <w:rPr>
                <w:b/>
                <w:color w:val="000000"/>
                <w:sz w:val="15"/>
                <w:szCs w:val="15"/>
              </w:rPr>
              <w:t>实际总投资</w:t>
            </w:r>
          </w:p>
        </w:tc>
        <w:tc>
          <w:tcPr>
            <w:tcW w:w="5408" w:type="dxa"/>
            <w:gridSpan w:val="7"/>
            <w:tcMar>
              <w:left w:w="57" w:type="dxa"/>
              <w:right w:w="57" w:type="dxa"/>
            </w:tcMar>
            <w:vAlign w:val="center"/>
          </w:tcPr>
          <w:p w:rsidR="00A76012" w:rsidRPr="00D66577" w:rsidRDefault="00D66577" w:rsidP="00A76012">
            <w:pPr>
              <w:jc w:val="center"/>
              <w:rPr>
                <w:b/>
                <w:color w:val="000000"/>
                <w:sz w:val="15"/>
                <w:szCs w:val="15"/>
              </w:rPr>
            </w:pPr>
            <w:r w:rsidRPr="00D66577">
              <w:rPr>
                <w:rFonts w:hint="eastAsia"/>
                <w:b/>
                <w:color w:val="000000"/>
                <w:sz w:val="15"/>
                <w:szCs w:val="15"/>
              </w:rPr>
              <w:t>150</w:t>
            </w:r>
          </w:p>
        </w:tc>
        <w:tc>
          <w:tcPr>
            <w:tcW w:w="2326" w:type="dxa"/>
            <w:gridSpan w:val="2"/>
            <w:tcMar>
              <w:left w:w="57" w:type="dxa"/>
              <w:right w:w="57" w:type="dxa"/>
            </w:tcMar>
            <w:vAlign w:val="center"/>
          </w:tcPr>
          <w:p w:rsidR="00A76012" w:rsidRPr="00D66577" w:rsidRDefault="00A76012" w:rsidP="00A76012">
            <w:pPr>
              <w:ind w:right="300"/>
              <w:rPr>
                <w:b/>
                <w:color w:val="000000"/>
                <w:sz w:val="15"/>
                <w:szCs w:val="15"/>
              </w:rPr>
            </w:pPr>
            <w:r w:rsidRPr="00D66577">
              <w:rPr>
                <w:b/>
                <w:color w:val="000000"/>
                <w:sz w:val="15"/>
                <w:szCs w:val="15"/>
              </w:rPr>
              <w:t>实际环保投资（万元）</w:t>
            </w:r>
          </w:p>
        </w:tc>
        <w:tc>
          <w:tcPr>
            <w:tcW w:w="1593" w:type="dxa"/>
            <w:tcMar>
              <w:left w:w="57" w:type="dxa"/>
              <w:right w:w="57" w:type="dxa"/>
            </w:tcMar>
            <w:vAlign w:val="center"/>
          </w:tcPr>
          <w:p w:rsidR="00A76012" w:rsidRPr="00D66577" w:rsidRDefault="00D66577" w:rsidP="00755002">
            <w:pPr>
              <w:jc w:val="center"/>
              <w:rPr>
                <w:b/>
                <w:color w:val="000000"/>
                <w:sz w:val="15"/>
                <w:szCs w:val="15"/>
              </w:rPr>
            </w:pPr>
            <w:r w:rsidRPr="00D66577">
              <w:rPr>
                <w:rFonts w:hint="eastAsia"/>
                <w:b/>
                <w:color w:val="000000"/>
                <w:sz w:val="15"/>
                <w:szCs w:val="15"/>
              </w:rPr>
              <w:t>118</w:t>
            </w:r>
          </w:p>
        </w:tc>
        <w:tc>
          <w:tcPr>
            <w:tcW w:w="1717" w:type="dxa"/>
            <w:gridSpan w:val="2"/>
            <w:tcMar>
              <w:left w:w="57" w:type="dxa"/>
              <w:right w:w="57" w:type="dxa"/>
            </w:tcMar>
            <w:vAlign w:val="center"/>
          </w:tcPr>
          <w:p w:rsidR="00A76012" w:rsidRPr="00D66577" w:rsidRDefault="00A76012" w:rsidP="00A76012">
            <w:pPr>
              <w:rPr>
                <w:b/>
                <w:color w:val="000000"/>
                <w:sz w:val="15"/>
                <w:szCs w:val="15"/>
              </w:rPr>
            </w:pPr>
            <w:r w:rsidRPr="00D66577">
              <w:rPr>
                <w:b/>
                <w:color w:val="000000"/>
                <w:sz w:val="15"/>
                <w:szCs w:val="15"/>
              </w:rPr>
              <w:t>所占比例（</w:t>
            </w:r>
            <w:r w:rsidRPr="00D66577">
              <w:rPr>
                <w:b/>
                <w:color w:val="000000"/>
                <w:sz w:val="15"/>
                <w:szCs w:val="15"/>
              </w:rPr>
              <w:t>%</w:t>
            </w:r>
            <w:r w:rsidRPr="00D66577">
              <w:rPr>
                <w:b/>
                <w:color w:val="000000"/>
                <w:sz w:val="15"/>
                <w:szCs w:val="15"/>
              </w:rPr>
              <w:t>）</w:t>
            </w:r>
          </w:p>
        </w:tc>
        <w:tc>
          <w:tcPr>
            <w:tcW w:w="2450" w:type="dxa"/>
            <w:gridSpan w:val="4"/>
            <w:tcMar>
              <w:left w:w="57" w:type="dxa"/>
              <w:right w:w="57" w:type="dxa"/>
            </w:tcMar>
            <w:vAlign w:val="center"/>
          </w:tcPr>
          <w:p w:rsidR="00A76012" w:rsidRPr="00D66577" w:rsidRDefault="00D66577" w:rsidP="00A76012">
            <w:pPr>
              <w:jc w:val="center"/>
              <w:rPr>
                <w:b/>
                <w:color w:val="000000"/>
                <w:sz w:val="15"/>
                <w:szCs w:val="15"/>
              </w:rPr>
            </w:pPr>
            <w:r w:rsidRPr="00D66577">
              <w:rPr>
                <w:rFonts w:hint="eastAsia"/>
                <w:b/>
                <w:color w:val="000000"/>
                <w:sz w:val="15"/>
                <w:szCs w:val="15"/>
              </w:rPr>
              <w:t>78.7</w:t>
            </w:r>
          </w:p>
        </w:tc>
      </w:tr>
      <w:tr w:rsidR="00A76012" w:rsidRPr="00106901" w:rsidTr="00847F0D">
        <w:trPr>
          <w:cantSplit/>
          <w:trHeight w:val="311"/>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52"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废水治理（万元）</w:t>
            </w:r>
          </w:p>
        </w:tc>
        <w:tc>
          <w:tcPr>
            <w:tcW w:w="840" w:type="dxa"/>
            <w:tcMar>
              <w:left w:w="57" w:type="dxa"/>
              <w:right w:w="57" w:type="dxa"/>
            </w:tcMar>
            <w:vAlign w:val="center"/>
          </w:tcPr>
          <w:p w:rsidR="00A76012" w:rsidRPr="00D66577" w:rsidRDefault="00D66577" w:rsidP="008E69EF">
            <w:pPr>
              <w:jc w:val="center"/>
              <w:rPr>
                <w:b/>
                <w:color w:val="000000"/>
                <w:sz w:val="15"/>
                <w:szCs w:val="15"/>
              </w:rPr>
            </w:pPr>
            <w:r w:rsidRPr="00D66577">
              <w:rPr>
                <w:rFonts w:hint="eastAsia"/>
                <w:b/>
                <w:color w:val="000000"/>
                <w:sz w:val="15"/>
                <w:szCs w:val="15"/>
              </w:rPr>
              <w:t>56</w:t>
            </w:r>
          </w:p>
        </w:tc>
        <w:tc>
          <w:tcPr>
            <w:tcW w:w="1379" w:type="dxa"/>
            <w:tcMar>
              <w:left w:w="57" w:type="dxa"/>
              <w:right w:w="57" w:type="dxa"/>
            </w:tcMar>
            <w:vAlign w:val="center"/>
          </w:tcPr>
          <w:p w:rsidR="00A76012" w:rsidRPr="00D66577" w:rsidRDefault="00A76012" w:rsidP="00A76012">
            <w:pPr>
              <w:jc w:val="center"/>
              <w:rPr>
                <w:b/>
                <w:color w:val="000000"/>
                <w:sz w:val="15"/>
                <w:szCs w:val="15"/>
              </w:rPr>
            </w:pPr>
            <w:r w:rsidRPr="00D66577">
              <w:rPr>
                <w:b/>
                <w:color w:val="000000"/>
                <w:sz w:val="15"/>
                <w:szCs w:val="15"/>
              </w:rPr>
              <w:t>废气治理（万元）</w:t>
            </w:r>
          </w:p>
        </w:tc>
        <w:tc>
          <w:tcPr>
            <w:tcW w:w="1097" w:type="dxa"/>
            <w:tcMar>
              <w:left w:w="57" w:type="dxa"/>
              <w:right w:w="57" w:type="dxa"/>
            </w:tcMar>
            <w:vAlign w:val="center"/>
          </w:tcPr>
          <w:p w:rsidR="00A76012" w:rsidRPr="00D66577" w:rsidRDefault="00D66577" w:rsidP="008E69EF">
            <w:pPr>
              <w:jc w:val="center"/>
              <w:rPr>
                <w:b/>
                <w:color w:val="000000"/>
                <w:sz w:val="15"/>
                <w:szCs w:val="15"/>
              </w:rPr>
            </w:pPr>
            <w:r w:rsidRPr="00D66577">
              <w:rPr>
                <w:rFonts w:hint="eastAsia"/>
                <w:b/>
                <w:color w:val="000000"/>
                <w:sz w:val="15"/>
                <w:szCs w:val="15"/>
              </w:rPr>
              <w:t>33</w:t>
            </w:r>
          </w:p>
        </w:tc>
        <w:tc>
          <w:tcPr>
            <w:tcW w:w="1504" w:type="dxa"/>
            <w:gridSpan w:val="3"/>
            <w:tcMar>
              <w:left w:w="57" w:type="dxa"/>
              <w:right w:w="57" w:type="dxa"/>
            </w:tcMar>
            <w:vAlign w:val="center"/>
          </w:tcPr>
          <w:p w:rsidR="00A76012" w:rsidRPr="00D66577" w:rsidRDefault="00A76012" w:rsidP="00A76012">
            <w:pPr>
              <w:jc w:val="center"/>
              <w:rPr>
                <w:b/>
                <w:color w:val="000000"/>
                <w:sz w:val="15"/>
                <w:szCs w:val="15"/>
              </w:rPr>
            </w:pPr>
            <w:r w:rsidRPr="00D66577">
              <w:rPr>
                <w:b/>
                <w:color w:val="000000"/>
                <w:sz w:val="15"/>
                <w:szCs w:val="15"/>
              </w:rPr>
              <w:t>噪声治理（万元）</w:t>
            </w:r>
          </w:p>
        </w:tc>
        <w:tc>
          <w:tcPr>
            <w:tcW w:w="588" w:type="dxa"/>
            <w:tcMar>
              <w:left w:w="57" w:type="dxa"/>
              <w:right w:w="57" w:type="dxa"/>
            </w:tcMar>
            <w:vAlign w:val="center"/>
          </w:tcPr>
          <w:p w:rsidR="00A76012" w:rsidRPr="00D66577" w:rsidRDefault="00D66577" w:rsidP="008E69EF">
            <w:pPr>
              <w:jc w:val="center"/>
              <w:rPr>
                <w:b/>
                <w:color w:val="000000"/>
                <w:sz w:val="15"/>
                <w:szCs w:val="15"/>
              </w:rPr>
            </w:pPr>
            <w:r w:rsidRPr="00D66577">
              <w:rPr>
                <w:rFonts w:hint="eastAsia"/>
                <w:b/>
                <w:color w:val="000000"/>
                <w:sz w:val="15"/>
                <w:szCs w:val="15"/>
              </w:rPr>
              <w:t>12</w:t>
            </w:r>
          </w:p>
        </w:tc>
        <w:tc>
          <w:tcPr>
            <w:tcW w:w="2326" w:type="dxa"/>
            <w:gridSpan w:val="2"/>
            <w:tcMar>
              <w:left w:w="57" w:type="dxa"/>
              <w:right w:w="57" w:type="dxa"/>
            </w:tcMar>
            <w:vAlign w:val="center"/>
          </w:tcPr>
          <w:p w:rsidR="00A76012" w:rsidRPr="00D66577" w:rsidRDefault="00A76012" w:rsidP="00A76012">
            <w:pPr>
              <w:rPr>
                <w:color w:val="000000"/>
                <w:sz w:val="15"/>
                <w:szCs w:val="15"/>
              </w:rPr>
            </w:pPr>
            <w:r w:rsidRPr="00D66577">
              <w:rPr>
                <w:b/>
                <w:color w:val="000000"/>
                <w:sz w:val="15"/>
                <w:szCs w:val="15"/>
              </w:rPr>
              <w:t>固体废物治理（万元）</w:t>
            </w:r>
          </w:p>
        </w:tc>
        <w:tc>
          <w:tcPr>
            <w:tcW w:w="1593" w:type="dxa"/>
            <w:tcMar>
              <w:left w:w="57" w:type="dxa"/>
              <w:right w:w="57" w:type="dxa"/>
            </w:tcMar>
            <w:vAlign w:val="center"/>
          </w:tcPr>
          <w:p w:rsidR="00A76012" w:rsidRPr="00D66577" w:rsidRDefault="00D66577" w:rsidP="008E69EF">
            <w:pPr>
              <w:jc w:val="center"/>
              <w:rPr>
                <w:b/>
                <w:color w:val="000000"/>
                <w:sz w:val="15"/>
                <w:szCs w:val="15"/>
              </w:rPr>
            </w:pPr>
            <w:r w:rsidRPr="00D66577">
              <w:rPr>
                <w:rFonts w:hint="eastAsia"/>
                <w:b/>
                <w:color w:val="000000"/>
                <w:sz w:val="15"/>
                <w:szCs w:val="15"/>
              </w:rPr>
              <w:t>8</w:t>
            </w:r>
          </w:p>
        </w:tc>
        <w:tc>
          <w:tcPr>
            <w:tcW w:w="1717" w:type="dxa"/>
            <w:gridSpan w:val="2"/>
            <w:tcMar>
              <w:left w:w="57" w:type="dxa"/>
              <w:right w:w="57" w:type="dxa"/>
            </w:tcMar>
            <w:vAlign w:val="center"/>
          </w:tcPr>
          <w:p w:rsidR="00A76012" w:rsidRPr="00D66577" w:rsidRDefault="00A76012" w:rsidP="00A76012">
            <w:pPr>
              <w:rPr>
                <w:b/>
                <w:color w:val="000000"/>
                <w:sz w:val="15"/>
                <w:szCs w:val="15"/>
              </w:rPr>
            </w:pPr>
            <w:r w:rsidRPr="00D66577">
              <w:rPr>
                <w:b/>
                <w:color w:val="000000"/>
                <w:sz w:val="15"/>
                <w:szCs w:val="15"/>
              </w:rPr>
              <w:t>绿化及生态（万元）</w:t>
            </w:r>
          </w:p>
        </w:tc>
        <w:tc>
          <w:tcPr>
            <w:tcW w:w="554" w:type="dxa"/>
            <w:tcMar>
              <w:left w:w="57" w:type="dxa"/>
              <w:right w:w="57" w:type="dxa"/>
            </w:tcMar>
            <w:vAlign w:val="center"/>
          </w:tcPr>
          <w:p w:rsidR="00A76012" w:rsidRPr="00D66577" w:rsidRDefault="00D66577" w:rsidP="008E69EF">
            <w:pPr>
              <w:jc w:val="center"/>
              <w:rPr>
                <w:b/>
                <w:color w:val="000000"/>
                <w:sz w:val="15"/>
                <w:szCs w:val="15"/>
              </w:rPr>
            </w:pPr>
            <w:r w:rsidRPr="00D66577">
              <w:rPr>
                <w:rFonts w:hint="eastAsia"/>
                <w:b/>
                <w:color w:val="000000"/>
                <w:sz w:val="15"/>
                <w:szCs w:val="15"/>
              </w:rPr>
              <w:t>9</w:t>
            </w:r>
          </w:p>
        </w:tc>
        <w:tc>
          <w:tcPr>
            <w:tcW w:w="1102" w:type="dxa"/>
            <w:tcMar>
              <w:left w:w="57" w:type="dxa"/>
              <w:right w:w="57" w:type="dxa"/>
            </w:tcMar>
            <w:vAlign w:val="center"/>
          </w:tcPr>
          <w:p w:rsidR="00A76012" w:rsidRPr="00D66577" w:rsidRDefault="00A76012" w:rsidP="00A76012">
            <w:pPr>
              <w:jc w:val="center"/>
              <w:rPr>
                <w:b/>
                <w:color w:val="000000"/>
                <w:sz w:val="15"/>
                <w:szCs w:val="15"/>
              </w:rPr>
            </w:pPr>
            <w:r w:rsidRPr="00D66577">
              <w:rPr>
                <w:b/>
                <w:color w:val="000000"/>
                <w:sz w:val="15"/>
                <w:szCs w:val="15"/>
              </w:rPr>
              <w:t>其他（万元）</w:t>
            </w:r>
          </w:p>
        </w:tc>
        <w:tc>
          <w:tcPr>
            <w:tcW w:w="794" w:type="dxa"/>
            <w:gridSpan w:val="2"/>
            <w:tcMar>
              <w:left w:w="57" w:type="dxa"/>
              <w:right w:w="57" w:type="dxa"/>
            </w:tcMar>
            <w:vAlign w:val="center"/>
          </w:tcPr>
          <w:p w:rsidR="00A76012" w:rsidRPr="00D66577" w:rsidRDefault="008E69EF" w:rsidP="00370DDD">
            <w:pPr>
              <w:jc w:val="center"/>
              <w:rPr>
                <w:color w:val="000000"/>
                <w:sz w:val="15"/>
                <w:szCs w:val="15"/>
              </w:rPr>
            </w:pPr>
            <w:r w:rsidRPr="00D66577">
              <w:rPr>
                <w:rFonts w:hint="eastAsia"/>
                <w:color w:val="000000"/>
                <w:sz w:val="15"/>
                <w:szCs w:val="15"/>
              </w:rPr>
              <w:t>/</w:t>
            </w:r>
          </w:p>
        </w:tc>
      </w:tr>
      <w:tr w:rsidR="00A76012" w:rsidRPr="00106901" w:rsidTr="00847F0D">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52"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新增废水处理设施能力</w:t>
            </w:r>
          </w:p>
        </w:tc>
        <w:tc>
          <w:tcPr>
            <w:tcW w:w="5408" w:type="dxa"/>
            <w:gridSpan w:val="7"/>
            <w:tcMar>
              <w:left w:w="57" w:type="dxa"/>
              <w:right w:w="57" w:type="dxa"/>
            </w:tcMar>
          </w:tcPr>
          <w:p w:rsidR="00A76012" w:rsidRPr="00D66577" w:rsidRDefault="00A76012" w:rsidP="00A76012">
            <w:pPr>
              <w:rPr>
                <w:color w:val="000000"/>
                <w:sz w:val="15"/>
                <w:szCs w:val="15"/>
              </w:rPr>
            </w:pPr>
          </w:p>
        </w:tc>
        <w:tc>
          <w:tcPr>
            <w:tcW w:w="2326" w:type="dxa"/>
            <w:gridSpan w:val="2"/>
            <w:tcMar>
              <w:left w:w="57" w:type="dxa"/>
              <w:right w:w="57" w:type="dxa"/>
            </w:tcMar>
          </w:tcPr>
          <w:p w:rsidR="00A76012" w:rsidRPr="00D66577" w:rsidRDefault="00A76012" w:rsidP="00A76012">
            <w:pPr>
              <w:rPr>
                <w:color w:val="000000"/>
                <w:sz w:val="15"/>
                <w:szCs w:val="15"/>
              </w:rPr>
            </w:pPr>
            <w:r w:rsidRPr="00D66577">
              <w:rPr>
                <w:b/>
                <w:color w:val="000000"/>
                <w:sz w:val="15"/>
                <w:szCs w:val="15"/>
              </w:rPr>
              <w:t>新增废气处理设施能力</w:t>
            </w:r>
          </w:p>
        </w:tc>
        <w:tc>
          <w:tcPr>
            <w:tcW w:w="1593" w:type="dxa"/>
            <w:tcMar>
              <w:left w:w="57" w:type="dxa"/>
              <w:right w:w="57" w:type="dxa"/>
            </w:tcMar>
          </w:tcPr>
          <w:p w:rsidR="00A76012" w:rsidRPr="00D66577" w:rsidRDefault="00A76012" w:rsidP="00A76012">
            <w:pPr>
              <w:rPr>
                <w:color w:val="000000"/>
                <w:sz w:val="15"/>
                <w:szCs w:val="15"/>
              </w:rPr>
            </w:pPr>
          </w:p>
        </w:tc>
        <w:tc>
          <w:tcPr>
            <w:tcW w:w="1717" w:type="dxa"/>
            <w:gridSpan w:val="2"/>
            <w:tcMar>
              <w:left w:w="57" w:type="dxa"/>
              <w:right w:w="57" w:type="dxa"/>
            </w:tcMar>
          </w:tcPr>
          <w:p w:rsidR="00A76012" w:rsidRPr="00D66577" w:rsidRDefault="00A76012" w:rsidP="00A76012">
            <w:pPr>
              <w:rPr>
                <w:color w:val="000000"/>
                <w:sz w:val="15"/>
                <w:szCs w:val="15"/>
              </w:rPr>
            </w:pPr>
            <w:r w:rsidRPr="00D66577">
              <w:rPr>
                <w:b/>
                <w:color w:val="000000"/>
                <w:sz w:val="15"/>
                <w:szCs w:val="15"/>
              </w:rPr>
              <w:t>年平均工作时</w:t>
            </w:r>
          </w:p>
        </w:tc>
        <w:tc>
          <w:tcPr>
            <w:tcW w:w="2450" w:type="dxa"/>
            <w:gridSpan w:val="4"/>
            <w:tcMar>
              <w:left w:w="57" w:type="dxa"/>
              <w:right w:w="57" w:type="dxa"/>
            </w:tcMar>
            <w:vAlign w:val="center"/>
          </w:tcPr>
          <w:p w:rsidR="00A76012" w:rsidRPr="00D66577" w:rsidRDefault="004407A6" w:rsidP="00D64A78">
            <w:pPr>
              <w:jc w:val="center"/>
              <w:rPr>
                <w:b/>
                <w:color w:val="000000"/>
                <w:sz w:val="15"/>
                <w:szCs w:val="15"/>
              </w:rPr>
            </w:pPr>
            <w:r w:rsidRPr="00D66577">
              <w:rPr>
                <w:rFonts w:hint="eastAsia"/>
                <w:b/>
                <w:color w:val="000000"/>
                <w:sz w:val="15"/>
                <w:szCs w:val="15"/>
              </w:rPr>
              <w:t>2400</w:t>
            </w:r>
          </w:p>
        </w:tc>
      </w:tr>
      <w:tr w:rsidR="00A76012" w:rsidRPr="00106901" w:rsidTr="00847F0D">
        <w:trPr>
          <w:cantSplit/>
          <w:trHeight w:val="19"/>
          <w:jc w:val="center"/>
        </w:trPr>
        <w:tc>
          <w:tcPr>
            <w:tcW w:w="2382" w:type="dxa"/>
            <w:gridSpan w:val="4"/>
            <w:tcMar>
              <w:left w:w="57" w:type="dxa"/>
              <w:right w:w="57" w:type="dxa"/>
            </w:tcMar>
            <w:vAlign w:val="center"/>
          </w:tcPr>
          <w:p w:rsidR="00A76012" w:rsidRPr="00106901" w:rsidRDefault="00A76012" w:rsidP="00A76012">
            <w:pPr>
              <w:jc w:val="center"/>
              <w:rPr>
                <w:b/>
                <w:color w:val="000000"/>
                <w:sz w:val="15"/>
                <w:szCs w:val="15"/>
              </w:rPr>
            </w:pPr>
            <w:r w:rsidRPr="00106901">
              <w:rPr>
                <w:b/>
                <w:color w:val="000000"/>
                <w:sz w:val="15"/>
                <w:szCs w:val="15"/>
              </w:rPr>
              <w:t>运营单位</w:t>
            </w:r>
            <w:r w:rsidR="00847F0D">
              <w:rPr>
                <w:rFonts w:hint="eastAsia"/>
                <w:b/>
                <w:color w:val="000000"/>
                <w:sz w:val="15"/>
                <w:szCs w:val="15"/>
              </w:rPr>
              <w:t xml:space="preserve">  </w:t>
            </w:r>
          </w:p>
        </w:tc>
        <w:tc>
          <w:tcPr>
            <w:tcW w:w="4303" w:type="dxa"/>
            <w:gridSpan w:val="4"/>
            <w:tcMar>
              <w:left w:w="57" w:type="dxa"/>
              <w:right w:w="57" w:type="dxa"/>
            </w:tcMar>
            <w:vAlign w:val="center"/>
          </w:tcPr>
          <w:p w:rsidR="00A76012" w:rsidRPr="00D66577" w:rsidRDefault="00A76012" w:rsidP="00A76012">
            <w:pPr>
              <w:rPr>
                <w:color w:val="000000"/>
                <w:sz w:val="15"/>
                <w:szCs w:val="15"/>
              </w:rPr>
            </w:pPr>
          </w:p>
        </w:tc>
        <w:tc>
          <w:tcPr>
            <w:tcW w:w="3431" w:type="dxa"/>
            <w:gridSpan w:val="5"/>
            <w:tcMar>
              <w:left w:w="57" w:type="dxa"/>
              <w:right w:w="57" w:type="dxa"/>
            </w:tcMar>
            <w:vAlign w:val="center"/>
          </w:tcPr>
          <w:p w:rsidR="00A76012" w:rsidRPr="00D66577" w:rsidRDefault="00A76012" w:rsidP="00A76012">
            <w:pPr>
              <w:jc w:val="center"/>
              <w:rPr>
                <w:color w:val="000000"/>
                <w:sz w:val="15"/>
                <w:szCs w:val="15"/>
              </w:rPr>
            </w:pPr>
            <w:r w:rsidRPr="00D66577">
              <w:rPr>
                <w:b/>
                <w:color w:val="000000"/>
                <w:sz w:val="15"/>
                <w:szCs w:val="15"/>
              </w:rPr>
              <w:t>运营单位社会统一信用代码（或组织机构代码）</w:t>
            </w:r>
          </w:p>
        </w:tc>
        <w:tc>
          <w:tcPr>
            <w:tcW w:w="1593" w:type="dxa"/>
            <w:tcMar>
              <w:left w:w="57" w:type="dxa"/>
              <w:right w:w="57" w:type="dxa"/>
            </w:tcMar>
            <w:vAlign w:val="center"/>
          </w:tcPr>
          <w:p w:rsidR="00A76012" w:rsidRPr="00D66577" w:rsidRDefault="00A76012" w:rsidP="00A76012">
            <w:pPr>
              <w:rPr>
                <w:b/>
                <w:color w:val="000000"/>
                <w:sz w:val="15"/>
                <w:szCs w:val="15"/>
              </w:rPr>
            </w:pPr>
          </w:p>
        </w:tc>
        <w:tc>
          <w:tcPr>
            <w:tcW w:w="1717" w:type="dxa"/>
            <w:gridSpan w:val="2"/>
            <w:tcMar>
              <w:left w:w="57" w:type="dxa"/>
              <w:right w:w="57" w:type="dxa"/>
            </w:tcMar>
          </w:tcPr>
          <w:p w:rsidR="00A76012" w:rsidRPr="00D66577" w:rsidRDefault="00A76012" w:rsidP="00A76012">
            <w:pPr>
              <w:rPr>
                <w:b/>
                <w:color w:val="000000"/>
                <w:sz w:val="15"/>
                <w:szCs w:val="15"/>
              </w:rPr>
            </w:pPr>
            <w:r w:rsidRPr="00D66577">
              <w:rPr>
                <w:b/>
                <w:color w:val="000000"/>
                <w:sz w:val="15"/>
                <w:szCs w:val="15"/>
              </w:rPr>
              <w:t>验收时间</w:t>
            </w:r>
          </w:p>
        </w:tc>
        <w:tc>
          <w:tcPr>
            <w:tcW w:w="2450" w:type="dxa"/>
            <w:gridSpan w:val="4"/>
            <w:tcMar>
              <w:left w:w="57" w:type="dxa"/>
              <w:right w:w="57" w:type="dxa"/>
            </w:tcMar>
          </w:tcPr>
          <w:p w:rsidR="00A76012" w:rsidRPr="00D66577" w:rsidRDefault="009D25AC" w:rsidP="00D66577">
            <w:pPr>
              <w:jc w:val="center"/>
              <w:rPr>
                <w:b/>
                <w:color w:val="000000"/>
                <w:sz w:val="15"/>
                <w:szCs w:val="15"/>
              </w:rPr>
            </w:pPr>
            <w:r w:rsidRPr="00D66577">
              <w:rPr>
                <w:b/>
                <w:sz w:val="15"/>
                <w:szCs w:val="15"/>
              </w:rPr>
              <w:t>2018.</w:t>
            </w:r>
            <w:r w:rsidR="00D66577" w:rsidRPr="00D66577">
              <w:rPr>
                <w:rFonts w:hint="eastAsia"/>
                <w:b/>
                <w:sz w:val="15"/>
                <w:szCs w:val="15"/>
              </w:rPr>
              <w:t>12.11</w:t>
            </w:r>
            <w:r w:rsidR="004407A6" w:rsidRPr="00D66577">
              <w:rPr>
                <w:rFonts w:hint="eastAsia"/>
                <w:b/>
                <w:sz w:val="15"/>
                <w:szCs w:val="15"/>
              </w:rPr>
              <w:t>-2018.</w:t>
            </w:r>
            <w:r w:rsidR="00D66577" w:rsidRPr="00D66577">
              <w:rPr>
                <w:rFonts w:hint="eastAsia"/>
                <w:b/>
                <w:sz w:val="15"/>
                <w:szCs w:val="15"/>
              </w:rPr>
              <w:t>12.12</w:t>
            </w:r>
          </w:p>
        </w:tc>
      </w:tr>
      <w:tr w:rsidR="00A76012" w:rsidRPr="00106901" w:rsidTr="00847F0D">
        <w:trPr>
          <w:cantSplit/>
          <w:trHeight w:val="19"/>
          <w:jc w:val="center"/>
        </w:trPr>
        <w:tc>
          <w:tcPr>
            <w:tcW w:w="598" w:type="dxa"/>
            <w:gridSpan w:val="2"/>
            <w:vMerge w:val="restart"/>
            <w:tcMar>
              <w:left w:w="57" w:type="dxa"/>
              <w:right w:w="57" w:type="dxa"/>
            </w:tcMar>
            <w:vAlign w:val="center"/>
          </w:tcPr>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污染</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物排</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放达</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标与</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总量</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控制（工</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业建</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设项</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目详填）</w:t>
            </w:r>
          </w:p>
        </w:tc>
        <w:tc>
          <w:tcPr>
            <w:tcW w:w="1784"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污染物</w:t>
            </w:r>
          </w:p>
        </w:tc>
        <w:tc>
          <w:tcPr>
            <w:tcW w:w="840"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原有排</w:t>
            </w:r>
          </w:p>
          <w:p w:rsidR="00A76012" w:rsidRPr="00106901" w:rsidRDefault="00A76012" w:rsidP="00A76012">
            <w:pPr>
              <w:rPr>
                <w:b/>
                <w:color w:val="000000"/>
                <w:sz w:val="15"/>
                <w:szCs w:val="15"/>
              </w:rPr>
            </w:pPr>
            <w:r w:rsidRPr="00106901">
              <w:rPr>
                <w:b/>
                <w:color w:val="000000"/>
                <w:sz w:val="15"/>
                <w:szCs w:val="15"/>
              </w:rPr>
              <w:t>放量（</w:t>
            </w:r>
            <w:r w:rsidRPr="00106901">
              <w:rPr>
                <w:b/>
                <w:color w:val="000000"/>
                <w:sz w:val="15"/>
                <w:szCs w:val="15"/>
              </w:rPr>
              <w:t>1</w:t>
            </w:r>
            <w:r w:rsidRPr="00106901">
              <w:rPr>
                <w:b/>
                <w:color w:val="000000"/>
                <w:sz w:val="15"/>
                <w:szCs w:val="15"/>
              </w:rPr>
              <w:t>）</w:t>
            </w:r>
          </w:p>
        </w:tc>
        <w:tc>
          <w:tcPr>
            <w:tcW w:w="1379"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本期工程实际排放浓度（</w:t>
            </w:r>
            <w:r w:rsidRPr="00106901">
              <w:rPr>
                <w:b/>
                <w:color w:val="000000"/>
                <w:sz w:val="15"/>
                <w:szCs w:val="15"/>
              </w:rPr>
              <w:t>2</w:t>
            </w:r>
            <w:r w:rsidRPr="00106901">
              <w:rPr>
                <w:b/>
                <w:color w:val="000000"/>
                <w:sz w:val="15"/>
                <w:szCs w:val="15"/>
              </w:rPr>
              <w:t>）</w:t>
            </w:r>
          </w:p>
        </w:tc>
        <w:tc>
          <w:tcPr>
            <w:tcW w:w="1097"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本期工程允许排放浓度（</w:t>
            </w:r>
            <w:r w:rsidRPr="00106901">
              <w:rPr>
                <w:b/>
                <w:color w:val="000000"/>
                <w:sz w:val="15"/>
                <w:szCs w:val="15"/>
              </w:rPr>
              <w:t>3</w:t>
            </w:r>
            <w:r w:rsidRPr="00106901">
              <w:rPr>
                <w:b/>
                <w:color w:val="000000"/>
                <w:sz w:val="15"/>
                <w:szCs w:val="15"/>
              </w:rPr>
              <w:t>）</w:t>
            </w:r>
          </w:p>
        </w:tc>
        <w:tc>
          <w:tcPr>
            <w:tcW w:w="993"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本期工程产生量（</w:t>
            </w:r>
            <w:r w:rsidRPr="00106901">
              <w:rPr>
                <w:b/>
                <w:color w:val="000000"/>
                <w:sz w:val="15"/>
                <w:szCs w:val="15"/>
              </w:rPr>
              <w:t>4</w:t>
            </w:r>
            <w:r w:rsidRPr="00106901">
              <w:rPr>
                <w:b/>
                <w:color w:val="000000"/>
                <w:sz w:val="15"/>
                <w:szCs w:val="15"/>
              </w:rPr>
              <w:t>）</w:t>
            </w:r>
          </w:p>
        </w:tc>
        <w:tc>
          <w:tcPr>
            <w:tcW w:w="1099"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本期工程自身削减量（</w:t>
            </w:r>
            <w:r w:rsidRPr="00106901">
              <w:rPr>
                <w:b/>
                <w:color w:val="000000"/>
                <w:sz w:val="15"/>
                <w:szCs w:val="15"/>
              </w:rPr>
              <w:t>5</w:t>
            </w:r>
            <w:r w:rsidRPr="00106901">
              <w:rPr>
                <w:b/>
                <w:color w:val="000000"/>
                <w:sz w:val="15"/>
                <w:szCs w:val="15"/>
              </w:rPr>
              <w:t>）</w:t>
            </w:r>
          </w:p>
        </w:tc>
        <w:tc>
          <w:tcPr>
            <w:tcW w:w="1137"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本期工程实际排放量（</w:t>
            </w:r>
            <w:r w:rsidRPr="006C1813">
              <w:rPr>
                <w:b/>
                <w:sz w:val="15"/>
                <w:szCs w:val="15"/>
              </w:rPr>
              <w:t>6</w:t>
            </w:r>
            <w:r w:rsidRPr="006C1813">
              <w:rPr>
                <w:b/>
                <w:sz w:val="15"/>
                <w:szCs w:val="15"/>
              </w:rPr>
              <w:t>）</w:t>
            </w:r>
          </w:p>
        </w:tc>
        <w:tc>
          <w:tcPr>
            <w:tcW w:w="1189" w:type="dxa"/>
            <w:tcMar>
              <w:left w:w="57" w:type="dxa"/>
              <w:right w:w="57" w:type="dxa"/>
            </w:tcMar>
            <w:vAlign w:val="center"/>
          </w:tcPr>
          <w:p w:rsidR="00A76012" w:rsidRPr="006C1813" w:rsidRDefault="00A76012" w:rsidP="00A76012">
            <w:pPr>
              <w:jc w:val="center"/>
              <w:rPr>
                <w:b/>
                <w:sz w:val="15"/>
                <w:szCs w:val="15"/>
              </w:rPr>
            </w:pPr>
            <w:r w:rsidRPr="006C1813">
              <w:rPr>
                <w:b/>
                <w:sz w:val="15"/>
                <w:szCs w:val="15"/>
              </w:rPr>
              <w:t>本期工程核定排放总量（</w:t>
            </w:r>
            <w:r w:rsidRPr="006C1813">
              <w:rPr>
                <w:b/>
                <w:sz w:val="15"/>
                <w:szCs w:val="15"/>
              </w:rPr>
              <w:t>7</w:t>
            </w:r>
            <w:r w:rsidRPr="006C1813">
              <w:rPr>
                <w:b/>
                <w:sz w:val="15"/>
                <w:szCs w:val="15"/>
              </w:rPr>
              <w:t>）</w:t>
            </w:r>
          </w:p>
        </w:tc>
        <w:tc>
          <w:tcPr>
            <w:tcW w:w="1593"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w:t>
            </w:r>
            <w:r w:rsidRPr="006C1813">
              <w:rPr>
                <w:b/>
                <w:sz w:val="15"/>
                <w:szCs w:val="15"/>
              </w:rPr>
              <w:t>“</w:t>
            </w:r>
            <w:r w:rsidRPr="006C1813">
              <w:rPr>
                <w:b/>
                <w:sz w:val="15"/>
                <w:szCs w:val="15"/>
              </w:rPr>
              <w:t>以新带老</w:t>
            </w:r>
            <w:r w:rsidRPr="006C1813">
              <w:rPr>
                <w:b/>
                <w:sz w:val="15"/>
                <w:szCs w:val="15"/>
              </w:rPr>
              <w:t>”</w:t>
            </w:r>
            <w:r w:rsidRPr="006C1813">
              <w:rPr>
                <w:b/>
                <w:sz w:val="15"/>
                <w:szCs w:val="15"/>
              </w:rPr>
              <w:t>削减量（</w:t>
            </w:r>
            <w:r w:rsidRPr="006C1813">
              <w:rPr>
                <w:b/>
                <w:sz w:val="15"/>
                <w:szCs w:val="15"/>
              </w:rPr>
              <w:t>8</w:t>
            </w:r>
            <w:r w:rsidRPr="006C1813">
              <w:rPr>
                <w:b/>
                <w:sz w:val="15"/>
                <w:szCs w:val="15"/>
              </w:rPr>
              <w:t>）</w:t>
            </w:r>
          </w:p>
        </w:tc>
        <w:tc>
          <w:tcPr>
            <w:tcW w:w="1027" w:type="dxa"/>
            <w:tcMar>
              <w:left w:w="57" w:type="dxa"/>
              <w:right w:w="57" w:type="dxa"/>
            </w:tcMar>
            <w:vAlign w:val="center"/>
          </w:tcPr>
          <w:p w:rsidR="00A76012" w:rsidRPr="006C1813" w:rsidRDefault="00A76012" w:rsidP="00A76012">
            <w:pPr>
              <w:rPr>
                <w:b/>
                <w:sz w:val="15"/>
                <w:szCs w:val="15"/>
              </w:rPr>
            </w:pPr>
            <w:r w:rsidRPr="006C1813">
              <w:rPr>
                <w:b/>
                <w:sz w:val="15"/>
                <w:szCs w:val="15"/>
              </w:rPr>
              <w:t>全厂实际排放总量（</w:t>
            </w:r>
            <w:r w:rsidRPr="006C1813">
              <w:rPr>
                <w:b/>
                <w:sz w:val="15"/>
                <w:szCs w:val="15"/>
              </w:rPr>
              <w:t>9</w:t>
            </w:r>
            <w:r w:rsidRPr="006C1813">
              <w:rPr>
                <w:b/>
                <w:sz w:val="15"/>
                <w:szCs w:val="15"/>
              </w:rPr>
              <w:t>）</w:t>
            </w:r>
          </w:p>
        </w:tc>
        <w:tc>
          <w:tcPr>
            <w:tcW w:w="1244"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全厂核定排放总量（</w:t>
            </w:r>
            <w:r w:rsidRPr="006C1813">
              <w:rPr>
                <w:b/>
                <w:sz w:val="15"/>
                <w:szCs w:val="15"/>
              </w:rPr>
              <w:t>10</w:t>
            </w:r>
            <w:r w:rsidRPr="006C1813">
              <w:rPr>
                <w:b/>
                <w:sz w:val="15"/>
                <w:szCs w:val="15"/>
              </w:rPr>
              <w:t>）</w:t>
            </w:r>
          </w:p>
        </w:tc>
        <w:tc>
          <w:tcPr>
            <w:tcW w:w="1102" w:type="dxa"/>
            <w:tcMar>
              <w:left w:w="57" w:type="dxa"/>
              <w:right w:w="57" w:type="dxa"/>
            </w:tcMar>
            <w:vAlign w:val="center"/>
          </w:tcPr>
          <w:p w:rsidR="00A76012" w:rsidRPr="006C1813" w:rsidRDefault="00A76012" w:rsidP="00A76012">
            <w:pPr>
              <w:rPr>
                <w:b/>
                <w:sz w:val="15"/>
                <w:szCs w:val="15"/>
              </w:rPr>
            </w:pPr>
            <w:r w:rsidRPr="006C1813">
              <w:rPr>
                <w:b/>
                <w:sz w:val="15"/>
                <w:szCs w:val="15"/>
              </w:rPr>
              <w:t>区域平衡替代削减量（</w:t>
            </w:r>
            <w:r w:rsidRPr="006C1813">
              <w:rPr>
                <w:b/>
                <w:sz w:val="15"/>
                <w:szCs w:val="15"/>
              </w:rPr>
              <w:t>11</w:t>
            </w:r>
            <w:r w:rsidRPr="006C1813">
              <w:rPr>
                <w:b/>
                <w:sz w:val="15"/>
                <w:szCs w:val="15"/>
              </w:rPr>
              <w:t>）</w:t>
            </w:r>
          </w:p>
        </w:tc>
        <w:tc>
          <w:tcPr>
            <w:tcW w:w="794"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排放增减量（</w:t>
            </w:r>
            <w:r w:rsidRPr="006C1813">
              <w:rPr>
                <w:b/>
                <w:sz w:val="15"/>
                <w:szCs w:val="15"/>
              </w:rPr>
              <w:t>12</w:t>
            </w:r>
            <w:r w:rsidRPr="006C1813">
              <w:rPr>
                <w:b/>
                <w:sz w:val="15"/>
                <w:szCs w:val="15"/>
              </w:rPr>
              <w:t>）</w:t>
            </w:r>
          </w:p>
        </w:tc>
      </w:tr>
      <w:tr w:rsidR="00A76012" w:rsidRPr="00106901" w:rsidTr="00847F0D">
        <w:trPr>
          <w:cantSplit/>
          <w:trHeight w:val="19"/>
          <w:jc w:val="center"/>
        </w:trPr>
        <w:tc>
          <w:tcPr>
            <w:tcW w:w="598" w:type="dxa"/>
            <w:gridSpan w:val="2"/>
            <w:vMerge/>
            <w:tcMar>
              <w:left w:w="57" w:type="dxa"/>
              <w:right w:w="57" w:type="dxa"/>
            </w:tcMar>
            <w:vAlign w:val="center"/>
          </w:tcPr>
          <w:p w:rsidR="00A76012" w:rsidRPr="00106901" w:rsidRDefault="00A76012" w:rsidP="00A76012">
            <w:pPr>
              <w:rPr>
                <w:color w:val="000000"/>
                <w:sz w:val="15"/>
                <w:szCs w:val="15"/>
              </w:rPr>
            </w:pPr>
          </w:p>
        </w:tc>
        <w:tc>
          <w:tcPr>
            <w:tcW w:w="1784"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废水</w:t>
            </w:r>
          </w:p>
        </w:tc>
        <w:tc>
          <w:tcPr>
            <w:tcW w:w="840" w:type="dxa"/>
            <w:tcMar>
              <w:left w:w="57" w:type="dxa"/>
              <w:right w:w="57" w:type="dxa"/>
            </w:tcMar>
            <w:vAlign w:val="center"/>
          </w:tcPr>
          <w:p w:rsidR="00A76012" w:rsidRPr="00106901" w:rsidRDefault="00847F0D" w:rsidP="00A76012">
            <w:pPr>
              <w:jc w:val="center"/>
              <w:rPr>
                <w:color w:val="000000"/>
                <w:sz w:val="15"/>
                <w:szCs w:val="15"/>
              </w:rPr>
            </w:pPr>
            <w:r>
              <w:rPr>
                <w:rFonts w:hint="eastAsia"/>
                <w:color w:val="000000"/>
                <w:sz w:val="15"/>
                <w:szCs w:val="15"/>
              </w:rPr>
              <w:t>0.24</w:t>
            </w: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106901" w:rsidRDefault="00847F0D" w:rsidP="00A76012">
            <w:pPr>
              <w:jc w:val="center"/>
              <w:rPr>
                <w:color w:val="000000"/>
                <w:sz w:val="15"/>
                <w:szCs w:val="15"/>
              </w:rPr>
            </w:pPr>
            <w:r>
              <w:rPr>
                <w:rFonts w:hint="eastAsia"/>
                <w:color w:val="000000"/>
                <w:sz w:val="15"/>
                <w:szCs w:val="15"/>
              </w:rPr>
              <w:t>0.044</w:t>
            </w:r>
          </w:p>
        </w:tc>
        <w:tc>
          <w:tcPr>
            <w:tcW w:w="1099" w:type="dxa"/>
            <w:gridSpan w:val="2"/>
            <w:tcMar>
              <w:left w:w="57" w:type="dxa"/>
              <w:right w:w="57" w:type="dxa"/>
            </w:tcMar>
            <w:vAlign w:val="center"/>
          </w:tcPr>
          <w:p w:rsidR="00A76012" w:rsidRPr="00106901" w:rsidRDefault="00A76012" w:rsidP="00A76012">
            <w:pPr>
              <w:jc w:val="center"/>
              <w:rPr>
                <w:color w:val="000000"/>
                <w:sz w:val="15"/>
                <w:szCs w:val="15"/>
              </w:rPr>
            </w:pPr>
          </w:p>
        </w:tc>
        <w:tc>
          <w:tcPr>
            <w:tcW w:w="1137" w:type="dxa"/>
            <w:tcMar>
              <w:left w:w="57" w:type="dxa"/>
              <w:right w:w="57" w:type="dxa"/>
            </w:tcMar>
            <w:vAlign w:val="center"/>
          </w:tcPr>
          <w:p w:rsidR="00A76012" w:rsidRPr="009D25AC" w:rsidRDefault="00A76012" w:rsidP="00A76012">
            <w:pPr>
              <w:jc w:val="center"/>
              <w:rPr>
                <w:sz w:val="15"/>
                <w:szCs w:val="15"/>
              </w:rPr>
            </w:pPr>
          </w:p>
        </w:tc>
        <w:tc>
          <w:tcPr>
            <w:tcW w:w="1189" w:type="dxa"/>
            <w:tcMar>
              <w:left w:w="57" w:type="dxa"/>
              <w:right w:w="57" w:type="dxa"/>
            </w:tcMar>
            <w:vAlign w:val="center"/>
          </w:tcPr>
          <w:p w:rsidR="00A76012" w:rsidRPr="00370DDD" w:rsidRDefault="00A76012" w:rsidP="00A76012">
            <w:pPr>
              <w:jc w:val="center"/>
              <w:rPr>
                <w:color w:val="FF0000"/>
                <w:sz w:val="15"/>
                <w:szCs w:val="15"/>
              </w:rPr>
            </w:pPr>
          </w:p>
        </w:tc>
        <w:tc>
          <w:tcPr>
            <w:tcW w:w="1593" w:type="dxa"/>
            <w:tcMar>
              <w:left w:w="57" w:type="dxa"/>
              <w:right w:w="57" w:type="dxa"/>
            </w:tcMar>
            <w:vAlign w:val="center"/>
          </w:tcPr>
          <w:p w:rsidR="00A76012" w:rsidRPr="00370DDD" w:rsidRDefault="00A76012" w:rsidP="00A76012">
            <w:pPr>
              <w:jc w:val="center"/>
              <w:rPr>
                <w:color w:val="FF0000"/>
                <w:sz w:val="15"/>
                <w:szCs w:val="15"/>
              </w:rPr>
            </w:pPr>
          </w:p>
        </w:tc>
        <w:tc>
          <w:tcPr>
            <w:tcW w:w="1027" w:type="dxa"/>
            <w:tcMar>
              <w:left w:w="57" w:type="dxa"/>
              <w:right w:w="57" w:type="dxa"/>
            </w:tcMar>
            <w:vAlign w:val="center"/>
          </w:tcPr>
          <w:p w:rsidR="00A76012" w:rsidRPr="00847F0D" w:rsidRDefault="00847F0D" w:rsidP="00A76012">
            <w:pPr>
              <w:jc w:val="center"/>
              <w:rPr>
                <w:sz w:val="15"/>
                <w:szCs w:val="15"/>
              </w:rPr>
            </w:pPr>
            <w:r w:rsidRPr="00847F0D">
              <w:rPr>
                <w:rFonts w:hint="eastAsia"/>
                <w:sz w:val="15"/>
                <w:szCs w:val="15"/>
              </w:rPr>
              <w:t>0.284</w:t>
            </w:r>
          </w:p>
        </w:tc>
        <w:tc>
          <w:tcPr>
            <w:tcW w:w="1244" w:type="dxa"/>
            <w:gridSpan w:val="2"/>
            <w:tcMar>
              <w:left w:w="57" w:type="dxa"/>
              <w:right w:w="57" w:type="dxa"/>
            </w:tcMar>
            <w:vAlign w:val="center"/>
          </w:tcPr>
          <w:p w:rsidR="00A76012" w:rsidRPr="00847F0D" w:rsidRDefault="00847F0D" w:rsidP="00A76012">
            <w:pPr>
              <w:jc w:val="center"/>
              <w:rPr>
                <w:sz w:val="15"/>
                <w:szCs w:val="15"/>
              </w:rPr>
            </w:pPr>
            <w:r w:rsidRPr="00847F0D">
              <w:rPr>
                <w:rFonts w:hint="eastAsia"/>
                <w:sz w:val="15"/>
                <w:szCs w:val="15"/>
              </w:rPr>
              <w:t>0.302</w:t>
            </w:r>
          </w:p>
        </w:tc>
        <w:tc>
          <w:tcPr>
            <w:tcW w:w="1102" w:type="dxa"/>
            <w:tcMar>
              <w:left w:w="57" w:type="dxa"/>
              <w:right w:w="57" w:type="dxa"/>
            </w:tcMar>
            <w:vAlign w:val="center"/>
          </w:tcPr>
          <w:p w:rsidR="00A76012" w:rsidRPr="00847F0D" w:rsidRDefault="00A76012" w:rsidP="00A76012">
            <w:pPr>
              <w:jc w:val="center"/>
              <w:rPr>
                <w:sz w:val="15"/>
                <w:szCs w:val="15"/>
              </w:rPr>
            </w:pPr>
          </w:p>
        </w:tc>
        <w:tc>
          <w:tcPr>
            <w:tcW w:w="794" w:type="dxa"/>
            <w:gridSpan w:val="2"/>
            <w:tcMar>
              <w:left w:w="57" w:type="dxa"/>
              <w:right w:w="57" w:type="dxa"/>
            </w:tcMar>
            <w:vAlign w:val="center"/>
          </w:tcPr>
          <w:p w:rsidR="00A76012" w:rsidRPr="00847F0D" w:rsidRDefault="00847F0D" w:rsidP="009D25AC">
            <w:pPr>
              <w:jc w:val="center"/>
              <w:rPr>
                <w:sz w:val="15"/>
                <w:szCs w:val="15"/>
              </w:rPr>
            </w:pPr>
            <w:r w:rsidRPr="00847F0D">
              <w:rPr>
                <w:rFonts w:hint="eastAsia"/>
                <w:sz w:val="15"/>
                <w:szCs w:val="15"/>
              </w:rPr>
              <w:t>+0.284</w:t>
            </w:r>
          </w:p>
        </w:tc>
      </w:tr>
      <w:tr w:rsidR="00847F0D" w:rsidRPr="00106901" w:rsidTr="00CB3F6C">
        <w:trPr>
          <w:cantSplit/>
          <w:trHeight w:val="19"/>
          <w:jc w:val="center"/>
        </w:trPr>
        <w:tc>
          <w:tcPr>
            <w:tcW w:w="598" w:type="dxa"/>
            <w:gridSpan w:val="2"/>
            <w:vMerge/>
            <w:tcMar>
              <w:left w:w="57" w:type="dxa"/>
              <w:right w:w="57" w:type="dxa"/>
            </w:tcMar>
          </w:tcPr>
          <w:p w:rsidR="00847F0D" w:rsidRPr="00106901" w:rsidRDefault="00847F0D" w:rsidP="009D25AC">
            <w:pPr>
              <w:rPr>
                <w:color w:val="000000"/>
                <w:sz w:val="15"/>
                <w:szCs w:val="15"/>
              </w:rPr>
            </w:pPr>
          </w:p>
        </w:tc>
        <w:tc>
          <w:tcPr>
            <w:tcW w:w="1784" w:type="dxa"/>
            <w:gridSpan w:val="2"/>
            <w:tcMar>
              <w:left w:w="57" w:type="dxa"/>
              <w:right w:w="57" w:type="dxa"/>
            </w:tcMar>
            <w:vAlign w:val="center"/>
          </w:tcPr>
          <w:p w:rsidR="00847F0D" w:rsidRPr="00106901" w:rsidRDefault="00847F0D" w:rsidP="009D25AC">
            <w:pPr>
              <w:rPr>
                <w:b/>
                <w:color w:val="000000"/>
                <w:sz w:val="15"/>
                <w:szCs w:val="15"/>
              </w:rPr>
            </w:pPr>
            <w:r w:rsidRPr="00106901">
              <w:rPr>
                <w:b/>
                <w:color w:val="000000"/>
                <w:sz w:val="15"/>
                <w:szCs w:val="15"/>
              </w:rPr>
              <w:t>化学需氧量</w:t>
            </w:r>
          </w:p>
        </w:tc>
        <w:tc>
          <w:tcPr>
            <w:tcW w:w="840" w:type="dxa"/>
            <w:tcMar>
              <w:left w:w="57" w:type="dxa"/>
              <w:right w:w="57" w:type="dxa"/>
            </w:tcMar>
            <w:vAlign w:val="center"/>
          </w:tcPr>
          <w:p w:rsidR="00847F0D" w:rsidRPr="00106901" w:rsidRDefault="00847F0D" w:rsidP="009D25AC">
            <w:pPr>
              <w:jc w:val="center"/>
              <w:rPr>
                <w:color w:val="000000"/>
                <w:sz w:val="15"/>
                <w:szCs w:val="15"/>
              </w:rPr>
            </w:pPr>
          </w:p>
        </w:tc>
        <w:tc>
          <w:tcPr>
            <w:tcW w:w="1379" w:type="dxa"/>
            <w:tcMar>
              <w:left w:w="57" w:type="dxa"/>
              <w:right w:w="57" w:type="dxa"/>
            </w:tcMar>
            <w:vAlign w:val="center"/>
          </w:tcPr>
          <w:p w:rsidR="00847F0D" w:rsidRPr="00106901" w:rsidRDefault="00847F0D" w:rsidP="009D25AC">
            <w:pPr>
              <w:jc w:val="center"/>
              <w:rPr>
                <w:color w:val="000000"/>
                <w:sz w:val="15"/>
                <w:szCs w:val="15"/>
              </w:rPr>
            </w:pPr>
          </w:p>
        </w:tc>
        <w:tc>
          <w:tcPr>
            <w:tcW w:w="1097" w:type="dxa"/>
            <w:tcMar>
              <w:left w:w="57" w:type="dxa"/>
              <w:right w:w="57" w:type="dxa"/>
            </w:tcMar>
            <w:vAlign w:val="center"/>
          </w:tcPr>
          <w:p w:rsidR="00847F0D" w:rsidRPr="00106901" w:rsidRDefault="00847F0D" w:rsidP="009D25AC">
            <w:pPr>
              <w:jc w:val="center"/>
              <w:rPr>
                <w:color w:val="000000"/>
                <w:sz w:val="15"/>
                <w:szCs w:val="15"/>
              </w:rPr>
            </w:pPr>
          </w:p>
        </w:tc>
        <w:tc>
          <w:tcPr>
            <w:tcW w:w="993" w:type="dxa"/>
            <w:gridSpan w:val="2"/>
            <w:tcMar>
              <w:left w:w="57" w:type="dxa"/>
              <w:right w:w="57" w:type="dxa"/>
            </w:tcMar>
            <w:vAlign w:val="center"/>
          </w:tcPr>
          <w:p w:rsidR="00847F0D" w:rsidRPr="00106901" w:rsidRDefault="00847F0D" w:rsidP="009D25AC">
            <w:pPr>
              <w:jc w:val="center"/>
              <w:rPr>
                <w:color w:val="000000"/>
                <w:sz w:val="15"/>
                <w:szCs w:val="15"/>
              </w:rPr>
            </w:pPr>
          </w:p>
        </w:tc>
        <w:tc>
          <w:tcPr>
            <w:tcW w:w="1099" w:type="dxa"/>
            <w:gridSpan w:val="2"/>
            <w:tcMar>
              <w:left w:w="57" w:type="dxa"/>
              <w:right w:w="57" w:type="dxa"/>
            </w:tcMar>
            <w:vAlign w:val="center"/>
          </w:tcPr>
          <w:p w:rsidR="00847F0D" w:rsidRPr="00106901" w:rsidRDefault="00847F0D" w:rsidP="009D25AC">
            <w:pPr>
              <w:jc w:val="center"/>
              <w:rPr>
                <w:color w:val="000000"/>
                <w:sz w:val="15"/>
                <w:szCs w:val="15"/>
              </w:rPr>
            </w:pPr>
          </w:p>
        </w:tc>
        <w:tc>
          <w:tcPr>
            <w:tcW w:w="1137" w:type="dxa"/>
            <w:tcMar>
              <w:left w:w="57" w:type="dxa"/>
              <w:right w:w="57" w:type="dxa"/>
            </w:tcMar>
          </w:tcPr>
          <w:p w:rsidR="00847F0D" w:rsidRPr="009D25AC" w:rsidRDefault="00847F0D" w:rsidP="00D937E8">
            <w:pPr>
              <w:jc w:val="center"/>
              <w:rPr>
                <w:sz w:val="15"/>
                <w:szCs w:val="15"/>
              </w:rPr>
            </w:pPr>
          </w:p>
        </w:tc>
        <w:tc>
          <w:tcPr>
            <w:tcW w:w="1189" w:type="dxa"/>
            <w:tcMar>
              <w:left w:w="57" w:type="dxa"/>
              <w:right w:w="57" w:type="dxa"/>
            </w:tcMar>
            <w:vAlign w:val="center"/>
          </w:tcPr>
          <w:p w:rsidR="00847F0D" w:rsidRPr="00370DDD" w:rsidRDefault="00847F0D" w:rsidP="009D25AC">
            <w:pPr>
              <w:jc w:val="center"/>
              <w:rPr>
                <w:color w:val="FF0000"/>
                <w:sz w:val="15"/>
                <w:szCs w:val="15"/>
              </w:rPr>
            </w:pPr>
          </w:p>
        </w:tc>
        <w:tc>
          <w:tcPr>
            <w:tcW w:w="1593" w:type="dxa"/>
            <w:tcMar>
              <w:left w:w="57" w:type="dxa"/>
              <w:right w:w="57" w:type="dxa"/>
            </w:tcMar>
            <w:vAlign w:val="center"/>
          </w:tcPr>
          <w:p w:rsidR="00847F0D" w:rsidRPr="00370DDD" w:rsidRDefault="00847F0D" w:rsidP="009D25AC">
            <w:pPr>
              <w:jc w:val="center"/>
              <w:rPr>
                <w:color w:val="FF0000"/>
                <w:sz w:val="15"/>
                <w:szCs w:val="15"/>
              </w:rPr>
            </w:pPr>
          </w:p>
        </w:tc>
        <w:tc>
          <w:tcPr>
            <w:tcW w:w="1027" w:type="dxa"/>
            <w:tcMar>
              <w:left w:w="57" w:type="dxa"/>
              <w:right w:w="57" w:type="dxa"/>
            </w:tcMar>
            <w:vAlign w:val="center"/>
          </w:tcPr>
          <w:p w:rsidR="00847F0D" w:rsidRPr="00847F0D" w:rsidRDefault="00847F0D" w:rsidP="009D25AC">
            <w:pPr>
              <w:jc w:val="center"/>
              <w:rPr>
                <w:sz w:val="15"/>
                <w:szCs w:val="15"/>
              </w:rPr>
            </w:pPr>
            <w:r w:rsidRPr="00847F0D">
              <w:rPr>
                <w:rFonts w:hint="eastAsia"/>
                <w:sz w:val="15"/>
                <w:szCs w:val="15"/>
              </w:rPr>
              <w:t>0.170</w:t>
            </w:r>
          </w:p>
        </w:tc>
        <w:tc>
          <w:tcPr>
            <w:tcW w:w="1244" w:type="dxa"/>
            <w:gridSpan w:val="2"/>
            <w:tcMar>
              <w:left w:w="57" w:type="dxa"/>
              <w:right w:w="57" w:type="dxa"/>
            </w:tcMar>
            <w:vAlign w:val="center"/>
          </w:tcPr>
          <w:p w:rsidR="00847F0D" w:rsidRPr="00847F0D" w:rsidRDefault="00847F0D" w:rsidP="009D25AC">
            <w:pPr>
              <w:jc w:val="center"/>
              <w:rPr>
                <w:sz w:val="15"/>
                <w:szCs w:val="15"/>
              </w:rPr>
            </w:pPr>
            <w:r w:rsidRPr="00847F0D">
              <w:rPr>
                <w:rFonts w:hint="eastAsia"/>
                <w:sz w:val="15"/>
                <w:szCs w:val="15"/>
              </w:rPr>
              <w:t>0.181</w:t>
            </w:r>
          </w:p>
        </w:tc>
        <w:tc>
          <w:tcPr>
            <w:tcW w:w="1102" w:type="dxa"/>
            <w:tcMar>
              <w:left w:w="57" w:type="dxa"/>
              <w:right w:w="57" w:type="dxa"/>
            </w:tcMar>
            <w:vAlign w:val="center"/>
          </w:tcPr>
          <w:p w:rsidR="00847F0D" w:rsidRPr="00847F0D" w:rsidRDefault="00847F0D" w:rsidP="009D25AC">
            <w:pPr>
              <w:jc w:val="center"/>
              <w:rPr>
                <w:sz w:val="15"/>
                <w:szCs w:val="15"/>
              </w:rPr>
            </w:pPr>
          </w:p>
        </w:tc>
        <w:tc>
          <w:tcPr>
            <w:tcW w:w="794" w:type="dxa"/>
            <w:gridSpan w:val="2"/>
            <w:tcMar>
              <w:left w:w="57" w:type="dxa"/>
              <w:right w:w="57" w:type="dxa"/>
            </w:tcMar>
            <w:vAlign w:val="center"/>
          </w:tcPr>
          <w:p w:rsidR="00847F0D" w:rsidRPr="00847F0D" w:rsidRDefault="00847F0D" w:rsidP="00CB3F6C">
            <w:pPr>
              <w:jc w:val="center"/>
              <w:rPr>
                <w:sz w:val="15"/>
                <w:szCs w:val="15"/>
              </w:rPr>
            </w:pPr>
            <w:r w:rsidRPr="00847F0D">
              <w:rPr>
                <w:rFonts w:hint="eastAsia"/>
                <w:sz w:val="15"/>
                <w:szCs w:val="15"/>
              </w:rPr>
              <w:t>+0.170</w:t>
            </w:r>
          </w:p>
        </w:tc>
      </w:tr>
      <w:tr w:rsidR="00847F0D" w:rsidRPr="00106901" w:rsidTr="00CB3F6C">
        <w:trPr>
          <w:cantSplit/>
          <w:trHeight w:val="19"/>
          <w:jc w:val="center"/>
        </w:trPr>
        <w:tc>
          <w:tcPr>
            <w:tcW w:w="598" w:type="dxa"/>
            <w:gridSpan w:val="2"/>
            <w:vMerge/>
            <w:tcMar>
              <w:left w:w="57" w:type="dxa"/>
              <w:right w:w="57" w:type="dxa"/>
            </w:tcMar>
          </w:tcPr>
          <w:p w:rsidR="00847F0D" w:rsidRPr="00106901" w:rsidRDefault="00847F0D" w:rsidP="009D25AC">
            <w:pPr>
              <w:rPr>
                <w:color w:val="000000"/>
                <w:sz w:val="15"/>
                <w:szCs w:val="15"/>
              </w:rPr>
            </w:pPr>
          </w:p>
        </w:tc>
        <w:tc>
          <w:tcPr>
            <w:tcW w:w="1784" w:type="dxa"/>
            <w:gridSpan w:val="2"/>
            <w:tcMar>
              <w:left w:w="57" w:type="dxa"/>
              <w:right w:w="57" w:type="dxa"/>
            </w:tcMar>
            <w:vAlign w:val="center"/>
          </w:tcPr>
          <w:p w:rsidR="00847F0D" w:rsidRPr="00106901" w:rsidRDefault="00847F0D" w:rsidP="009D25AC">
            <w:pPr>
              <w:rPr>
                <w:b/>
                <w:color w:val="000000"/>
                <w:sz w:val="15"/>
                <w:szCs w:val="15"/>
              </w:rPr>
            </w:pPr>
            <w:r w:rsidRPr="00106901">
              <w:rPr>
                <w:b/>
                <w:color w:val="000000"/>
                <w:sz w:val="15"/>
                <w:szCs w:val="15"/>
              </w:rPr>
              <w:t>氨氮</w:t>
            </w:r>
          </w:p>
        </w:tc>
        <w:tc>
          <w:tcPr>
            <w:tcW w:w="840" w:type="dxa"/>
            <w:tcMar>
              <w:left w:w="57" w:type="dxa"/>
              <w:right w:w="57" w:type="dxa"/>
            </w:tcMar>
            <w:vAlign w:val="center"/>
          </w:tcPr>
          <w:p w:rsidR="00847F0D" w:rsidRPr="00106901" w:rsidRDefault="00847F0D" w:rsidP="009D25AC">
            <w:pPr>
              <w:jc w:val="center"/>
              <w:rPr>
                <w:color w:val="000000"/>
                <w:sz w:val="15"/>
                <w:szCs w:val="15"/>
              </w:rPr>
            </w:pPr>
          </w:p>
        </w:tc>
        <w:tc>
          <w:tcPr>
            <w:tcW w:w="1379" w:type="dxa"/>
            <w:tcMar>
              <w:left w:w="57" w:type="dxa"/>
              <w:right w:w="57" w:type="dxa"/>
            </w:tcMar>
            <w:vAlign w:val="center"/>
          </w:tcPr>
          <w:p w:rsidR="00847F0D" w:rsidRPr="00106901" w:rsidRDefault="00847F0D" w:rsidP="009D25AC">
            <w:pPr>
              <w:jc w:val="center"/>
              <w:rPr>
                <w:color w:val="000000"/>
                <w:sz w:val="15"/>
                <w:szCs w:val="15"/>
              </w:rPr>
            </w:pPr>
          </w:p>
        </w:tc>
        <w:tc>
          <w:tcPr>
            <w:tcW w:w="1097" w:type="dxa"/>
            <w:tcMar>
              <w:left w:w="57" w:type="dxa"/>
              <w:right w:w="57" w:type="dxa"/>
            </w:tcMar>
            <w:vAlign w:val="center"/>
          </w:tcPr>
          <w:p w:rsidR="00847F0D" w:rsidRPr="00106901" w:rsidRDefault="00847F0D" w:rsidP="009D25AC">
            <w:pPr>
              <w:jc w:val="center"/>
              <w:rPr>
                <w:color w:val="000000"/>
                <w:sz w:val="15"/>
                <w:szCs w:val="15"/>
              </w:rPr>
            </w:pPr>
          </w:p>
        </w:tc>
        <w:tc>
          <w:tcPr>
            <w:tcW w:w="993" w:type="dxa"/>
            <w:gridSpan w:val="2"/>
            <w:tcMar>
              <w:left w:w="57" w:type="dxa"/>
              <w:right w:w="57" w:type="dxa"/>
            </w:tcMar>
            <w:vAlign w:val="center"/>
          </w:tcPr>
          <w:p w:rsidR="00847F0D" w:rsidRPr="00106901" w:rsidRDefault="00847F0D" w:rsidP="009D25AC">
            <w:pPr>
              <w:jc w:val="center"/>
              <w:rPr>
                <w:color w:val="000000"/>
                <w:sz w:val="15"/>
                <w:szCs w:val="15"/>
              </w:rPr>
            </w:pPr>
          </w:p>
        </w:tc>
        <w:tc>
          <w:tcPr>
            <w:tcW w:w="1099" w:type="dxa"/>
            <w:gridSpan w:val="2"/>
            <w:tcMar>
              <w:left w:w="57" w:type="dxa"/>
              <w:right w:w="57" w:type="dxa"/>
            </w:tcMar>
            <w:vAlign w:val="center"/>
          </w:tcPr>
          <w:p w:rsidR="00847F0D" w:rsidRPr="00106901" w:rsidRDefault="00847F0D" w:rsidP="009D25AC">
            <w:pPr>
              <w:jc w:val="center"/>
              <w:rPr>
                <w:color w:val="000000"/>
                <w:sz w:val="15"/>
                <w:szCs w:val="15"/>
              </w:rPr>
            </w:pPr>
          </w:p>
        </w:tc>
        <w:tc>
          <w:tcPr>
            <w:tcW w:w="1137" w:type="dxa"/>
            <w:tcMar>
              <w:left w:w="57" w:type="dxa"/>
              <w:right w:w="57" w:type="dxa"/>
            </w:tcMar>
          </w:tcPr>
          <w:p w:rsidR="00847F0D" w:rsidRPr="009D25AC" w:rsidRDefault="00847F0D" w:rsidP="00D937E8">
            <w:pPr>
              <w:jc w:val="center"/>
              <w:rPr>
                <w:sz w:val="15"/>
                <w:szCs w:val="15"/>
              </w:rPr>
            </w:pPr>
          </w:p>
        </w:tc>
        <w:tc>
          <w:tcPr>
            <w:tcW w:w="1189" w:type="dxa"/>
            <w:tcMar>
              <w:left w:w="57" w:type="dxa"/>
              <w:right w:w="57" w:type="dxa"/>
            </w:tcMar>
            <w:vAlign w:val="center"/>
          </w:tcPr>
          <w:p w:rsidR="00847F0D" w:rsidRPr="00370DDD" w:rsidRDefault="00847F0D" w:rsidP="009D25AC">
            <w:pPr>
              <w:jc w:val="center"/>
              <w:rPr>
                <w:color w:val="FF0000"/>
                <w:sz w:val="15"/>
                <w:szCs w:val="15"/>
              </w:rPr>
            </w:pPr>
          </w:p>
        </w:tc>
        <w:tc>
          <w:tcPr>
            <w:tcW w:w="1593" w:type="dxa"/>
            <w:tcMar>
              <w:left w:w="57" w:type="dxa"/>
              <w:right w:w="57" w:type="dxa"/>
            </w:tcMar>
            <w:vAlign w:val="center"/>
          </w:tcPr>
          <w:p w:rsidR="00847F0D" w:rsidRPr="00370DDD" w:rsidRDefault="00847F0D" w:rsidP="009D25AC">
            <w:pPr>
              <w:jc w:val="center"/>
              <w:rPr>
                <w:color w:val="FF0000"/>
                <w:sz w:val="15"/>
                <w:szCs w:val="15"/>
              </w:rPr>
            </w:pPr>
          </w:p>
        </w:tc>
        <w:tc>
          <w:tcPr>
            <w:tcW w:w="1027" w:type="dxa"/>
            <w:tcMar>
              <w:left w:w="57" w:type="dxa"/>
              <w:right w:w="57" w:type="dxa"/>
            </w:tcMar>
            <w:vAlign w:val="center"/>
          </w:tcPr>
          <w:p w:rsidR="00847F0D" w:rsidRPr="00847F0D" w:rsidRDefault="00847F0D" w:rsidP="009D25AC">
            <w:pPr>
              <w:jc w:val="center"/>
              <w:rPr>
                <w:sz w:val="15"/>
                <w:szCs w:val="15"/>
              </w:rPr>
            </w:pPr>
            <w:r w:rsidRPr="00847F0D">
              <w:rPr>
                <w:rFonts w:hint="eastAsia"/>
                <w:sz w:val="15"/>
                <w:szCs w:val="15"/>
              </w:rPr>
              <w:t>0.0227</w:t>
            </w:r>
          </w:p>
        </w:tc>
        <w:tc>
          <w:tcPr>
            <w:tcW w:w="1244" w:type="dxa"/>
            <w:gridSpan w:val="2"/>
            <w:tcMar>
              <w:left w:w="57" w:type="dxa"/>
              <w:right w:w="57" w:type="dxa"/>
            </w:tcMar>
            <w:vAlign w:val="center"/>
          </w:tcPr>
          <w:p w:rsidR="00847F0D" w:rsidRPr="00847F0D" w:rsidRDefault="00847F0D" w:rsidP="00847F0D">
            <w:pPr>
              <w:jc w:val="center"/>
              <w:rPr>
                <w:sz w:val="15"/>
                <w:szCs w:val="15"/>
              </w:rPr>
            </w:pPr>
            <w:r w:rsidRPr="00847F0D">
              <w:rPr>
                <w:rFonts w:hint="eastAsia"/>
                <w:sz w:val="15"/>
                <w:szCs w:val="15"/>
              </w:rPr>
              <w:t>0.024</w:t>
            </w:r>
          </w:p>
        </w:tc>
        <w:tc>
          <w:tcPr>
            <w:tcW w:w="1102" w:type="dxa"/>
            <w:tcMar>
              <w:left w:w="57" w:type="dxa"/>
              <w:right w:w="57" w:type="dxa"/>
            </w:tcMar>
            <w:vAlign w:val="center"/>
          </w:tcPr>
          <w:p w:rsidR="00847F0D" w:rsidRPr="00847F0D" w:rsidRDefault="00847F0D" w:rsidP="009D25AC">
            <w:pPr>
              <w:jc w:val="center"/>
              <w:rPr>
                <w:sz w:val="15"/>
                <w:szCs w:val="15"/>
              </w:rPr>
            </w:pPr>
          </w:p>
        </w:tc>
        <w:tc>
          <w:tcPr>
            <w:tcW w:w="794" w:type="dxa"/>
            <w:gridSpan w:val="2"/>
            <w:tcMar>
              <w:left w:w="57" w:type="dxa"/>
              <w:right w:w="57" w:type="dxa"/>
            </w:tcMar>
            <w:vAlign w:val="center"/>
          </w:tcPr>
          <w:p w:rsidR="00847F0D" w:rsidRPr="00847F0D" w:rsidRDefault="00847F0D" w:rsidP="00CB3F6C">
            <w:pPr>
              <w:jc w:val="center"/>
              <w:rPr>
                <w:sz w:val="15"/>
                <w:szCs w:val="15"/>
              </w:rPr>
            </w:pPr>
            <w:r w:rsidRPr="00847F0D">
              <w:rPr>
                <w:rFonts w:hint="eastAsia"/>
                <w:sz w:val="15"/>
                <w:szCs w:val="15"/>
              </w:rPr>
              <w:t>+0.0227</w:t>
            </w:r>
          </w:p>
        </w:tc>
      </w:tr>
      <w:tr w:rsidR="00847F0D" w:rsidRPr="00106901" w:rsidTr="00847F0D">
        <w:trPr>
          <w:cantSplit/>
          <w:trHeight w:val="19"/>
          <w:jc w:val="center"/>
        </w:trPr>
        <w:tc>
          <w:tcPr>
            <w:tcW w:w="598" w:type="dxa"/>
            <w:gridSpan w:val="2"/>
            <w:vMerge/>
            <w:tcMar>
              <w:left w:w="57" w:type="dxa"/>
              <w:right w:w="57" w:type="dxa"/>
            </w:tcMar>
          </w:tcPr>
          <w:p w:rsidR="00847F0D" w:rsidRPr="00106901" w:rsidRDefault="00847F0D" w:rsidP="00A76012">
            <w:pPr>
              <w:rPr>
                <w:color w:val="000000"/>
                <w:sz w:val="15"/>
                <w:szCs w:val="15"/>
              </w:rPr>
            </w:pPr>
          </w:p>
        </w:tc>
        <w:tc>
          <w:tcPr>
            <w:tcW w:w="1784" w:type="dxa"/>
            <w:gridSpan w:val="2"/>
            <w:tcMar>
              <w:left w:w="57" w:type="dxa"/>
              <w:right w:w="57" w:type="dxa"/>
            </w:tcMar>
            <w:vAlign w:val="center"/>
          </w:tcPr>
          <w:p w:rsidR="00847F0D" w:rsidRPr="00106901" w:rsidRDefault="00847F0D" w:rsidP="00A76012">
            <w:pPr>
              <w:rPr>
                <w:b/>
                <w:color w:val="000000"/>
                <w:sz w:val="15"/>
                <w:szCs w:val="15"/>
              </w:rPr>
            </w:pPr>
            <w:r w:rsidRPr="00106901">
              <w:rPr>
                <w:b/>
                <w:color w:val="000000"/>
                <w:sz w:val="15"/>
                <w:szCs w:val="15"/>
              </w:rPr>
              <w:t>石油类</w:t>
            </w:r>
          </w:p>
        </w:tc>
        <w:tc>
          <w:tcPr>
            <w:tcW w:w="840" w:type="dxa"/>
            <w:tcMar>
              <w:left w:w="57" w:type="dxa"/>
              <w:right w:w="57" w:type="dxa"/>
            </w:tcMar>
            <w:vAlign w:val="center"/>
          </w:tcPr>
          <w:p w:rsidR="00847F0D" w:rsidRPr="00106901" w:rsidRDefault="00847F0D" w:rsidP="00A76012">
            <w:pPr>
              <w:jc w:val="center"/>
              <w:rPr>
                <w:color w:val="000000"/>
                <w:sz w:val="15"/>
                <w:szCs w:val="15"/>
              </w:rPr>
            </w:pPr>
          </w:p>
        </w:tc>
        <w:tc>
          <w:tcPr>
            <w:tcW w:w="1379" w:type="dxa"/>
            <w:tcMar>
              <w:left w:w="57" w:type="dxa"/>
              <w:right w:w="57" w:type="dxa"/>
            </w:tcMar>
            <w:vAlign w:val="center"/>
          </w:tcPr>
          <w:p w:rsidR="00847F0D" w:rsidRPr="00106901" w:rsidRDefault="00847F0D" w:rsidP="00A76012">
            <w:pPr>
              <w:jc w:val="center"/>
              <w:rPr>
                <w:color w:val="000000"/>
                <w:sz w:val="15"/>
                <w:szCs w:val="15"/>
              </w:rPr>
            </w:pPr>
          </w:p>
        </w:tc>
        <w:tc>
          <w:tcPr>
            <w:tcW w:w="1097" w:type="dxa"/>
            <w:tcMar>
              <w:left w:w="57" w:type="dxa"/>
              <w:right w:w="57" w:type="dxa"/>
            </w:tcMar>
            <w:vAlign w:val="center"/>
          </w:tcPr>
          <w:p w:rsidR="00847F0D" w:rsidRPr="00106901" w:rsidRDefault="00847F0D" w:rsidP="00A76012">
            <w:pPr>
              <w:jc w:val="center"/>
              <w:rPr>
                <w:color w:val="000000"/>
                <w:sz w:val="15"/>
                <w:szCs w:val="15"/>
              </w:rPr>
            </w:pPr>
          </w:p>
        </w:tc>
        <w:tc>
          <w:tcPr>
            <w:tcW w:w="993"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099"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137" w:type="dxa"/>
            <w:tcMar>
              <w:left w:w="57" w:type="dxa"/>
              <w:right w:w="57" w:type="dxa"/>
            </w:tcMar>
            <w:vAlign w:val="center"/>
          </w:tcPr>
          <w:p w:rsidR="00847F0D" w:rsidRPr="00370DDD" w:rsidRDefault="00847F0D" w:rsidP="00A76012">
            <w:pPr>
              <w:jc w:val="center"/>
              <w:rPr>
                <w:color w:val="FF0000"/>
                <w:sz w:val="15"/>
                <w:szCs w:val="15"/>
              </w:rPr>
            </w:pPr>
          </w:p>
        </w:tc>
        <w:tc>
          <w:tcPr>
            <w:tcW w:w="1189" w:type="dxa"/>
            <w:tcMar>
              <w:left w:w="57" w:type="dxa"/>
              <w:right w:w="57" w:type="dxa"/>
            </w:tcMar>
            <w:vAlign w:val="center"/>
          </w:tcPr>
          <w:p w:rsidR="00847F0D" w:rsidRPr="00370DDD" w:rsidRDefault="00847F0D" w:rsidP="00A76012">
            <w:pPr>
              <w:jc w:val="center"/>
              <w:rPr>
                <w:color w:val="FF0000"/>
                <w:sz w:val="15"/>
                <w:szCs w:val="15"/>
              </w:rPr>
            </w:pPr>
          </w:p>
        </w:tc>
        <w:tc>
          <w:tcPr>
            <w:tcW w:w="1593" w:type="dxa"/>
            <w:tcMar>
              <w:left w:w="57" w:type="dxa"/>
              <w:right w:w="57" w:type="dxa"/>
            </w:tcMar>
            <w:vAlign w:val="center"/>
          </w:tcPr>
          <w:p w:rsidR="00847F0D" w:rsidRPr="00370DDD" w:rsidRDefault="00847F0D" w:rsidP="00A76012">
            <w:pPr>
              <w:jc w:val="center"/>
              <w:rPr>
                <w:color w:val="FF0000"/>
                <w:sz w:val="15"/>
                <w:szCs w:val="15"/>
              </w:rPr>
            </w:pPr>
          </w:p>
        </w:tc>
        <w:tc>
          <w:tcPr>
            <w:tcW w:w="1027" w:type="dxa"/>
            <w:tcMar>
              <w:left w:w="57" w:type="dxa"/>
              <w:right w:w="57" w:type="dxa"/>
            </w:tcMar>
            <w:vAlign w:val="center"/>
          </w:tcPr>
          <w:p w:rsidR="00847F0D" w:rsidRPr="00847F0D" w:rsidRDefault="00847F0D" w:rsidP="00A76012">
            <w:pPr>
              <w:jc w:val="center"/>
              <w:rPr>
                <w:sz w:val="15"/>
                <w:szCs w:val="15"/>
              </w:rPr>
            </w:pPr>
          </w:p>
        </w:tc>
        <w:tc>
          <w:tcPr>
            <w:tcW w:w="1244" w:type="dxa"/>
            <w:gridSpan w:val="2"/>
            <w:tcMar>
              <w:left w:w="57" w:type="dxa"/>
              <w:right w:w="57" w:type="dxa"/>
            </w:tcMar>
            <w:vAlign w:val="center"/>
          </w:tcPr>
          <w:p w:rsidR="00847F0D" w:rsidRPr="00847F0D" w:rsidRDefault="00847F0D" w:rsidP="00A76012">
            <w:pPr>
              <w:jc w:val="center"/>
              <w:rPr>
                <w:sz w:val="15"/>
                <w:szCs w:val="15"/>
              </w:rPr>
            </w:pPr>
          </w:p>
        </w:tc>
        <w:tc>
          <w:tcPr>
            <w:tcW w:w="1102" w:type="dxa"/>
            <w:tcMar>
              <w:left w:w="57" w:type="dxa"/>
              <w:right w:w="57" w:type="dxa"/>
            </w:tcMar>
            <w:vAlign w:val="center"/>
          </w:tcPr>
          <w:p w:rsidR="00847F0D" w:rsidRPr="00847F0D" w:rsidRDefault="00847F0D" w:rsidP="00A76012">
            <w:pPr>
              <w:jc w:val="center"/>
              <w:rPr>
                <w:sz w:val="15"/>
                <w:szCs w:val="15"/>
              </w:rPr>
            </w:pPr>
          </w:p>
        </w:tc>
        <w:tc>
          <w:tcPr>
            <w:tcW w:w="794" w:type="dxa"/>
            <w:gridSpan w:val="2"/>
            <w:tcMar>
              <w:left w:w="57" w:type="dxa"/>
              <w:right w:w="57" w:type="dxa"/>
            </w:tcMar>
            <w:vAlign w:val="center"/>
          </w:tcPr>
          <w:p w:rsidR="00847F0D" w:rsidRPr="00847F0D" w:rsidRDefault="00847F0D" w:rsidP="00CB3F6C">
            <w:pPr>
              <w:jc w:val="center"/>
              <w:rPr>
                <w:sz w:val="15"/>
                <w:szCs w:val="15"/>
              </w:rPr>
            </w:pPr>
          </w:p>
        </w:tc>
      </w:tr>
      <w:tr w:rsidR="00847F0D" w:rsidRPr="00106901" w:rsidTr="00847F0D">
        <w:trPr>
          <w:cantSplit/>
          <w:trHeight w:val="19"/>
          <w:jc w:val="center"/>
        </w:trPr>
        <w:tc>
          <w:tcPr>
            <w:tcW w:w="598" w:type="dxa"/>
            <w:gridSpan w:val="2"/>
            <w:vMerge/>
            <w:tcMar>
              <w:left w:w="57" w:type="dxa"/>
              <w:right w:w="57" w:type="dxa"/>
            </w:tcMar>
          </w:tcPr>
          <w:p w:rsidR="00847F0D" w:rsidRPr="00106901" w:rsidRDefault="00847F0D" w:rsidP="00A76012">
            <w:pPr>
              <w:rPr>
                <w:color w:val="000000"/>
                <w:sz w:val="15"/>
                <w:szCs w:val="15"/>
              </w:rPr>
            </w:pPr>
          </w:p>
        </w:tc>
        <w:tc>
          <w:tcPr>
            <w:tcW w:w="1784" w:type="dxa"/>
            <w:gridSpan w:val="2"/>
            <w:tcMar>
              <w:left w:w="57" w:type="dxa"/>
              <w:right w:w="57" w:type="dxa"/>
            </w:tcMar>
            <w:vAlign w:val="center"/>
          </w:tcPr>
          <w:p w:rsidR="00847F0D" w:rsidRPr="00106901" w:rsidRDefault="00847F0D" w:rsidP="00A76012">
            <w:pPr>
              <w:rPr>
                <w:rFonts w:eastAsia="黑体"/>
                <w:b/>
                <w:color w:val="000000"/>
                <w:sz w:val="15"/>
                <w:szCs w:val="15"/>
              </w:rPr>
            </w:pPr>
            <w:r w:rsidRPr="00106901">
              <w:rPr>
                <w:b/>
                <w:color w:val="000000"/>
                <w:sz w:val="15"/>
                <w:szCs w:val="15"/>
              </w:rPr>
              <w:t>废气</w:t>
            </w:r>
          </w:p>
        </w:tc>
        <w:tc>
          <w:tcPr>
            <w:tcW w:w="840" w:type="dxa"/>
            <w:tcMar>
              <w:left w:w="57" w:type="dxa"/>
              <w:right w:w="57" w:type="dxa"/>
            </w:tcMar>
            <w:vAlign w:val="center"/>
          </w:tcPr>
          <w:p w:rsidR="00847F0D" w:rsidRPr="00106901" w:rsidRDefault="00847F0D" w:rsidP="00A76012">
            <w:pPr>
              <w:jc w:val="center"/>
              <w:rPr>
                <w:color w:val="000000"/>
                <w:sz w:val="15"/>
                <w:szCs w:val="15"/>
              </w:rPr>
            </w:pPr>
          </w:p>
        </w:tc>
        <w:tc>
          <w:tcPr>
            <w:tcW w:w="1379" w:type="dxa"/>
            <w:tcMar>
              <w:left w:w="57" w:type="dxa"/>
              <w:right w:w="57" w:type="dxa"/>
            </w:tcMar>
            <w:vAlign w:val="center"/>
          </w:tcPr>
          <w:p w:rsidR="00847F0D" w:rsidRPr="00106901" w:rsidRDefault="00847F0D" w:rsidP="00A76012">
            <w:pPr>
              <w:jc w:val="center"/>
              <w:rPr>
                <w:color w:val="000000"/>
                <w:sz w:val="15"/>
                <w:szCs w:val="15"/>
              </w:rPr>
            </w:pPr>
          </w:p>
        </w:tc>
        <w:tc>
          <w:tcPr>
            <w:tcW w:w="1097" w:type="dxa"/>
            <w:tcMar>
              <w:left w:w="57" w:type="dxa"/>
              <w:right w:w="57" w:type="dxa"/>
            </w:tcMar>
            <w:vAlign w:val="center"/>
          </w:tcPr>
          <w:p w:rsidR="00847F0D" w:rsidRPr="00106901" w:rsidRDefault="00847F0D" w:rsidP="00A76012">
            <w:pPr>
              <w:jc w:val="center"/>
              <w:rPr>
                <w:color w:val="000000"/>
                <w:sz w:val="15"/>
                <w:szCs w:val="15"/>
              </w:rPr>
            </w:pPr>
          </w:p>
        </w:tc>
        <w:tc>
          <w:tcPr>
            <w:tcW w:w="993"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099"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137" w:type="dxa"/>
            <w:tcMar>
              <w:left w:w="57" w:type="dxa"/>
              <w:right w:w="57" w:type="dxa"/>
            </w:tcMar>
            <w:vAlign w:val="center"/>
          </w:tcPr>
          <w:p w:rsidR="00847F0D" w:rsidRPr="00370DDD" w:rsidRDefault="00847F0D" w:rsidP="00A76012">
            <w:pPr>
              <w:jc w:val="center"/>
              <w:rPr>
                <w:color w:val="FF0000"/>
                <w:sz w:val="15"/>
                <w:szCs w:val="15"/>
              </w:rPr>
            </w:pPr>
          </w:p>
        </w:tc>
        <w:tc>
          <w:tcPr>
            <w:tcW w:w="1189" w:type="dxa"/>
            <w:tcMar>
              <w:left w:w="57" w:type="dxa"/>
              <w:right w:w="57" w:type="dxa"/>
            </w:tcMar>
            <w:vAlign w:val="center"/>
          </w:tcPr>
          <w:p w:rsidR="00847F0D" w:rsidRPr="00370DDD" w:rsidRDefault="00847F0D" w:rsidP="00A76012">
            <w:pPr>
              <w:jc w:val="center"/>
              <w:rPr>
                <w:color w:val="FF0000"/>
                <w:sz w:val="15"/>
                <w:szCs w:val="15"/>
              </w:rPr>
            </w:pPr>
          </w:p>
        </w:tc>
        <w:tc>
          <w:tcPr>
            <w:tcW w:w="1593" w:type="dxa"/>
            <w:tcMar>
              <w:left w:w="57" w:type="dxa"/>
              <w:right w:w="57" w:type="dxa"/>
            </w:tcMar>
            <w:vAlign w:val="center"/>
          </w:tcPr>
          <w:p w:rsidR="00847F0D" w:rsidRPr="00370DDD" w:rsidRDefault="00847F0D" w:rsidP="00A76012">
            <w:pPr>
              <w:jc w:val="center"/>
              <w:rPr>
                <w:color w:val="FF0000"/>
                <w:sz w:val="15"/>
                <w:szCs w:val="15"/>
              </w:rPr>
            </w:pPr>
          </w:p>
        </w:tc>
        <w:tc>
          <w:tcPr>
            <w:tcW w:w="1027" w:type="dxa"/>
            <w:tcMar>
              <w:left w:w="57" w:type="dxa"/>
              <w:right w:w="57" w:type="dxa"/>
            </w:tcMar>
            <w:vAlign w:val="center"/>
          </w:tcPr>
          <w:p w:rsidR="00847F0D" w:rsidRPr="00847F0D" w:rsidRDefault="00847F0D" w:rsidP="00A76012">
            <w:pPr>
              <w:jc w:val="center"/>
              <w:rPr>
                <w:sz w:val="15"/>
                <w:szCs w:val="15"/>
              </w:rPr>
            </w:pPr>
          </w:p>
        </w:tc>
        <w:tc>
          <w:tcPr>
            <w:tcW w:w="1244" w:type="dxa"/>
            <w:gridSpan w:val="2"/>
            <w:tcMar>
              <w:left w:w="57" w:type="dxa"/>
              <w:right w:w="57" w:type="dxa"/>
            </w:tcMar>
            <w:vAlign w:val="center"/>
          </w:tcPr>
          <w:p w:rsidR="00847F0D" w:rsidRPr="00847F0D" w:rsidRDefault="00847F0D" w:rsidP="00A76012">
            <w:pPr>
              <w:jc w:val="center"/>
              <w:rPr>
                <w:sz w:val="15"/>
                <w:szCs w:val="15"/>
              </w:rPr>
            </w:pPr>
          </w:p>
        </w:tc>
        <w:tc>
          <w:tcPr>
            <w:tcW w:w="1102" w:type="dxa"/>
            <w:tcMar>
              <w:left w:w="57" w:type="dxa"/>
              <w:right w:w="57" w:type="dxa"/>
            </w:tcMar>
            <w:vAlign w:val="center"/>
          </w:tcPr>
          <w:p w:rsidR="00847F0D" w:rsidRPr="00847F0D" w:rsidRDefault="00847F0D" w:rsidP="00A76012">
            <w:pPr>
              <w:jc w:val="center"/>
              <w:rPr>
                <w:sz w:val="15"/>
                <w:szCs w:val="15"/>
              </w:rPr>
            </w:pPr>
          </w:p>
        </w:tc>
        <w:tc>
          <w:tcPr>
            <w:tcW w:w="794" w:type="dxa"/>
            <w:gridSpan w:val="2"/>
            <w:tcMar>
              <w:left w:w="57" w:type="dxa"/>
              <w:right w:w="57" w:type="dxa"/>
            </w:tcMar>
            <w:vAlign w:val="center"/>
          </w:tcPr>
          <w:p w:rsidR="00847F0D" w:rsidRPr="00847F0D" w:rsidRDefault="00847F0D" w:rsidP="00CB3F6C">
            <w:pPr>
              <w:jc w:val="center"/>
              <w:rPr>
                <w:sz w:val="15"/>
                <w:szCs w:val="15"/>
              </w:rPr>
            </w:pPr>
          </w:p>
        </w:tc>
      </w:tr>
      <w:tr w:rsidR="00847F0D" w:rsidRPr="00106901" w:rsidTr="00847F0D">
        <w:trPr>
          <w:cantSplit/>
          <w:trHeight w:val="19"/>
          <w:jc w:val="center"/>
        </w:trPr>
        <w:tc>
          <w:tcPr>
            <w:tcW w:w="598" w:type="dxa"/>
            <w:gridSpan w:val="2"/>
            <w:vMerge/>
            <w:tcMar>
              <w:left w:w="57" w:type="dxa"/>
              <w:right w:w="57" w:type="dxa"/>
            </w:tcMar>
          </w:tcPr>
          <w:p w:rsidR="00847F0D" w:rsidRPr="00106901" w:rsidRDefault="00847F0D" w:rsidP="00A76012">
            <w:pPr>
              <w:rPr>
                <w:color w:val="000000"/>
                <w:sz w:val="15"/>
                <w:szCs w:val="15"/>
              </w:rPr>
            </w:pPr>
          </w:p>
        </w:tc>
        <w:tc>
          <w:tcPr>
            <w:tcW w:w="1784" w:type="dxa"/>
            <w:gridSpan w:val="2"/>
            <w:tcMar>
              <w:left w:w="57" w:type="dxa"/>
              <w:right w:w="57" w:type="dxa"/>
            </w:tcMar>
            <w:vAlign w:val="center"/>
          </w:tcPr>
          <w:p w:rsidR="00847F0D" w:rsidRPr="00106901" w:rsidRDefault="00847F0D" w:rsidP="00A76012">
            <w:pPr>
              <w:rPr>
                <w:b/>
                <w:color w:val="000000"/>
                <w:sz w:val="15"/>
                <w:szCs w:val="15"/>
              </w:rPr>
            </w:pPr>
            <w:r w:rsidRPr="00106901">
              <w:rPr>
                <w:b/>
                <w:color w:val="000000"/>
                <w:sz w:val="15"/>
                <w:szCs w:val="15"/>
              </w:rPr>
              <w:t>二氧化硫</w:t>
            </w:r>
          </w:p>
        </w:tc>
        <w:tc>
          <w:tcPr>
            <w:tcW w:w="840" w:type="dxa"/>
            <w:tcMar>
              <w:left w:w="57" w:type="dxa"/>
              <w:right w:w="57" w:type="dxa"/>
            </w:tcMar>
            <w:vAlign w:val="center"/>
          </w:tcPr>
          <w:p w:rsidR="00847F0D" w:rsidRPr="00106901" w:rsidRDefault="00847F0D" w:rsidP="00A76012">
            <w:pPr>
              <w:jc w:val="center"/>
              <w:rPr>
                <w:color w:val="000000"/>
                <w:sz w:val="15"/>
                <w:szCs w:val="15"/>
              </w:rPr>
            </w:pPr>
          </w:p>
        </w:tc>
        <w:tc>
          <w:tcPr>
            <w:tcW w:w="1379" w:type="dxa"/>
            <w:tcMar>
              <w:left w:w="57" w:type="dxa"/>
              <w:right w:w="57" w:type="dxa"/>
            </w:tcMar>
            <w:vAlign w:val="center"/>
          </w:tcPr>
          <w:p w:rsidR="00847F0D" w:rsidRPr="00106901" w:rsidRDefault="00847F0D" w:rsidP="00A76012">
            <w:pPr>
              <w:jc w:val="center"/>
              <w:rPr>
                <w:color w:val="000000"/>
                <w:sz w:val="15"/>
                <w:szCs w:val="15"/>
              </w:rPr>
            </w:pPr>
          </w:p>
        </w:tc>
        <w:tc>
          <w:tcPr>
            <w:tcW w:w="1097" w:type="dxa"/>
            <w:tcMar>
              <w:left w:w="57" w:type="dxa"/>
              <w:right w:w="57" w:type="dxa"/>
            </w:tcMar>
            <w:vAlign w:val="center"/>
          </w:tcPr>
          <w:p w:rsidR="00847F0D" w:rsidRPr="00106901" w:rsidRDefault="00847F0D" w:rsidP="00A76012">
            <w:pPr>
              <w:jc w:val="center"/>
              <w:rPr>
                <w:color w:val="000000"/>
                <w:sz w:val="15"/>
                <w:szCs w:val="15"/>
              </w:rPr>
            </w:pPr>
          </w:p>
        </w:tc>
        <w:tc>
          <w:tcPr>
            <w:tcW w:w="993"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099"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137" w:type="dxa"/>
            <w:tcMar>
              <w:left w:w="57" w:type="dxa"/>
              <w:right w:w="57" w:type="dxa"/>
            </w:tcMar>
            <w:vAlign w:val="center"/>
          </w:tcPr>
          <w:p w:rsidR="00847F0D" w:rsidRPr="00370DDD" w:rsidRDefault="00847F0D" w:rsidP="00A76012">
            <w:pPr>
              <w:jc w:val="center"/>
              <w:rPr>
                <w:color w:val="FF0000"/>
                <w:sz w:val="15"/>
                <w:szCs w:val="15"/>
              </w:rPr>
            </w:pPr>
          </w:p>
        </w:tc>
        <w:tc>
          <w:tcPr>
            <w:tcW w:w="1189" w:type="dxa"/>
            <w:tcMar>
              <w:left w:w="57" w:type="dxa"/>
              <w:right w:w="57" w:type="dxa"/>
            </w:tcMar>
            <w:vAlign w:val="center"/>
          </w:tcPr>
          <w:p w:rsidR="00847F0D" w:rsidRPr="00370DDD" w:rsidRDefault="00847F0D" w:rsidP="00A76012">
            <w:pPr>
              <w:jc w:val="center"/>
              <w:rPr>
                <w:color w:val="FF0000"/>
                <w:sz w:val="15"/>
                <w:szCs w:val="15"/>
              </w:rPr>
            </w:pPr>
          </w:p>
        </w:tc>
        <w:tc>
          <w:tcPr>
            <w:tcW w:w="1593" w:type="dxa"/>
            <w:tcMar>
              <w:left w:w="57" w:type="dxa"/>
              <w:right w:w="57" w:type="dxa"/>
            </w:tcMar>
            <w:vAlign w:val="center"/>
          </w:tcPr>
          <w:p w:rsidR="00847F0D" w:rsidRPr="00370DDD" w:rsidRDefault="00847F0D" w:rsidP="00A76012">
            <w:pPr>
              <w:jc w:val="center"/>
              <w:rPr>
                <w:color w:val="FF0000"/>
                <w:sz w:val="15"/>
                <w:szCs w:val="15"/>
              </w:rPr>
            </w:pPr>
          </w:p>
        </w:tc>
        <w:tc>
          <w:tcPr>
            <w:tcW w:w="1027" w:type="dxa"/>
            <w:tcMar>
              <w:left w:w="57" w:type="dxa"/>
              <w:right w:w="57" w:type="dxa"/>
            </w:tcMar>
            <w:vAlign w:val="center"/>
          </w:tcPr>
          <w:p w:rsidR="00847F0D" w:rsidRPr="00847F0D" w:rsidRDefault="00847F0D" w:rsidP="00A76012">
            <w:pPr>
              <w:jc w:val="center"/>
              <w:rPr>
                <w:sz w:val="15"/>
                <w:szCs w:val="15"/>
              </w:rPr>
            </w:pPr>
          </w:p>
        </w:tc>
        <w:tc>
          <w:tcPr>
            <w:tcW w:w="1244" w:type="dxa"/>
            <w:gridSpan w:val="2"/>
            <w:tcMar>
              <w:left w:w="57" w:type="dxa"/>
              <w:right w:w="57" w:type="dxa"/>
            </w:tcMar>
            <w:vAlign w:val="center"/>
          </w:tcPr>
          <w:p w:rsidR="00847F0D" w:rsidRPr="00847F0D" w:rsidRDefault="00847F0D" w:rsidP="00A76012">
            <w:pPr>
              <w:jc w:val="center"/>
              <w:rPr>
                <w:sz w:val="15"/>
                <w:szCs w:val="15"/>
              </w:rPr>
            </w:pPr>
          </w:p>
        </w:tc>
        <w:tc>
          <w:tcPr>
            <w:tcW w:w="1102" w:type="dxa"/>
            <w:tcMar>
              <w:left w:w="57" w:type="dxa"/>
              <w:right w:w="57" w:type="dxa"/>
            </w:tcMar>
            <w:vAlign w:val="center"/>
          </w:tcPr>
          <w:p w:rsidR="00847F0D" w:rsidRPr="00847F0D" w:rsidRDefault="00847F0D" w:rsidP="00A76012">
            <w:pPr>
              <w:jc w:val="center"/>
              <w:textAlignment w:val="center"/>
              <w:rPr>
                <w:sz w:val="15"/>
                <w:szCs w:val="15"/>
              </w:rPr>
            </w:pPr>
          </w:p>
        </w:tc>
        <w:tc>
          <w:tcPr>
            <w:tcW w:w="794" w:type="dxa"/>
            <w:gridSpan w:val="2"/>
            <w:tcMar>
              <w:left w:w="57" w:type="dxa"/>
              <w:right w:w="57" w:type="dxa"/>
            </w:tcMar>
            <w:vAlign w:val="center"/>
          </w:tcPr>
          <w:p w:rsidR="00847F0D" w:rsidRPr="00847F0D" w:rsidRDefault="00847F0D" w:rsidP="00CB3F6C">
            <w:pPr>
              <w:jc w:val="center"/>
              <w:rPr>
                <w:sz w:val="15"/>
                <w:szCs w:val="15"/>
              </w:rPr>
            </w:pPr>
          </w:p>
        </w:tc>
      </w:tr>
      <w:tr w:rsidR="00847F0D" w:rsidRPr="00106901" w:rsidTr="00847F0D">
        <w:trPr>
          <w:cantSplit/>
          <w:trHeight w:val="19"/>
          <w:jc w:val="center"/>
        </w:trPr>
        <w:tc>
          <w:tcPr>
            <w:tcW w:w="598" w:type="dxa"/>
            <w:gridSpan w:val="2"/>
            <w:vMerge/>
            <w:tcMar>
              <w:left w:w="57" w:type="dxa"/>
              <w:right w:w="57" w:type="dxa"/>
            </w:tcMar>
          </w:tcPr>
          <w:p w:rsidR="00847F0D" w:rsidRPr="00106901" w:rsidRDefault="00847F0D" w:rsidP="00A76012">
            <w:pPr>
              <w:rPr>
                <w:color w:val="000000"/>
                <w:sz w:val="15"/>
                <w:szCs w:val="15"/>
              </w:rPr>
            </w:pPr>
          </w:p>
        </w:tc>
        <w:tc>
          <w:tcPr>
            <w:tcW w:w="1784" w:type="dxa"/>
            <w:gridSpan w:val="2"/>
            <w:tcMar>
              <w:left w:w="57" w:type="dxa"/>
              <w:right w:w="57" w:type="dxa"/>
            </w:tcMar>
            <w:vAlign w:val="center"/>
          </w:tcPr>
          <w:p w:rsidR="00847F0D" w:rsidRPr="00106901" w:rsidRDefault="00847F0D" w:rsidP="00A76012">
            <w:pPr>
              <w:rPr>
                <w:b/>
                <w:color w:val="000000"/>
                <w:sz w:val="15"/>
                <w:szCs w:val="15"/>
              </w:rPr>
            </w:pPr>
            <w:r w:rsidRPr="00106901">
              <w:rPr>
                <w:b/>
                <w:color w:val="000000"/>
                <w:sz w:val="15"/>
                <w:szCs w:val="15"/>
              </w:rPr>
              <w:t>烟尘</w:t>
            </w:r>
          </w:p>
        </w:tc>
        <w:tc>
          <w:tcPr>
            <w:tcW w:w="840" w:type="dxa"/>
            <w:tcMar>
              <w:left w:w="57" w:type="dxa"/>
              <w:right w:w="57" w:type="dxa"/>
            </w:tcMar>
            <w:vAlign w:val="center"/>
          </w:tcPr>
          <w:p w:rsidR="00847F0D" w:rsidRPr="00106901" w:rsidRDefault="00847F0D" w:rsidP="00A76012">
            <w:pPr>
              <w:jc w:val="center"/>
              <w:rPr>
                <w:color w:val="000000"/>
                <w:sz w:val="15"/>
                <w:szCs w:val="15"/>
              </w:rPr>
            </w:pPr>
          </w:p>
        </w:tc>
        <w:tc>
          <w:tcPr>
            <w:tcW w:w="1379" w:type="dxa"/>
            <w:tcMar>
              <w:left w:w="57" w:type="dxa"/>
              <w:right w:w="57" w:type="dxa"/>
            </w:tcMar>
            <w:vAlign w:val="center"/>
          </w:tcPr>
          <w:p w:rsidR="00847F0D" w:rsidRPr="00106901" w:rsidRDefault="00847F0D" w:rsidP="00A76012">
            <w:pPr>
              <w:jc w:val="center"/>
              <w:rPr>
                <w:color w:val="000000"/>
                <w:sz w:val="15"/>
                <w:szCs w:val="15"/>
              </w:rPr>
            </w:pPr>
          </w:p>
        </w:tc>
        <w:tc>
          <w:tcPr>
            <w:tcW w:w="1097" w:type="dxa"/>
            <w:tcMar>
              <w:left w:w="57" w:type="dxa"/>
              <w:right w:w="57" w:type="dxa"/>
            </w:tcMar>
            <w:vAlign w:val="center"/>
          </w:tcPr>
          <w:p w:rsidR="00847F0D" w:rsidRPr="00106901" w:rsidRDefault="00847F0D" w:rsidP="00A76012">
            <w:pPr>
              <w:jc w:val="center"/>
              <w:rPr>
                <w:color w:val="000000"/>
                <w:sz w:val="15"/>
                <w:szCs w:val="15"/>
              </w:rPr>
            </w:pPr>
          </w:p>
        </w:tc>
        <w:tc>
          <w:tcPr>
            <w:tcW w:w="993"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099"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137" w:type="dxa"/>
            <w:tcMar>
              <w:left w:w="57" w:type="dxa"/>
              <w:right w:w="57" w:type="dxa"/>
            </w:tcMar>
            <w:vAlign w:val="center"/>
          </w:tcPr>
          <w:p w:rsidR="00847F0D" w:rsidRPr="00370DDD" w:rsidRDefault="00847F0D" w:rsidP="00A76012">
            <w:pPr>
              <w:jc w:val="center"/>
              <w:rPr>
                <w:color w:val="FF0000"/>
                <w:sz w:val="15"/>
                <w:szCs w:val="15"/>
              </w:rPr>
            </w:pPr>
          </w:p>
        </w:tc>
        <w:tc>
          <w:tcPr>
            <w:tcW w:w="1189" w:type="dxa"/>
            <w:tcMar>
              <w:left w:w="57" w:type="dxa"/>
              <w:right w:w="57" w:type="dxa"/>
            </w:tcMar>
            <w:vAlign w:val="center"/>
          </w:tcPr>
          <w:p w:rsidR="00847F0D" w:rsidRPr="00370DDD" w:rsidRDefault="00847F0D" w:rsidP="00A76012">
            <w:pPr>
              <w:jc w:val="center"/>
              <w:rPr>
                <w:color w:val="FF0000"/>
                <w:sz w:val="15"/>
                <w:szCs w:val="15"/>
              </w:rPr>
            </w:pPr>
          </w:p>
        </w:tc>
        <w:tc>
          <w:tcPr>
            <w:tcW w:w="1593" w:type="dxa"/>
            <w:tcMar>
              <w:left w:w="57" w:type="dxa"/>
              <w:right w:w="57" w:type="dxa"/>
            </w:tcMar>
            <w:vAlign w:val="center"/>
          </w:tcPr>
          <w:p w:rsidR="00847F0D" w:rsidRPr="00370DDD" w:rsidRDefault="00847F0D" w:rsidP="00A76012">
            <w:pPr>
              <w:jc w:val="center"/>
              <w:rPr>
                <w:color w:val="FF0000"/>
                <w:sz w:val="15"/>
                <w:szCs w:val="15"/>
              </w:rPr>
            </w:pPr>
          </w:p>
        </w:tc>
        <w:tc>
          <w:tcPr>
            <w:tcW w:w="1027" w:type="dxa"/>
            <w:tcMar>
              <w:left w:w="57" w:type="dxa"/>
              <w:right w:w="57" w:type="dxa"/>
            </w:tcMar>
            <w:vAlign w:val="center"/>
          </w:tcPr>
          <w:p w:rsidR="00847F0D" w:rsidRPr="00847F0D" w:rsidRDefault="00847F0D" w:rsidP="00A76012">
            <w:pPr>
              <w:jc w:val="center"/>
              <w:rPr>
                <w:sz w:val="15"/>
                <w:szCs w:val="15"/>
              </w:rPr>
            </w:pPr>
          </w:p>
        </w:tc>
        <w:tc>
          <w:tcPr>
            <w:tcW w:w="1244" w:type="dxa"/>
            <w:gridSpan w:val="2"/>
            <w:tcMar>
              <w:left w:w="57" w:type="dxa"/>
              <w:right w:w="57" w:type="dxa"/>
            </w:tcMar>
            <w:vAlign w:val="center"/>
          </w:tcPr>
          <w:p w:rsidR="00847F0D" w:rsidRPr="00847F0D" w:rsidRDefault="00847F0D" w:rsidP="00A76012">
            <w:pPr>
              <w:jc w:val="center"/>
              <w:rPr>
                <w:sz w:val="15"/>
                <w:szCs w:val="15"/>
              </w:rPr>
            </w:pPr>
          </w:p>
        </w:tc>
        <w:tc>
          <w:tcPr>
            <w:tcW w:w="1102" w:type="dxa"/>
            <w:tcMar>
              <w:left w:w="57" w:type="dxa"/>
              <w:right w:w="57" w:type="dxa"/>
            </w:tcMar>
            <w:vAlign w:val="center"/>
          </w:tcPr>
          <w:p w:rsidR="00847F0D" w:rsidRPr="00847F0D" w:rsidRDefault="00847F0D" w:rsidP="00A76012">
            <w:pPr>
              <w:jc w:val="center"/>
              <w:textAlignment w:val="center"/>
              <w:rPr>
                <w:sz w:val="15"/>
                <w:szCs w:val="15"/>
              </w:rPr>
            </w:pPr>
          </w:p>
        </w:tc>
        <w:tc>
          <w:tcPr>
            <w:tcW w:w="794" w:type="dxa"/>
            <w:gridSpan w:val="2"/>
            <w:tcMar>
              <w:left w:w="57" w:type="dxa"/>
              <w:right w:w="57" w:type="dxa"/>
            </w:tcMar>
            <w:vAlign w:val="center"/>
          </w:tcPr>
          <w:p w:rsidR="00847F0D" w:rsidRPr="00847F0D" w:rsidRDefault="00847F0D" w:rsidP="00CB3F6C">
            <w:pPr>
              <w:jc w:val="center"/>
              <w:rPr>
                <w:sz w:val="15"/>
                <w:szCs w:val="15"/>
              </w:rPr>
            </w:pPr>
          </w:p>
        </w:tc>
      </w:tr>
      <w:tr w:rsidR="00847F0D" w:rsidRPr="00106901" w:rsidTr="00847F0D">
        <w:trPr>
          <w:cantSplit/>
          <w:trHeight w:val="19"/>
          <w:jc w:val="center"/>
        </w:trPr>
        <w:tc>
          <w:tcPr>
            <w:tcW w:w="598" w:type="dxa"/>
            <w:gridSpan w:val="2"/>
            <w:vMerge/>
            <w:tcMar>
              <w:left w:w="57" w:type="dxa"/>
              <w:right w:w="57" w:type="dxa"/>
            </w:tcMar>
          </w:tcPr>
          <w:p w:rsidR="00847F0D" w:rsidRPr="00106901" w:rsidRDefault="00847F0D" w:rsidP="00A76012">
            <w:pPr>
              <w:rPr>
                <w:color w:val="000000"/>
                <w:sz w:val="15"/>
                <w:szCs w:val="15"/>
              </w:rPr>
            </w:pPr>
          </w:p>
        </w:tc>
        <w:tc>
          <w:tcPr>
            <w:tcW w:w="1784" w:type="dxa"/>
            <w:gridSpan w:val="2"/>
            <w:tcMar>
              <w:left w:w="57" w:type="dxa"/>
              <w:right w:w="57" w:type="dxa"/>
            </w:tcMar>
            <w:vAlign w:val="center"/>
          </w:tcPr>
          <w:p w:rsidR="00847F0D" w:rsidRPr="00106901" w:rsidRDefault="00847F0D" w:rsidP="00A76012">
            <w:pPr>
              <w:rPr>
                <w:b/>
                <w:color w:val="000000"/>
                <w:sz w:val="15"/>
                <w:szCs w:val="15"/>
              </w:rPr>
            </w:pPr>
            <w:r w:rsidRPr="00106901">
              <w:rPr>
                <w:b/>
                <w:color w:val="000000"/>
                <w:sz w:val="15"/>
                <w:szCs w:val="15"/>
              </w:rPr>
              <w:t>工业粉尘</w:t>
            </w:r>
          </w:p>
        </w:tc>
        <w:tc>
          <w:tcPr>
            <w:tcW w:w="840" w:type="dxa"/>
            <w:tcMar>
              <w:left w:w="57" w:type="dxa"/>
              <w:right w:w="57" w:type="dxa"/>
            </w:tcMar>
            <w:vAlign w:val="center"/>
          </w:tcPr>
          <w:p w:rsidR="00847F0D" w:rsidRPr="00106901" w:rsidRDefault="00847F0D" w:rsidP="00A76012">
            <w:pPr>
              <w:jc w:val="center"/>
              <w:rPr>
                <w:color w:val="000000"/>
                <w:sz w:val="15"/>
                <w:szCs w:val="15"/>
              </w:rPr>
            </w:pPr>
          </w:p>
        </w:tc>
        <w:tc>
          <w:tcPr>
            <w:tcW w:w="1379" w:type="dxa"/>
            <w:tcMar>
              <w:left w:w="57" w:type="dxa"/>
              <w:right w:w="57" w:type="dxa"/>
            </w:tcMar>
            <w:vAlign w:val="center"/>
          </w:tcPr>
          <w:p w:rsidR="00847F0D" w:rsidRPr="00106901" w:rsidRDefault="00847F0D" w:rsidP="00A76012">
            <w:pPr>
              <w:jc w:val="center"/>
              <w:rPr>
                <w:color w:val="000000"/>
                <w:sz w:val="15"/>
                <w:szCs w:val="15"/>
              </w:rPr>
            </w:pPr>
          </w:p>
        </w:tc>
        <w:tc>
          <w:tcPr>
            <w:tcW w:w="1097" w:type="dxa"/>
            <w:tcMar>
              <w:left w:w="57" w:type="dxa"/>
              <w:right w:w="57" w:type="dxa"/>
            </w:tcMar>
            <w:vAlign w:val="center"/>
          </w:tcPr>
          <w:p w:rsidR="00847F0D" w:rsidRPr="00106901" w:rsidRDefault="00847F0D" w:rsidP="00A76012">
            <w:pPr>
              <w:jc w:val="center"/>
              <w:rPr>
                <w:color w:val="000000"/>
                <w:sz w:val="15"/>
                <w:szCs w:val="15"/>
              </w:rPr>
            </w:pPr>
          </w:p>
        </w:tc>
        <w:tc>
          <w:tcPr>
            <w:tcW w:w="993"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099"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137" w:type="dxa"/>
            <w:tcMar>
              <w:left w:w="57" w:type="dxa"/>
              <w:right w:w="57" w:type="dxa"/>
            </w:tcMar>
            <w:vAlign w:val="center"/>
          </w:tcPr>
          <w:p w:rsidR="00847F0D" w:rsidRPr="00370DDD" w:rsidRDefault="00847F0D" w:rsidP="00A76012">
            <w:pPr>
              <w:jc w:val="center"/>
              <w:rPr>
                <w:color w:val="FF0000"/>
                <w:sz w:val="15"/>
                <w:szCs w:val="15"/>
              </w:rPr>
            </w:pPr>
          </w:p>
        </w:tc>
        <w:tc>
          <w:tcPr>
            <w:tcW w:w="1189" w:type="dxa"/>
            <w:tcMar>
              <w:left w:w="57" w:type="dxa"/>
              <w:right w:w="57" w:type="dxa"/>
            </w:tcMar>
            <w:vAlign w:val="center"/>
          </w:tcPr>
          <w:p w:rsidR="00847F0D" w:rsidRPr="00370DDD" w:rsidRDefault="00847F0D" w:rsidP="00A76012">
            <w:pPr>
              <w:jc w:val="center"/>
              <w:rPr>
                <w:color w:val="FF0000"/>
                <w:sz w:val="15"/>
                <w:szCs w:val="15"/>
              </w:rPr>
            </w:pPr>
          </w:p>
        </w:tc>
        <w:tc>
          <w:tcPr>
            <w:tcW w:w="1593" w:type="dxa"/>
            <w:tcMar>
              <w:left w:w="57" w:type="dxa"/>
              <w:right w:w="57" w:type="dxa"/>
            </w:tcMar>
            <w:vAlign w:val="center"/>
          </w:tcPr>
          <w:p w:rsidR="00847F0D" w:rsidRPr="00370DDD" w:rsidRDefault="00847F0D" w:rsidP="00A76012">
            <w:pPr>
              <w:jc w:val="center"/>
              <w:rPr>
                <w:color w:val="FF0000"/>
                <w:sz w:val="15"/>
                <w:szCs w:val="15"/>
              </w:rPr>
            </w:pPr>
          </w:p>
        </w:tc>
        <w:tc>
          <w:tcPr>
            <w:tcW w:w="1027" w:type="dxa"/>
            <w:tcMar>
              <w:left w:w="57" w:type="dxa"/>
              <w:right w:w="57" w:type="dxa"/>
            </w:tcMar>
            <w:vAlign w:val="center"/>
          </w:tcPr>
          <w:p w:rsidR="00847F0D" w:rsidRPr="00847F0D" w:rsidRDefault="00847F0D" w:rsidP="00A76012">
            <w:pPr>
              <w:jc w:val="center"/>
              <w:rPr>
                <w:sz w:val="15"/>
                <w:szCs w:val="15"/>
              </w:rPr>
            </w:pPr>
          </w:p>
        </w:tc>
        <w:tc>
          <w:tcPr>
            <w:tcW w:w="1244" w:type="dxa"/>
            <w:gridSpan w:val="2"/>
            <w:tcMar>
              <w:left w:w="57" w:type="dxa"/>
              <w:right w:w="57" w:type="dxa"/>
            </w:tcMar>
            <w:vAlign w:val="center"/>
          </w:tcPr>
          <w:p w:rsidR="00847F0D" w:rsidRPr="00847F0D" w:rsidRDefault="00847F0D" w:rsidP="00A76012">
            <w:pPr>
              <w:jc w:val="center"/>
              <w:rPr>
                <w:sz w:val="15"/>
                <w:szCs w:val="15"/>
              </w:rPr>
            </w:pPr>
          </w:p>
        </w:tc>
        <w:tc>
          <w:tcPr>
            <w:tcW w:w="1102" w:type="dxa"/>
            <w:tcMar>
              <w:left w:w="57" w:type="dxa"/>
              <w:right w:w="57" w:type="dxa"/>
            </w:tcMar>
            <w:vAlign w:val="center"/>
          </w:tcPr>
          <w:p w:rsidR="00847F0D" w:rsidRPr="00847F0D" w:rsidRDefault="00847F0D" w:rsidP="00A76012">
            <w:pPr>
              <w:jc w:val="center"/>
              <w:rPr>
                <w:sz w:val="15"/>
                <w:szCs w:val="15"/>
              </w:rPr>
            </w:pPr>
          </w:p>
        </w:tc>
        <w:tc>
          <w:tcPr>
            <w:tcW w:w="794" w:type="dxa"/>
            <w:gridSpan w:val="2"/>
            <w:tcMar>
              <w:left w:w="57" w:type="dxa"/>
              <w:right w:w="57" w:type="dxa"/>
            </w:tcMar>
            <w:vAlign w:val="center"/>
          </w:tcPr>
          <w:p w:rsidR="00847F0D" w:rsidRPr="00847F0D" w:rsidRDefault="00847F0D" w:rsidP="00CB3F6C">
            <w:pPr>
              <w:jc w:val="center"/>
              <w:rPr>
                <w:sz w:val="15"/>
                <w:szCs w:val="15"/>
              </w:rPr>
            </w:pPr>
          </w:p>
        </w:tc>
      </w:tr>
      <w:tr w:rsidR="00847F0D" w:rsidRPr="00106901" w:rsidTr="00847F0D">
        <w:trPr>
          <w:cantSplit/>
          <w:trHeight w:val="19"/>
          <w:jc w:val="center"/>
        </w:trPr>
        <w:tc>
          <w:tcPr>
            <w:tcW w:w="598" w:type="dxa"/>
            <w:gridSpan w:val="2"/>
            <w:vMerge/>
            <w:tcMar>
              <w:left w:w="57" w:type="dxa"/>
              <w:right w:w="57" w:type="dxa"/>
            </w:tcMar>
          </w:tcPr>
          <w:p w:rsidR="00847F0D" w:rsidRPr="00106901" w:rsidRDefault="00847F0D" w:rsidP="00A76012">
            <w:pPr>
              <w:rPr>
                <w:color w:val="000000"/>
                <w:sz w:val="15"/>
                <w:szCs w:val="15"/>
              </w:rPr>
            </w:pPr>
          </w:p>
        </w:tc>
        <w:tc>
          <w:tcPr>
            <w:tcW w:w="1784" w:type="dxa"/>
            <w:gridSpan w:val="2"/>
            <w:tcMar>
              <w:left w:w="57" w:type="dxa"/>
              <w:right w:w="57" w:type="dxa"/>
            </w:tcMar>
            <w:vAlign w:val="center"/>
          </w:tcPr>
          <w:p w:rsidR="00847F0D" w:rsidRPr="00106901" w:rsidRDefault="00847F0D" w:rsidP="00A76012">
            <w:pPr>
              <w:rPr>
                <w:b/>
                <w:color w:val="000000"/>
                <w:sz w:val="15"/>
                <w:szCs w:val="15"/>
              </w:rPr>
            </w:pPr>
            <w:r w:rsidRPr="00106901">
              <w:rPr>
                <w:b/>
                <w:color w:val="000000"/>
                <w:sz w:val="15"/>
                <w:szCs w:val="15"/>
              </w:rPr>
              <w:t>氮氧化物</w:t>
            </w:r>
          </w:p>
        </w:tc>
        <w:tc>
          <w:tcPr>
            <w:tcW w:w="840" w:type="dxa"/>
            <w:tcMar>
              <w:left w:w="57" w:type="dxa"/>
              <w:right w:w="57" w:type="dxa"/>
            </w:tcMar>
            <w:vAlign w:val="center"/>
          </w:tcPr>
          <w:p w:rsidR="00847F0D" w:rsidRPr="00106901" w:rsidRDefault="00847F0D" w:rsidP="00A76012">
            <w:pPr>
              <w:jc w:val="center"/>
              <w:rPr>
                <w:color w:val="000000"/>
                <w:sz w:val="15"/>
                <w:szCs w:val="15"/>
              </w:rPr>
            </w:pPr>
          </w:p>
        </w:tc>
        <w:tc>
          <w:tcPr>
            <w:tcW w:w="1379" w:type="dxa"/>
            <w:tcMar>
              <w:left w:w="57" w:type="dxa"/>
              <w:right w:w="57" w:type="dxa"/>
            </w:tcMar>
            <w:vAlign w:val="center"/>
          </w:tcPr>
          <w:p w:rsidR="00847F0D" w:rsidRPr="00106901" w:rsidRDefault="00847F0D" w:rsidP="00A76012">
            <w:pPr>
              <w:jc w:val="center"/>
              <w:rPr>
                <w:color w:val="000000"/>
                <w:sz w:val="15"/>
                <w:szCs w:val="15"/>
              </w:rPr>
            </w:pPr>
          </w:p>
        </w:tc>
        <w:tc>
          <w:tcPr>
            <w:tcW w:w="1097" w:type="dxa"/>
            <w:tcMar>
              <w:left w:w="57" w:type="dxa"/>
              <w:right w:w="57" w:type="dxa"/>
            </w:tcMar>
            <w:vAlign w:val="center"/>
          </w:tcPr>
          <w:p w:rsidR="00847F0D" w:rsidRPr="00106901" w:rsidRDefault="00847F0D" w:rsidP="00A76012">
            <w:pPr>
              <w:jc w:val="center"/>
              <w:rPr>
                <w:color w:val="000000"/>
                <w:sz w:val="15"/>
                <w:szCs w:val="15"/>
              </w:rPr>
            </w:pPr>
          </w:p>
        </w:tc>
        <w:tc>
          <w:tcPr>
            <w:tcW w:w="993"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099"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137" w:type="dxa"/>
            <w:tcMar>
              <w:left w:w="57" w:type="dxa"/>
              <w:right w:w="57" w:type="dxa"/>
            </w:tcMar>
            <w:vAlign w:val="center"/>
          </w:tcPr>
          <w:p w:rsidR="00847F0D" w:rsidRPr="00370DDD" w:rsidRDefault="00847F0D" w:rsidP="00A76012">
            <w:pPr>
              <w:jc w:val="center"/>
              <w:rPr>
                <w:color w:val="FF0000"/>
                <w:sz w:val="15"/>
                <w:szCs w:val="15"/>
              </w:rPr>
            </w:pPr>
          </w:p>
        </w:tc>
        <w:tc>
          <w:tcPr>
            <w:tcW w:w="1189" w:type="dxa"/>
            <w:tcMar>
              <w:left w:w="57" w:type="dxa"/>
              <w:right w:w="57" w:type="dxa"/>
            </w:tcMar>
            <w:vAlign w:val="center"/>
          </w:tcPr>
          <w:p w:rsidR="00847F0D" w:rsidRPr="00370DDD" w:rsidRDefault="00847F0D" w:rsidP="00A76012">
            <w:pPr>
              <w:jc w:val="center"/>
              <w:rPr>
                <w:color w:val="FF0000"/>
                <w:sz w:val="15"/>
                <w:szCs w:val="15"/>
              </w:rPr>
            </w:pPr>
          </w:p>
        </w:tc>
        <w:tc>
          <w:tcPr>
            <w:tcW w:w="1593" w:type="dxa"/>
            <w:tcMar>
              <w:left w:w="57" w:type="dxa"/>
              <w:right w:w="57" w:type="dxa"/>
            </w:tcMar>
            <w:vAlign w:val="center"/>
          </w:tcPr>
          <w:p w:rsidR="00847F0D" w:rsidRPr="00370DDD" w:rsidRDefault="00847F0D" w:rsidP="00A76012">
            <w:pPr>
              <w:jc w:val="center"/>
              <w:rPr>
                <w:color w:val="FF0000"/>
                <w:sz w:val="15"/>
                <w:szCs w:val="15"/>
              </w:rPr>
            </w:pPr>
          </w:p>
        </w:tc>
        <w:tc>
          <w:tcPr>
            <w:tcW w:w="1027" w:type="dxa"/>
            <w:tcMar>
              <w:left w:w="57" w:type="dxa"/>
              <w:right w:w="57" w:type="dxa"/>
            </w:tcMar>
            <w:vAlign w:val="center"/>
          </w:tcPr>
          <w:p w:rsidR="00847F0D" w:rsidRPr="00847F0D" w:rsidRDefault="00847F0D" w:rsidP="00A76012">
            <w:pPr>
              <w:jc w:val="center"/>
              <w:rPr>
                <w:sz w:val="15"/>
                <w:szCs w:val="15"/>
              </w:rPr>
            </w:pPr>
            <w:r w:rsidRPr="00847F0D">
              <w:rPr>
                <w:rFonts w:hint="eastAsia"/>
                <w:sz w:val="15"/>
                <w:szCs w:val="15"/>
              </w:rPr>
              <w:t>0.022</w:t>
            </w:r>
          </w:p>
        </w:tc>
        <w:tc>
          <w:tcPr>
            <w:tcW w:w="1244" w:type="dxa"/>
            <w:gridSpan w:val="2"/>
            <w:tcMar>
              <w:left w:w="57" w:type="dxa"/>
              <w:right w:w="57" w:type="dxa"/>
            </w:tcMar>
            <w:vAlign w:val="center"/>
          </w:tcPr>
          <w:p w:rsidR="00847F0D" w:rsidRPr="00847F0D" w:rsidRDefault="00847F0D" w:rsidP="00A76012">
            <w:pPr>
              <w:jc w:val="center"/>
              <w:rPr>
                <w:sz w:val="15"/>
                <w:szCs w:val="15"/>
              </w:rPr>
            </w:pPr>
            <w:r w:rsidRPr="00847F0D">
              <w:rPr>
                <w:rFonts w:hint="eastAsia"/>
                <w:sz w:val="15"/>
                <w:szCs w:val="15"/>
              </w:rPr>
              <w:t>0.022</w:t>
            </w:r>
          </w:p>
        </w:tc>
        <w:tc>
          <w:tcPr>
            <w:tcW w:w="1102" w:type="dxa"/>
            <w:tcMar>
              <w:left w:w="57" w:type="dxa"/>
              <w:right w:w="57" w:type="dxa"/>
            </w:tcMar>
            <w:vAlign w:val="center"/>
          </w:tcPr>
          <w:p w:rsidR="00847F0D" w:rsidRPr="00847F0D" w:rsidRDefault="00847F0D" w:rsidP="00A76012">
            <w:pPr>
              <w:jc w:val="center"/>
              <w:textAlignment w:val="center"/>
              <w:rPr>
                <w:sz w:val="15"/>
                <w:szCs w:val="15"/>
              </w:rPr>
            </w:pPr>
          </w:p>
        </w:tc>
        <w:tc>
          <w:tcPr>
            <w:tcW w:w="794" w:type="dxa"/>
            <w:gridSpan w:val="2"/>
            <w:tcMar>
              <w:left w:w="57" w:type="dxa"/>
              <w:right w:w="57" w:type="dxa"/>
            </w:tcMar>
            <w:vAlign w:val="center"/>
          </w:tcPr>
          <w:p w:rsidR="00847F0D" w:rsidRPr="00847F0D" w:rsidRDefault="00847F0D" w:rsidP="00CB3F6C">
            <w:pPr>
              <w:jc w:val="center"/>
              <w:rPr>
                <w:sz w:val="15"/>
                <w:szCs w:val="15"/>
              </w:rPr>
            </w:pPr>
            <w:r w:rsidRPr="00847F0D">
              <w:rPr>
                <w:rFonts w:hint="eastAsia"/>
                <w:sz w:val="15"/>
                <w:szCs w:val="15"/>
              </w:rPr>
              <w:t>+0.022</w:t>
            </w:r>
          </w:p>
        </w:tc>
      </w:tr>
      <w:tr w:rsidR="00847F0D" w:rsidRPr="00106901" w:rsidTr="00847F0D">
        <w:trPr>
          <w:cantSplit/>
          <w:trHeight w:val="19"/>
          <w:jc w:val="center"/>
        </w:trPr>
        <w:tc>
          <w:tcPr>
            <w:tcW w:w="598" w:type="dxa"/>
            <w:gridSpan w:val="2"/>
            <w:vMerge/>
            <w:tcMar>
              <w:left w:w="57" w:type="dxa"/>
              <w:right w:w="57" w:type="dxa"/>
            </w:tcMar>
          </w:tcPr>
          <w:p w:rsidR="00847F0D" w:rsidRPr="00106901" w:rsidRDefault="00847F0D" w:rsidP="00A76012">
            <w:pPr>
              <w:rPr>
                <w:color w:val="000000"/>
                <w:sz w:val="15"/>
                <w:szCs w:val="15"/>
              </w:rPr>
            </w:pPr>
          </w:p>
        </w:tc>
        <w:tc>
          <w:tcPr>
            <w:tcW w:w="1784" w:type="dxa"/>
            <w:gridSpan w:val="2"/>
            <w:tcMar>
              <w:left w:w="57" w:type="dxa"/>
              <w:right w:w="57" w:type="dxa"/>
            </w:tcMar>
            <w:vAlign w:val="center"/>
          </w:tcPr>
          <w:p w:rsidR="00847F0D" w:rsidRPr="00106901" w:rsidRDefault="00847F0D" w:rsidP="00A76012">
            <w:pPr>
              <w:rPr>
                <w:rFonts w:eastAsia="黑体"/>
                <w:b/>
                <w:color w:val="000000"/>
                <w:sz w:val="15"/>
                <w:szCs w:val="15"/>
              </w:rPr>
            </w:pPr>
            <w:r w:rsidRPr="00106901">
              <w:rPr>
                <w:b/>
                <w:color w:val="000000"/>
                <w:sz w:val="15"/>
                <w:szCs w:val="15"/>
              </w:rPr>
              <w:t>工业固体废物</w:t>
            </w:r>
          </w:p>
        </w:tc>
        <w:tc>
          <w:tcPr>
            <w:tcW w:w="840" w:type="dxa"/>
            <w:tcMar>
              <w:left w:w="57" w:type="dxa"/>
              <w:right w:w="57" w:type="dxa"/>
            </w:tcMar>
            <w:vAlign w:val="center"/>
          </w:tcPr>
          <w:p w:rsidR="00847F0D" w:rsidRPr="00106901" w:rsidRDefault="00847F0D" w:rsidP="00A76012">
            <w:pPr>
              <w:jc w:val="center"/>
              <w:rPr>
                <w:color w:val="000000"/>
                <w:sz w:val="15"/>
                <w:szCs w:val="15"/>
              </w:rPr>
            </w:pPr>
          </w:p>
        </w:tc>
        <w:tc>
          <w:tcPr>
            <w:tcW w:w="1379" w:type="dxa"/>
            <w:tcMar>
              <w:left w:w="57" w:type="dxa"/>
              <w:right w:w="57" w:type="dxa"/>
            </w:tcMar>
            <w:vAlign w:val="center"/>
          </w:tcPr>
          <w:p w:rsidR="00847F0D" w:rsidRPr="00106901" w:rsidRDefault="00847F0D" w:rsidP="00A76012">
            <w:pPr>
              <w:jc w:val="center"/>
              <w:rPr>
                <w:color w:val="000000"/>
                <w:sz w:val="15"/>
                <w:szCs w:val="15"/>
              </w:rPr>
            </w:pPr>
          </w:p>
        </w:tc>
        <w:tc>
          <w:tcPr>
            <w:tcW w:w="1097" w:type="dxa"/>
            <w:tcMar>
              <w:left w:w="57" w:type="dxa"/>
              <w:right w:w="57" w:type="dxa"/>
            </w:tcMar>
            <w:vAlign w:val="center"/>
          </w:tcPr>
          <w:p w:rsidR="00847F0D" w:rsidRPr="00106901" w:rsidRDefault="00847F0D" w:rsidP="00A76012">
            <w:pPr>
              <w:jc w:val="center"/>
              <w:rPr>
                <w:color w:val="000000"/>
                <w:sz w:val="15"/>
                <w:szCs w:val="15"/>
              </w:rPr>
            </w:pPr>
          </w:p>
        </w:tc>
        <w:tc>
          <w:tcPr>
            <w:tcW w:w="993"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099"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137" w:type="dxa"/>
            <w:tcMar>
              <w:left w:w="57" w:type="dxa"/>
              <w:right w:w="57" w:type="dxa"/>
            </w:tcMar>
            <w:vAlign w:val="center"/>
          </w:tcPr>
          <w:p w:rsidR="00847F0D" w:rsidRPr="00370DDD" w:rsidRDefault="00847F0D" w:rsidP="00A76012">
            <w:pPr>
              <w:jc w:val="center"/>
              <w:rPr>
                <w:color w:val="FF0000"/>
                <w:sz w:val="15"/>
                <w:szCs w:val="15"/>
              </w:rPr>
            </w:pPr>
          </w:p>
        </w:tc>
        <w:tc>
          <w:tcPr>
            <w:tcW w:w="1189" w:type="dxa"/>
            <w:tcMar>
              <w:left w:w="57" w:type="dxa"/>
              <w:right w:w="57" w:type="dxa"/>
            </w:tcMar>
            <w:vAlign w:val="center"/>
          </w:tcPr>
          <w:p w:rsidR="00847F0D" w:rsidRPr="00370DDD" w:rsidRDefault="00847F0D" w:rsidP="00A76012">
            <w:pPr>
              <w:jc w:val="center"/>
              <w:rPr>
                <w:color w:val="FF0000"/>
                <w:sz w:val="15"/>
                <w:szCs w:val="15"/>
              </w:rPr>
            </w:pPr>
          </w:p>
        </w:tc>
        <w:tc>
          <w:tcPr>
            <w:tcW w:w="1593" w:type="dxa"/>
            <w:tcMar>
              <w:left w:w="57" w:type="dxa"/>
              <w:right w:w="57" w:type="dxa"/>
            </w:tcMar>
            <w:vAlign w:val="center"/>
          </w:tcPr>
          <w:p w:rsidR="00847F0D" w:rsidRPr="00370DDD" w:rsidRDefault="00847F0D" w:rsidP="00A76012">
            <w:pPr>
              <w:jc w:val="center"/>
              <w:rPr>
                <w:color w:val="FF0000"/>
                <w:sz w:val="15"/>
                <w:szCs w:val="15"/>
              </w:rPr>
            </w:pPr>
          </w:p>
        </w:tc>
        <w:tc>
          <w:tcPr>
            <w:tcW w:w="1027" w:type="dxa"/>
            <w:tcMar>
              <w:left w:w="57" w:type="dxa"/>
              <w:right w:w="57" w:type="dxa"/>
            </w:tcMar>
            <w:vAlign w:val="center"/>
          </w:tcPr>
          <w:p w:rsidR="00847F0D" w:rsidRPr="00847F0D" w:rsidRDefault="00847F0D" w:rsidP="00A76012">
            <w:pPr>
              <w:jc w:val="center"/>
              <w:rPr>
                <w:sz w:val="15"/>
                <w:szCs w:val="15"/>
              </w:rPr>
            </w:pPr>
          </w:p>
        </w:tc>
        <w:tc>
          <w:tcPr>
            <w:tcW w:w="1244" w:type="dxa"/>
            <w:gridSpan w:val="2"/>
            <w:tcMar>
              <w:left w:w="57" w:type="dxa"/>
              <w:right w:w="57" w:type="dxa"/>
            </w:tcMar>
            <w:vAlign w:val="center"/>
          </w:tcPr>
          <w:p w:rsidR="00847F0D" w:rsidRPr="00847F0D" w:rsidRDefault="00847F0D" w:rsidP="00A76012">
            <w:pPr>
              <w:jc w:val="center"/>
              <w:rPr>
                <w:sz w:val="15"/>
                <w:szCs w:val="15"/>
              </w:rPr>
            </w:pPr>
          </w:p>
        </w:tc>
        <w:tc>
          <w:tcPr>
            <w:tcW w:w="1102" w:type="dxa"/>
            <w:tcMar>
              <w:left w:w="57" w:type="dxa"/>
              <w:right w:w="57" w:type="dxa"/>
            </w:tcMar>
            <w:vAlign w:val="center"/>
          </w:tcPr>
          <w:p w:rsidR="00847F0D" w:rsidRPr="00847F0D" w:rsidRDefault="00847F0D" w:rsidP="00A76012">
            <w:pPr>
              <w:jc w:val="center"/>
              <w:rPr>
                <w:sz w:val="15"/>
                <w:szCs w:val="15"/>
              </w:rPr>
            </w:pPr>
          </w:p>
        </w:tc>
        <w:tc>
          <w:tcPr>
            <w:tcW w:w="794" w:type="dxa"/>
            <w:gridSpan w:val="2"/>
            <w:tcMar>
              <w:left w:w="57" w:type="dxa"/>
              <w:right w:w="57" w:type="dxa"/>
            </w:tcMar>
            <w:vAlign w:val="center"/>
          </w:tcPr>
          <w:p w:rsidR="00847F0D" w:rsidRPr="00847F0D" w:rsidRDefault="00847F0D" w:rsidP="00CB3F6C">
            <w:pPr>
              <w:jc w:val="center"/>
              <w:rPr>
                <w:sz w:val="15"/>
                <w:szCs w:val="15"/>
              </w:rPr>
            </w:pPr>
          </w:p>
        </w:tc>
      </w:tr>
      <w:tr w:rsidR="00847F0D" w:rsidRPr="00106901" w:rsidTr="00847F0D">
        <w:trPr>
          <w:cantSplit/>
          <w:trHeight w:val="19"/>
          <w:jc w:val="center"/>
        </w:trPr>
        <w:tc>
          <w:tcPr>
            <w:tcW w:w="598" w:type="dxa"/>
            <w:gridSpan w:val="2"/>
            <w:vMerge/>
            <w:tcMar>
              <w:left w:w="57" w:type="dxa"/>
              <w:right w:w="57" w:type="dxa"/>
            </w:tcMar>
          </w:tcPr>
          <w:p w:rsidR="00847F0D" w:rsidRPr="00106901" w:rsidRDefault="00847F0D" w:rsidP="00A76012">
            <w:pPr>
              <w:rPr>
                <w:color w:val="000000"/>
                <w:sz w:val="15"/>
                <w:szCs w:val="15"/>
              </w:rPr>
            </w:pPr>
          </w:p>
        </w:tc>
        <w:tc>
          <w:tcPr>
            <w:tcW w:w="1099" w:type="dxa"/>
            <w:vMerge w:val="restart"/>
            <w:tcMar>
              <w:left w:w="57" w:type="dxa"/>
              <w:right w:w="57" w:type="dxa"/>
            </w:tcMar>
          </w:tcPr>
          <w:p w:rsidR="00847F0D" w:rsidRPr="00106901" w:rsidRDefault="00847F0D" w:rsidP="00A76012">
            <w:pPr>
              <w:rPr>
                <w:color w:val="000000"/>
                <w:sz w:val="15"/>
                <w:szCs w:val="15"/>
              </w:rPr>
            </w:pPr>
            <w:r w:rsidRPr="00106901">
              <w:rPr>
                <w:b/>
                <w:color w:val="000000"/>
                <w:sz w:val="15"/>
                <w:szCs w:val="15"/>
              </w:rPr>
              <w:t>与项目有关的其他特征污染物</w:t>
            </w:r>
          </w:p>
        </w:tc>
        <w:tc>
          <w:tcPr>
            <w:tcW w:w="685" w:type="dxa"/>
            <w:tcMar>
              <w:left w:w="57" w:type="dxa"/>
              <w:right w:w="57" w:type="dxa"/>
            </w:tcMar>
            <w:vAlign w:val="center"/>
          </w:tcPr>
          <w:p w:rsidR="00847F0D" w:rsidRPr="00C23C2B" w:rsidRDefault="00847F0D" w:rsidP="00A76012">
            <w:pPr>
              <w:rPr>
                <w:color w:val="000000"/>
                <w:spacing w:val="-8"/>
                <w:sz w:val="13"/>
                <w:szCs w:val="13"/>
              </w:rPr>
            </w:pPr>
            <w:r>
              <w:rPr>
                <w:rFonts w:hint="eastAsia"/>
                <w:color w:val="000000"/>
                <w:spacing w:val="-8"/>
                <w:sz w:val="13"/>
                <w:szCs w:val="13"/>
              </w:rPr>
              <w:t>VOCs</w:t>
            </w:r>
          </w:p>
        </w:tc>
        <w:tc>
          <w:tcPr>
            <w:tcW w:w="840" w:type="dxa"/>
            <w:tcMar>
              <w:left w:w="57" w:type="dxa"/>
              <w:right w:w="57" w:type="dxa"/>
            </w:tcMar>
            <w:vAlign w:val="center"/>
          </w:tcPr>
          <w:p w:rsidR="00847F0D" w:rsidRPr="00106901" w:rsidRDefault="00847F0D" w:rsidP="00A76012">
            <w:pPr>
              <w:jc w:val="center"/>
              <w:rPr>
                <w:color w:val="000000"/>
                <w:sz w:val="15"/>
                <w:szCs w:val="15"/>
              </w:rPr>
            </w:pPr>
          </w:p>
        </w:tc>
        <w:tc>
          <w:tcPr>
            <w:tcW w:w="1379" w:type="dxa"/>
            <w:tcMar>
              <w:left w:w="57" w:type="dxa"/>
              <w:right w:w="57" w:type="dxa"/>
            </w:tcMar>
            <w:vAlign w:val="center"/>
          </w:tcPr>
          <w:p w:rsidR="00847F0D" w:rsidRPr="00106901" w:rsidRDefault="00847F0D" w:rsidP="00A76012">
            <w:pPr>
              <w:jc w:val="center"/>
              <w:rPr>
                <w:color w:val="000000"/>
                <w:sz w:val="15"/>
                <w:szCs w:val="15"/>
              </w:rPr>
            </w:pPr>
          </w:p>
        </w:tc>
        <w:tc>
          <w:tcPr>
            <w:tcW w:w="1097" w:type="dxa"/>
            <w:tcMar>
              <w:left w:w="57" w:type="dxa"/>
              <w:right w:w="57" w:type="dxa"/>
            </w:tcMar>
            <w:vAlign w:val="center"/>
          </w:tcPr>
          <w:p w:rsidR="00847F0D" w:rsidRPr="00106901" w:rsidRDefault="00847F0D" w:rsidP="00A76012">
            <w:pPr>
              <w:jc w:val="center"/>
              <w:rPr>
                <w:color w:val="000000"/>
                <w:sz w:val="15"/>
                <w:szCs w:val="15"/>
              </w:rPr>
            </w:pPr>
          </w:p>
        </w:tc>
        <w:tc>
          <w:tcPr>
            <w:tcW w:w="993"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099"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137" w:type="dxa"/>
            <w:tcMar>
              <w:left w:w="57" w:type="dxa"/>
              <w:right w:w="57" w:type="dxa"/>
            </w:tcMar>
            <w:vAlign w:val="center"/>
          </w:tcPr>
          <w:p w:rsidR="00847F0D" w:rsidRPr="00370DDD" w:rsidRDefault="00847F0D" w:rsidP="00A76012">
            <w:pPr>
              <w:jc w:val="center"/>
              <w:rPr>
                <w:color w:val="FF0000"/>
                <w:sz w:val="15"/>
                <w:szCs w:val="15"/>
              </w:rPr>
            </w:pPr>
          </w:p>
        </w:tc>
        <w:tc>
          <w:tcPr>
            <w:tcW w:w="1189" w:type="dxa"/>
            <w:tcMar>
              <w:left w:w="57" w:type="dxa"/>
              <w:right w:w="57" w:type="dxa"/>
            </w:tcMar>
            <w:vAlign w:val="center"/>
          </w:tcPr>
          <w:p w:rsidR="00847F0D" w:rsidRPr="00370DDD" w:rsidRDefault="00847F0D" w:rsidP="00A76012">
            <w:pPr>
              <w:jc w:val="center"/>
              <w:rPr>
                <w:color w:val="FF0000"/>
                <w:sz w:val="15"/>
                <w:szCs w:val="15"/>
              </w:rPr>
            </w:pPr>
          </w:p>
        </w:tc>
        <w:tc>
          <w:tcPr>
            <w:tcW w:w="1593" w:type="dxa"/>
            <w:tcMar>
              <w:left w:w="57" w:type="dxa"/>
              <w:right w:w="57" w:type="dxa"/>
            </w:tcMar>
            <w:vAlign w:val="center"/>
          </w:tcPr>
          <w:p w:rsidR="00847F0D" w:rsidRPr="00370DDD" w:rsidRDefault="00847F0D" w:rsidP="00A76012">
            <w:pPr>
              <w:jc w:val="center"/>
              <w:rPr>
                <w:color w:val="FF0000"/>
                <w:sz w:val="15"/>
                <w:szCs w:val="15"/>
              </w:rPr>
            </w:pPr>
          </w:p>
        </w:tc>
        <w:tc>
          <w:tcPr>
            <w:tcW w:w="1027" w:type="dxa"/>
            <w:tcMar>
              <w:left w:w="57" w:type="dxa"/>
              <w:right w:w="57" w:type="dxa"/>
            </w:tcMar>
            <w:vAlign w:val="center"/>
          </w:tcPr>
          <w:p w:rsidR="00847F0D" w:rsidRPr="00847F0D" w:rsidRDefault="00847F0D" w:rsidP="00A76012">
            <w:pPr>
              <w:jc w:val="center"/>
              <w:rPr>
                <w:sz w:val="15"/>
                <w:szCs w:val="15"/>
              </w:rPr>
            </w:pPr>
            <w:r w:rsidRPr="00847F0D">
              <w:rPr>
                <w:rFonts w:hint="eastAsia"/>
                <w:sz w:val="15"/>
                <w:szCs w:val="15"/>
              </w:rPr>
              <w:t>0.256</w:t>
            </w:r>
          </w:p>
        </w:tc>
        <w:tc>
          <w:tcPr>
            <w:tcW w:w="1244" w:type="dxa"/>
            <w:gridSpan w:val="2"/>
            <w:tcMar>
              <w:left w:w="57" w:type="dxa"/>
              <w:right w:w="57" w:type="dxa"/>
            </w:tcMar>
            <w:vAlign w:val="center"/>
          </w:tcPr>
          <w:p w:rsidR="00847F0D" w:rsidRPr="00847F0D" w:rsidRDefault="00847F0D" w:rsidP="00A76012">
            <w:pPr>
              <w:jc w:val="center"/>
              <w:rPr>
                <w:sz w:val="15"/>
                <w:szCs w:val="15"/>
              </w:rPr>
            </w:pPr>
            <w:r w:rsidRPr="00847F0D">
              <w:rPr>
                <w:rFonts w:hint="eastAsia"/>
                <w:sz w:val="15"/>
                <w:szCs w:val="15"/>
              </w:rPr>
              <w:t>0.32</w:t>
            </w:r>
          </w:p>
        </w:tc>
        <w:tc>
          <w:tcPr>
            <w:tcW w:w="1102" w:type="dxa"/>
            <w:tcMar>
              <w:left w:w="57" w:type="dxa"/>
              <w:right w:w="57" w:type="dxa"/>
            </w:tcMar>
            <w:vAlign w:val="center"/>
          </w:tcPr>
          <w:p w:rsidR="00847F0D" w:rsidRPr="00847F0D" w:rsidRDefault="00847F0D" w:rsidP="00CB3F6C">
            <w:pPr>
              <w:jc w:val="center"/>
              <w:rPr>
                <w:sz w:val="15"/>
                <w:szCs w:val="15"/>
              </w:rPr>
            </w:pPr>
          </w:p>
        </w:tc>
        <w:tc>
          <w:tcPr>
            <w:tcW w:w="794" w:type="dxa"/>
            <w:gridSpan w:val="2"/>
            <w:tcMar>
              <w:left w:w="57" w:type="dxa"/>
              <w:right w:w="57" w:type="dxa"/>
            </w:tcMar>
            <w:vAlign w:val="center"/>
          </w:tcPr>
          <w:p w:rsidR="00847F0D" w:rsidRPr="00847F0D" w:rsidRDefault="00847F0D" w:rsidP="004F5FFE">
            <w:pPr>
              <w:jc w:val="center"/>
              <w:rPr>
                <w:sz w:val="15"/>
                <w:szCs w:val="15"/>
              </w:rPr>
            </w:pPr>
            <w:r w:rsidRPr="00847F0D">
              <w:rPr>
                <w:rFonts w:hint="eastAsia"/>
                <w:sz w:val="15"/>
                <w:szCs w:val="15"/>
              </w:rPr>
              <w:t>+0.256</w:t>
            </w:r>
          </w:p>
        </w:tc>
      </w:tr>
      <w:tr w:rsidR="00847F0D" w:rsidRPr="00106901" w:rsidTr="00847F0D">
        <w:trPr>
          <w:cantSplit/>
          <w:trHeight w:val="19"/>
          <w:jc w:val="center"/>
        </w:trPr>
        <w:tc>
          <w:tcPr>
            <w:tcW w:w="598" w:type="dxa"/>
            <w:gridSpan w:val="2"/>
            <w:vMerge/>
            <w:tcMar>
              <w:left w:w="57" w:type="dxa"/>
              <w:right w:w="57" w:type="dxa"/>
            </w:tcMar>
          </w:tcPr>
          <w:p w:rsidR="00847F0D" w:rsidRPr="00106901" w:rsidRDefault="00847F0D" w:rsidP="00A76012">
            <w:pPr>
              <w:rPr>
                <w:color w:val="000000"/>
                <w:sz w:val="15"/>
                <w:szCs w:val="15"/>
              </w:rPr>
            </w:pPr>
          </w:p>
        </w:tc>
        <w:tc>
          <w:tcPr>
            <w:tcW w:w="1099" w:type="dxa"/>
            <w:vMerge/>
            <w:tcMar>
              <w:left w:w="57" w:type="dxa"/>
              <w:right w:w="57" w:type="dxa"/>
            </w:tcMar>
          </w:tcPr>
          <w:p w:rsidR="00847F0D" w:rsidRPr="00106901" w:rsidRDefault="00847F0D" w:rsidP="00A76012">
            <w:pPr>
              <w:rPr>
                <w:b/>
                <w:color w:val="000000"/>
                <w:sz w:val="15"/>
                <w:szCs w:val="15"/>
              </w:rPr>
            </w:pPr>
          </w:p>
        </w:tc>
        <w:tc>
          <w:tcPr>
            <w:tcW w:w="685" w:type="dxa"/>
            <w:tcMar>
              <w:left w:w="57" w:type="dxa"/>
              <w:right w:w="57" w:type="dxa"/>
            </w:tcMar>
            <w:vAlign w:val="center"/>
          </w:tcPr>
          <w:p w:rsidR="00847F0D" w:rsidRPr="00106901" w:rsidRDefault="00847F0D" w:rsidP="00A76012">
            <w:pPr>
              <w:rPr>
                <w:color w:val="000000"/>
                <w:sz w:val="15"/>
                <w:szCs w:val="15"/>
              </w:rPr>
            </w:pPr>
            <w:r>
              <w:rPr>
                <w:rFonts w:hint="eastAsia"/>
                <w:color w:val="000000"/>
                <w:sz w:val="15"/>
                <w:szCs w:val="15"/>
              </w:rPr>
              <w:t>铬</w:t>
            </w:r>
          </w:p>
        </w:tc>
        <w:tc>
          <w:tcPr>
            <w:tcW w:w="840" w:type="dxa"/>
            <w:tcMar>
              <w:left w:w="57" w:type="dxa"/>
              <w:right w:w="57" w:type="dxa"/>
            </w:tcMar>
            <w:vAlign w:val="center"/>
          </w:tcPr>
          <w:p w:rsidR="00847F0D" w:rsidRPr="00106901" w:rsidRDefault="00847F0D" w:rsidP="00A76012">
            <w:pPr>
              <w:jc w:val="center"/>
              <w:rPr>
                <w:color w:val="000000"/>
                <w:sz w:val="15"/>
                <w:szCs w:val="15"/>
              </w:rPr>
            </w:pPr>
          </w:p>
        </w:tc>
        <w:tc>
          <w:tcPr>
            <w:tcW w:w="1379" w:type="dxa"/>
            <w:tcMar>
              <w:left w:w="57" w:type="dxa"/>
              <w:right w:w="57" w:type="dxa"/>
            </w:tcMar>
            <w:vAlign w:val="center"/>
          </w:tcPr>
          <w:p w:rsidR="00847F0D" w:rsidRPr="00106901" w:rsidRDefault="00847F0D" w:rsidP="00A76012">
            <w:pPr>
              <w:jc w:val="center"/>
              <w:rPr>
                <w:color w:val="000000"/>
                <w:sz w:val="15"/>
                <w:szCs w:val="15"/>
              </w:rPr>
            </w:pPr>
          </w:p>
        </w:tc>
        <w:tc>
          <w:tcPr>
            <w:tcW w:w="1097" w:type="dxa"/>
            <w:tcMar>
              <w:left w:w="57" w:type="dxa"/>
              <w:right w:w="57" w:type="dxa"/>
            </w:tcMar>
            <w:vAlign w:val="center"/>
          </w:tcPr>
          <w:p w:rsidR="00847F0D" w:rsidRPr="00106901" w:rsidRDefault="00847F0D" w:rsidP="00A76012">
            <w:pPr>
              <w:jc w:val="center"/>
              <w:rPr>
                <w:color w:val="000000"/>
                <w:sz w:val="15"/>
                <w:szCs w:val="15"/>
              </w:rPr>
            </w:pPr>
          </w:p>
        </w:tc>
        <w:tc>
          <w:tcPr>
            <w:tcW w:w="993"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099" w:type="dxa"/>
            <w:gridSpan w:val="2"/>
            <w:tcMar>
              <w:left w:w="57" w:type="dxa"/>
              <w:right w:w="57" w:type="dxa"/>
            </w:tcMar>
            <w:vAlign w:val="center"/>
          </w:tcPr>
          <w:p w:rsidR="00847F0D" w:rsidRPr="00106901" w:rsidRDefault="00847F0D" w:rsidP="00A76012">
            <w:pPr>
              <w:jc w:val="center"/>
              <w:rPr>
                <w:color w:val="000000"/>
                <w:sz w:val="15"/>
                <w:szCs w:val="15"/>
              </w:rPr>
            </w:pPr>
          </w:p>
        </w:tc>
        <w:tc>
          <w:tcPr>
            <w:tcW w:w="1137" w:type="dxa"/>
            <w:tcMar>
              <w:left w:w="57" w:type="dxa"/>
              <w:right w:w="57" w:type="dxa"/>
            </w:tcMar>
            <w:vAlign w:val="center"/>
          </w:tcPr>
          <w:p w:rsidR="00847F0D" w:rsidRPr="00370DDD" w:rsidRDefault="00847F0D" w:rsidP="00A76012">
            <w:pPr>
              <w:jc w:val="center"/>
              <w:rPr>
                <w:color w:val="FF0000"/>
                <w:sz w:val="15"/>
                <w:szCs w:val="15"/>
              </w:rPr>
            </w:pPr>
          </w:p>
        </w:tc>
        <w:tc>
          <w:tcPr>
            <w:tcW w:w="1189" w:type="dxa"/>
            <w:tcMar>
              <w:left w:w="57" w:type="dxa"/>
              <w:right w:w="57" w:type="dxa"/>
            </w:tcMar>
            <w:vAlign w:val="center"/>
          </w:tcPr>
          <w:p w:rsidR="00847F0D" w:rsidRPr="00370DDD" w:rsidRDefault="00847F0D" w:rsidP="00A76012">
            <w:pPr>
              <w:jc w:val="center"/>
              <w:rPr>
                <w:color w:val="FF0000"/>
                <w:sz w:val="15"/>
                <w:szCs w:val="15"/>
              </w:rPr>
            </w:pPr>
          </w:p>
        </w:tc>
        <w:tc>
          <w:tcPr>
            <w:tcW w:w="1593" w:type="dxa"/>
            <w:tcMar>
              <w:left w:w="57" w:type="dxa"/>
              <w:right w:w="57" w:type="dxa"/>
            </w:tcMar>
            <w:vAlign w:val="center"/>
          </w:tcPr>
          <w:p w:rsidR="00847F0D" w:rsidRPr="00370DDD" w:rsidRDefault="00847F0D" w:rsidP="00A76012">
            <w:pPr>
              <w:jc w:val="center"/>
              <w:rPr>
                <w:color w:val="FF0000"/>
                <w:sz w:val="15"/>
                <w:szCs w:val="15"/>
              </w:rPr>
            </w:pPr>
          </w:p>
        </w:tc>
        <w:tc>
          <w:tcPr>
            <w:tcW w:w="1027" w:type="dxa"/>
            <w:tcMar>
              <w:left w:w="57" w:type="dxa"/>
              <w:right w:w="57" w:type="dxa"/>
            </w:tcMar>
            <w:vAlign w:val="center"/>
          </w:tcPr>
          <w:p w:rsidR="00847F0D" w:rsidRPr="00CB3F6C" w:rsidRDefault="00CB3F6C" w:rsidP="00A76012">
            <w:pPr>
              <w:jc w:val="center"/>
              <w:rPr>
                <w:sz w:val="15"/>
                <w:szCs w:val="15"/>
              </w:rPr>
            </w:pPr>
            <w:r w:rsidRPr="00CB3F6C">
              <w:rPr>
                <w:rFonts w:hint="eastAsia"/>
                <w:sz w:val="15"/>
                <w:szCs w:val="15"/>
              </w:rPr>
              <w:t>0.000024</w:t>
            </w:r>
          </w:p>
        </w:tc>
        <w:tc>
          <w:tcPr>
            <w:tcW w:w="1244" w:type="dxa"/>
            <w:gridSpan w:val="2"/>
            <w:tcMar>
              <w:left w:w="57" w:type="dxa"/>
              <w:right w:w="57" w:type="dxa"/>
            </w:tcMar>
            <w:vAlign w:val="center"/>
          </w:tcPr>
          <w:p w:rsidR="00847F0D" w:rsidRPr="00CB3F6C" w:rsidRDefault="00847F0D" w:rsidP="00A76012">
            <w:pPr>
              <w:jc w:val="center"/>
              <w:rPr>
                <w:sz w:val="15"/>
                <w:szCs w:val="15"/>
              </w:rPr>
            </w:pPr>
            <w:r w:rsidRPr="00CB3F6C">
              <w:rPr>
                <w:rFonts w:hint="eastAsia"/>
                <w:sz w:val="15"/>
                <w:szCs w:val="15"/>
              </w:rPr>
              <w:t>0.000024</w:t>
            </w:r>
          </w:p>
        </w:tc>
        <w:tc>
          <w:tcPr>
            <w:tcW w:w="1102" w:type="dxa"/>
            <w:tcMar>
              <w:left w:w="57" w:type="dxa"/>
              <w:right w:w="57" w:type="dxa"/>
            </w:tcMar>
            <w:vAlign w:val="center"/>
          </w:tcPr>
          <w:p w:rsidR="00847F0D" w:rsidRPr="00CB3F6C" w:rsidRDefault="00847F0D" w:rsidP="00A76012">
            <w:pPr>
              <w:jc w:val="center"/>
              <w:rPr>
                <w:sz w:val="15"/>
                <w:szCs w:val="15"/>
              </w:rPr>
            </w:pPr>
          </w:p>
        </w:tc>
        <w:tc>
          <w:tcPr>
            <w:tcW w:w="794" w:type="dxa"/>
            <w:gridSpan w:val="2"/>
            <w:tcMar>
              <w:left w:w="57" w:type="dxa"/>
              <w:right w:w="57" w:type="dxa"/>
            </w:tcMar>
            <w:vAlign w:val="center"/>
          </w:tcPr>
          <w:p w:rsidR="00847F0D" w:rsidRPr="00CB3F6C" w:rsidRDefault="00CB3F6C" w:rsidP="00A76012">
            <w:pPr>
              <w:jc w:val="center"/>
              <w:rPr>
                <w:sz w:val="15"/>
                <w:szCs w:val="15"/>
              </w:rPr>
            </w:pPr>
            <w:r w:rsidRPr="00CB3F6C">
              <w:rPr>
                <w:rFonts w:hint="eastAsia"/>
                <w:sz w:val="15"/>
                <w:szCs w:val="15"/>
              </w:rPr>
              <w:t>+0.000024</w:t>
            </w:r>
          </w:p>
        </w:tc>
      </w:tr>
      <w:tr w:rsidR="00847F0D" w:rsidRPr="00106901" w:rsidTr="00847F0D">
        <w:trPr>
          <w:cantSplit/>
          <w:trHeight w:val="236"/>
          <w:jc w:val="center"/>
        </w:trPr>
        <w:tc>
          <w:tcPr>
            <w:tcW w:w="598" w:type="dxa"/>
            <w:gridSpan w:val="2"/>
            <w:vMerge/>
            <w:tcMar>
              <w:left w:w="57" w:type="dxa"/>
              <w:right w:w="57" w:type="dxa"/>
            </w:tcMar>
          </w:tcPr>
          <w:p w:rsidR="00847F0D" w:rsidRPr="00106901" w:rsidRDefault="00847F0D" w:rsidP="00A76012">
            <w:pPr>
              <w:rPr>
                <w:color w:val="000000"/>
                <w:sz w:val="15"/>
                <w:szCs w:val="15"/>
              </w:rPr>
            </w:pPr>
          </w:p>
        </w:tc>
        <w:tc>
          <w:tcPr>
            <w:tcW w:w="1099" w:type="dxa"/>
            <w:vMerge/>
            <w:tcMar>
              <w:left w:w="57" w:type="dxa"/>
              <w:right w:w="57" w:type="dxa"/>
            </w:tcMar>
          </w:tcPr>
          <w:p w:rsidR="00847F0D" w:rsidRPr="00106901" w:rsidRDefault="00847F0D" w:rsidP="00A76012">
            <w:pPr>
              <w:rPr>
                <w:b/>
                <w:color w:val="000000"/>
                <w:sz w:val="15"/>
                <w:szCs w:val="15"/>
              </w:rPr>
            </w:pPr>
          </w:p>
        </w:tc>
        <w:tc>
          <w:tcPr>
            <w:tcW w:w="685" w:type="dxa"/>
            <w:tcMar>
              <w:left w:w="57" w:type="dxa"/>
              <w:right w:w="57" w:type="dxa"/>
            </w:tcMar>
            <w:vAlign w:val="center"/>
          </w:tcPr>
          <w:p w:rsidR="00847F0D" w:rsidRPr="00106901" w:rsidRDefault="00847F0D" w:rsidP="00A76012">
            <w:pPr>
              <w:rPr>
                <w:color w:val="000000"/>
                <w:sz w:val="15"/>
                <w:szCs w:val="15"/>
              </w:rPr>
            </w:pPr>
          </w:p>
        </w:tc>
        <w:tc>
          <w:tcPr>
            <w:tcW w:w="840" w:type="dxa"/>
            <w:tcMar>
              <w:left w:w="57" w:type="dxa"/>
              <w:right w:w="57" w:type="dxa"/>
            </w:tcMar>
          </w:tcPr>
          <w:p w:rsidR="00847F0D" w:rsidRPr="00106901" w:rsidRDefault="00847F0D" w:rsidP="00A76012">
            <w:pPr>
              <w:jc w:val="center"/>
              <w:rPr>
                <w:color w:val="000000"/>
                <w:sz w:val="15"/>
                <w:szCs w:val="15"/>
              </w:rPr>
            </w:pPr>
          </w:p>
        </w:tc>
        <w:tc>
          <w:tcPr>
            <w:tcW w:w="1379" w:type="dxa"/>
            <w:tcMar>
              <w:left w:w="57" w:type="dxa"/>
              <w:right w:w="57" w:type="dxa"/>
            </w:tcMar>
          </w:tcPr>
          <w:p w:rsidR="00847F0D" w:rsidRPr="00106901" w:rsidRDefault="00847F0D" w:rsidP="00A76012">
            <w:pPr>
              <w:jc w:val="center"/>
              <w:rPr>
                <w:color w:val="000000"/>
                <w:sz w:val="15"/>
                <w:szCs w:val="15"/>
              </w:rPr>
            </w:pPr>
          </w:p>
        </w:tc>
        <w:tc>
          <w:tcPr>
            <w:tcW w:w="1097" w:type="dxa"/>
            <w:tcMar>
              <w:left w:w="57" w:type="dxa"/>
              <w:right w:w="57" w:type="dxa"/>
            </w:tcMar>
          </w:tcPr>
          <w:p w:rsidR="00847F0D" w:rsidRPr="00106901" w:rsidRDefault="00847F0D" w:rsidP="00A76012">
            <w:pPr>
              <w:jc w:val="center"/>
              <w:rPr>
                <w:color w:val="000000"/>
                <w:sz w:val="15"/>
                <w:szCs w:val="15"/>
              </w:rPr>
            </w:pPr>
          </w:p>
        </w:tc>
        <w:tc>
          <w:tcPr>
            <w:tcW w:w="993" w:type="dxa"/>
            <w:gridSpan w:val="2"/>
            <w:tcMar>
              <w:left w:w="57" w:type="dxa"/>
              <w:right w:w="57" w:type="dxa"/>
            </w:tcMar>
          </w:tcPr>
          <w:p w:rsidR="00847F0D" w:rsidRPr="00106901" w:rsidRDefault="00847F0D" w:rsidP="00A76012">
            <w:pPr>
              <w:jc w:val="center"/>
              <w:rPr>
                <w:color w:val="000000"/>
                <w:sz w:val="15"/>
                <w:szCs w:val="15"/>
              </w:rPr>
            </w:pPr>
          </w:p>
        </w:tc>
        <w:tc>
          <w:tcPr>
            <w:tcW w:w="1099" w:type="dxa"/>
            <w:gridSpan w:val="2"/>
            <w:tcMar>
              <w:left w:w="57" w:type="dxa"/>
              <w:right w:w="57" w:type="dxa"/>
            </w:tcMar>
          </w:tcPr>
          <w:p w:rsidR="00847F0D" w:rsidRPr="00106901" w:rsidRDefault="00847F0D" w:rsidP="00A76012">
            <w:pPr>
              <w:jc w:val="center"/>
              <w:rPr>
                <w:color w:val="000000"/>
                <w:sz w:val="15"/>
                <w:szCs w:val="15"/>
              </w:rPr>
            </w:pPr>
          </w:p>
        </w:tc>
        <w:tc>
          <w:tcPr>
            <w:tcW w:w="1137" w:type="dxa"/>
            <w:tcMar>
              <w:left w:w="57" w:type="dxa"/>
              <w:right w:w="57" w:type="dxa"/>
            </w:tcMar>
          </w:tcPr>
          <w:p w:rsidR="00847F0D" w:rsidRPr="00106901" w:rsidRDefault="00847F0D" w:rsidP="00A76012">
            <w:pPr>
              <w:jc w:val="center"/>
              <w:rPr>
                <w:color w:val="000000"/>
                <w:sz w:val="15"/>
                <w:szCs w:val="15"/>
              </w:rPr>
            </w:pPr>
          </w:p>
        </w:tc>
        <w:tc>
          <w:tcPr>
            <w:tcW w:w="1189" w:type="dxa"/>
            <w:tcMar>
              <w:left w:w="57" w:type="dxa"/>
              <w:right w:w="57" w:type="dxa"/>
            </w:tcMar>
          </w:tcPr>
          <w:p w:rsidR="00847F0D" w:rsidRPr="00106901" w:rsidRDefault="00847F0D" w:rsidP="00A76012">
            <w:pPr>
              <w:jc w:val="center"/>
              <w:rPr>
                <w:color w:val="000000"/>
                <w:sz w:val="15"/>
                <w:szCs w:val="15"/>
              </w:rPr>
            </w:pPr>
          </w:p>
        </w:tc>
        <w:tc>
          <w:tcPr>
            <w:tcW w:w="1593" w:type="dxa"/>
            <w:tcMar>
              <w:left w:w="57" w:type="dxa"/>
              <w:right w:w="57" w:type="dxa"/>
            </w:tcMar>
          </w:tcPr>
          <w:p w:rsidR="00847F0D" w:rsidRPr="00106901" w:rsidRDefault="00847F0D" w:rsidP="00A76012">
            <w:pPr>
              <w:jc w:val="center"/>
              <w:rPr>
                <w:color w:val="000000"/>
                <w:sz w:val="15"/>
                <w:szCs w:val="15"/>
              </w:rPr>
            </w:pPr>
          </w:p>
        </w:tc>
        <w:tc>
          <w:tcPr>
            <w:tcW w:w="1027" w:type="dxa"/>
            <w:tcMar>
              <w:left w:w="57" w:type="dxa"/>
              <w:right w:w="57" w:type="dxa"/>
            </w:tcMar>
          </w:tcPr>
          <w:p w:rsidR="00847F0D" w:rsidRPr="00CB3F6C" w:rsidRDefault="00847F0D" w:rsidP="00A76012">
            <w:pPr>
              <w:jc w:val="center"/>
              <w:rPr>
                <w:sz w:val="15"/>
                <w:szCs w:val="15"/>
              </w:rPr>
            </w:pPr>
          </w:p>
        </w:tc>
        <w:tc>
          <w:tcPr>
            <w:tcW w:w="1244" w:type="dxa"/>
            <w:gridSpan w:val="2"/>
            <w:tcMar>
              <w:left w:w="57" w:type="dxa"/>
              <w:right w:w="57" w:type="dxa"/>
            </w:tcMar>
          </w:tcPr>
          <w:p w:rsidR="00847F0D" w:rsidRPr="00CB3F6C" w:rsidRDefault="00847F0D" w:rsidP="00A76012">
            <w:pPr>
              <w:jc w:val="center"/>
              <w:rPr>
                <w:sz w:val="15"/>
                <w:szCs w:val="15"/>
              </w:rPr>
            </w:pPr>
          </w:p>
        </w:tc>
        <w:tc>
          <w:tcPr>
            <w:tcW w:w="1102" w:type="dxa"/>
            <w:tcMar>
              <w:left w:w="57" w:type="dxa"/>
              <w:right w:w="57" w:type="dxa"/>
            </w:tcMar>
          </w:tcPr>
          <w:p w:rsidR="00847F0D" w:rsidRPr="00CB3F6C" w:rsidRDefault="00847F0D" w:rsidP="00A76012">
            <w:pPr>
              <w:jc w:val="center"/>
              <w:rPr>
                <w:sz w:val="15"/>
                <w:szCs w:val="15"/>
              </w:rPr>
            </w:pPr>
          </w:p>
        </w:tc>
        <w:tc>
          <w:tcPr>
            <w:tcW w:w="794" w:type="dxa"/>
            <w:gridSpan w:val="2"/>
            <w:tcMar>
              <w:left w:w="57" w:type="dxa"/>
              <w:right w:w="57" w:type="dxa"/>
            </w:tcMar>
          </w:tcPr>
          <w:p w:rsidR="00847F0D" w:rsidRPr="00CB3F6C" w:rsidRDefault="00847F0D" w:rsidP="00A76012">
            <w:pPr>
              <w:jc w:val="center"/>
              <w:rPr>
                <w:sz w:val="15"/>
                <w:szCs w:val="15"/>
              </w:rPr>
            </w:pPr>
          </w:p>
        </w:tc>
      </w:tr>
    </w:tbl>
    <w:p w:rsidR="00AB012B" w:rsidRDefault="001A65CC" w:rsidP="001A65CC">
      <w:pPr>
        <w:rPr>
          <w:color w:val="000000"/>
          <w:sz w:val="15"/>
          <w:szCs w:val="15"/>
        </w:rPr>
      </w:pPr>
      <w:r w:rsidRPr="00106901">
        <w:rPr>
          <w:b/>
          <w:color w:val="000000"/>
          <w:sz w:val="15"/>
          <w:szCs w:val="15"/>
        </w:rPr>
        <w:t>注</w:t>
      </w:r>
      <w:r w:rsidRPr="00106901">
        <w:rPr>
          <w:color w:val="000000"/>
          <w:sz w:val="15"/>
          <w:szCs w:val="15"/>
        </w:rPr>
        <w:t>：</w:t>
      </w:r>
      <w:r w:rsidRPr="00106901">
        <w:rPr>
          <w:color w:val="000000"/>
          <w:sz w:val="15"/>
          <w:szCs w:val="15"/>
        </w:rPr>
        <w:t>1</w:t>
      </w:r>
      <w:r w:rsidRPr="00106901">
        <w:rPr>
          <w:color w:val="000000"/>
          <w:sz w:val="15"/>
          <w:szCs w:val="15"/>
        </w:rPr>
        <w:t>、</w:t>
      </w:r>
      <w:r w:rsidRPr="00106901">
        <w:rPr>
          <w:color w:val="000000"/>
          <w:spacing w:val="-4"/>
          <w:sz w:val="15"/>
          <w:szCs w:val="15"/>
        </w:rPr>
        <w:t>排放增减量：（</w:t>
      </w:r>
      <w:r w:rsidRPr="00106901">
        <w:rPr>
          <w:color w:val="000000"/>
          <w:spacing w:val="-4"/>
          <w:sz w:val="15"/>
          <w:szCs w:val="15"/>
        </w:rPr>
        <w:t>+</w:t>
      </w:r>
      <w:r w:rsidRPr="00106901">
        <w:rPr>
          <w:color w:val="000000"/>
          <w:spacing w:val="-4"/>
          <w:sz w:val="15"/>
          <w:szCs w:val="15"/>
        </w:rPr>
        <w:t>）表示增加，（</w:t>
      </w:r>
      <w:r w:rsidRPr="00106901">
        <w:rPr>
          <w:color w:val="000000"/>
          <w:spacing w:val="-4"/>
          <w:sz w:val="15"/>
          <w:szCs w:val="15"/>
        </w:rPr>
        <w:t>-</w:t>
      </w:r>
      <w:r w:rsidRPr="00106901">
        <w:rPr>
          <w:color w:val="000000"/>
          <w:spacing w:val="-4"/>
          <w:sz w:val="15"/>
          <w:szCs w:val="15"/>
        </w:rPr>
        <w:t>）表示减少。</w:t>
      </w:r>
      <w:r w:rsidRPr="00106901">
        <w:rPr>
          <w:color w:val="000000"/>
          <w:spacing w:val="-4"/>
          <w:sz w:val="15"/>
          <w:szCs w:val="15"/>
        </w:rPr>
        <w:t>2</w:t>
      </w:r>
      <w:r w:rsidRPr="00106901">
        <w:rPr>
          <w:color w:val="000000"/>
          <w:spacing w:val="-4"/>
          <w:sz w:val="15"/>
          <w:szCs w:val="15"/>
        </w:rPr>
        <w:t>、（</w:t>
      </w:r>
      <w:r w:rsidRPr="00106901">
        <w:rPr>
          <w:color w:val="000000"/>
          <w:spacing w:val="-4"/>
          <w:sz w:val="15"/>
          <w:szCs w:val="15"/>
        </w:rPr>
        <w:t>12</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6</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9</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4</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5</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w:t>
      </w:r>
      <w:r w:rsidRPr="00106901">
        <w:rPr>
          <w:color w:val="000000"/>
          <w:spacing w:val="-4"/>
          <w:sz w:val="15"/>
          <w:szCs w:val="15"/>
        </w:rPr>
        <w:t>）。</w:t>
      </w:r>
      <w:r w:rsidRPr="00106901">
        <w:rPr>
          <w:color w:val="000000"/>
          <w:spacing w:val="-4"/>
          <w:sz w:val="15"/>
          <w:szCs w:val="15"/>
        </w:rPr>
        <w:t>3</w:t>
      </w:r>
      <w:r w:rsidRPr="00106901">
        <w:rPr>
          <w:color w:val="000000"/>
          <w:spacing w:val="-4"/>
          <w:sz w:val="15"/>
          <w:szCs w:val="15"/>
        </w:rPr>
        <w:t>、计量单位：废水排放量</w:t>
      </w:r>
      <w:r w:rsidRPr="00106901">
        <w:rPr>
          <w:color w:val="000000"/>
          <w:spacing w:val="-4"/>
          <w:sz w:val="15"/>
          <w:szCs w:val="15"/>
        </w:rPr>
        <w:t>——</w:t>
      </w:r>
      <w:r w:rsidRPr="00106901">
        <w:rPr>
          <w:color w:val="000000"/>
          <w:spacing w:val="-4"/>
          <w:sz w:val="15"/>
          <w:szCs w:val="15"/>
        </w:rPr>
        <w:t>万吨</w:t>
      </w:r>
      <w:r w:rsidRPr="00106901">
        <w:rPr>
          <w:color w:val="000000"/>
          <w:spacing w:val="-4"/>
          <w:sz w:val="15"/>
          <w:szCs w:val="15"/>
        </w:rPr>
        <w:t>/</w:t>
      </w:r>
      <w:r w:rsidRPr="00106901">
        <w:rPr>
          <w:color w:val="000000"/>
          <w:spacing w:val="-4"/>
          <w:sz w:val="15"/>
          <w:szCs w:val="15"/>
        </w:rPr>
        <w:t>年；废气排放量</w:t>
      </w:r>
      <w:r w:rsidRPr="00106901">
        <w:rPr>
          <w:color w:val="000000"/>
          <w:spacing w:val="-4"/>
          <w:sz w:val="15"/>
          <w:szCs w:val="15"/>
        </w:rPr>
        <w:t>——</w:t>
      </w:r>
      <w:r w:rsidRPr="00106901">
        <w:rPr>
          <w:color w:val="000000"/>
          <w:spacing w:val="-4"/>
          <w:sz w:val="15"/>
          <w:szCs w:val="15"/>
        </w:rPr>
        <w:t>万标立方米</w:t>
      </w:r>
      <w:r w:rsidRPr="00106901">
        <w:rPr>
          <w:color w:val="000000"/>
          <w:spacing w:val="-4"/>
          <w:sz w:val="15"/>
          <w:szCs w:val="15"/>
        </w:rPr>
        <w:t>/</w:t>
      </w:r>
      <w:r w:rsidRPr="00106901">
        <w:rPr>
          <w:color w:val="000000"/>
          <w:spacing w:val="-4"/>
          <w:sz w:val="15"/>
          <w:szCs w:val="15"/>
        </w:rPr>
        <w:t>年；工业固体废物排放</w:t>
      </w:r>
      <w:r w:rsidRPr="00106901">
        <w:rPr>
          <w:color w:val="000000"/>
          <w:sz w:val="15"/>
          <w:szCs w:val="15"/>
        </w:rPr>
        <w:t>量</w:t>
      </w:r>
      <w:r w:rsidRPr="00106901">
        <w:rPr>
          <w:color w:val="000000"/>
          <w:sz w:val="15"/>
          <w:szCs w:val="15"/>
        </w:rPr>
        <w:t>——</w:t>
      </w:r>
      <w:r w:rsidRPr="00106901">
        <w:rPr>
          <w:color w:val="000000"/>
          <w:sz w:val="15"/>
          <w:szCs w:val="15"/>
        </w:rPr>
        <w:t>万吨</w:t>
      </w:r>
      <w:r w:rsidRPr="00106901">
        <w:rPr>
          <w:color w:val="000000"/>
          <w:sz w:val="15"/>
          <w:szCs w:val="15"/>
        </w:rPr>
        <w:t>/</w:t>
      </w:r>
      <w:r w:rsidRPr="00106901">
        <w:rPr>
          <w:color w:val="000000"/>
          <w:sz w:val="15"/>
          <w:szCs w:val="15"/>
        </w:rPr>
        <w:t>年；水污染物排放浓度</w:t>
      </w:r>
      <w:r w:rsidRPr="00106901">
        <w:rPr>
          <w:color w:val="000000"/>
          <w:sz w:val="15"/>
          <w:szCs w:val="15"/>
        </w:rPr>
        <w:t>——</w:t>
      </w:r>
      <w:r w:rsidRPr="00106901">
        <w:rPr>
          <w:color w:val="000000"/>
          <w:sz w:val="15"/>
          <w:szCs w:val="15"/>
        </w:rPr>
        <w:t>毫克</w:t>
      </w:r>
      <w:r w:rsidRPr="00106901">
        <w:rPr>
          <w:color w:val="000000"/>
          <w:sz w:val="15"/>
          <w:szCs w:val="15"/>
        </w:rPr>
        <w:t>/</w:t>
      </w:r>
      <w:r w:rsidRPr="00106901">
        <w:rPr>
          <w:color w:val="000000"/>
          <w:sz w:val="15"/>
          <w:szCs w:val="15"/>
        </w:rPr>
        <w:t>升</w:t>
      </w:r>
    </w:p>
    <w:p w:rsidR="00AB012B" w:rsidRPr="00AB012B" w:rsidRDefault="00AB012B" w:rsidP="00AB012B">
      <w:pPr>
        <w:rPr>
          <w:sz w:val="15"/>
          <w:szCs w:val="15"/>
        </w:rPr>
      </w:pPr>
    </w:p>
    <w:p w:rsidR="00AB012B" w:rsidRPr="00AB012B" w:rsidRDefault="00AB012B" w:rsidP="00AB012B">
      <w:pPr>
        <w:rPr>
          <w:sz w:val="15"/>
          <w:szCs w:val="15"/>
        </w:rPr>
      </w:pPr>
    </w:p>
    <w:p w:rsidR="007B198A" w:rsidRDefault="00AB012B" w:rsidP="00AB012B">
      <w:pPr>
        <w:tabs>
          <w:tab w:val="left" w:pos="6083"/>
        </w:tabs>
        <w:rPr>
          <w:sz w:val="15"/>
          <w:szCs w:val="15"/>
        </w:rPr>
        <w:sectPr w:rsidR="007B198A" w:rsidSect="00166511">
          <w:headerReference w:type="default" r:id="rId24"/>
          <w:pgSz w:w="16840" w:h="11907" w:orient="landscape"/>
          <w:pgMar w:top="1531" w:right="1304" w:bottom="1531" w:left="1304" w:header="284" w:footer="851" w:gutter="0"/>
          <w:cols w:space="720"/>
          <w:docGrid w:linePitch="286"/>
        </w:sectPr>
      </w:pPr>
      <w:r>
        <w:rPr>
          <w:sz w:val="15"/>
          <w:szCs w:val="15"/>
        </w:rPr>
        <w:tab/>
      </w:r>
    </w:p>
    <w:p w:rsidR="00A31E2D" w:rsidRPr="00106901" w:rsidRDefault="008644B9" w:rsidP="00242CBF">
      <w:pPr>
        <w:adjustRightInd w:val="0"/>
        <w:snapToGrid w:val="0"/>
        <w:spacing w:line="500" w:lineRule="exact"/>
        <w:outlineLvl w:val="0"/>
        <w:rPr>
          <w:b/>
          <w:bCs/>
          <w:kern w:val="44"/>
          <w:sz w:val="28"/>
          <w:szCs w:val="28"/>
        </w:rPr>
      </w:pPr>
      <w:bookmarkStart w:id="14" w:name="_Toc31712"/>
      <w:bookmarkStart w:id="15" w:name="_Toc25515"/>
      <w:bookmarkStart w:id="16" w:name="_Toc10894"/>
      <w:r w:rsidRPr="00106901">
        <w:rPr>
          <w:b/>
          <w:sz w:val="28"/>
          <w:szCs w:val="28"/>
        </w:rPr>
        <w:lastRenderedPageBreak/>
        <w:t>附件</w:t>
      </w:r>
      <w:r w:rsidRPr="00106901">
        <w:rPr>
          <w:b/>
          <w:sz w:val="28"/>
          <w:szCs w:val="28"/>
        </w:rPr>
        <w:t>1</w:t>
      </w:r>
      <w:r w:rsidRPr="00106901">
        <w:rPr>
          <w:b/>
          <w:sz w:val="28"/>
          <w:szCs w:val="28"/>
        </w:rPr>
        <w:t>：</w:t>
      </w:r>
      <w:bookmarkStart w:id="17" w:name="_Toc12521"/>
      <w:bookmarkEnd w:id="14"/>
      <w:bookmarkEnd w:id="15"/>
      <w:bookmarkEnd w:id="16"/>
      <w:r w:rsidRPr="00106901">
        <w:rPr>
          <w:b/>
          <w:bCs/>
          <w:kern w:val="44"/>
          <w:sz w:val="28"/>
          <w:szCs w:val="28"/>
        </w:rPr>
        <w:t>环境影响报告表的批复</w:t>
      </w:r>
      <w:bookmarkEnd w:id="17"/>
    </w:p>
    <w:p w:rsidR="00A31E2D" w:rsidRPr="00106901" w:rsidRDefault="00A31E2D" w:rsidP="00B84C73">
      <w:pPr>
        <w:jc w:val="center"/>
      </w:pPr>
    </w:p>
    <w:p w:rsidR="000874C2" w:rsidRPr="00106901" w:rsidRDefault="00ED64A0">
      <w:pPr>
        <w:jc w:val="left"/>
      </w:pPr>
      <w:r>
        <w:rPr>
          <w:noProof/>
        </w:rPr>
        <w:drawing>
          <wp:inline distT="0" distB="0" distL="0" distR="0" wp14:anchorId="02CB99B6" wp14:editId="57D49B2E">
            <wp:extent cx="5274310" cy="70326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批复.jpg"/>
                    <pic:cNvPicPr/>
                  </pic:nvPicPr>
                  <pic:blipFill>
                    <a:blip r:embed="rId25">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2D7C89" w:rsidRPr="00106901" w:rsidRDefault="002D7C89">
      <w:pPr>
        <w:jc w:val="left"/>
      </w:pPr>
    </w:p>
    <w:p w:rsidR="00B84C73" w:rsidRDefault="002D7C89" w:rsidP="00242CBF">
      <w:pPr>
        <w:adjustRightInd w:val="0"/>
        <w:snapToGrid w:val="0"/>
        <w:spacing w:line="500" w:lineRule="exact"/>
        <w:outlineLvl w:val="0"/>
        <w:rPr>
          <w:b/>
          <w:sz w:val="28"/>
          <w:szCs w:val="28"/>
        </w:rPr>
      </w:pPr>
      <w:r w:rsidRPr="00106901">
        <w:br w:type="page"/>
      </w:r>
      <w:r w:rsidR="005D2571" w:rsidRPr="00242CBF">
        <w:rPr>
          <w:b/>
          <w:sz w:val="28"/>
          <w:szCs w:val="28"/>
        </w:rPr>
        <w:lastRenderedPageBreak/>
        <w:t>附件</w:t>
      </w:r>
      <w:r w:rsidR="00242CBF">
        <w:rPr>
          <w:b/>
          <w:sz w:val="28"/>
          <w:szCs w:val="28"/>
        </w:rPr>
        <w:t>2</w:t>
      </w:r>
      <w:r w:rsidR="00B84C73">
        <w:rPr>
          <w:rFonts w:hint="eastAsia"/>
          <w:b/>
          <w:sz w:val="28"/>
          <w:szCs w:val="28"/>
        </w:rPr>
        <w:t>城镇污水排入排水管网许可证</w:t>
      </w:r>
    </w:p>
    <w:p w:rsidR="008961D0" w:rsidRDefault="008961D0" w:rsidP="00B45EB5">
      <w:r>
        <w:rPr>
          <w:noProof/>
        </w:rPr>
        <w:drawing>
          <wp:inline distT="0" distB="0" distL="0" distR="0" wp14:anchorId="5EDA4D23" wp14:editId="77CE2C3A">
            <wp:extent cx="5084881" cy="7848600"/>
            <wp:effectExtent l="0" t="0" r="190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污水入网许可证.jpg"/>
                    <pic:cNvPicPr/>
                  </pic:nvPicPr>
                  <pic:blipFill rotWithShape="1">
                    <a:blip r:embed="rId26">
                      <a:extLst>
                        <a:ext uri="{28A0092B-C50C-407E-A947-70E740481C1C}">
                          <a14:useLocalDpi xmlns:a14="http://schemas.microsoft.com/office/drawing/2010/main" val="0"/>
                        </a:ext>
                      </a:extLst>
                    </a:blip>
                    <a:srcRect t="3688" b="9485"/>
                    <a:stretch/>
                  </pic:blipFill>
                  <pic:spPr bwMode="auto">
                    <a:xfrm rot="10800000">
                      <a:off x="0" y="0"/>
                      <a:ext cx="5083810" cy="7846946"/>
                    </a:xfrm>
                    <a:prstGeom prst="rect">
                      <a:avLst/>
                    </a:prstGeom>
                    <a:ln>
                      <a:noFill/>
                    </a:ln>
                    <a:extLst>
                      <a:ext uri="{53640926-AAD7-44D8-BBD7-CCE9431645EC}">
                        <a14:shadowObscured xmlns:a14="http://schemas.microsoft.com/office/drawing/2010/main"/>
                      </a:ext>
                    </a:extLst>
                  </pic:spPr>
                </pic:pic>
              </a:graphicData>
            </a:graphic>
          </wp:inline>
        </w:drawing>
      </w:r>
    </w:p>
    <w:p w:rsidR="008961D0" w:rsidRDefault="008961D0" w:rsidP="00B45EB5"/>
    <w:p w:rsidR="008961D0" w:rsidRDefault="008961D0" w:rsidP="00B45EB5"/>
    <w:p w:rsidR="00B45EB5" w:rsidRDefault="00B45EB5" w:rsidP="00B45EB5"/>
    <w:p w:rsidR="00B45EB5" w:rsidRDefault="00B45EB5" w:rsidP="00B45EB5"/>
    <w:p w:rsidR="00455509" w:rsidRDefault="00455509" w:rsidP="00242CBF">
      <w:pPr>
        <w:adjustRightInd w:val="0"/>
        <w:snapToGrid w:val="0"/>
        <w:spacing w:line="500" w:lineRule="exact"/>
        <w:outlineLvl w:val="0"/>
        <w:rPr>
          <w:b/>
          <w:sz w:val="28"/>
          <w:szCs w:val="28"/>
        </w:rPr>
      </w:pPr>
      <w:r w:rsidRPr="00CB3F6C">
        <w:rPr>
          <w:rFonts w:hint="eastAsia"/>
          <w:b/>
          <w:sz w:val="28"/>
          <w:szCs w:val="28"/>
        </w:rPr>
        <w:lastRenderedPageBreak/>
        <w:t>附件</w:t>
      </w:r>
      <w:r w:rsidRPr="00CB3F6C">
        <w:rPr>
          <w:rFonts w:hint="eastAsia"/>
          <w:b/>
          <w:sz w:val="28"/>
          <w:szCs w:val="28"/>
        </w:rPr>
        <w:t xml:space="preserve">3 </w:t>
      </w:r>
      <w:proofErr w:type="gramStart"/>
      <w:r w:rsidRPr="00CB3F6C">
        <w:rPr>
          <w:rFonts w:hint="eastAsia"/>
          <w:b/>
          <w:sz w:val="28"/>
          <w:szCs w:val="28"/>
        </w:rPr>
        <w:t>危废合同</w:t>
      </w:r>
      <w:proofErr w:type="gramEnd"/>
    </w:p>
    <w:p w:rsidR="005D2571" w:rsidRPr="00B84C73" w:rsidRDefault="00CB3F6C" w:rsidP="00B84C73">
      <w:pPr>
        <w:jc w:val="center"/>
        <w:rPr>
          <w:b/>
          <w:sz w:val="28"/>
          <w:szCs w:val="28"/>
        </w:rPr>
      </w:pPr>
      <w:r>
        <w:rPr>
          <w:b/>
          <w:noProof/>
          <w:sz w:val="28"/>
          <w:szCs w:val="28"/>
        </w:rPr>
        <w:drawing>
          <wp:inline distT="0" distB="0" distL="0" distR="0">
            <wp:extent cx="4286250" cy="6457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废合同1.jpg"/>
                    <pic:cNvPicPr/>
                  </pic:nvPicPr>
                  <pic:blipFill rotWithShape="1">
                    <a:blip r:embed="rId27">
                      <a:extLst>
                        <a:ext uri="{28A0092B-C50C-407E-A947-70E740481C1C}">
                          <a14:useLocalDpi xmlns:a14="http://schemas.microsoft.com/office/drawing/2010/main" val="0"/>
                        </a:ext>
                      </a:extLst>
                    </a:blip>
                    <a:srcRect t="1125" b="14124"/>
                    <a:stretch/>
                  </pic:blipFill>
                  <pic:spPr bwMode="auto">
                    <a:xfrm>
                      <a:off x="0" y="0"/>
                      <a:ext cx="4286250" cy="6457950"/>
                    </a:xfrm>
                    <a:prstGeom prst="rect">
                      <a:avLst/>
                    </a:prstGeom>
                    <a:ln>
                      <a:noFill/>
                    </a:ln>
                    <a:extLst>
                      <a:ext uri="{53640926-AAD7-44D8-BBD7-CCE9431645EC}">
                        <a14:shadowObscured xmlns:a14="http://schemas.microsoft.com/office/drawing/2010/main"/>
                      </a:ext>
                    </a:extLst>
                  </pic:spPr>
                </pic:pic>
              </a:graphicData>
            </a:graphic>
          </wp:inline>
        </w:drawing>
      </w:r>
      <w:r>
        <w:rPr>
          <w:b/>
          <w:noProof/>
          <w:sz w:val="28"/>
          <w:szCs w:val="28"/>
        </w:rPr>
        <w:lastRenderedPageBreak/>
        <w:drawing>
          <wp:inline distT="0" distB="0" distL="0" distR="0">
            <wp:extent cx="4286250" cy="6686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废合同2.jpg"/>
                    <pic:cNvPicPr/>
                  </pic:nvPicPr>
                  <pic:blipFill rotWithShape="1">
                    <a:blip r:embed="rId28">
                      <a:extLst>
                        <a:ext uri="{28A0092B-C50C-407E-A947-70E740481C1C}">
                          <a14:useLocalDpi xmlns:a14="http://schemas.microsoft.com/office/drawing/2010/main" val="0"/>
                        </a:ext>
                      </a:extLst>
                    </a:blip>
                    <a:srcRect t="1000" b="11250"/>
                    <a:stretch/>
                  </pic:blipFill>
                  <pic:spPr bwMode="auto">
                    <a:xfrm>
                      <a:off x="0" y="0"/>
                      <a:ext cx="4286250" cy="6686550"/>
                    </a:xfrm>
                    <a:prstGeom prst="rect">
                      <a:avLst/>
                    </a:prstGeom>
                    <a:ln>
                      <a:noFill/>
                    </a:ln>
                    <a:extLst>
                      <a:ext uri="{53640926-AAD7-44D8-BBD7-CCE9431645EC}">
                        <a14:shadowObscured xmlns:a14="http://schemas.microsoft.com/office/drawing/2010/main"/>
                      </a:ext>
                    </a:extLst>
                  </pic:spPr>
                </pic:pic>
              </a:graphicData>
            </a:graphic>
          </wp:inline>
        </w:drawing>
      </w:r>
      <w:r>
        <w:rPr>
          <w:b/>
          <w:noProof/>
          <w:sz w:val="28"/>
          <w:szCs w:val="28"/>
        </w:rPr>
        <w:lastRenderedPageBreak/>
        <w:drawing>
          <wp:inline distT="0" distB="0" distL="0" distR="0" wp14:anchorId="7890A676" wp14:editId="604EF8CC">
            <wp:extent cx="4286250" cy="7200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废合同3.jpg"/>
                    <pic:cNvPicPr/>
                  </pic:nvPicPr>
                  <pic:blipFill rotWithShape="1">
                    <a:blip r:embed="rId29">
                      <a:extLst>
                        <a:ext uri="{28A0092B-C50C-407E-A947-70E740481C1C}">
                          <a14:useLocalDpi xmlns:a14="http://schemas.microsoft.com/office/drawing/2010/main" val="0"/>
                        </a:ext>
                      </a:extLst>
                    </a:blip>
                    <a:srcRect b="5500"/>
                    <a:stretch/>
                  </pic:blipFill>
                  <pic:spPr bwMode="auto">
                    <a:xfrm>
                      <a:off x="0" y="0"/>
                      <a:ext cx="4286250" cy="7200900"/>
                    </a:xfrm>
                    <a:prstGeom prst="rect">
                      <a:avLst/>
                    </a:prstGeom>
                    <a:ln>
                      <a:noFill/>
                    </a:ln>
                    <a:extLst>
                      <a:ext uri="{53640926-AAD7-44D8-BBD7-CCE9431645EC}">
                        <a14:shadowObscured xmlns:a14="http://schemas.microsoft.com/office/drawing/2010/main"/>
                      </a:ext>
                    </a:extLst>
                  </pic:spPr>
                </pic:pic>
              </a:graphicData>
            </a:graphic>
          </wp:inline>
        </w:drawing>
      </w:r>
    </w:p>
    <w:p w:rsidR="00B84C73" w:rsidRDefault="00CB3F6C" w:rsidP="00B84C73">
      <w:pPr>
        <w:widowControl/>
        <w:jc w:val="center"/>
      </w:pPr>
      <w:r>
        <w:rPr>
          <w:noProof/>
        </w:rPr>
        <w:lastRenderedPageBreak/>
        <w:drawing>
          <wp:inline distT="0" distB="0" distL="0" distR="0">
            <wp:extent cx="4286250" cy="6743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废合同1-废乳化液.jpg"/>
                    <pic:cNvPicPr/>
                  </pic:nvPicPr>
                  <pic:blipFill rotWithShape="1">
                    <a:blip r:embed="rId30">
                      <a:extLst>
                        <a:ext uri="{28A0092B-C50C-407E-A947-70E740481C1C}">
                          <a14:useLocalDpi xmlns:a14="http://schemas.microsoft.com/office/drawing/2010/main" val="0"/>
                        </a:ext>
                      </a:extLst>
                    </a:blip>
                    <a:srcRect t="1375" b="10126"/>
                    <a:stretch/>
                  </pic:blipFill>
                  <pic:spPr bwMode="auto">
                    <a:xfrm>
                      <a:off x="0" y="0"/>
                      <a:ext cx="4286250" cy="674370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extent cx="4286250" cy="66484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废合同2-废乳化液.jpg"/>
                    <pic:cNvPicPr/>
                  </pic:nvPicPr>
                  <pic:blipFill rotWithShape="1">
                    <a:blip r:embed="rId31">
                      <a:extLst>
                        <a:ext uri="{28A0092B-C50C-407E-A947-70E740481C1C}">
                          <a14:useLocalDpi xmlns:a14="http://schemas.microsoft.com/office/drawing/2010/main" val="0"/>
                        </a:ext>
                      </a:extLst>
                    </a:blip>
                    <a:srcRect b="12750"/>
                    <a:stretch/>
                  </pic:blipFill>
                  <pic:spPr bwMode="auto">
                    <a:xfrm>
                      <a:off x="0" y="0"/>
                      <a:ext cx="4286250" cy="664845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CB01C16" wp14:editId="4B325D72">
            <wp:extent cx="4286250" cy="70008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废合同3-废乳化液.jpg"/>
                    <pic:cNvPicPr/>
                  </pic:nvPicPr>
                  <pic:blipFill rotWithShape="1">
                    <a:blip r:embed="rId32">
                      <a:extLst>
                        <a:ext uri="{28A0092B-C50C-407E-A947-70E740481C1C}">
                          <a14:useLocalDpi xmlns:a14="http://schemas.microsoft.com/office/drawing/2010/main" val="0"/>
                        </a:ext>
                      </a:extLst>
                    </a:blip>
                    <a:srcRect b="8125"/>
                    <a:stretch/>
                  </pic:blipFill>
                  <pic:spPr bwMode="auto">
                    <a:xfrm>
                      <a:off x="0" y="0"/>
                      <a:ext cx="4286250" cy="7000875"/>
                    </a:xfrm>
                    <a:prstGeom prst="rect">
                      <a:avLst/>
                    </a:prstGeom>
                    <a:ln>
                      <a:noFill/>
                    </a:ln>
                    <a:extLst>
                      <a:ext uri="{53640926-AAD7-44D8-BBD7-CCE9431645EC}">
                        <a14:shadowObscured xmlns:a14="http://schemas.microsoft.com/office/drawing/2010/main"/>
                      </a:ext>
                    </a:extLst>
                  </pic:spPr>
                </pic:pic>
              </a:graphicData>
            </a:graphic>
          </wp:inline>
        </w:drawing>
      </w:r>
    </w:p>
    <w:p w:rsidR="00CB3F6C" w:rsidRPr="00B84C73" w:rsidRDefault="00CB3F6C" w:rsidP="00B84C73">
      <w:pPr>
        <w:widowControl/>
        <w:jc w:val="center"/>
      </w:pPr>
      <w:r>
        <w:rPr>
          <w:noProof/>
        </w:rPr>
        <w:lastRenderedPageBreak/>
        <w:drawing>
          <wp:inline distT="0" distB="0" distL="0" distR="0">
            <wp:extent cx="5084882" cy="8429625"/>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包装桶协议.jpg"/>
                    <pic:cNvPicPr/>
                  </pic:nvPicPr>
                  <pic:blipFill rotWithShape="1">
                    <a:blip r:embed="rId33">
                      <a:extLst>
                        <a:ext uri="{28A0092B-C50C-407E-A947-70E740481C1C}">
                          <a14:useLocalDpi xmlns:a14="http://schemas.microsoft.com/office/drawing/2010/main" val="0"/>
                        </a:ext>
                      </a:extLst>
                    </a:blip>
                    <a:srcRect t="4215" b="2529"/>
                    <a:stretch/>
                  </pic:blipFill>
                  <pic:spPr bwMode="auto">
                    <a:xfrm>
                      <a:off x="0" y="0"/>
                      <a:ext cx="5083810" cy="8427848"/>
                    </a:xfrm>
                    <a:prstGeom prst="rect">
                      <a:avLst/>
                    </a:prstGeom>
                    <a:ln>
                      <a:noFill/>
                    </a:ln>
                    <a:extLst>
                      <a:ext uri="{53640926-AAD7-44D8-BBD7-CCE9431645EC}">
                        <a14:shadowObscured xmlns:a14="http://schemas.microsoft.com/office/drawing/2010/main"/>
                      </a:ext>
                    </a:extLst>
                  </pic:spPr>
                </pic:pic>
              </a:graphicData>
            </a:graphic>
          </wp:inline>
        </w:drawing>
      </w:r>
    </w:p>
    <w:sectPr w:rsidR="00CB3F6C" w:rsidRPr="00B84C73" w:rsidSect="007B198A">
      <w:headerReference w:type="default" r:id="rId34"/>
      <w:footerReference w:type="default" r:id="rId35"/>
      <w:pgSz w:w="11907" w:h="16840"/>
      <w:pgMar w:top="1304" w:right="1531" w:bottom="1304" w:left="1531" w:header="851" w:footer="992" w:gutter="0"/>
      <w:pgNumType w:start="1"/>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7F6" w:rsidRDefault="002377F6">
      <w:r>
        <w:separator/>
      </w:r>
    </w:p>
  </w:endnote>
  <w:endnote w:type="continuationSeparator" w:id="0">
    <w:p w:rsidR="002377F6" w:rsidRDefault="00237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icrosoft YaHei UI">
    <w:charset w:val="86"/>
    <w:family w:val="swiss"/>
    <w:pitch w:val="variable"/>
    <w:sig w:usb0="80000287" w:usb1="28CF3C52" w:usb2="00000016" w:usb3="00000000" w:csb0="0004001F" w:csb1="00000000"/>
  </w:font>
  <w:font w:name="Tahoma">
    <w:panose1 w:val="020B0604030504040204"/>
    <w:charset w:val="00"/>
    <w:family w:val="swiss"/>
    <w:pitch w:val="variable"/>
    <w:sig w:usb0="61002A87" w:usb1="80000000" w:usb2="00000008" w:usb3="00000000" w:csb0="000101FF" w:csb1="00000000"/>
  </w:font>
  <w:font w:name="微软雅黑">
    <w:panose1 w:val="020B0503020204020204"/>
    <w:charset w:val="86"/>
    <w:family w:val="swiss"/>
    <w:pitch w:val="variable"/>
    <w:sig w:usb0="80000287" w:usb1="280F3C52"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Segoe UI Symbol">
    <w:altName w:val="Meiryo"/>
    <w:charset w:val="00"/>
    <w:family w:val="swiss"/>
    <w:pitch w:val="variable"/>
    <w:sig w:usb0="00000003" w:usb1="1200FBEF" w:usb2="0064C000" w:usb3="00000000" w:csb0="00000001" w:csb1="00000000"/>
  </w:font>
  <w:font w:name="楷体">
    <w:altName w:val="Arial Unicode MS"/>
    <w:charset w:val="86"/>
    <w:family w:val="modern"/>
    <w:pitch w:val="fixed"/>
    <w:sig w:usb0="00000000"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483531"/>
    </w:sdtPr>
    <w:sdtEndPr/>
    <w:sdtContent>
      <w:p w:rsidR="00C77C46" w:rsidRDefault="00C77C46">
        <w:pPr>
          <w:pStyle w:val="a8"/>
          <w:jc w:val="center"/>
        </w:pPr>
        <w:r>
          <w:fldChar w:fldCharType="begin"/>
        </w:r>
        <w:r>
          <w:instrText>PAGE   \* MERGEFORMAT</w:instrText>
        </w:r>
        <w:r>
          <w:fldChar w:fldCharType="separate"/>
        </w:r>
        <w:r w:rsidR="0067316B" w:rsidRPr="0067316B">
          <w:rPr>
            <w:noProof/>
            <w:lang w:val="zh-CN"/>
          </w:rPr>
          <w:t>4</w:t>
        </w:r>
        <w:r>
          <w:fldChar w:fldCharType="end"/>
        </w:r>
      </w:p>
    </w:sdtContent>
  </w:sdt>
  <w:p w:rsidR="00C77C46" w:rsidRDefault="00C77C4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C46" w:rsidRDefault="00C77C46">
    <w:pPr>
      <w:pStyle w:val="a8"/>
      <w:framePr w:h="0" w:wrap="around" w:vAnchor="text" w:hAnchor="margin" w:xAlign="outside" w:y="1"/>
      <w:rPr>
        <w:rStyle w:val="11"/>
      </w:rPr>
    </w:pPr>
    <w:r>
      <w:fldChar w:fldCharType="begin"/>
    </w:r>
    <w:r>
      <w:rPr>
        <w:rStyle w:val="11"/>
      </w:rPr>
      <w:instrText xml:space="preserve">PAGE  </w:instrText>
    </w:r>
    <w:r>
      <w:fldChar w:fldCharType="separate"/>
    </w:r>
    <w:r>
      <w:rPr>
        <w:rStyle w:val="11"/>
      </w:rPr>
      <w:t>36</w:t>
    </w:r>
    <w:r>
      <w:fldChar w:fldCharType="end"/>
    </w:r>
  </w:p>
  <w:p w:rsidR="00C77C46" w:rsidRDefault="00C77C46">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C46" w:rsidRDefault="00C77C4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7F6" w:rsidRDefault="002377F6">
      <w:r>
        <w:separator/>
      </w:r>
    </w:p>
  </w:footnote>
  <w:footnote w:type="continuationSeparator" w:id="0">
    <w:p w:rsidR="002377F6" w:rsidRDefault="002377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C46" w:rsidRDefault="00C77C46">
    <w:pPr>
      <w:pStyle w:val="a9"/>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C46" w:rsidRPr="00CC1FA3" w:rsidRDefault="00C77C46" w:rsidP="00473596">
    <w:pPr>
      <w:pStyle w:val="a9"/>
    </w:pPr>
    <w:r>
      <w:rPr>
        <w:rFonts w:hint="eastAsia"/>
        <w:bCs w:val="0"/>
        <w:szCs w:val="21"/>
      </w:rPr>
      <w:t>嘉善天</w:t>
    </w:r>
    <w:proofErr w:type="gramStart"/>
    <w:r>
      <w:rPr>
        <w:rFonts w:hint="eastAsia"/>
        <w:bCs w:val="0"/>
        <w:szCs w:val="21"/>
      </w:rPr>
      <w:t>晟</w:t>
    </w:r>
    <w:proofErr w:type="gramEnd"/>
    <w:r>
      <w:rPr>
        <w:rFonts w:hint="eastAsia"/>
        <w:bCs w:val="0"/>
        <w:szCs w:val="21"/>
      </w:rPr>
      <w:t>精密铸件有限公司酸洗线（东方标牌厂）兼并</w:t>
    </w:r>
    <w:r w:rsidRPr="00473596">
      <w:rPr>
        <w:rFonts w:hint="eastAsia"/>
        <w:bCs w:val="0"/>
        <w:szCs w:val="21"/>
      </w:rPr>
      <w:t>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C46" w:rsidRDefault="00C77C46" w:rsidP="00473596">
    <w:pPr>
      <w:pStyle w:val="a9"/>
      <w:rPr>
        <w:bCs w:val="0"/>
        <w:szCs w:val="21"/>
      </w:rPr>
    </w:pPr>
  </w:p>
  <w:p w:rsidR="00C77C46" w:rsidRDefault="00C77C46" w:rsidP="00473596">
    <w:pPr>
      <w:pStyle w:val="a9"/>
      <w:rPr>
        <w:bCs w:val="0"/>
        <w:szCs w:val="21"/>
      </w:rPr>
    </w:pPr>
  </w:p>
  <w:p w:rsidR="00C77C46" w:rsidRPr="00CC1FA3" w:rsidRDefault="00C77C46" w:rsidP="00473596">
    <w:pPr>
      <w:pStyle w:val="a9"/>
    </w:pPr>
    <w:r>
      <w:rPr>
        <w:rFonts w:hint="eastAsia"/>
        <w:bCs w:val="0"/>
        <w:szCs w:val="21"/>
      </w:rPr>
      <w:t>嘉善天</w:t>
    </w:r>
    <w:proofErr w:type="gramStart"/>
    <w:r>
      <w:rPr>
        <w:rFonts w:hint="eastAsia"/>
        <w:bCs w:val="0"/>
        <w:szCs w:val="21"/>
      </w:rPr>
      <w:t>晟</w:t>
    </w:r>
    <w:proofErr w:type="gramEnd"/>
    <w:r>
      <w:rPr>
        <w:rFonts w:hint="eastAsia"/>
        <w:bCs w:val="0"/>
        <w:szCs w:val="21"/>
      </w:rPr>
      <w:t>精密铸件有限公司酸洗线（东方标牌厂）兼并</w:t>
    </w:r>
    <w:r w:rsidRPr="00473596">
      <w:rPr>
        <w:rFonts w:hint="eastAsia"/>
        <w:bCs w:val="0"/>
        <w:szCs w:val="21"/>
      </w:rPr>
      <w:t>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C46" w:rsidRDefault="00C77C46" w:rsidP="00473596">
    <w:pPr>
      <w:pStyle w:val="a9"/>
      <w:rPr>
        <w:bCs w:val="0"/>
        <w:szCs w:val="21"/>
      </w:rPr>
    </w:pPr>
  </w:p>
  <w:p w:rsidR="00C77C46" w:rsidRDefault="00C77C46" w:rsidP="00473596">
    <w:pPr>
      <w:pStyle w:val="a9"/>
      <w:rPr>
        <w:bCs w:val="0"/>
        <w:szCs w:val="21"/>
      </w:rPr>
    </w:pPr>
  </w:p>
  <w:p w:rsidR="00C77C46" w:rsidRDefault="00C77C46" w:rsidP="00473596">
    <w:pPr>
      <w:pStyle w:val="a9"/>
      <w:rPr>
        <w:bCs w:val="0"/>
        <w:szCs w:val="21"/>
      </w:rPr>
    </w:pPr>
  </w:p>
  <w:p w:rsidR="00C77C46" w:rsidRPr="00CC1FA3" w:rsidRDefault="00C77C46" w:rsidP="00473596">
    <w:pPr>
      <w:pStyle w:val="a9"/>
    </w:pPr>
    <w:r>
      <w:rPr>
        <w:rFonts w:hint="eastAsia"/>
        <w:bCs w:val="0"/>
        <w:szCs w:val="21"/>
      </w:rPr>
      <w:t>嘉善天</w:t>
    </w:r>
    <w:proofErr w:type="gramStart"/>
    <w:r>
      <w:rPr>
        <w:rFonts w:hint="eastAsia"/>
        <w:bCs w:val="0"/>
        <w:szCs w:val="21"/>
      </w:rPr>
      <w:t>晟</w:t>
    </w:r>
    <w:proofErr w:type="gramEnd"/>
    <w:r>
      <w:rPr>
        <w:rFonts w:hint="eastAsia"/>
        <w:bCs w:val="0"/>
        <w:szCs w:val="21"/>
      </w:rPr>
      <w:t>精密铸件有限公司</w:t>
    </w:r>
    <w:r w:rsidRPr="00DB550B">
      <w:rPr>
        <w:rFonts w:hint="eastAsia"/>
        <w:bCs w:val="0"/>
        <w:szCs w:val="21"/>
      </w:rPr>
      <w:t>新建年加工</w:t>
    </w:r>
    <w:r w:rsidRPr="00DB550B">
      <w:rPr>
        <w:rFonts w:hint="eastAsia"/>
        <w:bCs w:val="0"/>
        <w:szCs w:val="21"/>
      </w:rPr>
      <w:t>S</w:t>
    </w:r>
    <w:r w:rsidRPr="00DB550B">
      <w:rPr>
        <w:rFonts w:hint="eastAsia"/>
        <w:bCs w:val="0"/>
        <w:szCs w:val="21"/>
      </w:rPr>
      <w:t>法兰件</w:t>
    </w:r>
    <w:r w:rsidRPr="00DB550B">
      <w:rPr>
        <w:rFonts w:hint="eastAsia"/>
        <w:bCs w:val="0"/>
        <w:szCs w:val="21"/>
      </w:rPr>
      <w:t>10</w:t>
    </w:r>
    <w:r w:rsidRPr="00DB550B">
      <w:rPr>
        <w:rFonts w:hint="eastAsia"/>
        <w:bCs w:val="0"/>
        <w:szCs w:val="21"/>
      </w:rPr>
      <w:t>万件</w:t>
    </w:r>
    <w:r w:rsidRPr="00473596">
      <w:rPr>
        <w:rFonts w:hint="eastAsia"/>
        <w:bCs w:val="0"/>
        <w:szCs w:val="21"/>
      </w:rPr>
      <w:t>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C46" w:rsidRPr="00CC1FA3" w:rsidRDefault="00C77C46" w:rsidP="00473596">
    <w:pPr>
      <w:pStyle w:val="a9"/>
    </w:pPr>
    <w:r>
      <w:rPr>
        <w:rFonts w:hint="eastAsia"/>
        <w:bCs w:val="0"/>
        <w:szCs w:val="21"/>
      </w:rPr>
      <w:t>嘉善天</w:t>
    </w:r>
    <w:proofErr w:type="gramStart"/>
    <w:r>
      <w:rPr>
        <w:rFonts w:hint="eastAsia"/>
        <w:bCs w:val="0"/>
        <w:szCs w:val="21"/>
      </w:rPr>
      <w:t>晟</w:t>
    </w:r>
    <w:proofErr w:type="gramEnd"/>
    <w:r>
      <w:rPr>
        <w:rFonts w:hint="eastAsia"/>
        <w:bCs w:val="0"/>
        <w:szCs w:val="21"/>
      </w:rPr>
      <w:t>精密铸件有限公司</w:t>
    </w:r>
    <w:proofErr w:type="gramStart"/>
    <w:r w:rsidRPr="00083451">
      <w:rPr>
        <w:rFonts w:hint="eastAsia"/>
        <w:bCs w:val="0"/>
        <w:szCs w:val="21"/>
      </w:rPr>
      <w:t>新建</w:t>
    </w:r>
    <w:r w:rsidRPr="00DB550B">
      <w:rPr>
        <w:rFonts w:hint="eastAsia"/>
        <w:bCs w:val="0"/>
        <w:szCs w:val="21"/>
      </w:rPr>
      <w:t>新建</w:t>
    </w:r>
    <w:proofErr w:type="gramEnd"/>
    <w:r w:rsidRPr="00DB550B">
      <w:rPr>
        <w:rFonts w:hint="eastAsia"/>
        <w:bCs w:val="0"/>
        <w:szCs w:val="21"/>
      </w:rPr>
      <w:t>年加工</w:t>
    </w:r>
    <w:r w:rsidRPr="00DB550B">
      <w:rPr>
        <w:rFonts w:hint="eastAsia"/>
        <w:bCs w:val="0"/>
        <w:szCs w:val="21"/>
      </w:rPr>
      <w:t>S</w:t>
    </w:r>
    <w:r w:rsidRPr="00DB550B">
      <w:rPr>
        <w:rFonts w:hint="eastAsia"/>
        <w:bCs w:val="0"/>
        <w:szCs w:val="21"/>
      </w:rPr>
      <w:t>法兰件</w:t>
    </w:r>
    <w:r w:rsidRPr="00DB550B">
      <w:rPr>
        <w:rFonts w:hint="eastAsia"/>
        <w:bCs w:val="0"/>
        <w:szCs w:val="21"/>
      </w:rPr>
      <w:t>10</w:t>
    </w:r>
    <w:r w:rsidRPr="00DB550B">
      <w:rPr>
        <w:rFonts w:hint="eastAsia"/>
        <w:bCs w:val="0"/>
        <w:szCs w:val="21"/>
      </w:rPr>
      <w:t>万件</w:t>
    </w:r>
    <w:r w:rsidRPr="00473596">
      <w:rPr>
        <w:rFonts w:hint="eastAsia"/>
        <w:bCs w:val="0"/>
        <w:szCs w:val="21"/>
      </w:rPr>
      <w:t>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B5D79"/>
    <w:multiLevelType w:val="hybridMultilevel"/>
    <w:tmpl w:val="8B0CEFD0"/>
    <w:lvl w:ilvl="0" w:tplc="E320DF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4FB24F5"/>
    <w:multiLevelType w:val="hybridMultilevel"/>
    <w:tmpl w:val="E4761C94"/>
    <w:lvl w:ilvl="0" w:tplc="E4C60D4C">
      <w:start w:val="1"/>
      <w:numFmt w:val="decimal"/>
      <w:lvlText w:val="%1、"/>
      <w:lvlJc w:val="left"/>
      <w:pPr>
        <w:ind w:left="780" w:hanging="360"/>
      </w:pPr>
      <w:rPr>
        <w:rFonts w:ascii="Times New Roman" w:eastAsiaTheme="minorEastAsia" w:hAnsi="Times New Roman" w:cs="Times New Roman"/>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589663E"/>
    <w:multiLevelType w:val="hybridMultilevel"/>
    <w:tmpl w:val="483474C8"/>
    <w:lvl w:ilvl="0" w:tplc="E4726B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65329DB"/>
    <w:multiLevelType w:val="hybridMultilevel"/>
    <w:tmpl w:val="0BDC6D86"/>
    <w:lvl w:ilvl="0" w:tplc="EEEA2270">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5315D1A"/>
    <w:multiLevelType w:val="hybridMultilevel"/>
    <w:tmpl w:val="4ACA9562"/>
    <w:lvl w:ilvl="0" w:tplc="304AD5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78C3461"/>
    <w:multiLevelType w:val="hybridMultilevel"/>
    <w:tmpl w:val="806C5040"/>
    <w:lvl w:ilvl="0" w:tplc="ED244690">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6DD135FD"/>
    <w:multiLevelType w:val="hybridMultilevel"/>
    <w:tmpl w:val="EBF6F4D4"/>
    <w:lvl w:ilvl="0" w:tplc="21145752">
      <w:start w:val="1"/>
      <w:numFmt w:val="decimal"/>
      <w:lvlText w:val="%1、"/>
      <w:lvlJc w:val="left"/>
      <w:pPr>
        <w:ind w:left="780" w:hanging="360"/>
      </w:pPr>
      <w:rPr>
        <w:rFonts w:ascii="Times New Roman" w:eastAsiaTheme="minorEastAsia" w:hAnsi="Times New Roman" w:cs="Times New Roman"/>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710F0CB8"/>
    <w:multiLevelType w:val="hybridMultilevel"/>
    <w:tmpl w:val="71181446"/>
    <w:lvl w:ilvl="0" w:tplc="877E62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
  </w:num>
  <w:num w:numId="3">
    <w:abstractNumId w:val="3"/>
  </w:num>
  <w:num w:numId="4">
    <w:abstractNumId w:val="6"/>
  </w:num>
  <w:num w:numId="5">
    <w:abstractNumId w:val="7"/>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273934"/>
    <w:rsid w:val="00002E10"/>
    <w:rsid w:val="00003A79"/>
    <w:rsid w:val="00003E0B"/>
    <w:rsid w:val="0000408C"/>
    <w:rsid w:val="000048A4"/>
    <w:rsid w:val="00012B98"/>
    <w:rsid w:val="00012F5D"/>
    <w:rsid w:val="00014054"/>
    <w:rsid w:val="00014484"/>
    <w:rsid w:val="00014676"/>
    <w:rsid w:val="00020BB3"/>
    <w:rsid w:val="00023342"/>
    <w:rsid w:val="00023689"/>
    <w:rsid w:val="00023942"/>
    <w:rsid w:val="00023E77"/>
    <w:rsid w:val="00025513"/>
    <w:rsid w:val="00030ABA"/>
    <w:rsid w:val="000328A9"/>
    <w:rsid w:val="000341EB"/>
    <w:rsid w:val="00036599"/>
    <w:rsid w:val="000405D9"/>
    <w:rsid w:val="00040AFC"/>
    <w:rsid w:val="00041615"/>
    <w:rsid w:val="00041F18"/>
    <w:rsid w:val="0004243E"/>
    <w:rsid w:val="00044D1A"/>
    <w:rsid w:val="00045A2C"/>
    <w:rsid w:val="00046232"/>
    <w:rsid w:val="00046649"/>
    <w:rsid w:val="00053D46"/>
    <w:rsid w:val="000558BE"/>
    <w:rsid w:val="0005668A"/>
    <w:rsid w:val="00057A0F"/>
    <w:rsid w:val="000617F3"/>
    <w:rsid w:val="0006431A"/>
    <w:rsid w:val="00064B05"/>
    <w:rsid w:val="00066457"/>
    <w:rsid w:val="00070297"/>
    <w:rsid w:val="00070588"/>
    <w:rsid w:val="00070BFA"/>
    <w:rsid w:val="00072134"/>
    <w:rsid w:val="000730C2"/>
    <w:rsid w:val="0007563D"/>
    <w:rsid w:val="0007609F"/>
    <w:rsid w:val="00077348"/>
    <w:rsid w:val="00077428"/>
    <w:rsid w:val="00077FC0"/>
    <w:rsid w:val="00080791"/>
    <w:rsid w:val="00082A33"/>
    <w:rsid w:val="00083451"/>
    <w:rsid w:val="00083763"/>
    <w:rsid w:val="00083960"/>
    <w:rsid w:val="00084991"/>
    <w:rsid w:val="0008617A"/>
    <w:rsid w:val="000874C2"/>
    <w:rsid w:val="00087AF0"/>
    <w:rsid w:val="00090DC7"/>
    <w:rsid w:val="00090FC2"/>
    <w:rsid w:val="0009469F"/>
    <w:rsid w:val="000946AF"/>
    <w:rsid w:val="00096B0D"/>
    <w:rsid w:val="000975B9"/>
    <w:rsid w:val="000976ED"/>
    <w:rsid w:val="000A3EB8"/>
    <w:rsid w:val="000A6616"/>
    <w:rsid w:val="000A7DAF"/>
    <w:rsid w:val="000B3259"/>
    <w:rsid w:val="000B4FB5"/>
    <w:rsid w:val="000C0A81"/>
    <w:rsid w:val="000C1C08"/>
    <w:rsid w:val="000C1D08"/>
    <w:rsid w:val="000C24A8"/>
    <w:rsid w:val="000C4CBC"/>
    <w:rsid w:val="000C711D"/>
    <w:rsid w:val="000D4DD3"/>
    <w:rsid w:val="000D6907"/>
    <w:rsid w:val="000D7110"/>
    <w:rsid w:val="000E2B46"/>
    <w:rsid w:val="000E4A60"/>
    <w:rsid w:val="000E4B67"/>
    <w:rsid w:val="000E56D8"/>
    <w:rsid w:val="000E5738"/>
    <w:rsid w:val="000E5B64"/>
    <w:rsid w:val="000E7DEE"/>
    <w:rsid w:val="000F0117"/>
    <w:rsid w:val="000F2F84"/>
    <w:rsid w:val="000F4095"/>
    <w:rsid w:val="000F4614"/>
    <w:rsid w:val="0010005C"/>
    <w:rsid w:val="0010152B"/>
    <w:rsid w:val="00106901"/>
    <w:rsid w:val="00106C06"/>
    <w:rsid w:val="001144EF"/>
    <w:rsid w:val="0011469A"/>
    <w:rsid w:val="001159D9"/>
    <w:rsid w:val="001164EF"/>
    <w:rsid w:val="00121090"/>
    <w:rsid w:val="00121905"/>
    <w:rsid w:val="00121CD6"/>
    <w:rsid w:val="00121EA2"/>
    <w:rsid w:val="00122DCD"/>
    <w:rsid w:val="00123095"/>
    <w:rsid w:val="00124E44"/>
    <w:rsid w:val="0012785F"/>
    <w:rsid w:val="00127B26"/>
    <w:rsid w:val="00131F49"/>
    <w:rsid w:val="0013254A"/>
    <w:rsid w:val="00133F42"/>
    <w:rsid w:val="00134C81"/>
    <w:rsid w:val="0013587E"/>
    <w:rsid w:val="00144B2F"/>
    <w:rsid w:val="00144DEE"/>
    <w:rsid w:val="00145CA8"/>
    <w:rsid w:val="001472AB"/>
    <w:rsid w:val="00147798"/>
    <w:rsid w:val="001500E5"/>
    <w:rsid w:val="00154149"/>
    <w:rsid w:val="00154304"/>
    <w:rsid w:val="00155F63"/>
    <w:rsid w:val="001561B6"/>
    <w:rsid w:val="001602D3"/>
    <w:rsid w:val="00161C39"/>
    <w:rsid w:val="00166102"/>
    <w:rsid w:val="00166511"/>
    <w:rsid w:val="0016778B"/>
    <w:rsid w:val="00171E0E"/>
    <w:rsid w:val="00172903"/>
    <w:rsid w:val="001739E0"/>
    <w:rsid w:val="00174455"/>
    <w:rsid w:val="00174823"/>
    <w:rsid w:val="00175967"/>
    <w:rsid w:val="0017764E"/>
    <w:rsid w:val="00180A63"/>
    <w:rsid w:val="00182535"/>
    <w:rsid w:val="0018284B"/>
    <w:rsid w:val="00184951"/>
    <w:rsid w:val="00185EBA"/>
    <w:rsid w:val="0018694F"/>
    <w:rsid w:val="0019070A"/>
    <w:rsid w:val="001926D7"/>
    <w:rsid w:val="00192C0A"/>
    <w:rsid w:val="00193E41"/>
    <w:rsid w:val="0019415A"/>
    <w:rsid w:val="00194644"/>
    <w:rsid w:val="00194880"/>
    <w:rsid w:val="00194BDB"/>
    <w:rsid w:val="00196087"/>
    <w:rsid w:val="00197B93"/>
    <w:rsid w:val="00197C78"/>
    <w:rsid w:val="001A0E46"/>
    <w:rsid w:val="001A3542"/>
    <w:rsid w:val="001A43EE"/>
    <w:rsid w:val="001A4E1A"/>
    <w:rsid w:val="001A65CC"/>
    <w:rsid w:val="001A734F"/>
    <w:rsid w:val="001B016E"/>
    <w:rsid w:val="001B06D9"/>
    <w:rsid w:val="001B2A8F"/>
    <w:rsid w:val="001B6621"/>
    <w:rsid w:val="001C0567"/>
    <w:rsid w:val="001C0DD3"/>
    <w:rsid w:val="001C4209"/>
    <w:rsid w:val="001D2A19"/>
    <w:rsid w:val="001D2E49"/>
    <w:rsid w:val="001D37E7"/>
    <w:rsid w:val="001D46A6"/>
    <w:rsid w:val="001D55A6"/>
    <w:rsid w:val="001D65CD"/>
    <w:rsid w:val="001E0B8A"/>
    <w:rsid w:val="001E2A9A"/>
    <w:rsid w:val="001E422C"/>
    <w:rsid w:val="001E4C01"/>
    <w:rsid w:val="001E5244"/>
    <w:rsid w:val="001E5F6C"/>
    <w:rsid w:val="001E732F"/>
    <w:rsid w:val="001E7523"/>
    <w:rsid w:val="001E78FA"/>
    <w:rsid w:val="001F177E"/>
    <w:rsid w:val="001F6146"/>
    <w:rsid w:val="001F6D8D"/>
    <w:rsid w:val="001F7431"/>
    <w:rsid w:val="00201163"/>
    <w:rsid w:val="00202F0C"/>
    <w:rsid w:val="00210F95"/>
    <w:rsid w:val="0021253C"/>
    <w:rsid w:val="002128B9"/>
    <w:rsid w:val="0021512E"/>
    <w:rsid w:val="002175F8"/>
    <w:rsid w:val="00220AE9"/>
    <w:rsid w:val="002216EF"/>
    <w:rsid w:val="00223F20"/>
    <w:rsid w:val="0022544F"/>
    <w:rsid w:val="00226BF0"/>
    <w:rsid w:val="00227059"/>
    <w:rsid w:val="00227B3C"/>
    <w:rsid w:val="00230572"/>
    <w:rsid w:val="00231CF4"/>
    <w:rsid w:val="00236165"/>
    <w:rsid w:val="002377F6"/>
    <w:rsid w:val="00241592"/>
    <w:rsid w:val="00242628"/>
    <w:rsid w:val="00242CBF"/>
    <w:rsid w:val="002449B6"/>
    <w:rsid w:val="00245FA4"/>
    <w:rsid w:val="00246B96"/>
    <w:rsid w:val="0025016C"/>
    <w:rsid w:val="002507F5"/>
    <w:rsid w:val="002528F9"/>
    <w:rsid w:val="0025476B"/>
    <w:rsid w:val="00261EB9"/>
    <w:rsid w:val="00262124"/>
    <w:rsid w:val="00262AC0"/>
    <w:rsid w:val="002631A6"/>
    <w:rsid w:val="002631EB"/>
    <w:rsid w:val="00263437"/>
    <w:rsid w:val="00263713"/>
    <w:rsid w:val="002660E9"/>
    <w:rsid w:val="00267A14"/>
    <w:rsid w:val="0027041F"/>
    <w:rsid w:val="002735BD"/>
    <w:rsid w:val="00275DD6"/>
    <w:rsid w:val="00276F6C"/>
    <w:rsid w:val="00277095"/>
    <w:rsid w:val="00281EF1"/>
    <w:rsid w:val="0028205E"/>
    <w:rsid w:val="0028260C"/>
    <w:rsid w:val="0028502F"/>
    <w:rsid w:val="00285657"/>
    <w:rsid w:val="00286B44"/>
    <w:rsid w:val="00286B5F"/>
    <w:rsid w:val="00286E2E"/>
    <w:rsid w:val="00287859"/>
    <w:rsid w:val="00290877"/>
    <w:rsid w:val="00290DDE"/>
    <w:rsid w:val="0029214F"/>
    <w:rsid w:val="002924D8"/>
    <w:rsid w:val="0029374C"/>
    <w:rsid w:val="00293E75"/>
    <w:rsid w:val="002942B4"/>
    <w:rsid w:val="00295DDC"/>
    <w:rsid w:val="00296B0A"/>
    <w:rsid w:val="00297587"/>
    <w:rsid w:val="002A0F5A"/>
    <w:rsid w:val="002A170E"/>
    <w:rsid w:val="002A2A35"/>
    <w:rsid w:val="002A3F9B"/>
    <w:rsid w:val="002A4501"/>
    <w:rsid w:val="002A46A6"/>
    <w:rsid w:val="002A5248"/>
    <w:rsid w:val="002B03E0"/>
    <w:rsid w:val="002B156E"/>
    <w:rsid w:val="002B15D6"/>
    <w:rsid w:val="002B28FB"/>
    <w:rsid w:val="002B2DFF"/>
    <w:rsid w:val="002B6870"/>
    <w:rsid w:val="002B7A33"/>
    <w:rsid w:val="002C134B"/>
    <w:rsid w:val="002C156F"/>
    <w:rsid w:val="002C2235"/>
    <w:rsid w:val="002C2D98"/>
    <w:rsid w:val="002C3E95"/>
    <w:rsid w:val="002D1479"/>
    <w:rsid w:val="002D2A9E"/>
    <w:rsid w:val="002D3E2E"/>
    <w:rsid w:val="002D7C89"/>
    <w:rsid w:val="002E1173"/>
    <w:rsid w:val="002E1A60"/>
    <w:rsid w:val="002E2015"/>
    <w:rsid w:val="002E2E29"/>
    <w:rsid w:val="002E39D5"/>
    <w:rsid w:val="002E3EA3"/>
    <w:rsid w:val="002E4195"/>
    <w:rsid w:val="002E74D8"/>
    <w:rsid w:val="002F3C48"/>
    <w:rsid w:val="002F7390"/>
    <w:rsid w:val="003021E6"/>
    <w:rsid w:val="003033FA"/>
    <w:rsid w:val="00306648"/>
    <w:rsid w:val="003103EB"/>
    <w:rsid w:val="00310F8D"/>
    <w:rsid w:val="0031242B"/>
    <w:rsid w:val="00312F96"/>
    <w:rsid w:val="003147DF"/>
    <w:rsid w:val="00315CD1"/>
    <w:rsid w:val="00316616"/>
    <w:rsid w:val="003210E8"/>
    <w:rsid w:val="003220C1"/>
    <w:rsid w:val="0032211D"/>
    <w:rsid w:val="00325BC7"/>
    <w:rsid w:val="00326896"/>
    <w:rsid w:val="003274B2"/>
    <w:rsid w:val="00330078"/>
    <w:rsid w:val="00330ED3"/>
    <w:rsid w:val="00330F35"/>
    <w:rsid w:val="003316C3"/>
    <w:rsid w:val="0033504B"/>
    <w:rsid w:val="00337A99"/>
    <w:rsid w:val="00337AD1"/>
    <w:rsid w:val="0034177F"/>
    <w:rsid w:val="00341AF9"/>
    <w:rsid w:val="003430C7"/>
    <w:rsid w:val="00346EA4"/>
    <w:rsid w:val="0035046A"/>
    <w:rsid w:val="00350B97"/>
    <w:rsid w:val="00351383"/>
    <w:rsid w:val="003522C1"/>
    <w:rsid w:val="00353244"/>
    <w:rsid w:val="00354141"/>
    <w:rsid w:val="00354865"/>
    <w:rsid w:val="00355263"/>
    <w:rsid w:val="00355F72"/>
    <w:rsid w:val="00361921"/>
    <w:rsid w:val="003635BF"/>
    <w:rsid w:val="003655E6"/>
    <w:rsid w:val="00365CBA"/>
    <w:rsid w:val="00366D0B"/>
    <w:rsid w:val="003705ED"/>
    <w:rsid w:val="00370DDD"/>
    <w:rsid w:val="00372394"/>
    <w:rsid w:val="003723BB"/>
    <w:rsid w:val="003732DF"/>
    <w:rsid w:val="003748F4"/>
    <w:rsid w:val="0037665E"/>
    <w:rsid w:val="003772BC"/>
    <w:rsid w:val="003777D9"/>
    <w:rsid w:val="00377BB2"/>
    <w:rsid w:val="00381C80"/>
    <w:rsid w:val="0038203E"/>
    <w:rsid w:val="00384C7B"/>
    <w:rsid w:val="00386F41"/>
    <w:rsid w:val="00390F6C"/>
    <w:rsid w:val="003919F3"/>
    <w:rsid w:val="0039244F"/>
    <w:rsid w:val="00393227"/>
    <w:rsid w:val="00397160"/>
    <w:rsid w:val="003A22FB"/>
    <w:rsid w:val="003A2FE6"/>
    <w:rsid w:val="003A69FB"/>
    <w:rsid w:val="003A6AE8"/>
    <w:rsid w:val="003B13C2"/>
    <w:rsid w:val="003B2E4C"/>
    <w:rsid w:val="003B36C3"/>
    <w:rsid w:val="003B6DA2"/>
    <w:rsid w:val="003B7C2E"/>
    <w:rsid w:val="003C6C37"/>
    <w:rsid w:val="003C717C"/>
    <w:rsid w:val="003D166D"/>
    <w:rsid w:val="003D24FD"/>
    <w:rsid w:val="003D3098"/>
    <w:rsid w:val="003D68D9"/>
    <w:rsid w:val="003E1464"/>
    <w:rsid w:val="003E15EF"/>
    <w:rsid w:val="003E29FE"/>
    <w:rsid w:val="003E5593"/>
    <w:rsid w:val="003E72D3"/>
    <w:rsid w:val="003E77F5"/>
    <w:rsid w:val="003F1881"/>
    <w:rsid w:val="003F33EF"/>
    <w:rsid w:val="003F5A84"/>
    <w:rsid w:val="003F5C52"/>
    <w:rsid w:val="003F649A"/>
    <w:rsid w:val="003F725E"/>
    <w:rsid w:val="0040020C"/>
    <w:rsid w:val="00406475"/>
    <w:rsid w:val="00406B82"/>
    <w:rsid w:val="00417A5D"/>
    <w:rsid w:val="00420330"/>
    <w:rsid w:val="00421752"/>
    <w:rsid w:val="00425D67"/>
    <w:rsid w:val="00433176"/>
    <w:rsid w:val="0043334D"/>
    <w:rsid w:val="00433E22"/>
    <w:rsid w:val="00434E86"/>
    <w:rsid w:val="004407A6"/>
    <w:rsid w:val="004443E8"/>
    <w:rsid w:val="004449F5"/>
    <w:rsid w:val="004469A1"/>
    <w:rsid w:val="004478ED"/>
    <w:rsid w:val="00452B78"/>
    <w:rsid w:val="0045351E"/>
    <w:rsid w:val="004544F6"/>
    <w:rsid w:val="004551CF"/>
    <w:rsid w:val="00455509"/>
    <w:rsid w:val="00461022"/>
    <w:rsid w:val="004618FC"/>
    <w:rsid w:val="004621C1"/>
    <w:rsid w:val="00464A9F"/>
    <w:rsid w:val="00464FA3"/>
    <w:rsid w:val="00465696"/>
    <w:rsid w:val="004660FA"/>
    <w:rsid w:val="00466C40"/>
    <w:rsid w:val="00471B5D"/>
    <w:rsid w:val="004724E6"/>
    <w:rsid w:val="00472F5B"/>
    <w:rsid w:val="0047315B"/>
    <w:rsid w:val="00473596"/>
    <w:rsid w:val="00473DF4"/>
    <w:rsid w:val="00480B6B"/>
    <w:rsid w:val="00482B3D"/>
    <w:rsid w:val="00482CAF"/>
    <w:rsid w:val="0048496B"/>
    <w:rsid w:val="004868AE"/>
    <w:rsid w:val="00491A6F"/>
    <w:rsid w:val="00492A0B"/>
    <w:rsid w:val="00494C90"/>
    <w:rsid w:val="0049623F"/>
    <w:rsid w:val="00496614"/>
    <w:rsid w:val="004A02B8"/>
    <w:rsid w:val="004A200D"/>
    <w:rsid w:val="004A3356"/>
    <w:rsid w:val="004B2F50"/>
    <w:rsid w:val="004B459C"/>
    <w:rsid w:val="004B4DCB"/>
    <w:rsid w:val="004B5A3D"/>
    <w:rsid w:val="004B5FE9"/>
    <w:rsid w:val="004B7669"/>
    <w:rsid w:val="004C27A1"/>
    <w:rsid w:val="004C2FDC"/>
    <w:rsid w:val="004C7A5D"/>
    <w:rsid w:val="004D20A9"/>
    <w:rsid w:val="004D74DC"/>
    <w:rsid w:val="004E0520"/>
    <w:rsid w:val="004E1B28"/>
    <w:rsid w:val="004E1DFF"/>
    <w:rsid w:val="004E28BE"/>
    <w:rsid w:val="004E5A5D"/>
    <w:rsid w:val="004E7500"/>
    <w:rsid w:val="004E7661"/>
    <w:rsid w:val="004F375D"/>
    <w:rsid w:val="004F5FFE"/>
    <w:rsid w:val="004F6327"/>
    <w:rsid w:val="004F6400"/>
    <w:rsid w:val="004F6C26"/>
    <w:rsid w:val="00504AAE"/>
    <w:rsid w:val="0050602B"/>
    <w:rsid w:val="0051013A"/>
    <w:rsid w:val="005130B3"/>
    <w:rsid w:val="005136C2"/>
    <w:rsid w:val="00514ED3"/>
    <w:rsid w:val="00517C01"/>
    <w:rsid w:val="00520AE4"/>
    <w:rsid w:val="005217B4"/>
    <w:rsid w:val="00522775"/>
    <w:rsid w:val="005228DD"/>
    <w:rsid w:val="00522C7A"/>
    <w:rsid w:val="005242D1"/>
    <w:rsid w:val="00526F6E"/>
    <w:rsid w:val="0053175F"/>
    <w:rsid w:val="00532245"/>
    <w:rsid w:val="0053249E"/>
    <w:rsid w:val="0053322D"/>
    <w:rsid w:val="00534C64"/>
    <w:rsid w:val="0053504C"/>
    <w:rsid w:val="005407CE"/>
    <w:rsid w:val="00541322"/>
    <w:rsid w:val="00547BA0"/>
    <w:rsid w:val="005515BC"/>
    <w:rsid w:val="005516BC"/>
    <w:rsid w:val="0055216F"/>
    <w:rsid w:val="0055391D"/>
    <w:rsid w:val="00556D60"/>
    <w:rsid w:val="00563D5F"/>
    <w:rsid w:val="00570394"/>
    <w:rsid w:val="0057199F"/>
    <w:rsid w:val="00571D40"/>
    <w:rsid w:val="00572FBD"/>
    <w:rsid w:val="0057314F"/>
    <w:rsid w:val="0057395A"/>
    <w:rsid w:val="00580760"/>
    <w:rsid w:val="005812F2"/>
    <w:rsid w:val="0058143B"/>
    <w:rsid w:val="0058216E"/>
    <w:rsid w:val="00582CFA"/>
    <w:rsid w:val="0058606E"/>
    <w:rsid w:val="005909EB"/>
    <w:rsid w:val="00590BAD"/>
    <w:rsid w:val="005918DE"/>
    <w:rsid w:val="00592793"/>
    <w:rsid w:val="005935CB"/>
    <w:rsid w:val="00593FB9"/>
    <w:rsid w:val="00597572"/>
    <w:rsid w:val="005975F9"/>
    <w:rsid w:val="005A02AA"/>
    <w:rsid w:val="005A0518"/>
    <w:rsid w:val="005A0DA7"/>
    <w:rsid w:val="005A1B3B"/>
    <w:rsid w:val="005A6B99"/>
    <w:rsid w:val="005B1247"/>
    <w:rsid w:val="005B1D11"/>
    <w:rsid w:val="005B341E"/>
    <w:rsid w:val="005B41E1"/>
    <w:rsid w:val="005B47E1"/>
    <w:rsid w:val="005B634B"/>
    <w:rsid w:val="005B6B5E"/>
    <w:rsid w:val="005B6C8B"/>
    <w:rsid w:val="005B731F"/>
    <w:rsid w:val="005C01FE"/>
    <w:rsid w:val="005C17BC"/>
    <w:rsid w:val="005C1AD2"/>
    <w:rsid w:val="005C776C"/>
    <w:rsid w:val="005D00FA"/>
    <w:rsid w:val="005D0161"/>
    <w:rsid w:val="005D09E0"/>
    <w:rsid w:val="005D1142"/>
    <w:rsid w:val="005D2571"/>
    <w:rsid w:val="005D2BAF"/>
    <w:rsid w:val="005D3D24"/>
    <w:rsid w:val="005D4189"/>
    <w:rsid w:val="005D51DF"/>
    <w:rsid w:val="005D6555"/>
    <w:rsid w:val="005D65C9"/>
    <w:rsid w:val="005D7776"/>
    <w:rsid w:val="005E3E37"/>
    <w:rsid w:val="005E461A"/>
    <w:rsid w:val="005E62AB"/>
    <w:rsid w:val="005E79D9"/>
    <w:rsid w:val="005F36A5"/>
    <w:rsid w:val="005F4B15"/>
    <w:rsid w:val="005F5369"/>
    <w:rsid w:val="005F5E38"/>
    <w:rsid w:val="005F6343"/>
    <w:rsid w:val="005F6773"/>
    <w:rsid w:val="005F79A1"/>
    <w:rsid w:val="006039A9"/>
    <w:rsid w:val="006040C2"/>
    <w:rsid w:val="00604C54"/>
    <w:rsid w:val="0060741C"/>
    <w:rsid w:val="00607CAB"/>
    <w:rsid w:val="00613E0D"/>
    <w:rsid w:val="006159CE"/>
    <w:rsid w:val="00623243"/>
    <w:rsid w:val="00624A32"/>
    <w:rsid w:val="006250E1"/>
    <w:rsid w:val="006252E9"/>
    <w:rsid w:val="006264B0"/>
    <w:rsid w:val="00626BD6"/>
    <w:rsid w:val="00640340"/>
    <w:rsid w:val="00640E34"/>
    <w:rsid w:val="00641714"/>
    <w:rsid w:val="00644CD7"/>
    <w:rsid w:val="0064501D"/>
    <w:rsid w:val="0064721E"/>
    <w:rsid w:val="0065024A"/>
    <w:rsid w:val="006530C7"/>
    <w:rsid w:val="0065341B"/>
    <w:rsid w:val="00653F97"/>
    <w:rsid w:val="006566A9"/>
    <w:rsid w:val="00656B8B"/>
    <w:rsid w:val="00657AA1"/>
    <w:rsid w:val="00660DD9"/>
    <w:rsid w:val="00660F69"/>
    <w:rsid w:val="00661B64"/>
    <w:rsid w:val="00661EC6"/>
    <w:rsid w:val="006626BE"/>
    <w:rsid w:val="0066376F"/>
    <w:rsid w:val="006637EB"/>
    <w:rsid w:val="0066500F"/>
    <w:rsid w:val="00665B0C"/>
    <w:rsid w:val="0067316B"/>
    <w:rsid w:val="00682599"/>
    <w:rsid w:val="00682818"/>
    <w:rsid w:val="0068398A"/>
    <w:rsid w:val="00683F2A"/>
    <w:rsid w:val="00685638"/>
    <w:rsid w:val="006916A3"/>
    <w:rsid w:val="00692953"/>
    <w:rsid w:val="00693BFA"/>
    <w:rsid w:val="006948ED"/>
    <w:rsid w:val="0069570D"/>
    <w:rsid w:val="00696061"/>
    <w:rsid w:val="006961D8"/>
    <w:rsid w:val="006A2964"/>
    <w:rsid w:val="006A45AC"/>
    <w:rsid w:val="006A6D54"/>
    <w:rsid w:val="006A7A16"/>
    <w:rsid w:val="006B0183"/>
    <w:rsid w:val="006B04C1"/>
    <w:rsid w:val="006B07FD"/>
    <w:rsid w:val="006B0811"/>
    <w:rsid w:val="006B248E"/>
    <w:rsid w:val="006B3636"/>
    <w:rsid w:val="006B4007"/>
    <w:rsid w:val="006B6940"/>
    <w:rsid w:val="006B78A2"/>
    <w:rsid w:val="006C147E"/>
    <w:rsid w:val="006C16A9"/>
    <w:rsid w:val="006C1813"/>
    <w:rsid w:val="006C2BB8"/>
    <w:rsid w:val="006C325E"/>
    <w:rsid w:val="006C4DDE"/>
    <w:rsid w:val="006C7FC4"/>
    <w:rsid w:val="006D015A"/>
    <w:rsid w:val="006D0868"/>
    <w:rsid w:val="006D0A24"/>
    <w:rsid w:val="006E0408"/>
    <w:rsid w:val="006E1B1E"/>
    <w:rsid w:val="006E3584"/>
    <w:rsid w:val="006E6C03"/>
    <w:rsid w:val="006E75B3"/>
    <w:rsid w:val="006F0D10"/>
    <w:rsid w:val="006F1E91"/>
    <w:rsid w:val="006F2165"/>
    <w:rsid w:val="006F280F"/>
    <w:rsid w:val="006F3045"/>
    <w:rsid w:val="006F5E69"/>
    <w:rsid w:val="0070007B"/>
    <w:rsid w:val="0070045B"/>
    <w:rsid w:val="007014E5"/>
    <w:rsid w:val="00701D1F"/>
    <w:rsid w:val="00702A4F"/>
    <w:rsid w:val="0070442F"/>
    <w:rsid w:val="00704C5D"/>
    <w:rsid w:val="00705032"/>
    <w:rsid w:val="007052C7"/>
    <w:rsid w:val="0070579B"/>
    <w:rsid w:val="00706BB5"/>
    <w:rsid w:val="00710277"/>
    <w:rsid w:val="00710E58"/>
    <w:rsid w:val="00712BD2"/>
    <w:rsid w:val="007139EA"/>
    <w:rsid w:val="00714401"/>
    <w:rsid w:val="00717DFF"/>
    <w:rsid w:val="007205D9"/>
    <w:rsid w:val="0072210E"/>
    <w:rsid w:val="0072484B"/>
    <w:rsid w:val="00727A56"/>
    <w:rsid w:val="00730484"/>
    <w:rsid w:val="00732447"/>
    <w:rsid w:val="00732E6E"/>
    <w:rsid w:val="007358AC"/>
    <w:rsid w:val="007360D8"/>
    <w:rsid w:val="00737840"/>
    <w:rsid w:val="007417D2"/>
    <w:rsid w:val="00742097"/>
    <w:rsid w:val="00744441"/>
    <w:rsid w:val="007474BF"/>
    <w:rsid w:val="00747D1E"/>
    <w:rsid w:val="007514CC"/>
    <w:rsid w:val="00752A39"/>
    <w:rsid w:val="00755002"/>
    <w:rsid w:val="007619E4"/>
    <w:rsid w:val="00764264"/>
    <w:rsid w:val="00767EB6"/>
    <w:rsid w:val="00770BD5"/>
    <w:rsid w:val="00771AB4"/>
    <w:rsid w:val="00772278"/>
    <w:rsid w:val="007733B1"/>
    <w:rsid w:val="0077443E"/>
    <w:rsid w:val="007751C0"/>
    <w:rsid w:val="007764C4"/>
    <w:rsid w:val="0077770B"/>
    <w:rsid w:val="0077783F"/>
    <w:rsid w:val="007779FE"/>
    <w:rsid w:val="0078146D"/>
    <w:rsid w:val="0078367E"/>
    <w:rsid w:val="007838A3"/>
    <w:rsid w:val="00785C0D"/>
    <w:rsid w:val="00792966"/>
    <w:rsid w:val="00792ACC"/>
    <w:rsid w:val="007941D8"/>
    <w:rsid w:val="007950C5"/>
    <w:rsid w:val="007952FB"/>
    <w:rsid w:val="007A1C07"/>
    <w:rsid w:val="007A2E79"/>
    <w:rsid w:val="007A3953"/>
    <w:rsid w:val="007A3C11"/>
    <w:rsid w:val="007B198A"/>
    <w:rsid w:val="007B19FB"/>
    <w:rsid w:val="007B2B54"/>
    <w:rsid w:val="007B2FD0"/>
    <w:rsid w:val="007B34AD"/>
    <w:rsid w:val="007B53DB"/>
    <w:rsid w:val="007B67FC"/>
    <w:rsid w:val="007B7908"/>
    <w:rsid w:val="007C066D"/>
    <w:rsid w:val="007C0E21"/>
    <w:rsid w:val="007C5E4E"/>
    <w:rsid w:val="007D1DB0"/>
    <w:rsid w:val="007D20AA"/>
    <w:rsid w:val="007D2A87"/>
    <w:rsid w:val="007D3DAE"/>
    <w:rsid w:val="007E0FF1"/>
    <w:rsid w:val="007E19F6"/>
    <w:rsid w:val="007E1AE8"/>
    <w:rsid w:val="007E3541"/>
    <w:rsid w:val="007E4052"/>
    <w:rsid w:val="007E5ECC"/>
    <w:rsid w:val="007F3881"/>
    <w:rsid w:val="007F3D2F"/>
    <w:rsid w:val="007F449B"/>
    <w:rsid w:val="007F6888"/>
    <w:rsid w:val="007F748C"/>
    <w:rsid w:val="008006D6"/>
    <w:rsid w:val="00800DE9"/>
    <w:rsid w:val="0080254B"/>
    <w:rsid w:val="008027A7"/>
    <w:rsid w:val="00803E3A"/>
    <w:rsid w:val="00804436"/>
    <w:rsid w:val="0080571F"/>
    <w:rsid w:val="008057DC"/>
    <w:rsid w:val="00807FDF"/>
    <w:rsid w:val="00810F90"/>
    <w:rsid w:val="00811F10"/>
    <w:rsid w:val="008128F2"/>
    <w:rsid w:val="0081798A"/>
    <w:rsid w:val="00821C15"/>
    <w:rsid w:val="008241B1"/>
    <w:rsid w:val="00826A8A"/>
    <w:rsid w:val="00827421"/>
    <w:rsid w:val="008320AC"/>
    <w:rsid w:val="008327BE"/>
    <w:rsid w:val="008327F5"/>
    <w:rsid w:val="00833E70"/>
    <w:rsid w:val="00835D31"/>
    <w:rsid w:val="00836024"/>
    <w:rsid w:val="00837426"/>
    <w:rsid w:val="00842BB8"/>
    <w:rsid w:val="00842BD4"/>
    <w:rsid w:val="0084333D"/>
    <w:rsid w:val="00846EBC"/>
    <w:rsid w:val="00847B2E"/>
    <w:rsid w:val="00847F0D"/>
    <w:rsid w:val="00850848"/>
    <w:rsid w:val="00851E79"/>
    <w:rsid w:val="00852913"/>
    <w:rsid w:val="00852AF7"/>
    <w:rsid w:val="00852CC7"/>
    <w:rsid w:val="008545A3"/>
    <w:rsid w:val="00855EF7"/>
    <w:rsid w:val="00857229"/>
    <w:rsid w:val="00860E6C"/>
    <w:rsid w:val="00862B4A"/>
    <w:rsid w:val="008644B9"/>
    <w:rsid w:val="00866A1D"/>
    <w:rsid w:val="00866CDE"/>
    <w:rsid w:val="0087009E"/>
    <w:rsid w:val="00876591"/>
    <w:rsid w:val="00876BFA"/>
    <w:rsid w:val="00883A01"/>
    <w:rsid w:val="00883A40"/>
    <w:rsid w:val="0088752D"/>
    <w:rsid w:val="00892895"/>
    <w:rsid w:val="008961D0"/>
    <w:rsid w:val="008A2FF2"/>
    <w:rsid w:val="008A500C"/>
    <w:rsid w:val="008A6332"/>
    <w:rsid w:val="008A7E14"/>
    <w:rsid w:val="008B0A73"/>
    <w:rsid w:val="008B1578"/>
    <w:rsid w:val="008B1856"/>
    <w:rsid w:val="008B1D35"/>
    <w:rsid w:val="008B79E3"/>
    <w:rsid w:val="008C022D"/>
    <w:rsid w:val="008C1BC3"/>
    <w:rsid w:val="008C393C"/>
    <w:rsid w:val="008C3B6B"/>
    <w:rsid w:val="008C44B6"/>
    <w:rsid w:val="008C4CDF"/>
    <w:rsid w:val="008C5AFD"/>
    <w:rsid w:val="008C5E36"/>
    <w:rsid w:val="008C6F49"/>
    <w:rsid w:val="008C7931"/>
    <w:rsid w:val="008D0476"/>
    <w:rsid w:val="008D05A8"/>
    <w:rsid w:val="008D12EC"/>
    <w:rsid w:val="008D19E5"/>
    <w:rsid w:val="008D245E"/>
    <w:rsid w:val="008D372B"/>
    <w:rsid w:val="008D5EED"/>
    <w:rsid w:val="008E0471"/>
    <w:rsid w:val="008E11CF"/>
    <w:rsid w:val="008E12BC"/>
    <w:rsid w:val="008E1A79"/>
    <w:rsid w:val="008E69EF"/>
    <w:rsid w:val="008F0C72"/>
    <w:rsid w:val="008F43A0"/>
    <w:rsid w:val="008F4F0A"/>
    <w:rsid w:val="008F5D7D"/>
    <w:rsid w:val="008F6743"/>
    <w:rsid w:val="008F68A6"/>
    <w:rsid w:val="00900D59"/>
    <w:rsid w:val="00902560"/>
    <w:rsid w:val="0090519D"/>
    <w:rsid w:val="00905778"/>
    <w:rsid w:val="00907870"/>
    <w:rsid w:val="0091018D"/>
    <w:rsid w:val="00911C2C"/>
    <w:rsid w:val="009129D6"/>
    <w:rsid w:val="00912D80"/>
    <w:rsid w:val="00914127"/>
    <w:rsid w:val="00915487"/>
    <w:rsid w:val="00917659"/>
    <w:rsid w:val="00917CC7"/>
    <w:rsid w:val="00920AC1"/>
    <w:rsid w:val="00922CDF"/>
    <w:rsid w:val="0092386D"/>
    <w:rsid w:val="00923B6C"/>
    <w:rsid w:val="009265EE"/>
    <w:rsid w:val="00930A98"/>
    <w:rsid w:val="009329B9"/>
    <w:rsid w:val="0093646D"/>
    <w:rsid w:val="009369BB"/>
    <w:rsid w:val="00936A90"/>
    <w:rsid w:val="00937A5E"/>
    <w:rsid w:val="009439CF"/>
    <w:rsid w:val="009459A4"/>
    <w:rsid w:val="00950B5C"/>
    <w:rsid w:val="0095107F"/>
    <w:rsid w:val="00952011"/>
    <w:rsid w:val="00952FB1"/>
    <w:rsid w:val="0095406D"/>
    <w:rsid w:val="00955591"/>
    <w:rsid w:val="00961728"/>
    <w:rsid w:val="00962092"/>
    <w:rsid w:val="00963F09"/>
    <w:rsid w:val="0096523D"/>
    <w:rsid w:val="00966BF3"/>
    <w:rsid w:val="00970A6A"/>
    <w:rsid w:val="0097122B"/>
    <w:rsid w:val="009731EF"/>
    <w:rsid w:val="00976C19"/>
    <w:rsid w:val="00982F1F"/>
    <w:rsid w:val="009832D4"/>
    <w:rsid w:val="00984D57"/>
    <w:rsid w:val="009872B0"/>
    <w:rsid w:val="0099017A"/>
    <w:rsid w:val="0099044A"/>
    <w:rsid w:val="00993B62"/>
    <w:rsid w:val="0099688D"/>
    <w:rsid w:val="009A0D8F"/>
    <w:rsid w:val="009A102B"/>
    <w:rsid w:val="009A27A7"/>
    <w:rsid w:val="009A3EA1"/>
    <w:rsid w:val="009A4B13"/>
    <w:rsid w:val="009A4D8A"/>
    <w:rsid w:val="009A56DB"/>
    <w:rsid w:val="009A67C7"/>
    <w:rsid w:val="009A6950"/>
    <w:rsid w:val="009A7075"/>
    <w:rsid w:val="009A76EB"/>
    <w:rsid w:val="009B2B24"/>
    <w:rsid w:val="009B2C8A"/>
    <w:rsid w:val="009B2FEB"/>
    <w:rsid w:val="009B5170"/>
    <w:rsid w:val="009B54FD"/>
    <w:rsid w:val="009B5DFD"/>
    <w:rsid w:val="009B5EE9"/>
    <w:rsid w:val="009B7A15"/>
    <w:rsid w:val="009C1231"/>
    <w:rsid w:val="009C1851"/>
    <w:rsid w:val="009C5CD9"/>
    <w:rsid w:val="009C6475"/>
    <w:rsid w:val="009C746F"/>
    <w:rsid w:val="009D0044"/>
    <w:rsid w:val="009D053D"/>
    <w:rsid w:val="009D077C"/>
    <w:rsid w:val="009D0AB5"/>
    <w:rsid w:val="009D25AC"/>
    <w:rsid w:val="009D2B20"/>
    <w:rsid w:val="009D4D48"/>
    <w:rsid w:val="009D5AAF"/>
    <w:rsid w:val="009D7819"/>
    <w:rsid w:val="009E04D6"/>
    <w:rsid w:val="009E2C1E"/>
    <w:rsid w:val="009E3611"/>
    <w:rsid w:val="009E420E"/>
    <w:rsid w:val="009E5B68"/>
    <w:rsid w:val="009E68B5"/>
    <w:rsid w:val="009F073E"/>
    <w:rsid w:val="009F3575"/>
    <w:rsid w:val="009F3B7C"/>
    <w:rsid w:val="009F3C46"/>
    <w:rsid w:val="009F44B4"/>
    <w:rsid w:val="009F471D"/>
    <w:rsid w:val="009F55DC"/>
    <w:rsid w:val="009F6D67"/>
    <w:rsid w:val="009F7C58"/>
    <w:rsid w:val="00A018B7"/>
    <w:rsid w:val="00A0383A"/>
    <w:rsid w:val="00A042D1"/>
    <w:rsid w:val="00A12EC1"/>
    <w:rsid w:val="00A14555"/>
    <w:rsid w:val="00A154F2"/>
    <w:rsid w:val="00A16271"/>
    <w:rsid w:val="00A17108"/>
    <w:rsid w:val="00A20F8D"/>
    <w:rsid w:val="00A2418D"/>
    <w:rsid w:val="00A247CB"/>
    <w:rsid w:val="00A275F4"/>
    <w:rsid w:val="00A30FAB"/>
    <w:rsid w:val="00A31576"/>
    <w:rsid w:val="00A31E2D"/>
    <w:rsid w:val="00A3259E"/>
    <w:rsid w:val="00A34730"/>
    <w:rsid w:val="00A34868"/>
    <w:rsid w:val="00A349AB"/>
    <w:rsid w:val="00A35426"/>
    <w:rsid w:val="00A37B2B"/>
    <w:rsid w:val="00A409E2"/>
    <w:rsid w:val="00A40D7D"/>
    <w:rsid w:val="00A435CE"/>
    <w:rsid w:val="00A440B4"/>
    <w:rsid w:val="00A502C5"/>
    <w:rsid w:val="00A53874"/>
    <w:rsid w:val="00A54EB7"/>
    <w:rsid w:val="00A620E0"/>
    <w:rsid w:val="00A63626"/>
    <w:rsid w:val="00A661E7"/>
    <w:rsid w:val="00A6747D"/>
    <w:rsid w:val="00A67FAC"/>
    <w:rsid w:val="00A700D4"/>
    <w:rsid w:val="00A70D8E"/>
    <w:rsid w:val="00A71083"/>
    <w:rsid w:val="00A72C77"/>
    <w:rsid w:val="00A7484B"/>
    <w:rsid w:val="00A7511D"/>
    <w:rsid w:val="00A7549E"/>
    <w:rsid w:val="00A76012"/>
    <w:rsid w:val="00A824F6"/>
    <w:rsid w:val="00A827BE"/>
    <w:rsid w:val="00A82882"/>
    <w:rsid w:val="00A86202"/>
    <w:rsid w:val="00A86E1D"/>
    <w:rsid w:val="00A875DE"/>
    <w:rsid w:val="00A87FA4"/>
    <w:rsid w:val="00A91138"/>
    <w:rsid w:val="00A94070"/>
    <w:rsid w:val="00A95365"/>
    <w:rsid w:val="00A978C1"/>
    <w:rsid w:val="00AA1E34"/>
    <w:rsid w:val="00AA2830"/>
    <w:rsid w:val="00AA2E48"/>
    <w:rsid w:val="00AA413D"/>
    <w:rsid w:val="00AA4DA4"/>
    <w:rsid w:val="00AB012B"/>
    <w:rsid w:val="00AB031F"/>
    <w:rsid w:val="00AB09EB"/>
    <w:rsid w:val="00AB2946"/>
    <w:rsid w:val="00AB445E"/>
    <w:rsid w:val="00AB4873"/>
    <w:rsid w:val="00AB4B34"/>
    <w:rsid w:val="00AB588D"/>
    <w:rsid w:val="00AC0745"/>
    <w:rsid w:val="00AC1573"/>
    <w:rsid w:val="00AC239A"/>
    <w:rsid w:val="00AC2758"/>
    <w:rsid w:val="00AC2F9E"/>
    <w:rsid w:val="00AC4426"/>
    <w:rsid w:val="00AC5D80"/>
    <w:rsid w:val="00AD4D55"/>
    <w:rsid w:val="00AD52E1"/>
    <w:rsid w:val="00AD76CD"/>
    <w:rsid w:val="00AE42DE"/>
    <w:rsid w:val="00AE4646"/>
    <w:rsid w:val="00AF29F5"/>
    <w:rsid w:val="00AF446E"/>
    <w:rsid w:val="00AF70F3"/>
    <w:rsid w:val="00AF73BC"/>
    <w:rsid w:val="00B0063F"/>
    <w:rsid w:val="00B00DB1"/>
    <w:rsid w:val="00B01B67"/>
    <w:rsid w:val="00B02C49"/>
    <w:rsid w:val="00B03DDC"/>
    <w:rsid w:val="00B05FC6"/>
    <w:rsid w:val="00B07C80"/>
    <w:rsid w:val="00B11E67"/>
    <w:rsid w:val="00B15091"/>
    <w:rsid w:val="00B16176"/>
    <w:rsid w:val="00B17252"/>
    <w:rsid w:val="00B20B7B"/>
    <w:rsid w:val="00B2132B"/>
    <w:rsid w:val="00B21665"/>
    <w:rsid w:val="00B21D96"/>
    <w:rsid w:val="00B21DD3"/>
    <w:rsid w:val="00B22F9F"/>
    <w:rsid w:val="00B234C2"/>
    <w:rsid w:val="00B23C95"/>
    <w:rsid w:val="00B242B5"/>
    <w:rsid w:val="00B24455"/>
    <w:rsid w:val="00B30691"/>
    <w:rsid w:val="00B311BC"/>
    <w:rsid w:val="00B32174"/>
    <w:rsid w:val="00B33590"/>
    <w:rsid w:val="00B337B2"/>
    <w:rsid w:val="00B3522D"/>
    <w:rsid w:val="00B4044E"/>
    <w:rsid w:val="00B41A29"/>
    <w:rsid w:val="00B41BDB"/>
    <w:rsid w:val="00B4212D"/>
    <w:rsid w:val="00B45EB5"/>
    <w:rsid w:val="00B45F64"/>
    <w:rsid w:val="00B47A3A"/>
    <w:rsid w:val="00B50E7C"/>
    <w:rsid w:val="00B524BF"/>
    <w:rsid w:val="00B5289D"/>
    <w:rsid w:val="00B56323"/>
    <w:rsid w:val="00B57523"/>
    <w:rsid w:val="00B57917"/>
    <w:rsid w:val="00B612EC"/>
    <w:rsid w:val="00B64EB6"/>
    <w:rsid w:val="00B6544F"/>
    <w:rsid w:val="00B654D0"/>
    <w:rsid w:val="00B65A72"/>
    <w:rsid w:val="00B65F99"/>
    <w:rsid w:val="00B67DF0"/>
    <w:rsid w:val="00B72C4F"/>
    <w:rsid w:val="00B8040F"/>
    <w:rsid w:val="00B80DE9"/>
    <w:rsid w:val="00B84C73"/>
    <w:rsid w:val="00B90790"/>
    <w:rsid w:val="00B925EB"/>
    <w:rsid w:val="00B95CF1"/>
    <w:rsid w:val="00B96D6C"/>
    <w:rsid w:val="00B96E76"/>
    <w:rsid w:val="00B97345"/>
    <w:rsid w:val="00BA319E"/>
    <w:rsid w:val="00BA50C8"/>
    <w:rsid w:val="00BA5983"/>
    <w:rsid w:val="00BA5BA1"/>
    <w:rsid w:val="00BA740B"/>
    <w:rsid w:val="00BA7957"/>
    <w:rsid w:val="00BA7EEA"/>
    <w:rsid w:val="00BB6179"/>
    <w:rsid w:val="00BC090D"/>
    <w:rsid w:val="00BC101D"/>
    <w:rsid w:val="00BC1EE9"/>
    <w:rsid w:val="00BC2022"/>
    <w:rsid w:val="00BC37B0"/>
    <w:rsid w:val="00BC4E07"/>
    <w:rsid w:val="00BC6D77"/>
    <w:rsid w:val="00BC7C4D"/>
    <w:rsid w:val="00BD23DF"/>
    <w:rsid w:val="00BD46EF"/>
    <w:rsid w:val="00BD7423"/>
    <w:rsid w:val="00BE0004"/>
    <w:rsid w:val="00BE1906"/>
    <w:rsid w:val="00BE19FE"/>
    <w:rsid w:val="00BE3D46"/>
    <w:rsid w:val="00BE417A"/>
    <w:rsid w:val="00BE54ED"/>
    <w:rsid w:val="00BE67A4"/>
    <w:rsid w:val="00BE7E85"/>
    <w:rsid w:val="00BF0341"/>
    <w:rsid w:val="00BF14D2"/>
    <w:rsid w:val="00BF5B62"/>
    <w:rsid w:val="00BF6ACA"/>
    <w:rsid w:val="00C0149D"/>
    <w:rsid w:val="00C041E5"/>
    <w:rsid w:val="00C04693"/>
    <w:rsid w:val="00C1035D"/>
    <w:rsid w:val="00C11220"/>
    <w:rsid w:val="00C134AE"/>
    <w:rsid w:val="00C14464"/>
    <w:rsid w:val="00C14F68"/>
    <w:rsid w:val="00C1554D"/>
    <w:rsid w:val="00C156EE"/>
    <w:rsid w:val="00C1571A"/>
    <w:rsid w:val="00C157D7"/>
    <w:rsid w:val="00C171D0"/>
    <w:rsid w:val="00C21B07"/>
    <w:rsid w:val="00C23C2B"/>
    <w:rsid w:val="00C23F00"/>
    <w:rsid w:val="00C24611"/>
    <w:rsid w:val="00C26336"/>
    <w:rsid w:val="00C30528"/>
    <w:rsid w:val="00C3102C"/>
    <w:rsid w:val="00C32E1F"/>
    <w:rsid w:val="00C34CA3"/>
    <w:rsid w:val="00C351CA"/>
    <w:rsid w:val="00C37EEC"/>
    <w:rsid w:val="00C40CE0"/>
    <w:rsid w:val="00C411B2"/>
    <w:rsid w:val="00C42951"/>
    <w:rsid w:val="00C43418"/>
    <w:rsid w:val="00C4469B"/>
    <w:rsid w:val="00C52F12"/>
    <w:rsid w:val="00C53245"/>
    <w:rsid w:val="00C53FDC"/>
    <w:rsid w:val="00C5509A"/>
    <w:rsid w:val="00C56D13"/>
    <w:rsid w:val="00C60750"/>
    <w:rsid w:val="00C61E84"/>
    <w:rsid w:val="00C63344"/>
    <w:rsid w:val="00C64030"/>
    <w:rsid w:val="00C65C1A"/>
    <w:rsid w:val="00C70D98"/>
    <w:rsid w:val="00C71FCB"/>
    <w:rsid w:val="00C77C46"/>
    <w:rsid w:val="00C80F64"/>
    <w:rsid w:val="00C810B5"/>
    <w:rsid w:val="00C81AB8"/>
    <w:rsid w:val="00C821FE"/>
    <w:rsid w:val="00C83EEE"/>
    <w:rsid w:val="00C859CE"/>
    <w:rsid w:val="00C866ED"/>
    <w:rsid w:val="00C867C4"/>
    <w:rsid w:val="00C872E2"/>
    <w:rsid w:val="00C87389"/>
    <w:rsid w:val="00C90787"/>
    <w:rsid w:val="00C91877"/>
    <w:rsid w:val="00C938A3"/>
    <w:rsid w:val="00C961C1"/>
    <w:rsid w:val="00C96CA3"/>
    <w:rsid w:val="00C96DD6"/>
    <w:rsid w:val="00CA54D1"/>
    <w:rsid w:val="00CA5991"/>
    <w:rsid w:val="00CA7CE4"/>
    <w:rsid w:val="00CB35B2"/>
    <w:rsid w:val="00CB3F6C"/>
    <w:rsid w:val="00CB4117"/>
    <w:rsid w:val="00CB54A8"/>
    <w:rsid w:val="00CB5AE1"/>
    <w:rsid w:val="00CB6F66"/>
    <w:rsid w:val="00CB7D5E"/>
    <w:rsid w:val="00CC16F3"/>
    <w:rsid w:val="00CC188C"/>
    <w:rsid w:val="00CC1FA3"/>
    <w:rsid w:val="00CC2D54"/>
    <w:rsid w:val="00CC6BE9"/>
    <w:rsid w:val="00CD13EB"/>
    <w:rsid w:val="00CD2EDD"/>
    <w:rsid w:val="00CE06D4"/>
    <w:rsid w:val="00CE1947"/>
    <w:rsid w:val="00CE24A4"/>
    <w:rsid w:val="00CE57DD"/>
    <w:rsid w:val="00CE5C59"/>
    <w:rsid w:val="00CE69A1"/>
    <w:rsid w:val="00CE6FD8"/>
    <w:rsid w:val="00CE742C"/>
    <w:rsid w:val="00CF02C9"/>
    <w:rsid w:val="00CF2687"/>
    <w:rsid w:val="00CF4AB3"/>
    <w:rsid w:val="00CF6EF2"/>
    <w:rsid w:val="00CF765E"/>
    <w:rsid w:val="00CF7A98"/>
    <w:rsid w:val="00D001F0"/>
    <w:rsid w:val="00D01085"/>
    <w:rsid w:val="00D0235E"/>
    <w:rsid w:val="00D04490"/>
    <w:rsid w:val="00D04A1D"/>
    <w:rsid w:val="00D07851"/>
    <w:rsid w:val="00D078F2"/>
    <w:rsid w:val="00D10BC9"/>
    <w:rsid w:val="00D11D4B"/>
    <w:rsid w:val="00D130A5"/>
    <w:rsid w:val="00D14AE6"/>
    <w:rsid w:val="00D15564"/>
    <w:rsid w:val="00D15E02"/>
    <w:rsid w:val="00D17382"/>
    <w:rsid w:val="00D22086"/>
    <w:rsid w:val="00D24DC5"/>
    <w:rsid w:val="00D31331"/>
    <w:rsid w:val="00D31DFE"/>
    <w:rsid w:val="00D34F82"/>
    <w:rsid w:val="00D355C3"/>
    <w:rsid w:val="00D35C3B"/>
    <w:rsid w:val="00D364EA"/>
    <w:rsid w:val="00D37F19"/>
    <w:rsid w:val="00D40380"/>
    <w:rsid w:val="00D41811"/>
    <w:rsid w:val="00D42289"/>
    <w:rsid w:val="00D4395C"/>
    <w:rsid w:val="00D4477F"/>
    <w:rsid w:val="00D4675B"/>
    <w:rsid w:val="00D506C0"/>
    <w:rsid w:val="00D50C0B"/>
    <w:rsid w:val="00D53BE1"/>
    <w:rsid w:val="00D54CB0"/>
    <w:rsid w:val="00D55755"/>
    <w:rsid w:val="00D57BD7"/>
    <w:rsid w:val="00D608B0"/>
    <w:rsid w:val="00D64570"/>
    <w:rsid w:val="00D64855"/>
    <w:rsid w:val="00D64A78"/>
    <w:rsid w:val="00D66577"/>
    <w:rsid w:val="00D707FB"/>
    <w:rsid w:val="00D71CB5"/>
    <w:rsid w:val="00D72A54"/>
    <w:rsid w:val="00D741A2"/>
    <w:rsid w:val="00D7460D"/>
    <w:rsid w:val="00D76077"/>
    <w:rsid w:val="00D7668C"/>
    <w:rsid w:val="00D778B9"/>
    <w:rsid w:val="00D82371"/>
    <w:rsid w:val="00D82D8B"/>
    <w:rsid w:val="00D83E6D"/>
    <w:rsid w:val="00D856D8"/>
    <w:rsid w:val="00D85A9E"/>
    <w:rsid w:val="00D86B61"/>
    <w:rsid w:val="00D909E6"/>
    <w:rsid w:val="00D91F35"/>
    <w:rsid w:val="00D92111"/>
    <w:rsid w:val="00D9259D"/>
    <w:rsid w:val="00D92FAA"/>
    <w:rsid w:val="00D935FC"/>
    <w:rsid w:val="00D937E8"/>
    <w:rsid w:val="00D96F67"/>
    <w:rsid w:val="00DA1716"/>
    <w:rsid w:val="00DA1885"/>
    <w:rsid w:val="00DA5F17"/>
    <w:rsid w:val="00DB16E3"/>
    <w:rsid w:val="00DB1943"/>
    <w:rsid w:val="00DB3162"/>
    <w:rsid w:val="00DB44B4"/>
    <w:rsid w:val="00DB4FFC"/>
    <w:rsid w:val="00DB550B"/>
    <w:rsid w:val="00DB57D2"/>
    <w:rsid w:val="00DB5A29"/>
    <w:rsid w:val="00DB5E46"/>
    <w:rsid w:val="00DB78FC"/>
    <w:rsid w:val="00DC1C3E"/>
    <w:rsid w:val="00DC3F57"/>
    <w:rsid w:val="00DC6486"/>
    <w:rsid w:val="00DD11F8"/>
    <w:rsid w:val="00DD1251"/>
    <w:rsid w:val="00DD1D2B"/>
    <w:rsid w:val="00DD1E03"/>
    <w:rsid w:val="00DD1EB4"/>
    <w:rsid w:val="00DD2521"/>
    <w:rsid w:val="00DD704F"/>
    <w:rsid w:val="00DE0335"/>
    <w:rsid w:val="00DE0500"/>
    <w:rsid w:val="00DE0AD0"/>
    <w:rsid w:val="00DE0F7A"/>
    <w:rsid w:val="00DE0FAB"/>
    <w:rsid w:val="00DE210E"/>
    <w:rsid w:val="00DE21C0"/>
    <w:rsid w:val="00DE687D"/>
    <w:rsid w:val="00DF0906"/>
    <w:rsid w:val="00DF0A57"/>
    <w:rsid w:val="00DF3821"/>
    <w:rsid w:val="00DF7538"/>
    <w:rsid w:val="00DF7834"/>
    <w:rsid w:val="00DF7D3B"/>
    <w:rsid w:val="00E00D66"/>
    <w:rsid w:val="00E035C6"/>
    <w:rsid w:val="00E03661"/>
    <w:rsid w:val="00E03775"/>
    <w:rsid w:val="00E04529"/>
    <w:rsid w:val="00E05571"/>
    <w:rsid w:val="00E06026"/>
    <w:rsid w:val="00E06AAD"/>
    <w:rsid w:val="00E07301"/>
    <w:rsid w:val="00E111F2"/>
    <w:rsid w:val="00E12198"/>
    <w:rsid w:val="00E160ED"/>
    <w:rsid w:val="00E2011A"/>
    <w:rsid w:val="00E24D8F"/>
    <w:rsid w:val="00E257B9"/>
    <w:rsid w:val="00E2752C"/>
    <w:rsid w:val="00E30CC5"/>
    <w:rsid w:val="00E3616B"/>
    <w:rsid w:val="00E369A8"/>
    <w:rsid w:val="00E36D06"/>
    <w:rsid w:val="00E40660"/>
    <w:rsid w:val="00E44EAD"/>
    <w:rsid w:val="00E4589E"/>
    <w:rsid w:val="00E51FE6"/>
    <w:rsid w:val="00E53969"/>
    <w:rsid w:val="00E60E37"/>
    <w:rsid w:val="00E65B63"/>
    <w:rsid w:val="00E6613D"/>
    <w:rsid w:val="00E66198"/>
    <w:rsid w:val="00E66E03"/>
    <w:rsid w:val="00E678D1"/>
    <w:rsid w:val="00E703A4"/>
    <w:rsid w:val="00E722E8"/>
    <w:rsid w:val="00E74F89"/>
    <w:rsid w:val="00E74FD4"/>
    <w:rsid w:val="00E75D94"/>
    <w:rsid w:val="00E761AB"/>
    <w:rsid w:val="00E7629D"/>
    <w:rsid w:val="00E770C2"/>
    <w:rsid w:val="00E77231"/>
    <w:rsid w:val="00E81709"/>
    <w:rsid w:val="00E85220"/>
    <w:rsid w:val="00E86B34"/>
    <w:rsid w:val="00E87EC8"/>
    <w:rsid w:val="00E911AF"/>
    <w:rsid w:val="00E91CE1"/>
    <w:rsid w:val="00E94B9E"/>
    <w:rsid w:val="00E9535F"/>
    <w:rsid w:val="00E95541"/>
    <w:rsid w:val="00E95779"/>
    <w:rsid w:val="00E962B9"/>
    <w:rsid w:val="00E97D9B"/>
    <w:rsid w:val="00EA1CFF"/>
    <w:rsid w:val="00EA36ED"/>
    <w:rsid w:val="00EA41F0"/>
    <w:rsid w:val="00EB436F"/>
    <w:rsid w:val="00EC11BC"/>
    <w:rsid w:val="00EC62D1"/>
    <w:rsid w:val="00EC6B57"/>
    <w:rsid w:val="00EC7C6F"/>
    <w:rsid w:val="00ED3589"/>
    <w:rsid w:val="00ED5BE6"/>
    <w:rsid w:val="00ED64A0"/>
    <w:rsid w:val="00EE1B05"/>
    <w:rsid w:val="00EE342F"/>
    <w:rsid w:val="00EE4760"/>
    <w:rsid w:val="00EF0E0E"/>
    <w:rsid w:val="00EF50CC"/>
    <w:rsid w:val="00EF5D10"/>
    <w:rsid w:val="00EF76C5"/>
    <w:rsid w:val="00F02CCF"/>
    <w:rsid w:val="00F02DF4"/>
    <w:rsid w:val="00F037C9"/>
    <w:rsid w:val="00F04908"/>
    <w:rsid w:val="00F07E6A"/>
    <w:rsid w:val="00F1365C"/>
    <w:rsid w:val="00F217E8"/>
    <w:rsid w:val="00F24929"/>
    <w:rsid w:val="00F25BA8"/>
    <w:rsid w:val="00F27241"/>
    <w:rsid w:val="00F27B0D"/>
    <w:rsid w:val="00F30158"/>
    <w:rsid w:val="00F301B8"/>
    <w:rsid w:val="00F309C3"/>
    <w:rsid w:val="00F31732"/>
    <w:rsid w:val="00F347F2"/>
    <w:rsid w:val="00F35188"/>
    <w:rsid w:val="00F41970"/>
    <w:rsid w:val="00F41D51"/>
    <w:rsid w:val="00F42E90"/>
    <w:rsid w:val="00F45897"/>
    <w:rsid w:val="00F4671B"/>
    <w:rsid w:val="00F46BE2"/>
    <w:rsid w:val="00F509C0"/>
    <w:rsid w:val="00F50D5A"/>
    <w:rsid w:val="00F549EF"/>
    <w:rsid w:val="00F54DA4"/>
    <w:rsid w:val="00F554E0"/>
    <w:rsid w:val="00F560FF"/>
    <w:rsid w:val="00F5695B"/>
    <w:rsid w:val="00F56BA5"/>
    <w:rsid w:val="00F60C3B"/>
    <w:rsid w:val="00F61258"/>
    <w:rsid w:val="00F656DC"/>
    <w:rsid w:val="00F65A52"/>
    <w:rsid w:val="00F664AF"/>
    <w:rsid w:val="00F66880"/>
    <w:rsid w:val="00F67173"/>
    <w:rsid w:val="00F73D3A"/>
    <w:rsid w:val="00F73D48"/>
    <w:rsid w:val="00F74AD6"/>
    <w:rsid w:val="00F75B9D"/>
    <w:rsid w:val="00F768E5"/>
    <w:rsid w:val="00F77074"/>
    <w:rsid w:val="00F7727F"/>
    <w:rsid w:val="00F82848"/>
    <w:rsid w:val="00F82999"/>
    <w:rsid w:val="00F84118"/>
    <w:rsid w:val="00F848D7"/>
    <w:rsid w:val="00F859B1"/>
    <w:rsid w:val="00F85AC6"/>
    <w:rsid w:val="00F85F60"/>
    <w:rsid w:val="00F936AA"/>
    <w:rsid w:val="00F94738"/>
    <w:rsid w:val="00F95824"/>
    <w:rsid w:val="00F96125"/>
    <w:rsid w:val="00F96E6D"/>
    <w:rsid w:val="00F975F0"/>
    <w:rsid w:val="00F97BD5"/>
    <w:rsid w:val="00F97FDE"/>
    <w:rsid w:val="00FA0169"/>
    <w:rsid w:val="00FA3413"/>
    <w:rsid w:val="00FA4CEA"/>
    <w:rsid w:val="00FA6A4E"/>
    <w:rsid w:val="00FB0A50"/>
    <w:rsid w:val="00FB49BE"/>
    <w:rsid w:val="00FB75B4"/>
    <w:rsid w:val="00FB75F2"/>
    <w:rsid w:val="00FB7D97"/>
    <w:rsid w:val="00FC11CF"/>
    <w:rsid w:val="00FC1D4D"/>
    <w:rsid w:val="00FC607C"/>
    <w:rsid w:val="00FC749D"/>
    <w:rsid w:val="00FC7FFE"/>
    <w:rsid w:val="00FD1AE1"/>
    <w:rsid w:val="00FD2009"/>
    <w:rsid w:val="00FD4834"/>
    <w:rsid w:val="00FD4EE0"/>
    <w:rsid w:val="00FD6D5C"/>
    <w:rsid w:val="00FD781E"/>
    <w:rsid w:val="00FD7B85"/>
    <w:rsid w:val="00FD7F1E"/>
    <w:rsid w:val="00FE0260"/>
    <w:rsid w:val="00FE2B63"/>
    <w:rsid w:val="00FE3672"/>
    <w:rsid w:val="00FE4A2A"/>
    <w:rsid w:val="00FE5DA7"/>
    <w:rsid w:val="00FE757D"/>
    <w:rsid w:val="00FF01F2"/>
    <w:rsid w:val="00FF05E1"/>
    <w:rsid w:val="00FF2BFA"/>
    <w:rsid w:val="00FF48A3"/>
    <w:rsid w:val="00FF4979"/>
    <w:rsid w:val="00FF7562"/>
    <w:rsid w:val="0215312F"/>
    <w:rsid w:val="02B25D07"/>
    <w:rsid w:val="034F70EA"/>
    <w:rsid w:val="03DA069E"/>
    <w:rsid w:val="04280E27"/>
    <w:rsid w:val="04AC168E"/>
    <w:rsid w:val="060D7513"/>
    <w:rsid w:val="06F62475"/>
    <w:rsid w:val="07E31BA4"/>
    <w:rsid w:val="093D7EC8"/>
    <w:rsid w:val="09A07A3B"/>
    <w:rsid w:val="0AAD7196"/>
    <w:rsid w:val="0B832233"/>
    <w:rsid w:val="0CF90724"/>
    <w:rsid w:val="0D66374F"/>
    <w:rsid w:val="0DFC3597"/>
    <w:rsid w:val="0EB20839"/>
    <w:rsid w:val="0EDF271A"/>
    <w:rsid w:val="0F5254AB"/>
    <w:rsid w:val="0F8D1530"/>
    <w:rsid w:val="10192594"/>
    <w:rsid w:val="11377E0E"/>
    <w:rsid w:val="116D50DB"/>
    <w:rsid w:val="11B741A1"/>
    <w:rsid w:val="12EC6715"/>
    <w:rsid w:val="13000184"/>
    <w:rsid w:val="137206E4"/>
    <w:rsid w:val="150756C4"/>
    <w:rsid w:val="16470E9B"/>
    <w:rsid w:val="16C818A1"/>
    <w:rsid w:val="16E05C24"/>
    <w:rsid w:val="17F55554"/>
    <w:rsid w:val="19935036"/>
    <w:rsid w:val="1AE03D93"/>
    <w:rsid w:val="1B2052A1"/>
    <w:rsid w:val="1BC14318"/>
    <w:rsid w:val="1C7A34F9"/>
    <w:rsid w:val="1C845788"/>
    <w:rsid w:val="1CD07576"/>
    <w:rsid w:val="1D4C4BE7"/>
    <w:rsid w:val="21A83717"/>
    <w:rsid w:val="22FE011B"/>
    <w:rsid w:val="23273934"/>
    <w:rsid w:val="24146988"/>
    <w:rsid w:val="24B854DF"/>
    <w:rsid w:val="25CA3FF6"/>
    <w:rsid w:val="261919A3"/>
    <w:rsid w:val="263D1065"/>
    <w:rsid w:val="26611BE3"/>
    <w:rsid w:val="286A6775"/>
    <w:rsid w:val="28A455A5"/>
    <w:rsid w:val="28BD3388"/>
    <w:rsid w:val="299B131E"/>
    <w:rsid w:val="2A3F2804"/>
    <w:rsid w:val="2B442FE1"/>
    <w:rsid w:val="2B5F1495"/>
    <w:rsid w:val="2CA771E3"/>
    <w:rsid w:val="2D164D3A"/>
    <w:rsid w:val="2F2422F6"/>
    <w:rsid w:val="2F8813ED"/>
    <w:rsid w:val="2FB3768A"/>
    <w:rsid w:val="301522AB"/>
    <w:rsid w:val="30FD53AE"/>
    <w:rsid w:val="321133A5"/>
    <w:rsid w:val="322B42C7"/>
    <w:rsid w:val="33517140"/>
    <w:rsid w:val="34D02D8F"/>
    <w:rsid w:val="34E51D78"/>
    <w:rsid w:val="35371C66"/>
    <w:rsid w:val="35560E55"/>
    <w:rsid w:val="37854501"/>
    <w:rsid w:val="37D86807"/>
    <w:rsid w:val="37E42624"/>
    <w:rsid w:val="37E64C2C"/>
    <w:rsid w:val="387C16E5"/>
    <w:rsid w:val="38B33963"/>
    <w:rsid w:val="391E3DDA"/>
    <w:rsid w:val="394832C1"/>
    <w:rsid w:val="39684CE8"/>
    <w:rsid w:val="398922CB"/>
    <w:rsid w:val="39A01C44"/>
    <w:rsid w:val="3A4F3FE4"/>
    <w:rsid w:val="3AAC2CD3"/>
    <w:rsid w:val="3C0670D1"/>
    <w:rsid w:val="3EAC370A"/>
    <w:rsid w:val="3EE6737C"/>
    <w:rsid w:val="3F3433E0"/>
    <w:rsid w:val="4046520B"/>
    <w:rsid w:val="40E91E7F"/>
    <w:rsid w:val="4197621F"/>
    <w:rsid w:val="4269529F"/>
    <w:rsid w:val="429129A6"/>
    <w:rsid w:val="4303372A"/>
    <w:rsid w:val="43361DB9"/>
    <w:rsid w:val="43FA4B10"/>
    <w:rsid w:val="447B0520"/>
    <w:rsid w:val="45323A14"/>
    <w:rsid w:val="45FE3345"/>
    <w:rsid w:val="467C5D18"/>
    <w:rsid w:val="46A677B2"/>
    <w:rsid w:val="4763328C"/>
    <w:rsid w:val="49A52370"/>
    <w:rsid w:val="4AF11E71"/>
    <w:rsid w:val="4B9B0D90"/>
    <w:rsid w:val="4BE8070E"/>
    <w:rsid w:val="4BEA7BB6"/>
    <w:rsid w:val="4C9B456E"/>
    <w:rsid w:val="4F263E68"/>
    <w:rsid w:val="4F665559"/>
    <w:rsid w:val="501615D8"/>
    <w:rsid w:val="504A0D3E"/>
    <w:rsid w:val="50D86B86"/>
    <w:rsid w:val="50DB6DE2"/>
    <w:rsid w:val="51ED3721"/>
    <w:rsid w:val="52615EF6"/>
    <w:rsid w:val="52A02C25"/>
    <w:rsid w:val="52AF58D2"/>
    <w:rsid w:val="53145C71"/>
    <w:rsid w:val="543F6EEB"/>
    <w:rsid w:val="55C553BE"/>
    <w:rsid w:val="566B22A0"/>
    <w:rsid w:val="56994247"/>
    <w:rsid w:val="57CC78A7"/>
    <w:rsid w:val="57FF649C"/>
    <w:rsid w:val="58787936"/>
    <w:rsid w:val="5949212C"/>
    <w:rsid w:val="59694839"/>
    <w:rsid w:val="5A484E25"/>
    <w:rsid w:val="5AF14A49"/>
    <w:rsid w:val="5C101768"/>
    <w:rsid w:val="5C9C704A"/>
    <w:rsid w:val="5CA045F8"/>
    <w:rsid w:val="5DDD3766"/>
    <w:rsid w:val="5E9C718C"/>
    <w:rsid w:val="5F4E66A0"/>
    <w:rsid w:val="60E375C1"/>
    <w:rsid w:val="61CC7524"/>
    <w:rsid w:val="61E447EC"/>
    <w:rsid w:val="62E71404"/>
    <w:rsid w:val="630A7F92"/>
    <w:rsid w:val="64361A27"/>
    <w:rsid w:val="64ED3950"/>
    <w:rsid w:val="66163656"/>
    <w:rsid w:val="66C97FEA"/>
    <w:rsid w:val="66DB1D3F"/>
    <w:rsid w:val="689D446D"/>
    <w:rsid w:val="68D05FC5"/>
    <w:rsid w:val="69092321"/>
    <w:rsid w:val="6A0109C2"/>
    <w:rsid w:val="6A6A6CD0"/>
    <w:rsid w:val="6A7D4085"/>
    <w:rsid w:val="6BD577AB"/>
    <w:rsid w:val="6C540F56"/>
    <w:rsid w:val="6DE83FC9"/>
    <w:rsid w:val="6FB21B82"/>
    <w:rsid w:val="71AB50AE"/>
    <w:rsid w:val="71E57AE1"/>
    <w:rsid w:val="7254045E"/>
    <w:rsid w:val="73832E3D"/>
    <w:rsid w:val="76402DEE"/>
    <w:rsid w:val="76413116"/>
    <w:rsid w:val="772414AE"/>
    <w:rsid w:val="77AB39FC"/>
    <w:rsid w:val="78113AA8"/>
    <w:rsid w:val="79893815"/>
    <w:rsid w:val="7A5955FD"/>
    <w:rsid w:val="7ABB1F6C"/>
    <w:rsid w:val="7C395C27"/>
    <w:rsid w:val="7D19601F"/>
    <w:rsid w:val="7D1F0CDE"/>
    <w:rsid w:val="7DC528CE"/>
    <w:rsid w:val="7EA11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header" w:uiPriority="99"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59" w:unhideWhenUsed="0" w:qFormat="1"/>
    <w:lsdException w:name="Placeholder Text" w:uiPriority="99"/>
    <w:lsdException w:name="No Spacing" w:uiPriority="9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98A"/>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28"/>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60" w:after="60" w:line="480" w:lineRule="atLeast"/>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Arial" w:hAnsi="Arial"/>
      <w:sz w:val="24"/>
      <w:szCs w:val="20"/>
    </w:rPr>
  </w:style>
  <w:style w:type="paragraph" w:styleId="a4">
    <w:name w:val="annotation text"/>
    <w:basedOn w:val="a"/>
    <w:pPr>
      <w:jc w:val="left"/>
    </w:pPr>
  </w:style>
  <w:style w:type="paragraph" w:styleId="a5">
    <w:name w:val="Body Text"/>
    <w:basedOn w:val="a"/>
    <w:link w:val="Char"/>
    <w:qFormat/>
    <w:pPr>
      <w:spacing w:after="12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普通文字 Char Char Char Char Char Char Char Char,Cha,Char Char Char Char Char,表内文字,正文格式, Cha"/>
    <w:basedOn w:val="a"/>
    <w:link w:val="Char0"/>
    <w:qFormat/>
    <w:rPr>
      <w:rFonts w:ascii="宋体" w:hAnsi="Courier New" w:cs="Courier New"/>
      <w:szCs w:val="21"/>
    </w:rPr>
  </w:style>
  <w:style w:type="paragraph" w:styleId="a7">
    <w:name w:val="Balloon Text"/>
    <w:basedOn w:val="a"/>
    <w:link w:val="Char1"/>
    <w:rPr>
      <w:sz w:val="18"/>
      <w:szCs w:val="18"/>
    </w:rPr>
  </w:style>
  <w:style w:type="paragraph" w:styleId="a8">
    <w:name w:val="footer"/>
    <w:aliases w:val="Char Char"/>
    <w:basedOn w:val="a"/>
    <w:link w:val="Char2"/>
    <w:qFormat/>
    <w:pPr>
      <w:tabs>
        <w:tab w:val="center" w:pos="4153"/>
        <w:tab w:val="right" w:pos="8306"/>
      </w:tabs>
      <w:snapToGrid w:val="0"/>
      <w:jc w:val="left"/>
    </w:pPr>
    <w:rPr>
      <w:sz w:val="18"/>
    </w:rPr>
  </w:style>
  <w:style w:type="paragraph" w:styleId="a9">
    <w:name w:val="header"/>
    <w:basedOn w:val="a"/>
    <w:link w:val="Char3"/>
    <w:uiPriority w:val="99"/>
    <w:qFormat/>
    <w:pPr>
      <w:pBdr>
        <w:bottom w:val="single" w:sz="6" w:space="1" w:color="auto"/>
      </w:pBdr>
      <w:tabs>
        <w:tab w:val="center" w:pos="4153"/>
        <w:tab w:val="right" w:pos="8306"/>
      </w:tabs>
      <w:snapToGrid w:val="0"/>
      <w:jc w:val="center"/>
    </w:pPr>
    <w:rPr>
      <w:bCs/>
      <w:snapToGrid w:val="0"/>
      <w:kern w:val="0"/>
      <w:sz w:val="18"/>
      <w:szCs w:val="18"/>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0"/>
    <w:qFormat/>
    <w:rPr>
      <w:rFonts w:ascii="宋体" w:eastAsia="宋体" w:hAnsi="宋体" w:cs="宋体" w:hint="eastAsia"/>
      <w:color w:val="000000"/>
      <w:sz w:val="20"/>
      <w:szCs w:val="20"/>
      <w:u w:val="none"/>
    </w:rPr>
  </w:style>
  <w:style w:type="paragraph" w:customStyle="1" w:styleId="10">
    <w:name w:val="表格1"/>
    <w:basedOn w:val="a3"/>
    <w:next w:val="a3"/>
    <w:qFormat/>
    <w:pPr>
      <w:snapToGrid w:val="0"/>
      <w:spacing w:line="340" w:lineRule="exact"/>
      <w:ind w:firstLine="0"/>
      <w:jc w:val="center"/>
    </w:pPr>
    <w:rPr>
      <w:sz w:val="21"/>
    </w:rPr>
  </w:style>
  <w:style w:type="character" w:customStyle="1" w:styleId="font11">
    <w:name w:val="font11"/>
    <w:basedOn w:val="a0"/>
    <w:qFormat/>
    <w:rPr>
      <w:rFonts w:ascii="宋体" w:eastAsia="宋体" w:hAnsi="宋体" w:cs="宋体" w:hint="eastAsia"/>
      <w:color w:val="000000"/>
      <w:sz w:val="20"/>
      <w:szCs w:val="20"/>
      <w:u w:val="none"/>
      <w:vertAlign w:val="superscript"/>
    </w:rPr>
  </w:style>
  <w:style w:type="paragraph" w:customStyle="1" w:styleId="CharCharCharCharCharChar">
    <w:name w:val="Char Char Char Char Char Char"/>
    <w:basedOn w:val="a"/>
    <w:qFormat/>
    <w:pPr>
      <w:widowControl/>
      <w:jc w:val="left"/>
    </w:pPr>
    <w:rPr>
      <w:rFonts w:ascii="宋体" w:hAnsi="宋体" w:cs="宋体"/>
      <w:kern w:val="0"/>
      <w:sz w:val="24"/>
    </w:rPr>
  </w:style>
  <w:style w:type="character" w:customStyle="1" w:styleId="Char1">
    <w:name w:val="批注框文本 Char"/>
    <w:basedOn w:val="a0"/>
    <w:link w:val="a7"/>
    <w:rPr>
      <w:kern w:val="2"/>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2">
    <w:name w:val="页脚 Char"/>
    <w:aliases w:val="Char Char Char"/>
    <w:basedOn w:val="a0"/>
    <w:link w:val="a8"/>
    <w:rPr>
      <w:kern w:val="2"/>
      <w:sz w:val="18"/>
      <w:szCs w:val="24"/>
    </w:rPr>
  </w:style>
  <w:style w:type="character" w:customStyle="1" w:styleId="Char3">
    <w:name w:val="页眉 Char"/>
    <w:basedOn w:val="a0"/>
    <w:link w:val="a9"/>
    <w:uiPriority w:val="99"/>
    <w:rPr>
      <w:bCs/>
      <w:snapToGrid w:val="0"/>
      <w:sz w:val="18"/>
      <w:szCs w:val="18"/>
    </w:rPr>
  </w:style>
  <w:style w:type="character" w:styleId="ab">
    <w:name w:val="annotation reference"/>
    <w:basedOn w:val="a0"/>
    <w:rPr>
      <w:sz w:val="21"/>
      <w:szCs w:val="21"/>
    </w:rPr>
  </w:style>
  <w:style w:type="paragraph" w:styleId="ac">
    <w:name w:val="Body Text Indent"/>
    <w:aliases w:val="正文文字( 首段缩进两字）"/>
    <w:basedOn w:val="a"/>
    <w:link w:val="Char4"/>
    <w:rsid w:val="00E77231"/>
    <w:pPr>
      <w:spacing w:after="120"/>
      <w:ind w:leftChars="200" w:left="420"/>
    </w:pPr>
  </w:style>
  <w:style w:type="character" w:customStyle="1" w:styleId="Char4">
    <w:name w:val="正文文本缩进 Char"/>
    <w:aliases w:val="正文文字( 首段缩进两字） Char"/>
    <w:basedOn w:val="a0"/>
    <w:link w:val="ac"/>
    <w:rsid w:val="00E77231"/>
    <w:rPr>
      <w:kern w:val="2"/>
      <w:sz w:val="21"/>
      <w:szCs w:val="24"/>
    </w:rPr>
  </w:style>
  <w:style w:type="character" w:customStyle="1" w:styleId="Char">
    <w:name w:val="正文文本 Char"/>
    <w:link w:val="a5"/>
    <w:rsid w:val="009F3C46"/>
    <w:rPr>
      <w:kern w:val="2"/>
      <w:sz w:val="21"/>
      <w:szCs w:val="24"/>
    </w:rPr>
  </w:style>
  <w:style w:type="paragraph" w:styleId="ad">
    <w:name w:val="Normal (Web)"/>
    <w:basedOn w:val="a"/>
    <w:uiPriority w:val="99"/>
    <w:rsid w:val="009F3C46"/>
    <w:pPr>
      <w:widowControl/>
      <w:spacing w:before="100" w:beforeAutospacing="1" w:after="100" w:afterAutospacing="1"/>
      <w:jc w:val="left"/>
    </w:pPr>
    <w:rPr>
      <w:rFonts w:ascii="宋体" w:hAnsi="宋体" w:cs="宋体"/>
      <w:kern w:val="0"/>
      <w:sz w:val="24"/>
    </w:rPr>
  </w:style>
  <w:style w:type="paragraph" w:styleId="ae">
    <w:name w:val="Block Text"/>
    <w:basedOn w:val="a"/>
    <w:rsid w:val="009F3C46"/>
    <w:pPr>
      <w:snapToGrid w:val="0"/>
      <w:spacing w:line="420" w:lineRule="exact"/>
      <w:ind w:leftChars="48" w:left="101" w:rightChars="71" w:right="149" w:firstLineChars="203" w:firstLine="426"/>
    </w:pPr>
  </w:style>
  <w:style w:type="paragraph" w:customStyle="1" w:styleId="xl27">
    <w:name w:val="xl27"/>
    <w:basedOn w:val="a"/>
    <w:rsid w:val="009F3C46"/>
    <w:pPr>
      <w:widowControl/>
      <w:pBdr>
        <w:bottom w:val="single" w:sz="4" w:space="0" w:color="auto"/>
        <w:right w:val="single" w:sz="4" w:space="0" w:color="auto"/>
      </w:pBdr>
      <w:spacing w:before="100" w:beforeAutospacing="1" w:after="100" w:afterAutospacing="1"/>
      <w:jc w:val="center"/>
    </w:pPr>
    <w:rPr>
      <w:kern w:val="0"/>
      <w:szCs w:val="21"/>
    </w:rPr>
  </w:style>
  <w:style w:type="paragraph" w:styleId="20">
    <w:name w:val="Body Text Indent 2"/>
    <w:basedOn w:val="a"/>
    <w:link w:val="2Char"/>
    <w:rsid w:val="0065024A"/>
    <w:pPr>
      <w:spacing w:after="120" w:line="480" w:lineRule="auto"/>
      <w:ind w:leftChars="200" w:left="420"/>
    </w:pPr>
  </w:style>
  <w:style w:type="character" w:customStyle="1" w:styleId="2Char">
    <w:name w:val="正文文本缩进 2 Char"/>
    <w:basedOn w:val="a0"/>
    <w:link w:val="20"/>
    <w:rsid w:val="0065024A"/>
    <w:rPr>
      <w:kern w:val="2"/>
      <w:sz w:val="21"/>
      <w:szCs w:val="24"/>
    </w:rPr>
  </w:style>
  <w:style w:type="character" w:customStyle="1" w:styleId="11">
    <w:name w:val="页码1"/>
    <w:basedOn w:val="a0"/>
    <w:rsid w:val="001A65CC"/>
  </w:style>
  <w:style w:type="paragraph" w:customStyle="1" w:styleId="12">
    <w:name w:val="普通(网站)1"/>
    <w:basedOn w:val="a"/>
    <w:rsid w:val="001A65CC"/>
    <w:pPr>
      <w:widowControl/>
      <w:spacing w:before="100" w:beforeAutospacing="1" w:after="100" w:afterAutospacing="1"/>
      <w:jc w:val="left"/>
    </w:pPr>
    <w:rPr>
      <w:rFonts w:ascii="宋体" w:hAnsi="宋体" w:cs="宋体"/>
      <w:kern w:val="0"/>
      <w:sz w:val="24"/>
    </w:rPr>
  </w:style>
  <w:style w:type="paragraph" w:customStyle="1" w:styleId="CharChar20CharCharCharCharCharChar">
    <w:name w:val="Char Char20 Char Char Char Char Char Char"/>
    <w:basedOn w:val="a"/>
    <w:rsid w:val="009D2B20"/>
    <w:pPr>
      <w:spacing w:line="360" w:lineRule="auto"/>
      <w:ind w:firstLineChars="200" w:firstLine="200"/>
    </w:pPr>
    <w:rPr>
      <w:rFonts w:ascii="宋体" w:hAnsi="宋体" w:cs="宋体"/>
      <w:sz w:val="24"/>
    </w:rPr>
  </w:style>
  <w:style w:type="paragraph" w:customStyle="1" w:styleId="CharChar20CharCharCharCharCharChar0">
    <w:name w:val="Char Char20 Char Char Char Char Char Char"/>
    <w:basedOn w:val="a"/>
    <w:rsid w:val="00BE1906"/>
    <w:pPr>
      <w:spacing w:line="360" w:lineRule="auto"/>
      <w:ind w:firstLineChars="200" w:firstLine="200"/>
    </w:pPr>
    <w:rPr>
      <w:rFonts w:ascii="宋体" w:hAnsi="宋体" w:cs="宋体"/>
      <w:sz w:val="24"/>
    </w:rPr>
  </w:style>
  <w:style w:type="character" w:customStyle="1" w:styleId="2Char0">
    <w:name w:val="表文字2 Char"/>
    <w:link w:val="21"/>
    <w:qFormat/>
    <w:rsid w:val="00BE1906"/>
    <w:rPr>
      <w:sz w:val="21"/>
      <w:szCs w:val="18"/>
    </w:rPr>
  </w:style>
  <w:style w:type="paragraph" w:customStyle="1" w:styleId="21">
    <w:name w:val="表文字2"/>
    <w:basedOn w:val="a"/>
    <w:link w:val="2Char0"/>
    <w:qFormat/>
    <w:rsid w:val="00BE1906"/>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Char5">
    <w:name w:val="文档结构图 Char"/>
    <w:link w:val="af"/>
    <w:rsid w:val="00B05FC6"/>
    <w:rPr>
      <w:rFonts w:ascii="宋体"/>
      <w:kern w:val="2"/>
      <w:sz w:val="18"/>
      <w:szCs w:val="18"/>
    </w:rPr>
  </w:style>
  <w:style w:type="paragraph" w:styleId="af">
    <w:name w:val="Document Map"/>
    <w:basedOn w:val="a"/>
    <w:link w:val="Char5"/>
    <w:rsid w:val="00B05FC6"/>
    <w:rPr>
      <w:rFonts w:ascii="宋体"/>
      <w:sz w:val="18"/>
      <w:szCs w:val="18"/>
    </w:rPr>
  </w:style>
  <w:style w:type="character" w:customStyle="1" w:styleId="Char10">
    <w:name w:val="文档结构图 Char1"/>
    <w:basedOn w:val="a0"/>
    <w:semiHidden/>
    <w:rsid w:val="00B05FC6"/>
    <w:rPr>
      <w:rFonts w:ascii="Microsoft YaHei UI" w:eastAsia="Microsoft YaHei UI"/>
      <w:kern w:val="2"/>
      <w:sz w:val="18"/>
      <w:szCs w:val="18"/>
    </w:rPr>
  </w:style>
  <w:style w:type="paragraph" w:customStyle="1" w:styleId="22">
    <w:name w:val="表格文字2"/>
    <w:basedOn w:val="a"/>
    <w:qFormat/>
    <w:rsid w:val="00B05FC6"/>
    <w:pPr>
      <w:tabs>
        <w:tab w:val="left" w:pos="277"/>
        <w:tab w:val="left" w:pos="600"/>
        <w:tab w:val="left" w:pos="780"/>
        <w:tab w:val="left" w:pos="2517"/>
      </w:tabs>
      <w:adjustRightInd w:val="0"/>
      <w:spacing w:before="60"/>
      <w:jc w:val="center"/>
      <w:textAlignment w:val="baseline"/>
    </w:pPr>
    <w:rPr>
      <w:kern w:val="0"/>
      <w:szCs w:val="21"/>
    </w:rPr>
  </w:style>
  <w:style w:type="paragraph" w:styleId="af0">
    <w:name w:val="Date"/>
    <w:basedOn w:val="a"/>
    <w:next w:val="a"/>
    <w:link w:val="Char6"/>
    <w:rsid w:val="00A154F2"/>
    <w:pPr>
      <w:ind w:leftChars="2500" w:left="100"/>
    </w:pPr>
  </w:style>
  <w:style w:type="character" w:customStyle="1" w:styleId="Char6">
    <w:name w:val="日期 Char"/>
    <w:basedOn w:val="a0"/>
    <w:link w:val="af0"/>
    <w:rsid w:val="00A154F2"/>
    <w:rPr>
      <w:kern w:val="2"/>
      <w:sz w:val="21"/>
      <w:szCs w:val="24"/>
    </w:rPr>
  </w:style>
  <w:style w:type="paragraph" w:styleId="af1">
    <w:name w:val="No Spacing"/>
    <w:link w:val="Char7"/>
    <w:uiPriority w:val="99"/>
    <w:qFormat/>
    <w:rsid w:val="00702A4F"/>
    <w:pPr>
      <w:adjustRightInd w:val="0"/>
      <w:snapToGrid w:val="0"/>
    </w:pPr>
    <w:rPr>
      <w:rFonts w:ascii="Tahoma" w:hAnsi="Tahoma" w:cs="Tahoma"/>
      <w:sz w:val="22"/>
      <w:szCs w:val="22"/>
    </w:rPr>
  </w:style>
  <w:style w:type="character" w:customStyle="1" w:styleId="Char7">
    <w:name w:val="无间隔 Char"/>
    <w:link w:val="af1"/>
    <w:uiPriority w:val="1"/>
    <w:qFormat/>
    <w:locked/>
    <w:rsid w:val="00702A4F"/>
    <w:rPr>
      <w:rFonts w:ascii="Tahoma" w:hAnsi="Tahoma" w:cs="Tahoma"/>
      <w:sz w:val="22"/>
      <w:szCs w:val="22"/>
    </w:rPr>
  </w:style>
  <w:style w:type="paragraph" w:customStyle="1" w:styleId="CharChar20CharCharCharCharCharChar1">
    <w:name w:val="Char Char20 Char Char Char Char Char Char"/>
    <w:basedOn w:val="a"/>
    <w:rsid w:val="00C872E2"/>
    <w:pPr>
      <w:spacing w:line="360" w:lineRule="auto"/>
      <w:ind w:firstLineChars="200" w:firstLine="200"/>
    </w:pPr>
    <w:rPr>
      <w:rFonts w:ascii="宋体" w:hAnsi="宋体" w:cs="宋体"/>
      <w:sz w:val="24"/>
    </w:rPr>
  </w:style>
  <w:style w:type="character" w:customStyle="1" w:styleId="0012Char">
    <w:name w:val="样式 正文001 + 首行缩进:  2 字符 Char"/>
    <w:link w:val="0012"/>
    <w:uiPriority w:val="99"/>
    <w:rsid w:val="00C872E2"/>
    <w:rPr>
      <w:kern w:val="2"/>
      <w:sz w:val="24"/>
    </w:rPr>
  </w:style>
  <w:style w:type="paragraph" w:customStyle="1" w:styleId="0012">
    <w:name w:val="样式 正文001 + 首行缩进:  2 字符"/>
    <w:basedOn w:val="a"/>
    <w:link w:val="0012Char"/>
    <w:uiPriority w:val="99"/>
    <w:rsid w:val="00C872E2"/>
    <w:pPr>
      <w:spacing w:line="500" w:lineRule="atLeast"/>
      <w:ind w:firstLineChars="200" w:firstLine="480"/>
    </w:pPr>
    <w:rPr>
      <w:sz w:val="24"/>
      <w:szCs w:val="20"/>
    </w:rPr>
  </w:style>
  <w:style w:type="paragraph" w:customStyle="1" w:styleId="af2">
    <w:name w:val="五号表格"/>
    <w:basedOn w:val="a"/>
    <w:rsid w:val="00923B6C"/>
    <w:pPr>
      <w:jc w:val="center"/>
    </w:pPr>
    <w:rPr>
      <w:kern w:val="0"/>
      <w:szCs w:val="20"/>
    </w:rPr>
  </w:style>
  <w:style w:type="character" w:customStyle="1" w:styleId="Char0">
    <w:name w:val="纯文本 Char"/>
    <w:aliases w:val="普通文字 Char, Char Char,普通文字 Char Char Char Char Char,普通文字 Char Char Char Char1,普通文字 Char Char Char1,普通文字 Char Char Char Char Char Char Char Char Char Char,Char Char1,普通文字 Char Char Char Char Char Char Char,Cha Char,Char Char Char Char Char Char1"/>
    <w:basedOn w:val="a0"/>
    <w:link w:val="a6"/>
    <w:rsid w:val="00923B6C"/>
    <w:rPr>
      <w:rFonts w:ascii="宋体" w:hAnsi="Courier New" w:cs="Courier New"/>
      <w:kern w:val="2"/>
      <w:sz w:val="21"/>
      <w:szCs w:val="21"/>
    </w:rPr>
  </w:style>
  <w:style w:type="paragraph" w:customStyle="1" w:styleId="xl26">
    <w:name w:val="xl26"/>
    <w:basedOn w:val="a"/>
    <w:rsid w:val="00923B6C"/>
    <w:pPr>
      <w:widowControl/>
      <w:spacing w:before="100" w:after="100"/>
      <w:jc w:val="center"/>
    </w:pPr>
    <w:rPr>
      <w:rFonts w:ascii="宋体"/>
      <w:kern w:val="0"/>
      <w:sz w:val="24"/>
      <w:szCs w:val="20"/>
    </w:rPr>
  </w:style>
  <w:style w:type="paragraph" w:customStyle="1" w:styleId="af3">
    <w:name w:val="小四表格"/>
    <w:basedOn w:val="a"/>
    <w:rsid w:val="00C64030"/>
    <w:pPr>
      <w:snapToGrid w:val="0"/>
      <w:jc w:val="center"/>
    </w:pPr>
    <w:rPr>
      <w:kern w:val="0"/>
      <w:sz w:val="24"/>
      <w:szCs w:val="20"/>
    </w:rPr>
  </w:style>
  <w:style w:type="paragraph" w:customStyle="1" w:styleId="13">
    <w:name w:val="无间隔1"/>
    <w:uiPriority w:val="1"/>
    <w:qFormat/>
    <w:rsid w:val="006E3584"/>
    <w:pPr>
      <w:adjustRightInd w:val="0"/>
      <w:snapToGrid w:val="0"/>
    </w:pPr>
    <w:rPr>
      <w:rFonts w:ascii="Tahoma" w:eastAsia="微软雅黑" w:hAnsi="Tahoma"/>
      <w:sz w:val="22"/>
      <w:szCs w:val="22"/>
    </w:rPr>
  </w:style>
  <w:style w:type="paragraph" w:customStyle="1" w:styleId="Style2">
    <w:name w:val="_Style 2"/>
    <w:uiPriority w:val="1"/>
    <w:qFormat/>
    <w:rsid w:val="007B2B54"/>
    <w:pPr>
      <w:adjustRightInd w:val="0"/>
      <w:snapToGrid w:val="0"/>
    </w:pPr>
    <w:rPr>
      <w:rFonts w:ascii="Tahoma" w:hAnsi="Tahoma"/>
      <w:sz w:val="22"/>
      <w:szCs w:val="22"/>
    </w:rPr>
  </w:style>
  <w:style w:type="paragraph" w:styleId="af4">
    <w:name w:val="List Paragraph"/>
    <w:basedOn w:val="a"/>
    <w:uiPriority w:val="99"/>
    <w:unhideWhenUsed/>
    <w:rsid w:val="0053249E"/>
    <w:pPr>
      <w:ind w:firstLineChars="200" w:firstLine="420"/>
    </w:pPr>
  </w:style>
  <w:style w:type="paragraph" w:customStyle="1" w:styleId="23">
    <w:name w:val="无间隔2"/>
    <w:uiPriority w:val="1"/>
    <w:qFormat/>
    <w:rsid w:val="00930A98"/>
    <w:pPr>
      <w:adjustRightInd w:val="0"/>
      <w:snapToGrid w:val="0"/>
    </w:pPr>
    <w:rPr>
      <w:rFonts w:ascii="Tahoma" w:eastAsia="微软雅黑" w:hAnsi="Tahom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header" w:uiPriority="99"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59" w:unhideWhenUsed="0" w:qFormat="1"/>
    <w:lsdException w:name="Placeholder Text" w:uiPriority="99"/>
    <w:lsdException w:name="No Spacing" w:uiPriority="9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98A"/>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28"/>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60" w:after="60" w:line="480" w:lineRule="atLeast"/>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Arial" w:hAnsi="Arial"/>
      <w:sz w:val="24"/>
      <w:szCs w:val="20"/>
    </w:rPr>
  </w:style>
  <w:style w:type="paragraph" w:styleId="a4">
    <w:name w:val="annotation text"/>
    <w:basedOn w:val="a"/>
    <w:pPr>
      <w:jc w:val="left"/>
    </w:pPr>
  </w:style>
  <w:style w:type="paragraph" w:styleId="a5">
    <w:name w:val="Body Text"/>
    <w:basedOn w:val="a"/>
    <w:link w:val="Char"/>
    <w:qFormat/>
    <w:pPr>
      <w:spacing w:after="12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普通文字 Char Char Char Char Char Char Char Char,Cha,Char Char Char Char Char,表内文字,正文格式, Cha"/>
    <w:basedOn w:val="a"/>
    <w:link w:val="Char0"/>
    <w:qFormat/>
    <w:rPr>
      <w:rFonts w:ascii="宋体" w:hAnsi="Courier New" w:cs="Courier New"/>
      <w:szCs w:val="21"/>
    </w:rPr>
  </w:style>
  <w:style w:type="paragraph" w:styleId="a7">
    <w:name w:val="Balloon Text"/>
    <w:basedOn w:val="a"/>
    <w:link w:val="Char1"/>
    <w:rPr>
      <w:sz w:val="18"/>
      <w:szCs w:val="18"/>
    </w:rPr>
  </w:style>
  <w:style w:type="paragraph" w:styleId="a8">
    <w:name w:val="footer"/>
    <w:aliases w:val="Char Char"/>
    <w:basedOn w:val="a"/>
    <w:link w:val="Char2"/>
    <w:qFormat/>
    <w:pPr>
      <w:tabs>
        <w:tab w:val="center" w:pos="4153"/>
        <w:tab w:val="right" w:pos="8306"/>
      </w:tabs>
      <w:snapToGrid w:val="0"/>
      <w:jc w:val="left"/>
    </w:pPr>
    <w:rPr>
      <w:sz w:val="18"/>
    </w:rPr>
  </w:style>
  <w:style w:type="paragraph" w:styleId="a9">
    <w:name w:val="header"/>
    <w:basedOn w:val="a"/>
    <w:link w:val="Char3"/>
    <w:uiPriority w:val="99"/>
    <w:qFormat/>
    <w:pPr>
      <w:pBdr>
        <w:bottom w:val="single" w:sz="6" w:space="1" w:color="auto"/>
      </w:pBdr>
      <w:tabs>
        <w:tab w:val="center" w:pos="4153"/>
        <w:tab w:val="right" w:pos="8306"/>
      </w:tabs>
      <w:snapToGrid w:val="0"/>
      <w:jc w:val="center"/>
    </w:pPr>
    <w:rPr>
      <w:bCs/>
      <w:snapToGrid w:val="0"/>
      <w:kern w:val="0"/>
      <w:sz w:val="18"/>
      <w:szCs w:val="18"/>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0"/>
    <w:qFormat/>
    <w:rPr>
      <w:rFonts w:ascii="宋体" w:eastAsia="宋体" w:hAnsi="宋体" w:cs="宋体" w:hint="eastAsia"/>
      <w:color w:val="000000"/>
      <w:sz w:val="20"/>
      <w:szCs w:val="20"/>
      <w:u w:val="none"/>
    </w:rPr>
  </w:style>
  <w:style w:type="paragraph" w:customStyle="1" w:styleId="10">
    <w:name w:val="表格1"/>
    <w:basedOn w:val="a3"/>
    <w:next w:val="a3"/>
    <w:qFormat/>
    <w:pPr>
      <w:snapToGrid w:val="0"/>
      <w:spacing w:line="340" w:lineRule="exact"/>
      <w:ind w:firstLine="0"/>
      <w:jc w:val="center"/>
    </w:pPr>
    <w:rPr>
      <w:sz w:val="21"/>
    </w:rPr>
  </w:style>
  <w:style w:type="character" w:customStyle="1" w:styleId="font11">
    <w:name w:val="font11"/>
    <w:basedOn w:val="a0"/>
    <w:qFormat/>
    <w:rPr>
      <w:rFonts w:ascii="宋体" w:eastAsia="宋体" w:hAnsi="宋体" w:cs="宋体" w:hint="eastAsia"/>
      <w:color w:val="000000"/>
      <w:sz w:val="20"/>
      <w:szCs w:val="20"/>
      <w:u w:val="none"/>
      <w:vertAlign w:val="superscript"/>
    </w:rPr>
  </w:style>
  <w:style w:type="paragraph" w:customStyle="1" w:styleId="CharCharCharCharCharChar">
    <w:name w:val="Char Char Char Char Char Char"/>
    <w:basedOn w:val="a"/>
    <w:qFormat/>
    <w:pPr>
      <w:widowControl/>
      <w:jc w:val="left"/>
    </w:pPr>
    <w:rPr>
      <w:rFonts w:ascii="宋体" w:hAnsi="宋体" w:cs="宋体"/>
      <w:kern w:val="0"/>
      <w:sz w:val="24"/>
    </w:rPr>
  </w:style>
  <w:style w:type="character" w:customStyle="1" w:styleId="Char1">
    <w:name w:val="批注框文本 Char"/>
    <w:basedOn w:val="a0"/>
    <w:link w:val="a7"/>
    <w:rPr>
      <w:kern w:val="2"/>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2">
    <w:name w:val="页脚 Char"/>
    <w:aliases w:val="Char Char Char"/>
    <w:basedOn w:val="a0"/>
    <w:link w:val="a8"/>
    <w:rPr>
      <w:kern w:val="2"/>
      <w:sz w:val="18"/>
      <w:szCs w:val="24"/>
    </w:rPr>
  </w:style>
  <w:style w:type="character" w:customStyle="1" w:styleId="Char3">
    <w:name w:val="页眉 Char"/>
    <w:basedOn w:val="a0"/>
    <w:link w:val="a9"/>
    <w:uiPriority w:val="99"/>
    <w:rPr>
      <w:bCs/>
      <w:snapToGrid w:val="0"/>
      <w:sz w:val="18"/>
      <w:szCs w:val="18"/>
    </w:rPr>
  </w:style>
  <w:style w:type="character" w:styleId="ab">
    <w:name w:val="annotation reference"/>
    <w:basedOn w:val="a0"/>
    <w:rPr>
      <w:sz w:val="21"/>
      <w:szCs w:val="21"/>
    </w:rPr>
  </w:style>
  <w:style w:type="paragraph" w:styleId="ac">
    <w:name w:val="Body Text Indent"/>
    <w:aliases w:val="正文文字( 首段缩进两字）"/>
    <w:basedOn w:val="a"/>
    <w:link w:val="Char4"/>
    <w:rsid w:val="00E77231"/>
    <w:pPr>
      <w:spacing w:after="120"/>
      <w:ind w:leftChars="200" w:left="420"/>
    </w:pPr>
  </w:style>
  <w:style w:type="character" w:customStyle="1" w:styleId="Char4">
    <w:name w:val="正文文本缩进 Char"/>
    <w:aliases w:val="正文文字( 首段缩进两字） Char"/>
    <w:basedOn w:val="a0"/>
    <w:link w:val="ac"/>
    <w:rsid w:val="00E77231"/>
    <w:rPr>
      <w:kern w:val="2"/>
      <w:sz w:val="21"/>
      <w:szCs w:val="24"/>
    </w:rPr>
  </w:style>
  <w:style w:type="character" w:customStyle="1" w:styleId="Char">
    <w:name w:val="正文文本 Char"/>
    <w:link w:val="a5"/>
    <w:rsid w:val="009F3C46"/>
    <w:rPr>
      <w:kern w:val="2"/>
      <w:sz w:val="21"/>
      <w:szCs w:val="24"/>
    </w:rPr>
  </w:style>
  <w:style w:type="paragraph" w:styleId="ad">
    <w:name w:val="Normal (Web)"/>
    <w:basedOn w:val="a"/>
    <w:uiPriority w:val="99"/>
    <w:rsid w:val="009F3C46"/>
    <w:pPr>
      <w:widowControl/>
      <w:spacing w:before="100" w:beforeAutospacing="1" w:after="100" w:afterAutospacing="1"/>
      <w:jc w:val="left"/>
    </w:pPr>
    <w:rPr>
      <w:rFonts w:ascii="宋体" w:hAnsi="宋体" w:cs="宋体"/>
      <w:kern w:val="0"/>
      <w:sz w:val="24"/>
    </w:rPr>
  </w:style>
  <w:style w:type="paragraph" w:styleId="ae">
    <w:name w:val="Block Text"/>
    <w:basedOn w:val="a"/>
    <w:rsid w:val="009F3C46"/>
    <w:pPr>
      <w:snapToGrid w:val="0"/>
      <w:spacing w:line="420" w:lineRule="exact"/>
      <w:ind w:leftChars="48" w:left="101" w:rightChars="71" w:right="149" w:firstLineChars="203" w:firstLine="426"/>
    </w:pPr>
  </w:style>
  <w:style w:type="paragraph" w:customStyle="1" w:styleId="xl27">
    <w:name w:val="xl27"/>
    <w:basedOn w:val="a"/>
    <w:rsid w:val="009F3C46"/>
    <w:pPr>
      <w:widowControl/>
      <w:pBdr>
        <w:bottom w:val="single" w:sz="4" w:space="0" w:color="auto"/>
        <w:right w:val="single" w:sz="4" w:space="0" w:color="auto"/>
      </w:pBdr>
      <w:spacing w:before="100" w:beforeAutospacing="1" w:after="100" w:afterAutospacing="1"/>
      <w:jc w:val="center"/>
    </w:pPr>
    <w:rPr>
      <w:kern w:val="0"/>
      <w:szCs w:val="21"/>
    </w:rPr>
  </w:style>
  <w:style w:type="paragraph" w:styleId="20">
    <w:name w:val="Body Text Indent 2"/>
    <w:basedOn w:val="a"/>
    <w:link w:val="2Char"/>
    <w:rsid w:val="0065024A"/>
    <w:pPr>
      <w:spacing w:after="120" w:line="480" w:lineRule="auto"/>
      <w:ind w:leftChars="200" w:left="420"/>
    </w:pPr>
  </w:style>
  <w:style w:type="character" w:customStyle="1" w:styleId="2Char">
    <w:name w:val="正文文本缩进 2 Char"/>
    <w:basedOn w:val="a0"/>
    <w:link w:val="20"/>
    <w:rsid w:val="0065024A"/>
    <w:rPr>
      <w:kern w:val="2"/>
      <w:sz w:val="21"/>
      <w:szCs w:val="24"/>
    </w:rPr>
  </w:style>
  <w:style w:type="character" w:customStyle="1" w:styleId="11">
    <w:name w:val="页码1"/>
    <w:basedOn w:val="a0"/>
    <w:rsid w:val="001A65CC"/>
  </w:style>
  <w:style w:type="paragraph" w:customStyle="1" w:styleId="12">
    <w:name w:val="普通(网站)1"/>
    <w:basedOn w:val="a"/>
    <w:rsid w:val="001A65CC"/>
    <w:pPr>
      <w:widowControl/>
      <w:spacing w:before="100" w:beforeAutospacing="1" w:after="100" w:afterAutospacing="1"/>
      <w:jc w:val="left"/>
    </w:pPr>
    <w:rPr>
      <w:rFonts w:ascii="宋体" w:hAnsi="宋体" w:cs="宋体"/>
      <w:kern w:val="0"/>
      <w:sz w:val="24"/>
    </w:rPr>
  </w:style>
  <w:style w:type="paragraph" w:customStyle="1" w:styleId="CharChar20CharCharCharCharCharChar">
    <w:name w:val="Char Char20 Char Char Char Char Char Char"/>
    <w:basedOn w:val="a"/>
    <w:rsid w:val="009D2B20"/>
    <w:pPr>
      <w:spacing w:line="360" w:lineRule="auto"/>
      <w:ind w:firstLineChars="200" w:firstLine="200"/>
    </w:pPr>
    <w:rPr>
      <w:rFonts w:ascii="宋体" w:hAnsi="宋体" w:cs="宋体"/>
      <w:sz w:val="24"/>
    </w:rPr>
  </w:style>
  <w:style w:type="paragraph" w:customStyle="1" w:styleId="CharChar20CharCharCharCharCharChar0">
    <w:name w:val="Char Char20 Char Char Char Char Char Char"/>
    <w:basedOn w:val="a"/>
    <w:rsid w:val="00BE1906"/>
    <w:pPr>
      <w:spacing w:line="360" w:lineRule="auto"/>
      <w:ind w:firstLineChars="200" w:firstLine="200"/>
    </w:pPr>
    <w:rPr>
      <w:rFonts w:ascii="宋体" w:hAnsi="宋体" w:cs="宋体"/>
      <w:sz w:val="24"/>
    </w:rPr>
  </w:style>
  <w:style w:type="character" w:customStyle="1" w:styleId="2Char0">
    <w:name w:val="表文字2 Char"/>
    <w:link w:val="21"/>
    <w:qFormat/>
    <w:rsid w:val="00BE1906"/>
    <w:rPr>
      <w:sz w:val="21"/>
      <w:szCs w:val="18"/>
    </w:rPr>
  </w:style>
  <w:style w:type="paragraph" w:customStyle="1" w:styleId="21">
    <w:name w:val="表文字2"/>
    <w:basedOn w:val="a"/>
    <w:link w:val="2Char0"/>
    <w:qFormat/>
    <w:rsid w:val="00BE1906"/>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Char5">
    <w:name w:val="文档结构图 Char"/>
    <w:link w:val="af"/>
    <w:rsid w:val="00B05FC6"/>
    <w:rPr>
      <w:rFonts w:ascii="宋体"/>
      <w:kern w:val="2"/>
      <w:sz w:val="18"/>
      <w:szCs w:val="18"/>
    </w:rPr>
  </w:style>
  <w:style w:type="paragraph" w:styleId="af">
    <w:name w:val="Document Map"/>
    <w:basedOn w:val="a"/>
    <w:link w:val="Char5"/>
    <w:rsid w:val="00B05FC6"/>
    <w:rPr>
      <w:rFonts w:ascii="宋体"/>
      <w:sz w:val="18"/>
      <w:szCs w:val="18"/>
    </w:rPr>
  </w:style>
  <w:style w:type="character" w:customStyle="1" w:styleId="Char10">
    <w:name w:val="文档结构图 Char1"/>
    <w:basedOn w:val="a0"/>
    <w:semiHidden/>
    <w:rsid w:val="00B05FC6"/>
    <w:rPr>
      <w:rFonts w:ascii="Microsoft YaHei UI" w:eastAsia="Microsoft YaHei UI"/>
      <w:kern w:val="2"/>
      <w:sz w:val="18"/>
      <w:szCs w:val="18"/>
    </w:rPr>
  </w:style>
  <w:style w:type="paragraph" w:customStyle="1" w:styleId="22">
    <w:name w:val="表格文字2"/>
    <w:basedOn w:val="a"/>
    <w:qFormat/>
    <w:rsid w:val="00B05FC6"/>
    <w:pPr>
      <w:tabs>
        <w:tab w:val="left" w:pos="277"/>
        <w:tab w:val="left" w:pos="600"/>
        <w:tab w:val="left" w:pos="780"/>
        <w:tab w:val="left" w:pos="2517"/>
      </w:tabs>
      <w:adjustRightInd w:val="0"/>
      <w:spacing w:before="60"/>
      <w:jc w:val="center"/>
      <w:textAlignment w:val="baseline"/>
    </w:pPr>
    <w:rPr>
      <w:kern w:val="0"/>
      <w:szCs w:val="21"/>
    </w:rPr>
  </w:style>
  <w:style w:type="paragraph" w:styleId="af0">
    <w:name w:val="Date"/>
    <w:basedOn w:val="a"/>
    <w:next w:val="a"/>
    <w:link w:val="Char6"/>
    <w:rsid w:val="00A154F2"/>
    <w:pPr>
      <w:ind w:leftChars="2500" w:left="100"/>
    </w:pPr>
  </w:style>
  <w:style w:type="character" w:customStyle="1" w:styleId="Char6">
    <w:name w:val="日期 Char"/>
    <w:basedOn w:val="a0"/>
    <w:link w:val="af0"/>
    <w:rsid w:val="00A154F2"/>
    <w:rPr>
      <w:kern w:val="2"/>
      <w:sz w:val="21"/>
      <w:szCs w:val="24"/>
    </w:rPr>
  </w:style>
  <w:style w:type="paragraph" w:styleId="af1">
    <w:name w:val="No Spacing"/>
    <w:link w:val="Char7"/>
    <w:uiPriority w:val="99"/>
    <w:qFormat/>
    <w:rsid w:val="00702A4F"/>
    <w:pPr>
      <w:adjustRightInd w:val="0"/>
      <w:snapToGrid w:val="0"/>
    </w:pPr>
    <w:rPr>
      <w:rFonts w:ascii="Tahoma" w:hAnsi="Tahoma" w:cs="Tahoma"/>
      <w:sz w:val="22"/>
      <w:szCs w:val="22"/>
    </w:rPr>
  </w:style>
  <w:style w:type="character" w:customStyle="1" w:styleId="Char7">
    <w:name w:val="无间隔 Char"/>
    <w:link w:val="af1"/>
    <w:uiPriority w:val="1"/>
    <w:qFormat/>
    <w:locked/>
    <w:rsid w:val="00702A4F"/>
    <w:rPr>
      <w:rFonts w:ascii="Tahoma" w:hAnsi="Tahoma" w:cs="Tahoma"/>
      <w:sz w:val="22"/>
      <w:szCs w:val="22"/>
    </w:rPr>
  </w:style>
  <w:style w:type="paragraph" w:customStyle="1" w:styleId="CharChar20CharCharCharCharCharChar1">
    <w:name w:val="Char Char20 Char Char Char Char Char Char"/>
    <w:basedOn w:val="a"/>
    <w:rsid w:val="00C872E2"/>
    <w:pPr>
      <w:spacing w:line="360" w:lineRule="auto"/>
      <w:ind w:firstLineChars="200" w:firstLine="200"/>
    </w:pPr>
    <w:rPr>
      <w:rFonts w:ascii="宋体" w:hAnsi="宋体" w:cs="宋体"/>
      <w:sz w:val="24"/>
    </w:rPr>
  </w:style>
  <w:style w:type="character" w:customStyle="1" w:styleId="0012Char">
    <w:name w:val="样式 正文001 + 首行缩进:  2 字符 Char"/>
    <w:link w:val="0012"/>
    <w:uiPriority w:val="99"/>
    <w:rsid w:val="00C872E2"/>
    <w:rPr>
      <w:kern w:val="2"/>
      <w:sz w:val="24"/>
    </w:rPr>
  </w:style>
  <w:style w:type="paragraph" w:customStyle="1" w:styleId="0012">
    <w:name w:val="样式 正文001 + 首行缩进:  2 字符"/>
    <w:basedOn w:val="a"/>
    <w:link w:val="0012Char"/>
    <w:uiPriority w:val="99"/>
    <w:rsid w:val="00C872E2"/>
    <w:pPr>
      <w:spacing w:line="500" w:lineRule="atLeast"/>
      <w:ind w:firstLineChars="200" w:firstLine="480"/>
    </w:pPr>
    <w:rPr>
      <w:sz w:val="24"/>
      <w:szCs w:val="20"/>
    </w:rPr>
  </w:style>
  <w:style w:type="paragraph" w:customStyle="1" w:styleId="af2">
    <w:name w:val="五号表格"/>
    <w:basedOn w:val="a"/>
    <w:rsid w:val="00923B6C"/>
    <w:pPr>
      <w:jc w:val="center"/>
    </w:pPr>
    <w:rPr>
      <w:kern w:val="0"/>
      <w:szCs w:val="20"/>
    </w:rPr>
  </w:style>
  <w:style w:type="character" w:customStyle="1" w:styleId="Char0">
    <w:name w:val="纯文本 Char"/>
    <w:aliases w:val="普通文字 Char, Char Char,普通文字 Char Char Char Char Char,普通文字 Char Char Char Char1,普通文字 Char Char Char1,普通文字 Char Char Char Char Char Char Char Char Char Char,Char Char1,普通文字 Char Char Char Char Char Char Char,Cha Char,Char Char Char Char Char Char1"/>
    <w:basedOn w:val="a0"/>
    <w:link w:val="a6"/>
    <w:rsid w:val="00923B6C"/>
    <w:rPr>
      <w:rFonts w:ascii="宋体" w:hAnsi="Courier New" w:cs="Courier New"/>
      <w:kern w:val="2"/>
      <w:sz w:val="21"/>
      <w:szCs w:val="21"/>
    </w:rPr>
  </w:style>
  <w:style w:type="paragraph" w:customStyle="1" w:styleId="xl26">
    <w:name w:val="xl26"/>
    <w:basedOn w:val="a"/>
    <w:rsid w:val="00923B6C"/>
    <w:pPr>
      <w:widowControl/>
      <w:spacing w:before="100" w:after="100"/>
      <w:jc w:val="center"/>
    </w:pPr>
    <w:rPr>
      <w:rFonts w:ascii="宋体"/>
      <w:kern w:val="0"/>
      <w:sz w:val="24"/>
      <w:szCs w:val="20"/>
    </w:rPr>
  </w:style>
  <w:style w:type="paragraph" w:customStyle="1" w:styleId="af3">
    <w:name w:val="小四表格"/>
    <w:basedOn w:val="a"/>
    <w:rsid w:val="00C64030"/>
    <w:pPr>
      <w:snapToGrid w:val="0"/>
      <w:jc w:val="center"/>
    </w:pPr>
    <w:rPr>
      <w:kern w:val="0"/>
      <w:sz w:val="24"/>
      <w:szCs w:val="20"/>
    </w:rPr>
  </w:style>
  <w:style w:type="paragraph" w:customStyle="1" w:styleId="13">
    <w:name w:val="无间隔1"/>
    <w:uiPriority w:val="1"/>
    <w:qFormat/>
    <w:rsid w:val="006E3584"/>
    <w:pPr>
      <w:adjustRightInd w:val="0"/>
      <w:snapToGrid w:val="0"/>
    </w:pPr>
    <w:rPr>
      <w:rFonts w:ascii="Tahoma" w:eastAsia="微软雅黑" w:hAnsi="Tahoma"/>
      <w:sz w:val="22"/>
      <w:szCs w:val="22"/>
    </w:rPr>
  </w:style>
  <w:style w:type="paragraph" w:customStyle="1" w:styleId="Style2">
    <w:name w:val="_Style 2"/>
    <w:uiPriority w:val="1"/>
    <w:qFormat/>
    <w:rsid w:val="007B2B54"/>
    <w:pPr>
      <w:adjustRightInd w:val="0"/>
      <w:snapToGrid w:val="0"/>
    </w:pPr>
    <w:rPr>
      <w:rFonts w:ascii="Tahoma" w:hAnsi="Tahoma"/>
      <w:sz w:val="22"/>
      <w:szCs w:val="22"/>
    </w:rPr>
  </w:style>
  <w:style w:type="paragraph" w:styleId="af4">
    <w:name w:val="List Paragraph"/>
    <w:basedOn w:val="a"/>
    <w:uiPriority w:val="99"/>
    <w:unhideWhenUsed/>
    <w:rsid w:val="0053249E"/>
    <w:pPr>
      <w:ind w:firstLineChars="200" w:firstLine="420"/>
    </w:pPr>
  </w:style>
  <w:style w:type="paragraph" w:customStyle="1" w:styleId="23">
    <w:name w:val="无间隔2"/>
    <w:uiPriority w:val="1"/>
    <w:qFormat/>
    <w:rsid w:val="00930A98"/>
    <w:pPr>
      <w:adjustRightInd w:val="0"/>
      <w:snapToGrid w:val="0"/>
    </w:pPr>
    <w:rPr>
      <w:rFonts w:ascii="Tahoma" w:eastAsia="微软雅黑" w:hAnsi="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9.jpg"/><Relationship Id="rId33"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16.jp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2.jp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5.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CB48D4-DE4F-4D05-8943-19F2115B9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3656</TotalTime>
  <Pages>42</Pages>
  <Words>3501</Words>
  <Characters>19960</Characters>
  <Application>Microsoft Office Word</Application>
  <DocSecurity>0</DocSecurity>
  <Lines>166</Lines>
  <Paragraphs>46</Paragraphs>
  <ScaleCrop>false</ScaleCrop>
  <Company/>
  <LinksUpToDate>false</LinksUpToDate>
  <CharactersWithSpaces>23415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User</cp:lastModifiedBy>
  <cp:revision>1011</cp:revision>
  <cp:lastPrinted>2018-03-15T04:12:00Z</cp:lastPrinted>
  <dcterms:created xsi:type="dcterms:W3CDTF">2018-06-19T05:02:00Z</dcterms:created>
  <dcterms:modified xsi:type="dcterms:W3CDTF">2019-05-07T06:58:00Z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