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E2D" w:rsidRDefault="00A31E2D">
      <w:pPr>
        <w:spacing w:line="540" w:lineRule="atLeast"/>
        <w:rPr>
          <w:rFonts w:eastAsiaTheme="minorEastAsia"/>
          <w:b/>
          <w:bCs/>
          <w:spacing w:val="62"/>
          <w:sz w:val="52"/>
          <w:szCs w:val="22"/>
        </w:rPr>
      </w:pPr>
    </w:p>
    <w:p w:rsidR="00852CC7" w:rsidRDefault="00852CC7">
      <w:pPr>
        <w:spacing w:line="540" w:lineRule="atLeast"/>
        <w:rPr>
          <w:rFonts w:eastAsiaTheme="minorEastAsia"/>
          <w:b/>
          <w:bCs/>
          <w:spacing w:val="62"/>
          <w:sz w:val="52"/>
          <w:szCs w:val="22"/>
        </w:rPr>
      </w:pPr>
    </w:p>
    <w:p w:rsidR="00852CC7" w:rsidRPr="00106901" w:rsidRDefault="00852CC7">
      <w:pPr>
        <w:spacing w:line="540" w:lineRule="atLeast"/>
        <w:rPr>
          <w:rFonts w:eastAsiaTheme="minorEastAsia"/>
          <w:b/>
          <w:bCs/>
          <w:spacing w:val="62"/>
          <w:sz w:val="52"/>
          <w:szCs w:val="22"/>
        </w:rPr>
      </w:pPr>
    </w:p>
    <w:p w:rsidR="00185EBA" w:rsidRPr="00106901" w:rsidRDefault="00185EBA" w:rsidP="00185EBA">
      <w:pPr>
        <w:spacing w:line="360" w:lineRule="auto"/>
        <w:jc w:val="center"/>
        <w:rPr>
          <w:rFonts w:eastAsia="华文新魏"/>
          <w:b/>
          <w:color w:val="000000"/>
          <w:sz w:val="48"/>
          <w:szCs w:val="48"/>
        </w:rPr>
      </w:pPr>
    </w:p>
    <w:p w:rsidR="007C3F68" w:rsidRDefault="0007039A" w:rsidP="007C3F68">
      <w:pPr>
        <w:spacing w:line="360" w:lineRule="auto"/>
        <w:jc w:val="center"/>
        <w:rPr>
          <w:rFonts w:eastAsia="华文新魏"/>
          <w:b/>
          <w:color w:val="000000"/>
          <w:sz w:val="48"/>
          <w:szCs w:val="48"/>
        </w:rPr>
      </w:pPr>
      <w:r>
        <w:rPr>
          <w:rFonts w:eastAsia="华文新魏"/>
          <w:b/>
          <w:color w:val="000000"/>
          <w:sz w:val="48"/>
          <w:szCs w:val="48"/>
        </w:rPr>
        <w:t>嘉兴则盈电子科技有限公司</w:t>
      </w:r>
    </w:p>
    <w:p w:rsidR="007C09E0" w:rsidRPr="002806D9" w:rsidRDefault="0007039A" w:rsidP="007C3F68">
      <w:pPr>
        <w:spacing w:line="360" w:lineRule="auto"/>
        <w:jc w:val="center"/>
        <w:rPr>
          <w:rFonts w:eastAsia="华文新魏"/>
          <w:b/>
          <w:color w:val="000000"/>
          <w:spacing w:val="-28"/>
          <w:sz w:val="48"/>
          <w:szCs w:val="48"/>
        </w:rPr>
      </w:pPr>
      <w:r>
        <w:rPr>
          <w:rFonts w:eastAsia="华文新魏" w:hint="eastAsia"/>
          <w:b/>
          <w:color w:val="000000"/>
          <w:spacing w:val="-28"/>
          <w:sz w:val="48"/>
          <w:szCs w:val="48"/>
        </w:rPr>
        <w:t>新建年产</w:t>
      </w:r>
      <w:r>
        <w:rPr>
          <w:rFonts w:eastAsia="华文新魏" w:hint="eastAsia"/>
          <w:b/>
          <w:color w:val="000000"/>
          <w:spacing w:val="-28"/>
          <w:sz w:val="48"/>
          <w:szCs w:val="48"/>
        </w:rPr>
        <w:t>3000</w:t>
      </w:r>
      <w:r>
        <w:rPr>
          <w:rFonts w:eastAsia="华文新魏" w:hint="eastAsia"/>
          <w:b/>
          <w:color w:val="000000"/>
          <w:spacing w:val="-28"/>
          <w:sz w:val="48"/>
          <w:szCs w:val="48"/>
        </w:rPr>
        <w:t>万只受话器、扬声器项目</w:t>
      </w:r>
    </w:p>
    <w:p w:rsidR="004660FA" w:rsidRDefault="00185EBA" w:rsidP="007C3F68">
      <w:pPr>
        <w:spacing w:line="360" w:lineRule="auto"/>
        <w:jc w:val="center"/>
        <w:rPr>
          <w:rFonts w:eastAsia="华文新魏"/>
          <w:b/>
          <w:color w:val="000000"/>
          <w:sz w:val="48"/>
          <w:szCs w:val="48"/>
        </w:rPr>
      </w:pPr>
      <w:r w:rsidRPr="00106901">
        <w:rPr>
          <w:rFonts w:eastAsia="华文新魏"/>
          <w:b/>
          <w:color w:val="000000"/>
          <w:sz w:val="48"/>
          <w:szCs w:val="48"/>
        </w:rPr>
        <w:t>竣工环境保护</w:t>
      </w:r>
    </w:p>
    <w:p w:rsidR="00185EBA" w:rsidRPr="00106901" w:rsidRDefault="00185EBA" w:rsidP="00185EBA">
      <w:pPr>
        <w:spacing w:line="360" w:lineRule="auto"/>
        <w:jc w:val="center"/>
        <w:rPr>
          <w:rFonts w:eastAsia="华文新魏"/>
          <w:b/>
          <w:color w:val="000000"/>
          <w:sz w:val="48"/>
          <w:szCs w:val="48"/>
        </w:rPr>
      </w:pPr>
      <w:r w:rsidRPr="00106901">
        <w:rPr>
          <w:rFonts w:eastAsia="华文新魏"/>
          <w:b/>
          <w:color w:val="000000"/>
          <w:sz w:val="48"/>
          <w:szCs w:val="48"/>
        </w:rPr>
        <w:t>验收监测报告表</w:t>
      </w:r>
    </w:p>
    <w:p w:rsidR="00A31E2D" w:rsidRPr="00106901" w:rsidRDefault="00A31E2D">
      <w:pPr>
        <w:spacing w:line="540" w:lineRule="atLeast"/>
        <w:jc w:val="center"/>
        <w:rPr>
          <w:rFonts w:eastAsiaTheme="minorEastAsia"/>
          <w:noProof/>
          <w:sz w:val="32"/>
        </w:rPr>
      </w:pPr>
    </w:p>
    <w:p w:rsidR="000E7DEE" w:rsidRPr="00106901" w:rsidRDefault="000E7DEE">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5F5E38" w:rsidRDefault="005F5E38">
      <w:pPr>
        <w:spacing w:line="540" w:lineRule="atLeast"/>
        <w:jc w:val="center"/>
        <w:rPr>
          <w:rFonts w:eastAsiaTheme="minorEastAsia"/>
          <w:noProof/>
          <w:sz w:val="32"/>
        </w:rPr>
      </w:pPr>
    </w:p>
    <w:p w:rsidR="000E7DEE" w:rsidRPr="00106901" w:rsidRDefault="000E7DEE">
      <w:pPr>
        <w:spacing w:line="540" w:lineRule="atLeast"/>
        <w:jc w:val="center"/>
        <w:rPr>
          <w:rFonts w:eastAsiaTheme="minorEastAsia"/>
          <w:noProof/>
          <w:sz w:val="32"/>
        </w:rPr>
      </w:pPr>
    </w:p>
    <w:p w:rsidR="00185EBA" w:rsidRPr="00106901" w:rsidRDefault="00185EBA">
      <w:pPr>
        <w:spacing w:line="540" w:lineRule="atLeast"/>
        <w:jc w:val="center"/>
        <w:rPr>
          <w:rFonts w:eastAsiaTheme="minorEastAsia"/>
          <w:noProof/>
          <w:sz w:val="32"/>
        </w:rPr>
      </w:pPr>
    </w:p>
    <w:p w:rsidR="009F6D67" w:rsidRPr="005F5E38" w:rsidRDefault="00BA7785" w:rsidP="009F6D67">
      <w:pPr>
        <w:jc w:val="center"/>
        <w:rPr>
          <w:rFonts w:eastAsia="华文新魏"/>
          <w:color w:val="000000"/>
          <w:spacing w:val="-2"/>
          <w:sz w:val="32"/>
          <w:szCs w:val="32"/>
        </w:rPr>
      </w:pPr>
      <w:r>
        <w:rPr>
          <w:rFonts w:eastAsia="华文新魏" w:hint="eastAsia"/>
          <w:color w:val="000000"/>
          <w:spacing w:val="-2"/>
          <w:sz w:val="32"/>
          <w:szCs w:val="32"/>
        </w:rPr>
        <w:t xml:space="preserve">  </w:t>
      </w:r>
      <w:r w:rsidR="009F6D67" w:rsidRPr="005F5E38">
        <w:rPr>
          <w:rFonts w:eastAsia="华文新魏"/>
          <w:color w:val="000000"/>
          <w:spacing w:val="-2"/>
          <w:sz w:val="32"/>
          <w:szCs w:val="32"/>
        </w:rPr>
        <w:t>建设单位：</w:t>
      </w:r>
      <w:r w:rsidR="0007039A">
        <w:rPr>
          <w:rFonts w:eastAsia="华文新魏"/>
          <w:color w:val="000000"/>
          <w:spacing w:val="-2"/>
          <w:sz w:val="32"/>
          <w:szCs w:val="32"/>
        </w:rPr>
        <w:t>嘉兴则盈电子科技有限公司</w:t>
      </w:r>
    </w:p>
    <w:p w:rsidR="009F6D67" w:rsidRPr="005F5E38" w:rsidRDefault="009F6D67" w:rsidP="003C63A1">
      <w:pPr>
        <w:spacing w:line="360" w:lineRule="auto"/>
        <w:ind w:firstLineChars="500" w:firstLine="1580"/>
        <w:rPr>
          <w:rFonts w:eastAsia="华文新魏"/>
          <w:color w:val="000000"/>
          <w:spacing w:val="-2"/>
          <w:sz w:val="32"/>
          <w:szCs w:val="32"/>
        </w:rPr>
      </w:pPr>
      <w:r w:rsidRPr="005F5E38">
        <w:rPr>
          <w:rFonts w:eastAsia="华文新魏"/>
          <w:color w:val="000000"/>
          <w:spacing w:val="-2"/>
          <w:sz w:val="32"/>
          <w:szCs w:val="32"/>
        </w:rPr>
        <w:t>编制单位：</w:t>
      </w:r>
      <w:r w:rsidR="003C63A1">
        <w:rPr>
          <w:rFonts w:eastAsia="华文新魏" w:hint="eastAsia"/>
          <w:color w:val="000000"/>
          <w:spacing w:val="-2"/>
          <w:sz w:val="32"/>
          <w:szCs w:val="32"/>
        </w:rPr>
        <w:t>浙江诚德检测研究有限公司</w:t>
      </w:r>
    </w:p>
    <w:p w:rsidR="000E7DEE" w:rsidRPr="00BA7785" w:rsidRDefault="000E7DEE" w:rsidP="008F6743">
      <w:pPr>
        <w:spacing w:line="540" w:lineRule="atLeast"/>
        <w:rPr>
          <w:rFonts w:eastAsiaTheme="minorEastAsia"/>
          <w:sz w:val="32"/>
        </w:rPr>
      </w:pPr>
    </w:p>
    <w:p w:rsidR="00A31E2D" w:rsidRPr="00106901" w:rsidRDefault="008644B9" w:rsidP="006A16D7">
      <w:pPr>
        <w:spacing w:line="720" w:lineRule="atLeast"/>
        <w:jc w:val="center"/>
        <w:rPr>
          <w:rFonts w:eastAsia="黑体"/>
          <w:sz w:val="28"/>
          <w:szCs w:val="28"/>
        </w:rPr>
      </w:pPr>
      <w:r w:rsidRPr="00106901">
        <w:rPr>
          <w:rFonts w:eastAsia="黑体"/>
          <w:sz w:val="28"/>
          <w:szCs w:val="28"/>
        </w:rPr>
        <w:t>二〇</w:t>
      </w:r>
      <w:r w:rsidR="006A16D7" w:rsidRPr="00106901">
        <w:rPr>
          <w:rFonts w:eastAsia="黑体"/>
          <w:sz w:val="28"/>
          <w:szCs w:val="28"/>
        </w:rPr>
        <w:t>二〇</w:t>
      </w:r>
      <w:r w:rsidRPr="00106901">
        <w:rPr>
          <w:rFonts w:eastAsia="黑体"/>
          <w:sz w:val="28"/>
          <w:szCs w:val="28"/>
        </w:rPr>
        <w:t>年</w:t>
      </w:r>
      <w:r w:rsidR="006A16D7">
        <w:rPr>
          <w:rFonts w:eastAsia="黑体" w:hint="eastAsia"/>
          <w:sz w:val="28"/>
          <w:szCs w:val="28"/>
        </w:rPr>
        <w:t>一</w:t>
      </w:r>
      <w:r w:rsidRPr="00106901">
        <w:rPr>
          <w:rFonts w:eastAsia="黑体"/>
          <w:sz w:val="28"/>
          <w:szCs w:val="28"/>
        </w:rPr>
        <w:t>月</w:t>
      </w:r>
    </w:p>
    <w:p w:rsidR="00A31E2D" w:rsidRPr="00106901" w:rsidRDefault="00A31E2D">
      <w:pPr>
        <w:spacing w:line="540" w:lineRule="atLeast"/>
        <w:rPr>
          <w:rFonts w:eastAsiaTheme="minorEastAsia"/>
          <w:sz w:val="28"/>
        </w:rPr>
        <w:sectPr w:rsidR="00A31E2D" w:rsidRPr="00106901" w:rsidSect="00F31732">
          <w:headerReference w:type="default" r:id="rId8"/>
          <w:pgSz w:w="11906" w:h="16838"/>
          <w:pgMar w:top="1270" w:right="1800" w:bottom="1440" w:left="1800" w:header="851" w:footer="992" w:gutter="0"/>
          <w:pgNumType w:start="3"/>
          <w:cols w:space="720"/>
          <w:docGrid w:type="lines" w:linePitch="312"/>
        </w:sectPr>
      </w:pPr>
    </w:p>
    <w:p w:rsidR="00473596" w:rsidRDefault="00473596" w:rsidP="003147DF">
      <w:pPr>
        <w:spacing w:line="360" w:lineRule="auto"/>
        <w:rPr>
          <w:rFonts w:ascii="仿宋_GB2312" w:eastAsia="仿宋_GB2312"/>
          <w:b/>
          <w:color w:val="000000"/>
          <w:sz w:val="28"/>
        </w:rPr>
      </w:pPr>
    </w:p>
    <w:p w:rsidR="00FC50F4" w:rsidRDefault="00FC50F4" w:rsidP="003147DF">
      <w:pPr>
        <w:spacing w:line="360" w:lineRule="auto"/>
        <w:rPr>
          <w:rFonts w:ascii="仿宋_GB2312" w:eastAsia="仿宋_GB2312"/>
          <w:b/>
          <w:color w:val="000000"/>
          <w:sz w:val="28"/>
        </w:rPr>
      </w:pPr>
    </w:p>
    <w:p w:rsidR="007434E9" w:rsidRDefault="007434E9"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建设单位：</w:t>
      </w:r>
      <w:r w:rsidR="0007039A">
        <w:rPr>
          <w:rFonts w:ascii="仿宋_GB2312" w:eastAsia="仿宋_GB2312" w:hint="eastAsia"/>
          <w:b/>
          <w:color w:val="000000"/>
          <w:sz w:val="28"/>
        </w:rPr>
        <w:t>嘉兴则盈电子科技有限公司</w:t>
      </w:r>
    </w:p>
    <w:p w:rsidR="003147DF" w:rsidRPr="00473596"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法人代表：</w:t>
      </w:r>
      <w:r w:rsidR="00AB394A" w:rsidRPr="00AB394A">
        <w:rPr>
          <w:rFonts w:ascii="仿宋_GB2312" w:eastAsia="仿宋_GB2312" w:hint="eastAsia"/>
          <w:b/>
          <w:color w:val="000000"/>
          <w:sz w:val="28"/>
        </w:rPr>
        <w:t>余亮亮</w:t>
      </w:r>
    </w:p>
    <w:p w:rsidR="00BA740B" w:rsidRPr="00BA740B" w:rsidRDefault="00BA740B" w:rsidP="00BA740B">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AB394A" w:rsidRPr="00AB394A">
        <w:rPr>
          <w:rFonts w:ascii="仿宋_GB2312" w:eastAsia="仿宋_GB2312" w:hint="eastAsia"/>
          <w:b/>
          <w:color w:val="000000"/>
          <w:sz w:val="28"/>
        </w:rPr>
        <w:t>余亮亮</w:t>
      </w:r>
    </w:p>
    <w:p w:rsidR="003147DF" w:rsidRPr="00BA740B" w:rsidRDefault="003147DF" w:rsidP="003147DF">
      <w:pPr>
        <w:spacing w:line="360" w:lineRule="auto"/>
        <w:rPr>
          <w:rFonts w:ascii="仿宋_GB2312" w:eastAsia="仿宋_GB2312"/>
          <w:b/>
          <w:color w:val="000000"/>
          <w:sz w:val="28"/>
        </w:rPr>
      </w:pPr>
    </w:p>
    <w:p w:rsidR="003147DF" w:rsidRPr="00BA740B" w:rsidRDefault="002A52E2" w:rsidP="003147DF">
      <w:pPr>
        <w:spacing w:line="360" w:lineRule="auto"/>
        <w:rPr>
          <w:rFonts w:ascii="仿宋_GB2312" w:eastAsia="仿宋_GB2312"/>
          <w:b/>
          <w:color w:val="000000"/>
          <w:sz w:val="28"/>
        </w:rPr>
      </w:pPr>
      <w:r>
        <w:rPr>
          <w:rFonts w:ascii="仿宋_GB2312" w:eastAsia="仿宋_GB2312" w:hint="eastAsia"/>
          <w:b/>
          <w:color w:val="000000"/>
          <w:sz w:val="28"/>
        </w:rPr>
        <w:t>编制</w:t>
      </w:r>
      <w:r w:rsidR="003147DF" w:rsidRPr="00BA740B">
        <w:rPr>
          <w:rFonts w:ascii="仿宋_GB2312" w:eastAsia="仿宋_GB2312"/>
          <w:b/>
          <w:color w:val="000000"/>
          <w:sz w:val="28"/>
        </w:rPr>
        <w:t>单位：浙江诚德检测研究有限公司</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法定代表：沈国建</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C10A4C">
        <w:rPr>
          <w:rFonts w:ascii="仿宋_GB2312" w:eastAsia="仿宋_GB2312" w:hint="eastAsia"/>
          <w:b/>
          <w:color w:val="000000"/>
          <w:sz w:val="28"/>
        </w:rPr>
        <w:t>潘意隆</w:t>
      </w:r>
    </w:p>
    <w:p w:rsidR="003147DF" w:rsidRPr="00BA740B" w:rsidRDefault="003147DF" w:rsidP="003147DF">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Default="003147DF" w:rsidP="00BA740B">
      <w:pPr>
        <w:spacing w:line="360" w:lineRule="auto"/>
        <w:rPr>
          <w:rFonts w:ascii="仿宋_GB2312" w:eastAsia="仿宋_GB2312"/>
          <w:b/>
          <w:color w:val="000000"/>
          <w:sz w:val="28"/>
        </w:rPr>
      </w:pPr>
    </w:p>
    <w:p w:rsidR="008A0E78" w:rsidRPr="00BA740B" w:rsidRDefault="008A0E78" w:rsidP="00BA740B">
      <w:pPr>
        <w:spacing w:line="360" w:lineRule="auto"/>
        <w:rPr>
          <w:rFonts w:ascii="仿宋_GB2312" w:eastAsia="仿宋_GB2312"/>
          <w:b/>
          <w:color w:val="000000"/>
          <w:sz w:val="28"/>
        </w:rPr>
      </w:pPr>
    </w:p>
    <w:p w:rsidR="00BA740B" w:rsidRPr="00BA740B" w:rsidRDefault="00BA740B" w:rsidP="00BA740B">
      <w:pPr>
        <w:spacing w:line="360" w:lineRule="auto"/>
        <w:rPr>
          <w:rFonts w:ascii="仿宋_GB2312" w:eastAsia="仿宋_GB2312"/>
          <w:b/>
          <w:color w:val="000000"/>
          <w:sz w:val="28"/>
        </w:rPr>
      </w:pPr>
    </w:p>
    <w:tbl>
      <w:tblPr>
        <w:tblW w:w="10324" w:type="dxa"/>
        <w:tblLayout w:type="fixed"/>
        <w:tblLook w:val="04A0" w:firstRow="1" w:lastRow="0" w:firstColumn="1" w:lastColumn="0" w:noHBand="0" w:noVBand="1"/>
      </w:tblPr>
      <w:tblGrid>
        <w:gridCol w:w="4678"/>
        <w:gridCol w:w="5646"/>
      </w:tblGrid>
      <w:tr w:rsidR="003147DF" w:rsidRPr="00BA740B" w:rsidTr="00BA740B">
        <w:trPr>
          <w:trHeight w:val="413"/>
        </w:trPr>
        <w:tc>
          <w:tcPr>
            <w:tcW w:w="4678" w:type="dxa"/>
            <w:shd w:val="clear" w:color="auto" w:fill="auto"/>
          </w:tcPr>
          <w:p w:rsidR="003147DF" w:rsidRPr="0075038D" w:rsidRDefault="002A52E2" w:rsidP="003147DF">
            <w:pPr>
              <w:spacing w:line="360" w:lineRule="auto"/>
              <w:rPr>
                <w:rFonts w:eastAsia="仿宋_GB2312"/>
                <w:sz w:val="24"/>
              </w:rPr>
            </w:pPr>
            <w:r>
              <w:rPr>
                <w:rFonts w:eastAsia="仿宋_GB2312"/>
                <w:sz w:val="24"/>
              </w:rPr>
              <w:t>建设</w:t>
            </w:r>
            <w:r w:rsidR="003147DF" w:rsidRPr="0075038D">
              <w:rPr>
                <w:rFonts w:eastAsia="仿宋_GB2312"/>
                <w:sz w:val="24"/>
              </w:rPr>
              <w:t>单位：</w:t>
            </w:r>
            <w:r w:rsidR="0007039A">
              <w:rPr>
                <w:rFonts w:eastAsia="仿宋_GB2312" w:hint="eastAsia"/>
                <w:sz w:val="24"/>
              </w:rPr>
              <w:t>嘉兴则盈电子科技有限公司</w:t>
            </w:r>
          </w:p>
        </w:tc>
        <w:tc>
          <w:tcPr>
            <w:tcW w:w="5646" w:type="dxa"/>
            <w:shd w:val="clear" w:color="auto" w:fill="auto"/>
          </w:tcPr>
          <w:p w:rsidR="003147DF" w:rsidRPr="00BA740B" w:rsidRDefault="002A52E2" w:rsidP="00BA740B">
            <w:pPr>
              <w:spacing w:line="360" w:lineRule="auto"/>
              <w:rPr>
                <w:rFonts w:eastAsia="仿宋_GB2312"/>
                <w:color w:val="000000"/>
                <w:sz w:val="24"/>
              </w:rPr>
            </w:pPr>
            <w:r>
              <w:rPr>
                <w:rFonts w:eastAsia="仿宋_GB2312" w:hint="eastAsia"/>
                <w:color w:val="000000"/>
                <w:sz w:val="24"/>
              </w:rPr>
              <w:t>编制</w:t>
            </w:r>
            <w:r w:rsidR="003147DF" w:rsidRPr="00BA740B">
              <w:rPr>
                <w:rFonts w:eastAsia="仿宋_GB2312"/>
                <w:color w:val="000000"/>
                <w:sz w:val="24"/>
              </w:rPr>
              <w:t>单位：浙江诚德检测研究有限公司</w:t>
            </w:r>
          </w:p>
        </w:tc>
      </w:tr>
      <w:tr w:rsidR="003147DF" w:rsidRPr="00BA740B" w:rsidTr="00BA740B">
        <w:trPr>
          <w:trHeight w:val="413"/>
        </w:trPr>
        <w:tc>
          <w:tcPr>
            <w:tcW w:w="4678" w:type="dxa"/>
            <w:shd w:val="clear" w:color="auto" w:fill="auto"/>
          </w:tcPr>
          <w:p w:rsidR="003147DF" w:rsidRPr="00E0209E" w:rsidRDefault="003147DF" w:rsidP="0075038D">
            <w:pPr>
              <w:spacing w:line="360" w:lineRule="auto"/>
              <w:rPr>
                <w:rFonts w:eastAsia="仿宋_GB2312"/>
                <w:sz w:val="24"/>
              </w:rPr>
            </w:pPr>
            <w:r w:rsidRPr="00E0209E">
              <w:rPr>
                <w:rFonts w:eastAsia="仿宋_GB2312"/>
                <w:sz w:val="24"/>
              </w:rPr>
              <w:t>电话：</w:t>
            </w:r>
            <w:r w:rsidR="008A0E78" w:rsidRPr="008A0E78">
              <w:rPr>
                <w:sz w:val="24"/>
              </w:rPr>
              <w:t>13819402065</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电话：</w:t>
            </w:r>
            <w:r w:rsidRPr="00BA740B">
              <w:rPr>
                <w:rFonts w:eastAsia="仿宋_GB2312"/>
                <w:color w:val="000000"/>
                <w:sz w:val="24"/>
              </w:rPr>
              <w:t>0574-89011667</w:t>
            </w:r>
          </w:p>
        </w:tc>
      </w:tr>
      <w:tr w:rsidR="003147DF" w:rsidRPr="00BA740B" w:rsidTr="00BA740B">
        <w:trPr>
          <w:trHeight w:val="413"/>
        </w:trPr>
        <w:tc>
          <w:tcPr>
            <w:tcW w:w="4678" w:type="dxa"/>
            <w:shd w:val="clear" w:color="auto" w:fill="auto"/>
          </w:tcPr>
          <w:p w:rsidR="003147DF" w:rsidRPr="00E0209E" w:rsidRDefault="003147DF" w:rsidP="007173C8">
            <w:pPr>
              <w:spacing w:line="360" w:lineRule="auto"/>
              <w:rPr>
                <w:rFonts w:eastAsia="仿宋_GB2312"/>
                <w:sz w:val="24"/>
              </w:rPr>
            </w:pPr>
            <w:r w:rsidRPr="00E0209E">
              <w:rPr>
                <w:rFonts w:eastAsia="仿宋_GB2312"/>
                <w:sz w:val="24"/>
              </w:rPr>
              <w:t>邮编：</w:t>
            </w:r>
            <w:r w:rsidR="008A0E78" w:rsidRPr="008A0E78">
              <w:rPr>
                <w:rFonts w:eastAsia="仿宋_GB2312"/>
                <w:sz w:val="24"/>
              </w:rPr>
              <w:t>314113</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31500</w:t>
            </w:r>
            <w:r w:rsidR="009B5170">
              <w:rPr>
                <w:rFonts w:eastAsia="仿宋_GB2312"/>
                <w:color w:val="000000"/>
                <w:sz w:val="24"/>
              </w:rPr>
              <w:t>0</w:t>
            </w:r>
          </w:p>
        </w:tc>
      </w:tr>
      <w:tr w:rsidR="003147DF" w:rsidRPr="00BA740B" w:rsidTr="00BA740B">
        <w:trPr>
          <w:trHeight w:val="413"/>
        </w:trPr>
        <w:tc>
          <w:tcPr>
            <w:tcW w:w="4678"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地址：</w:t>
            </w:r>
            <w:r w:rsidR="00F81D76">
              <w:rPr>
                <w:rFonts w:eastAsia="仿宋_GB2312" w:hint="eastAsia"/>
                <w:color w:val="000000"/>
                <w:spacing w:val="-6"/>
                <w:sz w:val="24"/>
              </w:rPr>
              <w:t>嘉善县惠民街道鑫达路</w:t>
            </w:r>
            <w:r w:rsidR="00F81D76">
              <w:rPr>
                <w:rFonts w:eastAsia="仿宋_GB2312" w:hint="eastAsia"/>
                <w:color w:val="000000"/>
                <w:spacing w:val="-6"/>
                <w:sz w:val="24"/>
              </w:rPr>
              <w:t xml:space="preserve"> 8 </w:t>
            </w:r>
            <w:r w:rsidR="00F81D76">
              <w:rPr>
                <w:rFonts w:eastAsia="仿宋_GB2312" w:hint="eastAsia"/>
                <w:color w:val="000000"/>
                <w:spacing w:val="-6"/>
                <w:sz w:val="24"/>
              </w:rPr>
              <w:t>号</w:t>
            </w:r>
            <w:r w:rsidR="00F81D76">
              <w:rPr>
                <w:rFonts w:eastAsia="仿宋_GB2312" w:hint="eastAsia"/>
                <w:color w:val="000000"/>
                <w:spacing w:val="-6"/>
                <w:sz w:val="24"/>
              </w:rPr>
              <w:t xml:space="preserve"> 1 </w:t>
            </w:r>
            <w:r w:rsidR="00F81D76">
              <w:rPr>
                <w:rFonts w:eastAsia="仿宋_GB2312" w:hint="eastAsia"/>
                <w:color w:val="000000"/>
                <w:spacing w:val="-6"/>
                <w:sz w:val="24"/>
              </w:rPr>
              <w:t>号楼</w:t>
            </w:r>
            <w:r w:rsidR="00F81D76">
              <w:rPr>
                <w:rFonts w:eastAsia="仿宋_GB2312" w:hint="eastAsia"/>
                <w:color w:val="000000"/>
                <w:spacing w:val="-6"/>
                <w:sz w:val="24"/>
              </w:rPr>
              <w:t xml:space="preserve"> 2 </w:t>
            </w:r>
            <w:r w:rsidR="00F81D76">
              <w:rPr>
                <w:rFonts w:eastAsia="仿宋_GB2312" w:hint="eastAsia"/>
                <w:color w:val="000000"/>
                <w:spacing w:val="-6"/>
                <w:sz w:val="24"/>
              </w:rPr>
              <w:t>层西区</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地址：宁波市海曙区前丰街</w:t>
            </w:r>
            <w:r w:rsidRPr="00BA740B">
              <w:rPr>
                <w:rFonts w:eastAsia="仿宋_GB2312"/>
                <w:color w:val="000000"/>
                <w:sz w:val="24"/>
              </w:rPr>
              <w:t>80</w:t>
            </w:r>
            <w:r w:rsidRPr="00BA740B">
              <w:rPr>
                <w:rFonts w:eastAsia="仿宋_GB2312"/>
                <w:color w:val="000000"/>
                <w:sz w:val="24"/>
              </w:rPr>
              <w:t>号</w:t>
            </w:r>
            <w:r w:rsidRPr="00BA740B">
              <w:rPr>
                <w:rFonts w:eastAsia="仿宋_GB2312"/>
                <w:color w:val="000000"/>
                <w:sz w:val="24"/>
              </w:rPr>
              <w:t>5</w:t>
            </w:r>
            <w:r w:rsidRPr="00BA740B">
              <w:rPr>
                <w:rFonts w:eastAsia="仿宋_GB2312"/>
                <w:color w:val="000000"/>
                <w:sz w:val="24"/>
              </w:rPr>
              <w:t>幢</w:t>
            </w:r>
            <w:r w:rsidRPr="00BA740B">
              <w:rPr>
                <w:rFonts w:eastAsia="仿宋_GB2312"/>
                <w:color w:val="000000"/>
                <w:sz w:val="24"/>
              </w:rPr>
              <w:t>5</w:t>
            </w:r>
            <w:r w:rsidRPr="00BA740B">
              <w:rPr>
                <w:rFonts w:eastAsia="仿宋_GB2312"/>
                <w:color w:val="000000"/>
                <w:sz w:val="24"/>
              </w:rPr>
              <w:t>层</w:t>
            </w:r>
          </w:p>
        </w:tc>
      </w:tr>
    </w:tbl>
    <w:p w:rsidR="00BA740B" w:rsidRDefault="00BA740B" w:rsidP="003147DF">
      <w:pPr>
        <w:rPr>
          <w:b/>
          <w:bCs/>
          <w:kern w:val="44"/>
          <w:sz w:val="28"/>
          <w:szCs w:val="28"/>
        </w:rPr>
      </w:pPr>
    </w:p>
    <w:p w:rsidR="00BA740B" w:rsidRDefault="00BA740B" w:rsidP="003147DF">
      <w:pPr>
        <w:rPr>
          <w:b/>
          <w:bCs/>
          <w:kern w:val="44"/>
          <w:sz w:val="28"/>
          <w:szCs w:val="28"/>
        </w:rPr>
      </w:pPr>
    </w:p>
    <w:p w:rsidR="002A52E2" w:rsidRDefault="002A52E2" w:rsidP="003147DF">
      <w:pPr>
        <w:rPr>
          <w:b/>
          <w:bCs/>
          <w:kern w:val="44"/>
          <w:sz w:val="28"/>
          <w:szCs w:val="28"/>
        </w:rPr>
      </w:pPr>
    </w:p>
    <w:p w:rsidR="005379B4" w:rsidRDefault="005379B4" w:rsidP="003147DF">
      <w:pPr>
        <w:rPr>
          <w:b/>
          <w:bCs/>
          <w:kern w:val="44"/>
          <w:sz w:val="28"/>
          <w:szCs w:val="28"/>
        </w:rPr>
      </w:pPr>
      <w:r>
        <w:rPr>
          <w:b/>
          <w:bCs/>
          <w:noProof/>
          <w:kern w:val="44"/>
          <w:sz w:val="28"/>
          <w:szCs w:val="28"/>
        </w:rPr>
        <w:drawing>
          <wp:anchor distT="0" distB="0" distL="114300" distR="114300" simplePos="0" relativeHeight="251845120" behindDoc="0" locked="0" layoutInCell="1" allowOverlap="1" wp14:anchorId="39D818DE" wp14:editId="323EDC1C">
            <wp:simplePos x="0" y="0"/>
            <wp:positionH relativeFrom="margin">
              <wp:align>left</wp:align>
            </wp:positionH>
            <wp:positionV relativeFrom="paragraph">
              <wp:posOffset>0</wp:posOffset>
            </wp:positionV>
            <wp:extent cx="5388610" cy="7896225"/>
            <wp:effectExtent l="0" t="0" r="2540" b="9525"/>
            <wp:wrapNone/>
            <wp:docPr id="39" name="图片 39" descr="资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资质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8610" cy="789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r>
        <w:rPr>
          <w:b/>
          <w:bCs/>
          <w:noProof/>
          <w:kern w:val="44"/>
          <w:sz w:val="28"/>
          <w:szCs w:val="28"/>
        </w:rPr>
        <w:drawing>
          <wp:anchor distT="0" distB="0" distL="114300" distR="114300" simplePos="0" relativeHeight="251847168" behindDoc="0" locked="0" layoutInCell="1" allowOverlap="1" wp14:anchorId="308EE162" wp14:editId="746943D1">
            <wp:simplePos x="0" y="0"/>
            <wp:positionH relativeFrom="margin">
              <wp:align>left</wp:align>
            </wp:positionH>
            <wp:positionV relativeFrom="paragraph">
              <wp:posOffset>0</wp:posOffset>
            </wp:positionV>
            <wp:extent cx="5388610" cy="7621905"/>
            <wp:effectExtent l="0" t="0" r="2540" b="0"/>
            <wp:wrapNone/>
            <wp:docPr id="61" name="图片 61" descr="营业执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营业执照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8610" cy="762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5379B4" w:rsidRDefault="005379B4" w:rsidP="003147DF">
      <w:pPr>
        <w:rPr>
          <w:b/>
          <w:bCs/>
          <w:kern w:val="44"/>
          <w:sz w:val="28"/>
          <w:szCs w:val="28"/>
        </w:rPr>
      </w:pPr>
    </w:p>
    <w:p w:rsidR="008F0C72" w:rsidRPr="00106901" w:rsidRDefault="008F0C72" w:rsidP="003147DF">
      <w:pPr>
        <w:rPr>
          <w:b/>
          <w:bCs/>
          <w:kern w:val="44"/>
          <w:sz w:val="28"/>
          <w:szCs w:val="28"/>
        </w:rPr>
      </w:pPr>
      <w:r w:rsidRPr="00106901">
        <w:rPr>
          <w:b/>
          <w:bCs/>
          <w:kern w:val="44"/>
          <w:sz w:val="28"/>
          <w:szCs w:val="28"/>
        </w:rPr>
        <w:lastRenderedPageBreak/>
        <w:t>第一部分竣工环境保护验收监测报告表</w:t>
      </w:r>
    </w:p>
    <w:p w:rsidR="00A31E2D" w:rsidRPr="00106901" w:rsidRDefault="00D4395C">
      <w:pPr>
        <w:adjustRightInd w:val="0"/>
        <w:snapToGrid w:val="0"/>
        <w:spacing w:line="500" w:lineRule="exact"/>
        <w:outlineLvl w:val="0"/>
        <w:rPr>
          <w:b/>
          <w:bCs/>
          <w:kern w:val="44"/>
          <w:sz w:val="28"/>
          <w:szCs w:val="28"/>
        </w:rPr>
      </w:pPr>
      <w:r w:rsidRPr="00106901">
        <w:rPr>
          <w:b/>
          <w:bCs/>
          <w:kern w:val="44"/>
          <w:sz w:val="28"/>
          <w:szCs w:val="28"/>
        </w:rPr>
        <w:t>表</w:t>
      </w:r>
      <w:r w:rsidR="008644B9" w:rsidRPr="00106901">
        <w:rPr>
          <w:b/>
          <w:bCs/>
          <w:kern w:val="44"/>
          <w:sz w:val="28"/>
          <w:szCs w:val="28"/>
        </w:rPr>
        <w:t>一、项目概况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65"/>
        <w:gridCol w:w="1987"/>
        <w:gridCol w:w="1134"/>
        <w:gridCol w:w="709"/>
        <w:gridCol w:w="1418"/>
      </w:tblGrid>
      <w:tr w:rsidR="00804436" w:rsidRPr="00106901" w:rsidTr="00C157D7">
        <w:trPr>
          <w:trHeight w:hRule="exact" w:val="593"/>
          <w:jc w:val="center"/>
        </w:trPr>
        <w:tc>
          <w:tcPr>
            <w:tcW w:w="1980" w:type="dxa"/>
            <w:vAlign w:val="center"/>
          </w:tcPr>
          <w:p w:rsidR="00A31E2D" w:rsidRPr="00106901" w:rsidRDefault="008644B9">
            <w:pPr>
              <w:rPr>
                <w:rFonts w:eastAsiaTheme="minorEastAsia"/>
                <w:szCs w:val="21"/>
              </w:rPr>
            </w:pPr>
            <w:bookmarkStart w:id="0" w:name="OLE_LINK5" w:colFirst="1" w:colLast="1"/>
            <w:r w:rsidRPr="00106901">
              <w:rPr>
                <w:rFonts w:eastAsiaTheme="minorEastAsia"/>
                <w:szCs w:val="21"/>
              </w:rPr>
              <w:t>建设项目名称</w:t>
            </w:r>
          </w:p>
        </w:tc>
        <w:tc>
          <w:tcPr>
            <w:tcW w:w="7513" w:type="dxa"/>
            <w:gridSpan w:val="5"/>
            <w:vAlign w:val="center"/>
          </w:tcPr>
          <w:p w:rsidR="00A31E2D" w:rsidRPr="00106901" w:rsidRDefault="0007039A" w:rsidP="00146CF6">
            <w:pPr>
              <w:spacing w:line="0" w:lineRule="atLeast"/>
              <w:rPr>
                <w:rFonts w:eastAsiaTheme="minorEastAsia"/>
                <w:szCs w:val="21"/>
              </w:rPr>
            </w:pPr>
            <w:r>
              <w:rPr>
                <w:szCs w:val="21"/>
              </w:rPr>
              <w:t>嘉兴则盈电子科技有限公司</w:t>
            </w:r>
            <w:r>
              <w:rPr>
                <w:bCs/>
                <w:szCs w:val="21"/>
              </w:rPr>
              <w:t>新建年产</w:t>
            </w:r>
            <w:r>
              <w:rPr>
                <w:bCs/>
                <w:szCs w:val="21"/>
              </w:rPr>
              <w:t>3000</w:t>
            </w:r>
            <w:r>
              <w:rPr>
                <w:bCs/>
                <w:szCs w:val="21"/>
              </w:rPr>
              <w:t>万只受话器、扬声器项目</w:t>
            </w:r>
          </w:p>
        </w:tc>
      </w:tr>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建设单位名称</w:t>
            </w:r>
          </w:p>
        </w:tc>
        <w:tc>
          <w:tcPr>
            <w:tcW w:w="7513" w:type="dxa"/>
            <w:gridSpan w:val="5"/>
            <w:vAlign w:val="center"/>
          </w:tcPr>
          <w:p w:rsidR="00A31E2D" w:rsidRPr="00106901" w:rsidRDefault="0007039A" w:rsidP="00E77231">
            <w:pPr>
              <w:spacing w:line="0" w:lineRule="atLeast"/>
              <w:rPr>
                <w:rFonts w:eastAsiaTheme="minorEastAsia"/>
                <w:szCs w:val="21"/>
              </w:rPr>
            </w:pPr>
            <w:r>
              <w:rPr>
                <w:szCs w:val="21"/>
              </w:rPr>
              <w:t>嘉兴则盈电子科技有限公司</w:t>
            </w:r>
          </w:p>
        </w:tc>
      </w:tr>
      <w:bookmarkEnd w:id="0"/>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建设项目性质</w:t>
            </w:r>
          </w:p>
        </w:tc>
        <w:tc>
          <w:tcPr>
            <w:tcW w:w="7513" w:type="dxa"/>
            <w:gridSpan w:val="5"/>
            <w:vAlign w:val="center"/>
          </w:tcPr>
          <w:p w:rsidR="00A31E2D" w:rsidRPr="00106901" w:rsidRDefault="00AF157A" w:rsidP="006242CA">
            <w:pPr>
              <w:rPr>
                <w:rFonts w:eastAsiaTheme="minorEastAsia"/>
                <w:szCs w:val="21"/>
              </w:rPr>
            </w:pPr>
            <w:r w:rsidRPr="00106901">
              <w:rPr>
                <w:rFonts w:eastAsiaTheme="minorEastAsia"/>
                <w:szCs w:val="21"/>
              </w:rPr>
              <w:t>√</w:t>
            </w:r>
            <w:r w:rsidR="008644B9" w:rsidRPr="00106901">
              <w:rPr>
                <w:rFonts w:eastAsiaTheme="minorEastAsia"/>
                <w:szCs w:val="21"/>
              </w:rPr>
              <w:t>新建</w:t>
            </w:r>
            <w:r w:rsidR="00C86615">
              <w:rPr>
                <w:rFonts w:eastAsiaTheme="minorEastAsia" w:hint="eastAsia"/>
                <w:szCs w:val="21"/>
              </w:rPr>
              <w:t xml:space="preserve">  </w:t>
            </w:r>
            <w:r w:rsidR="008644B9" w:rsidRPr="00106901">
              <w:rPr>
                <w:rFonts w:eastAsiaTheme="minorEastAsia"/>
                <w:szCs w:val="21"/>
              </w:rPr>
              <w:t>改建</w:t>
            </w:r>
            <w:r w:rsidR="00C157D7">
              <w:rPr>
                <w:rFonts w:eastAsiaTheme="minorEastAsia" w:hint="eastAsia"/>
                <w:szCs w:val="21"/>
              </w:rPr>
              <w:t xml:space="preserve">  </w:t>
            </w:r>
            <w:r w:rsidR="008644B9" w:rsidRPr="00106901">
              <w:rPr>
                <w:rFonts w:eastAsiaTheme="minorEastAsia"/>
                <w:szCs w:val="21"/>
              </w:rPr>
              <w:t>技改（划</w:t>
            </w:r>
            <w:r w:rsidR="008644B9" w:rsidRPr="00106901">
              <w:rPr>
                <w:rFonts w:eastAsiaTheme="minorEastAsia"/>
                <w:szCs w:val="21"/>
              </w:rPr>
              <w:t>√</w:t>
            </w:r>
            <w:r w:rsidR="008644B9" w:rsidRPr="00106901">
              <w:rPr>
                <w:rFonts w:eastAsiaTheme="minorEastAsia"/>
                <w:szCs w:val="21"/>
              </w:rPr>
              <w:t>）</w:t>
            </w:r>
          </w:p>
        </w:tc>
      </w:tr>
      <w:tr w:rsidR="005B6B5E" w:rsidRPr="00106901" w:rsidTr="008F0C72">
        <w:trPr>
          <w:trHeight w:hRule="exact" w:val="397"/>
          <w:jc w:val="center"/>
        </w:trPr>
        <w:tc>
          <w:tcPr>
            <w:tcW w:w="1980" w:type="dxa"/>
            <w:vAlign w:val="center"/>
          </w:tcPr>
          <w:p w:rsidR="005B6B5E" w:rsidRPr="00106901" w:rsidRDefault="005B6B5E">
            <w:pPr>
              <w:rPr>
                <w:rFonts w:eastAsiaTheme="minorEastAsia"/>
                <w:szCs w:val="21"/>
              </w:rPr>
            </w:pPr>
            <w:r w:rsidRPr="00106901">
              <w:rPr>
                <w:rFonts w:eastAsiaTheme="minorEastAsia"/>
                <w:szCs w:val="21"/>
              </w:rPr>
              <w:t>建设地点</w:t>
            </w:r>
          </w:p>
        </w:tc>
        <w:tc>
          <w:tcPr>
            <w:tcW w:w="7513" w:type="dxa"/>
            <w:gridSpan w:val="5"/>
            <w:vAlign w:val="center"/>
          </w:tcPr>
          <w:p w:rsidR="005B6B5E" w:rsidRPr="00106901" w:rsidRDefault="00F81D76" w:rsidP="00517FFE">
            <w:pPr>
              <w:rPr>
                <w:rFonts w:eastAsiaTheme="minorEastAsia"/>
                <w:szCs w:val="21"/>
              </w:rPr>
            </w:pPr>
            <w:r>
              <w:rPr>
                <w:rFonts w:hint="eastAsia"/>
                <w:bCs/>
                <w:szCs w:val="21"/>
              </w:rPr>
              <w:t>嘉善县惠民街道鑫达路</w:t>
            </w:r>
            <w:r>
              <w:rPr>
                <w:rFonts w:hint="eastAsia"/>
                <w:bCs/>
                <w:szCs w:val="21"/>
              </w:rPr>
              <w:t>8</w:t>
            </w:r>
            <w:r>
              <w:rPr>
                <w:rFonts w:hint="eastAsia"/>
                <w:bCs/>
                <w:szCs w:val="21"/>
              </w:rPr>
              <w:t>号</w:t>
            </w:r>
            <w:r>
              <w:rPr>
                <w:rFonts w:hint="eastAsia"/>
                <w:bCs/>
                <w:szCs w:val="21"/>
              </w:rPr>
              <w:t>1</w:t>
            </w:r>
            <w:r>
              <w:rPr>
                <w:rFonts w:hint="eastAsia"/>
                <w:bCs/>
                <w:szCs w:val="21"/>
              </w:rPr>
              <w:t>号楼</w:t>
            </w:r>
            <w:r>
              <w:rPr>
                <w:rFonts w:hint="eastAsia"/>
                <w:bCs/>
                <w:szCs w:val="21"/>
              </w:rPr>
              <w:t>2</w:t>
            </w:r>
            <w:r>
              <w:rPr>
                <w:rFonts w:hint="eastAsia"/>
                <w:bCs/>
                <w:szCs w:val="21"/>
              </w:rPr>
              <w:t>层西区</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主要产品名称</w:t>
            </w:r>
          </w:p>
        </w:tc>
        <w:tc>
          <w:tcPr>
            <w:tcW w:w="7513" w:type="dxa"/>
            <w:gridSpan w:val="5"/>
            <w:vAlign w:val="center"/>
          </w:tcPr>
          <w:p w:rsidR="00604C54" w:rsidRPr="00106901" w:rsidRDefault="00F81D76" w:rsidP="006B0183">
            <w:pPr>
              <w:rPr>
                <w:color w:val="000000"/>
                <w:szCs w:val="21"/>
              </w:rPr>
            </w:pPr>
            <w:r>
              <w:rPr>
                <w:rFonts w:hint="eastAsia"/>
                <w:szCs w:val="21"/>
              </w:rPr>
              <w:t>受话器、扬声器</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设计生产能力</w:t>
            </w:r>
          </w:p>
        </w:tc>
        <w:tc>
          <w:tcPr>
            <w:tcW w:w="7513" w:type="dxa"/>
            <w:gridSpan w:val="5"/>
            <w:vAlign w:val="center"/>
          </w:tcPr>
          <w:p w:rsidR="00604C54" w:rsidRPr="00E32D55" w:rsidRDefault="00F81D76" w:rsidP="00A75861">
            <w:pPr>
              <w:rPr>
                <w:color w:val="000000"/>
                <w:szCs w:val="21"/>
              </w:rPr>
            </w:pPr>
            <w:r>
              <w:rPr>
                <w:rFonts w:eastAsiaTheme="minorEastAsia" w:hint="eastAsia"/>
                <w:bCs/>
                <w:szCs w:val="21"/>
              </w:rPr>
              <w:t>年产</w:t>
            </w:r>
            <w:r>
              <w:rPr>
                <w:rFonts w:eastAsiaTheme="minorEastAsia" w:hint="eastAsia"/>
                <w:bCs/>
                <w:szCs w:val="21"/>
              </w:rPr>
              <w:t>3000</w:t>
            </w:r>
            <w:r>
              <w:rPr>
                <w:rFonts w:eastAsiaTheme="minorEastAsia" w:hint="eastAsia"/>
                <w:bCs/>
                <w:szCs w:val="21"/>
              </w:rPr>
              <w:t>万只受话器、扬声器</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实际生产能力</w:t>
            </w:r>
          </w:p>
        </w:tc>
        <w:tc>
          <w:tcPr>
            <w:tcW w:w="7513" w:type="dxa"/>
            <w:gridSpan w:val="5"/>
            <w:vAlign w:val="center"/>
          </w:tcPr>
          <w:p w:rsidR="00604C54" w:rsidRPr="00E32D55" w:rsidRDefault="00F81D76" w:rsidP="00604C54">
            <w:pPr>
              <w:rPr>
                <w:color w:val="000000"/>
                <w:szCs w:val="21"/>
              </w:rPr>
            </w:pPr>
            <w:r>
              <w:rPr>
                <w:rFonts w:eastAsiaTheme="minorEastAsia" w:hint="eastAsia"/>
                <w:bCs/>
                <w:szCs w:val="21"/>
              </w:rPr>
              <w:t>年产</w:t>
            </w:r>
            <w:r>
              <w:rPr>
                <w:rFonts w:eastAsiaTheme="minorEastAsia" w:hint="eastAsia"/>
                <w:bCs/>
                <w:szCs w:val="21"/>
              </w:rPr>
              <w:t>3000</w:t>
            </w:r>
            <w:r>
              <w:rPr>
                <w:rFonts w:eastAsiaTheme="minorEastAsia" w:hint="eastAsia"/>
                <w:bCs/>
                <w:szCs w:val="21"/>
              </w:rPr>
              <w:t>万只受话器、扬声器</w:t>
            </w:r>
          </w:p>
        </w:tc>
      </w:tr>
      <w:tr w:rsidR="009E2C1E" w:rsidRPr="00106901" w:rsidTr="0047315B">
        <w:trPr>
          <w:trHeight w:hRule="exact" w:val="397"/>
          <w:jc w:val="center"/>
        </w:trPr>
        <w:tc>
          <w:tcPr>
            <w:tcW w:w="1980" w:type="dxa"/>
            <w:vAlign w:val="center"/>
          </w:tcPr>
          <w:p w:rsidR="009E2C1E" w:rsidRPr="00526201" w:rsidRDefault="009E2C1E" w:rsidP="009E2C1E">
            <w:pPr>
              <w:rPr>
                <w:rFonts w:eastAsiaTheme="minorEastAsia"/>
                <w:szCs w:val="21"/>
              </w:rPr>
            </w:pPr>
            <w:r w:rsidRPr="00526201">
              <w:rPr>
                <w:rFonts w:eastAsiaTheme="minorEastAsia"/>
                <w:szCs w:val="21"/>
              </w:rPr>
              <w:t>建设项目环评时间</w:t>
            </w:r>
          </w:p>
        </w:tc>
        <w:tc>
          <w:tcPr>
            <w:tcW w:w="2265" w:type="dxa"/>
            <w:vAlign w:val="center"/>
          </w:tcPr>
          <w:p w:rsidR="009E2C1E" w:rsidRPr="00C24738" w:rsidRDefault="0034356F" w:rsidP="00E53B89">
            <w:pPr>
              <w:jc w:val="center"/>
              <w:rPr>
                <w:szCs w:val="21"/>
                <w:highlight w:val="yellow"/>
              </w:rPr>
            </w:pPr>
            <w:r w:rsidRPr="0034356F">
              <w:rPr>
                <w:szCs w:val="21"/>
              </w:rPr>
              <w:t>2019.2</w:t>
            </w:r>
          </w:p>
        </w:tc>
        <w:tc>
          <w:tcPr>
            <w:tcW w:w="1987" w:type="dxa"/>
            <w:vAlign w:val="center"/>
          </w:tcPr>
          <w:p w:rsidR="009E2C1E" w:rsidRPr="00526201" w:rsidRDefault="009E2C1E" w:rsidP="009E2C1E">
            <w:pPr>
              <w:rPr>
                <w:rFonts w:eastAsiaTheme="minorEastAsia"/>
                <w:szCs w:val="21"/>
              </w:rPr>
            </w:pPr>
            <w:r w:rsidRPr="00526201">
              <w:rPr>
                <w:rFonts w:eastAsiaTheme="minorEastAsia"/>
                <w:szCs w:val="21"/>
              </w:rPr>
              <w:t>开工建设日期</w:t>
            </w:r>
          </w:p>
        </w:tc>
        <w:tc>
          <w:tcPr>
            <w:tcW w:w="3261" w:type="dxa"/>
            <w:gridSpan w:val="3"/>
            <w:vAlign w:val="center"/>
          </w:tcPr>
          <w:p w:rsidR="009E2C1E" w:rsidRPr="00C24738" w:rsidRDefault="0075038D" w:rsidP="00660D3C">
            <w:pPr>
              <w:jc w:val="center"/>
              <w:rPr>
                <w:color w:val="FF0000"/>
                <w:szCs w:val="21"/>
                <w:highlight w:val="yellow"/>
              </w:rPr>
            </w:pPr>
            <w:r w:rsidRPr="00ED4A06">
              <w:rPr>
                <w:szCs w:val="21"/>
              </w:rPr>
              <w:t>201</w:t>
            </w:r>
            <w:r w:rsidR="00660D3C">
              <w:rPr>
                <w:szCs w:val="21"/>
              </w:rPr>
              <w:t>9</w:t>
            </w:r>
            <w:r w:rsidR="0097551A" w:rsidRPr="00ED4A06">
              <w:rPr>
                <w:szCs w:val="21"/>
              </w:rPr>
              <w:t>.</w:t>
            </w:r>
            <w:r w:rsidR="00660D3C">
              <w:rPr>
                <w:szCs w:val="21"/>
              </w:rPr>
              <w:t>2</w:t>
            </w:r>
          </w:p>
        </w:tc>
      </w:tr>
      <w:tr w:rsidR="009E2C1E" w:rsidRPr="00106901" w:rsidTr="0047315B">
        <w:trPr>
          <w:trHeight w:hRule="exact" w:val="397"/>
          <w:jc w:val="center"/>
        </w:trPr>
        <w:tc>
          <w:tcPr>
            <w:tcW w:w="1980" w:type="dxa"/>
            <w:vAlign w:val="center"/>
          </w:tcPr>
          <w:p w:rsidR="009E2C1E" w:rsidRPr="00526201" w:rsidRDefault="009E2C1E" w:rsidP="009E2C1E">
            <w:pPr>
              <w:rPr>
                <w:rFonts w:eastAsiaTheme="minorEastAsia"/>
                <w:szCs w:val="21"/>
              </w:rPr>
            </w:pPr>
            <w:r w:rsidRPr="00526201">
              <w:rPr>
                <w:rFonts w:eastAsiaTheme="minorEastAsia"/>
                <w:szCs w:val="21"/>
              </w:rPr>
              <w:t>调试时间</w:t>
            </w:r>
          </w:p>
        </w:tc>
        <w:tc>
          <w:tcPr>
            <w:tcW w:w="2265" w:type="dxa"/>
            <w:vAlign w:val="center"/>
          </w:tcPr>
          <w:p w:rsidR="009E2C1E" w:rsidRPr="00C24738" w:rsidRDefault="0075038D" w:rsidP="00660D3C">
            <w:pPr>
              <w:jc w:val="center"/>
              <w:rPr>
                <w:szCs w:val="21"/>
                <w:highlight w:val="yellow"/>
              </w:rPr>
            </w:pPr>
            <w:r w:rsidRPr="00ED4A06">
              <w:rPr>
                <w:szCs w:val="21"/>
              </w:rPr>
              <w:t>20</w:t>
            </w:r>
            <w:r w:rsidR="00ED4A06" w:rsidRPr="00ED4A06">
              <w:rPr>
                <w:szCs w:val="21"/>
              </w:rPr>
              <w:t>1</w:t>
            </w:r>
            <w:r w:rsidR="00660D3C">
              <w:rPr>
                <w:szCs w:val="21"/>
              </w:rPr>
              <w:t>9</w:t>
            </w:r>
            <w:r w:rsidR="00ED4A06" w:rsidRPr="00ED4A06">
              <w:rPr>
                <w:szCs w:val="21"/>
              </w:rPr>
              <w:t>.</w:t>
            </w:r>
            <w:r w:rsidR="00660D3C">
              <w:rPr>
                <w:szCs w:val="21"/>
              </w:rPr>
              <w:t>3</w:t>
            </w:r>
          </w:p>
        </w:tc>
        <w:tc>
          <w:tcPr>
            <w:tcW w:w="1987" w:type="dxa"/>
            <w:vAlign w:val="center"/>
          </w:tcPr>
          <w:p w:rsidR="009E2C1E" w:rsidRPr="00526201" w:rsidRDefault="009E2C1E" w:rsidP="009E2C1E">
            <w:pPr>
              <w:rPr>
                <w:rFonts w:eastAsiaTheme="minorEastAsia"/>
                <w:szCs w:val="21"/>
              </w:rPr>
            </w:pPr>
            <w:r w:rsidRPr="00526201">
              <w:rPr>
                <w:rFonts w:eastAsiaTheme="minorEastAsia"/>
                <w:szCs w:val="21"/>
              </w:rPr>
              <w:t>验收现场监测时间</w:t>
            </w:r>
          </w:p>
        </w:tc>
        <w:tc>
          <w:tcPr>
            <w:tcW w:w="3261" w:type="dxa"/>
            <w:gridSpan w:val="3"/>
            <w:vAlign w:val="center"/>
          </w:tcPr>
          <w:p w:rsidR="009E2C1E" w:rsidRPr="00C24738" w:rsidRDefault="00ED4A06" w:rsidP="00ED4A06">
            <w:pPr>
              <w:jc w:val="center"/>
              <w:rPr>
                <w:szCs w:val="21"/>
                <w:highlight w:val="yellow"/>
              </w:rPr>
            </w:pPr>
            <w:r w:rsidRPr="00992B81">
              <w:rPr>
                <w:szCs w:val="21"/>
              </w:rPr>
              <w:t>2019.12.23</w:t>
            </w:r>
            <w:r w:rsidR="00C75704" w:rsidRPr="00992B81">
              <w:rPr>
                <w:szCs w:val="21"/>
              </w:rPr>
              <w:t>-</w:t>
            </w:r>
            <w:r w:rsidRPr="00992B81">
              <w:rPr>
                <w:szCs w:val="21"/>
              </w:rPr>
              <w:t>12.24</w:t>
            </w:r>
          </w:p>
        </w:tc>
      </w:tr>
      <w:tr w:rsidR="00CB5AE1" w:rsidRPr="00106901" w:rsidTr="0047315B">
        <w:trPr>
          <w:trHeight w:hRule="exact" w:val="606"/>
          <w:jc w:val="center"/>
        </w:trPr>
        <w:tc>
          <w:tcPr>
            <w:tcW w:w="1980" w:type="dxa"/>
            <w:vAlign w:val="center"/>
          </w:tcPr>
          <w:p w:rsidR="00CB5AE1" w:rsidRPr="00526201" w:rsidRDefault="00CB5AE1" w:rsidP="00BC090D">
            <w:pPr>
              <w:rPr>
                <w:rFonts w:eastAsiaTheme="minorEastAsia"/>
                <w:szCs w:val="21"/>
              </w:rPr>
            </w:pPr>
            <w:r w:rsidRPr="00526201">
              <w:rPr>
                <w:rFonts w:eastAsiaTheme="minorEastAsia"/>
                <w:szCs w:val="21"/>
              </w:rPr>
              <w:t>环评报告表</w:t>
            </w:r>
          </w:p>
          <w:p w:rsidR="00CB5AE1" w:rsidRPr="00526201" w:rsidRDefault="00CB5AE1" w:rsidP="00BC090D">
            <w:pPr>
              <w:rPr>
                <w:rFonts w:eastAsiaTheme="minorEastAsia"/>
                <w:szCs w:val="21"/>
              </w:rPr>
            </w:pPr>
            <w:r w:rsidRPr="00526201">
              <w:rPr>
                <w:rFonts w:eastAsiaTheme="minorEastAsia"/>
                <w:szCs w:val="21"/>
              </w:rPr>
              <w:t>审核部门</w:t>
            </w:r>
          </w:p>
        </w:tc>
        <w:tc>
          <w:tcPr>
            <w:tcW w:w="2265" w:type="dxa"/>
            <w:vAlign w:val="center"/>
          </w:tcPr>
          <w:p w:rsidR="00CB5AE1" w:rsidRPr="00A2648E" w:rsidRDefault="00A2648E" w:rsidP="009E2C1E">
            <w:pPr>
              <w:jc w:val="center"/>
              <w:rPr>
                <w:rFonts w:eastAsiaTheme="minorEastAsia"/>
                <w:szCs w:val="21"/>
              </w:rPr>
            </w:pPr>
            <w:r w:rsidRPr="00A2648E">
              <w:rPr>
                <w:color w:val="000000"/>
                <w:szCs w:val="21"/>
              </w:rPr>
              <w:t>嘉兴市生态环境局嘉善分局</w:t>
            </w:r>
          </w:p>
        </w:tc>
        <w:tc>
          <w:tcPr>
            <w:tcW w:w="1987" w:type="dxa"/>
            <w:vAlign w:val="center"/>
          </w:tcPr>
          <w:p w:rsidR="00CB5AE1" w:rsidRPr="00A2648E" w:rsidRDefault="00CB5AE1" w:rsidP="00BC090D">
            <w:pPr>
              <w:rPr>
                <w:rFonts w:eastAsiaTheme="minorEastAsia"/>
                <w:szCs w:val="21"/>
              </w:rPr>
            </w:pPr>
            <w:r w:rsidRPr="00A2648E">
              <w:rPr>
                <w:rFonts w:eastAsiaTheme="minorEastAsia"/>
                <w:szCs w:val="21"/>
              </w:rPr>
              <w:t>环评报告表</w:t>
            </w:r>
          </w:p>
          <w:p w:rsidR="00CB5AE1" w:rsidRPr="00A2648E" w:rsidRDefault="00CB5AE1" w:rsidP="00BC090D">
            <w:pPr>
              <w:rPr>
                <w:rFonts w:eastAsiaTheme="minorEastAsia"/>
                <w:szCs w:val="21"/>
              </w:rPr>
            </w:pPr>
            <w:r w:rsidRPr="00A2648E">
              <w:rPr>
                <w:rFonts w:eastAsiaTheme="minorEastAsia"/>
                <w:szCs w:val="21"/>
              </w:rPr>
              <w:t>编制单位</w:t>
            </w:r>
          </w:p>
        </w:tc>
        <w:tc>
          <w:tcPr>
            <w:tcW w:w="3261" w:type="dxa"/>
            <w:gridSpan w:val="3"/>
            <w:vAlign w:val="center"/>
          </w:tcPr>
          <w:p w:rsidR="00CB5AE1" w:rsidRPr="00A2648E" w:rsidRDefault="00A2648E" w:rsidP="006C53CD">
            <w:pPr>
              <w:jc w:val="center"/>
              <w:rPr>
                <w:rFonts w:eastAsiaTheme="minorEastAsia"/>
                <w:szCs w:val="21"/>
              </w:rPr>
            </w:pPr>
            <w:r w:rsidRPr="00A2648E">
              <w:rPr>
                <w:color w:val="000000"/>
                <w:szCs w:val="21"/>
              </w:rPr>
              <w:t>浙江爱闻格环保科技有限公司</w:t>
            </w:r>
          </w:p>
        </w:tc>
      </w:tr>
      <w:tr w:rsidR="00CB5AE1" w:rsidRPr="00106901" w:rsidTr="0047315B">
        <w:trPr>
          <w:trHeight w:hRule="exact" w:val="606"/>
          <w:jc w:val="center"/>
        </w:trPr>
        <w:tc>
          <w:tcPr>
            <w:tcW w:w="1980" w:type="dxa"/>
            <w:vAlign w:val="center"/>
          </w:tcPr>
          <w:p w:rsidR="00CB5AE1" w:rsidRPr="00526201" w:rsidRDefault="00CB5AE1" w:rsidP="00BC090D">
            <w:pPr>
              <w:rPr>
                <w:rFonts w:eastAsiaTheme="minorEastAsia"/>
                <w:szCs w:val="21"/>
              </w:rPr>
            </w:pPr>
            <w:r w:rsidRPr="00526201">
              <w:rPr>
                <w:rFonts w:eastAsiaTheme="minorEastAsia"/>
                <w:szCs w:val="21"/>
              </w:rPr>
              <w:t>环保设施</w:t>
            </w:r>
          </w:p>
          <w:p w:rsidR="00CB5AE1" w:rsidRPr="00526201" w:rsidRDefault="00CB5AE1" w:rsidP="00BC090D">
            <w:pPr>
              <w:rPr>
                <w:rFonts w:eastAsiaTheme="minorEastAsia"/>
                <w:szCs w:val="21"/>
              </w:rPr>
            </w:pPr>
            <w:r w:rsidRPr="00526201">
              <w:rPr>
                <w:rFonts w:eastAsiaTheme="minorEastAsia"/>
                <w:szCs w:val="21"/>
              </w:rPr>
              <w:t>设计单位</w:t>
            </w:r>
          </w:p>
        </w:tc>
        <w:tc>
          <w:tcPr>
            <w:tcW w:w="2265" w:type="dxa"/>
            <w:vAlign w:val="center"/>
          </w:tcPr>
          <w:p w:rsidR="00CB5AE1" w:rsidRPr="00A2648E" w:rsidRDefault="006A473D" w:rsidP="00BC090D">
            <w:pPr>
              <w:jc w:val="center"/>
              <w:rPr>
                <w:rFonts w:eastAsiaTheme="minorEastAsia"/>
                <w:szCs w:val="21"/>
              </w:rPr>
            </w:pPr>
            <w:r w:rsidRPr="00A2648E">
              <w:rPr>
                <w:rFonts w:hint="eastAsia"/>
              </w:rPr>
              <w:t>-</w:t>
            </w:r>
          </w:p>
        </w:tc>
        <w:tc>
          <w:tcPr>
            <w:tcW w:w="1987" w:type="dxa"/>
            <w:vAlign w:val="center"/>
          </w:tcPr>
          <w:p w:rsidR="00CB5AE1" w:rsidRPr="00A2648E" w:rsidRDefault="00CB5AE1" w:rsidP="00BC090D">
            <w:pPr>
              <w:rPr>
                <w:rFonts w:eastAsiaTheme="minorEastAsia"/>
                <w:szCs w:val="21"/>
              </w:rPr>
            </w:pPr>
            <w:r w:rsidRPr="00A2648E">
              <w:rPr>
                <w:rFonts w:eastAsiaTheme="minorEastAsia"/>
                <w:szCs w:val="21"/>
              </w:rPr>
              <w:t>环保设施</w:t>
            </w:r>
          </w:p>
          <w:p w:rsidR="00CB5AE1" w:rsidRPr="00A2648E" w:rsidRDefault="00CB5AE1" w:rsidP="00BC090D">
            <w:pPr>
              <w:rPr>
                <w:rFonts w:eastAsiaTheme="minorEastAsia"/>
                <w:szCs w:val="21"/>
              </w:rPr>
            </w:pPr>
            <w:r w:rsidRPr="00A2648E">
              <w:rPr>
                <w:rFonts w:eastAsiaTheme="minorEastAsia"/>
                <w:szCs w:val="21"/>
              </w:rPr>
              <w:t>施工单位</w:t>
            </w:r>
          </w:p>
        </w:tc>
        <w:tc>
          <w:tcPr>
            <w:tcW w:w="3261" w:type="dxa"/>
            <w:gridSpan w:val="3"/>
            <w:vAlign w:val="center"/>
          </w:tcPr>
          <w:p w:rsidR="00CB5AE1" w:rsidRPr="00A2648E" w:rsidRDefault="00A2648E" w:rsidP="000435B9">
            <w:pPr>
              <w:jc w:val="center"/>
              <w:rPr>
                <w:rFonts w:eastAsiaTheme="minorEastAsia"/>
                <w:szCs w:val="21"/>
              </w:rPr>
            </w:pPr>
            <w:r w:rsidRPr="00A2648E">
              <w:rPr>
                <w:rFonts w:hint="eastAsia"/>
              </w:rPr>
              <w:t>-</w:t>
            </w:r>
          </w:p>
        </w:tc>
      </w:tr>
      <w:tr w:rsidR="00E3616B" w:rsidRPr="00106901" w:rsidTr="0047315B">
        <w:trPr>
          <w:trHeight w:val="397"/>
          <w:jc w:val="center"/>
        </w:trPr>
        <w:tc>
          <w:tcPr>
            <w:tcW w:w="1980" w:type="dxa"/>
            <w:vAlign w:val="center"/>
          </w:tcPr>
          <w:p w:rsidR="00E3616B" w:rsidRPr="00526201" w:rsidRDefault="00E3616B" w:rsidP="00E3616B">
            <w:pPr>
              <w:rPr>
                <w:rFonts w:eastAsiaTheme="minorEastAsia"/>
                <w:szCs w:val="21"/>
              </w:rPr>
            </w:pPr>
            <w:r w:rsidRPr="00526201">
              <w:rPr>
                <w:rFonts w:eastAsiaTheme="minorEastAsia"/>
                <w:szCs w:val="21"/>
              </w:rPr>
              <w:t>投资总概算</w:t>
            </w:r>
          </w:p>
        </w:tc>
        <w:tc>
          <w:tcPr>
            <w:tcW w:w="2265" w:type="dxa"/>
            <w:vAlign w:val="center"/>
          </w:tcPr>
          <w:p w:rsidR="00E3616B" w:rsidRPr="00A2648E" w:rsidRDefault="00E53B89" w:rsidP="00E3616B">
            <w:pPr>
              <w:tabs>
                <w:tab w:val="left" w:pos="5250"/>
              </w:tabs>
              <w:jc w:val="center"/>
              <w:rPr>
                <w:rFonts w:eastAsiaTheme="minorEastAsia"/>
                <w:szCs w:val="21"/>
              </w:rPr>
            </w:pPr>
            <w:r w:rsidRPr="00A2648E">
              <w:rPr>
                <w:rFonts w:eastAsiaTheme="minorEastAsia"/>
                <w:szCs w:val="21"/>
              </w:rPr>
              <w:t>1000</w:t>
            </w:r>
            <w:r w:rsidR="008B15B3" w:rsidRPr="00A2648E">
              <w:rPr>
                <w:rFonts w:eastAsiaTheme="minorEastAsia"/>
                <w:szCs w:val="21"/>
              </w:rPr>
              <w:t>万元</w:t>
            </w:r>
          </w:p>
        </w:tc>
        <w:tc>
          <w:tcPr>
            <w:tcW w:w="1987" w:type="dxa"/>
            <w:vAlign w:val="center"/>
          </w:tcPr>
          <w:p w:rsidR="00E3616B" w:rsidRPr="00A2648E" w:rsidRDefault="00E3616B" w:rsidP="00E3616B">
            <w:pPr>
              <w:rPr>
                <w:rFonts w:eastAsiaTheme="minorEastAsia"/>
                <w:szCs w:val="21"/>
              </w:rPr>
            </w:pPr>
            <w:r w:rsidRPr="00A2648E">
              <w:rPr>
                <w:rFonts w:eastAsiaTheme="minorEastAsia"/>
                <w:szCs w:val="21"/>
              </w:rPr>
              <w:t>环保投资总概算</w:t>
            </w:r>
          </w:p>
        </w:tc>
        <w:tc>
          <w:tcPr>
            <w:tcW w:w="1134" w:type="dxa"/>
            <w:vAlign w:val="center"/>
          </w:tcPr>
          <w:p w:rsidR="00E3616B" w:rsidRPr="00A2648E" w:rsidRDefault="00E53B89" w:rsidP="00A2648E">
            <w:pPr>
              <w:jc w:val="center"/>
              <w:rPr>
                <w:rFonts w:eastAsiaTheme="minorEastAsia"/>
                <w:szCs w:val="21"/>
              </w:rPr>
            </w:pPr>
            <w:r w:rsidRPr="00A2648E">
              <w:rPr>
                <w:bCs/>
                <w:szCs w:val="21"/>
              </w:rPr>
              <w:t>3</w:t>
            </w:r>
            <w:r w:rsidR="00A2648E" w:rsidRPr="00A2648E">
              <w:rPr>
                <w:bCs/>
                <w:szCs w:val="21"/>
              </w:rPr>
              <w:t>0</w:t>
            </w:r>
            <w:r w:rsidR="00D83498" w:rsidRPr="00A2648E">
              <w:rPr>
                <w:bCs/>
                <w:szCs w:val="21"/>
              </w:rPr>
              <w:t>万元</w:t>
            </w:r>
          </w:p>
        </w:tc>
        <w:tc>
          <w:tcPr>
            <w:tcW w:w="709" w:type="dxa"/>
            <w:vAlign w:val="center"/>
          </w:tcPr>
          <w:p w:rsidR="00E3616B" w:rsidRPr="00A2648E" w:rsidRDefault="00E3616B" w:rsidP="00E3616B">
            <w:pPr>
              <w:rPr>
                <w:rFonts w:eastAsiaTheme="minorEastAsia"/>
                <w:szCs w:val="21"/>
              </w:rPr>
            </w:pPr>
            <w:r w:rsidRPr="00A2648E">
              <w:rPr>
                <w:rFonts w:eastAsiaTheme="minorEastAsia"/>
                <w:szCs w:val="21"/>
              </w:rPr>
              <w:t>比例</w:t>
            </w:r>
          </w:p>
        </w:tc>
        <w:tc>
          <w:tcPr>
            <w:tcW w:w="1418" w:type="dxa"/>
            <w:vAlign w:val="center"/>
          </w:tcPr>
          <w:p w:rsidR="00E3616B" w:rsidRPr="00A2648E" w:rsidRDefault="00E53B89" w:rsidP="00A2648E">
            <w:pPr>
              <w:jc w:val="center"/>
              <w:rPr>
                <w:color w:val="000000"/>
                <w:szCs w:val="21"/>
              </w:rPr>
            </w:pPr>
            <w:r w:rsidRPr="00A2648E">
              <w:rPr>
                <w:color w:val="000000"/>
                <w:szCs w:val="21"/>
              </w:rPr>
              <w:t>3.</w:t>
            </w:r>
            <w:r w:rsidR="00A2648E" w:rsidRPr="00A2648E">
              <w:rPr>
                <w:color w:val="000000"/>
                <w:szCs w:val="21"/>
              </w:rPr>
              <w:t>0</w:t>
            </w:r>
            <w:r w:rsidR="00E3616B" w:rsidRPr="00A2648E">
              <w:rPr>
                <w:color w:val="000000"/>
                <w:szCs w:val="21"/>
              </w:rPr>
              <w:t>%</w:t>
            </w:r>
          </w:p>
        </w:tc>
      </w:tr>
      <w:tr w:rsidR="00E3616B" w:rsidRPr="00106901" w:rsidTr="0047315B">
        <w:trPr>
          <w:trHeight w:val="397"/>
          <w:jc w:val="center"/>
        </w:trPr>
        <w:tc>
          <w:tcPr>
            <w:tcW w:w="1980" w:type="dxa"/>
            <w:vAlign w:val="center"/>
          </w:tcPr>
          <w:p w:rsidR="00E3616B" w:rsidRPr="00526201" w:rsidRDefault="00E3616B" w:rsidP="00E3616B">
            <w:pPr>
              <w:rPr>
                <w:rFonts w:eastAsiaTheme="minorEastAsia"/>
                <w:szCs w:val="21"/>
              </w:rPr>
            </w:pPr>
            <w:r w:rsidRPr="00526201">
              <w:rPr>
                <w:rFonts w:eastAsiaTheme="minorEastAsia"/>
                <w:szCs w:val="21"/>
              </w:rPr>
              <w:t>实际总投资</w:t>
            </w:r>
          </w:p>
        </w:tc>
        <w:tc>
          <w:tcPr>
            <w:tcW w:w="2265" w:type="dxa"/>
            <w:vAlign w:val="center"/>
          </w:tcPr>
          <w:p w:rsidR="00E3616B" w:rsidRPr="008312E3" w:rsidRDefault="00654CAD" w:rsidP="007173C8">
            <w:pPr>
              <w:jc w:val="center"/>
              <w:rPr>
                <w:rFonts w:eastAsiaTheme="minorEastAsia"/>
                <w:szCs w:val="21"/>
              </w:rPr>
            </w:pPr>
            <w:r w:rsidRPr="008312E3">
              <w:rPr>
                <w:rFonts w:eastAsiaTheme="minorEastAsia"/>
                <w:szCs w:val="21"/>
              </w:rPr>
              <w:t>670</w:t>
            </w:r>
            <w:r w:rsidR="008B15B3" w:rsidRPr="008312E3">
              <w:rPr>
                <w:rFonts w:eastAsiaTheme="minorEastAsia"/>
                <w:szCs w:val="21"/>
              </w:rPr>
              <w:t>万元</w:t>
            </w:r>
          </w:p>
        </w:tc>
        <w:tc>
          <w:tcPr>
            <w:tcW w:w="1987" w:type="dxa"/>
            <w:vAlign w:val="center"/>
          </w:tcPr>
          <w:p w:rsidR="00E3616B" w:rsidRPr="008312E3" w:rsidRDefault="00E3616B" w:rsidP="00E3616B">
            <w:pPr>
              <w:rPr>
                <w:rFonts w:eastAsiaTheme="minorEastAsia"/>
                <w:szCs w:val="21"/>
              </w:rPr>
            </w:pPr>
            <w:r w:rsidRPr="008312E3">
              <w:rPr>
                <w:rFonts w:eastAsiaTheme="minorEastAsia"/>
                <w:szCs w:val="21"/>
              </w:rPr>
              <w:t>实际环保投资</w:t>
            </w:r>
          </w:p>
        </w:tc>
        <w:tc>
          <w:tcPr>
            <w:tcW w:w="1134" w:type="dxa"/>
            <w:vAlign w:val="center"/>
          </w:tcPr>
          <w:p w:rsidR="00E3616B" w:rsidRPr="008312E3" w:rsidRDefault="00654CAD" w:rsidP="00E3616B">
            <w:pPr>
              <w:jc w:val="center"/>
              <w:rPr>
                <w:rFonts w:eastAsiaTheme="minorEastAsia"/>
                <w:szCs w:val="21"/>
              </w:rPr>
            </w:pPr>
            <w:r w:rsidRPr="008312E3">
              <w:rPr>
                <w:bCs/>
                <w:szCs w:val="21"/>
              </w:rPr>
              <w:t>15</w:t>
            </w:r>
            <w:r w:rsidR="00E3616B" w:rsidRPr="008312E3">
              <w:rPr>
                <w:rFonts w:eastAsiaTheme="minorEastAsia"/>
                <w:szCs w:val="21"/>
              </w:rPr>
              <w:t>万元</w:t>
            </w:r>
          </w:p>
        </w:tc>
        <w:tc>
          <w:tcPr>
            <w:tcW w:w="709" w:type="dxa"/>
            <w:vAlign w:val="center"/>
          </w:tcPr>
          <w:p w:rsidR="00E3616B" w:rsidRPr="008312E3" w:rsidRDefault="00E3616B" w:rsidP="00E3616B">
            <w:pPr>
              <w:rPr>
                <w:rFonts w:eastAsiaTheme="minorEastAsia"/>
                <w:szCs w:val="21"/>
              </w:rPr>
            </w:pPr>
            <w:r w:rsidRPr="008312E3">
              <w:rPr>
                <w:rFonts w:eastAsiaTheme="minorEastAsia"/>
                <w:szCs w:val="21"/>
              </w:rPr>
              <w:t>比例</w:t>
            </w:r>
          </w:p>
        </w:tc>
        <w:tc>
          <w:tcPr>
            <w:tcW w:w="1418" w:type="dxa"/>
            <w:vAlign w:val="center"/>
          </w:tcPr>
          <w:p w:rsidR="00E3616B" w:rsidRPr="008312E3" w:rsidRDefault="00B71888" w:rsidP="008312E3">
            <w:pPr>
              <w:jc w:val="center"/>
              <w:rPr>
                <w:color w:val="000000"/>
                <w:szCs w:val="21"/>
              </w:rPr>
            </w:pPr>
            <w:r w:rsidRPr="008312E3">
              <w:rPr>
                <w:szCs w:val="21"/>
              </w:rPr>
              <w:t>2.</w:t>
            </w:r>
            <w:r w:rsidR="008312E3" w:rsidRPr="008312E3">
              <w:rPr>
                <w:szCs w:val="21"/>
              </w:rPr>
              <w:t>2</w:t>
            </w:r>
            <w:r w:rsidR="00E3616B" w:rsidRPr="008312E3">
              <w:rPr>
                <w:szCs w:val="21"/>
              </w:rPr>
              <w:t>%</w:t>
            </w:r>
          </w:p>
        </w:tc>
      </w:tr>
      <w:tr w:rsidR="00E3616B" w:rsidRPr="00106901" w:rsidTr="008F0C72">
        <w:trPr>
          <w:jc w:val="center"/>
        </w:trPr>
        <w:tc>
          <w:tcPr>
            <w:tcW w:w="1980" w:type="dxa"/>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项目建设过程简述</w:t>
            </w:r>
          </w:p>
        </w:tc>
        <w:tc>
          <w:tcPr>
            <w:tcW w:w="7513" w:type="dxa"/>
            <w:gridSpan w:val="5"/>
          </w:tcPr>
          <w:p w:rsidR="00E3616B" w:rsidRPr="00F33130" w:rsidRDefault="0007039A" w:rsidP="00C171D0">
            <w:pPr>
              <w:spacing w:line="360" w:lineRule="auto"/>
              <w:ind w:firstLineChars="200" w:firstLine="420"/>
              <w:rPr>
                <w:rFonts w:eastAsiaTheme="minorEastAsia"/>
                <w:color w:val="FF0000"/>
                <w:kern w:val="28"/>
                <w:szCs w:val="21"/>
              </w:rPr>
            </w:pPr>
            <w:r>
              <w:rPr>
                <w:szCs w:val="21"/>
              </w:rPr>
              <w:t>嘉兴则盈电子科技有限公司</w:t>
            </w:r>
            <w:r w:rsidR="00E3616B" w:rsidRPr="006F1E91">
              <w:rPr>
                <w:rFonts w:eastAsiaTheme="minorEastAsia"/>
                <w:szCs w:val="21"/>
              </w:rPr>
              <w:t>的</w:t>
            </w:r>
            <w:r>
              <w:rPr>
                <w:bCs/>
                <w:szCs w:val="21"/>
              </w:rPr>
              <w:t>新建年产</w:t>
            </w:r>
            <w:r>
              <w:rPr>
                <w:bCs/>
                <w:szCs w:val="21"/>
              </w:rPr>
              <w:t>3000</w:t>
            </w:r>
            <w:r>
              <w:rPr>
                <w:bCs/>
                <w:szCs w:val="21"/>
              </w:rPr>
              <w:t>万只受话器、扬声器项目</w:t>
            </w:r>
            <w:r w:rsidR="00A018B7" w:rsidRPr="006F1E91">
              <w:rPr>
                <w:rFonts w:eastAsiaTheme="minorEastAsia"/>
                <w:szCs w:val="21"/>
              </w:rPr>
              <w:t>位于</w:t>
            </w:r>
            <w:r w:rsidR="00F81D76">
              <w:rPr>
                <w:rFonts w:hint="eastAsia"/>
                <w:bCs/>
                <w:szCs w:val="21"/>
              </w:rPr>
              <w:t>嘉善县惠民街道鑫达路</w:t>
            </w:r>
            <w:r w:rsidR="00F81D76">
              <w:rPr>
                <w:rFonts w:hint="eastAsia"/>
                <w:bCs/>
                <w:szCs w:val="21"/>
              </w:rPr>
              <w:t xml:space="preserve"> 8 </w:t>
            </w:r>
            <w:r w:rsidR="00F81D76">
              <w:rPr>
                <w:rFonts w:hint="eastAsia"/>
                <w:bCs/>
                <w:szCs w:val="21"/>
              </w:rPr>
              <w:t>号</w:t>
            </w:r>
            <w:r w:rsidR="00F81D76">
              <w:rPr>
                <w:rFonts w:hint="eastAsia"/>
                <w:bCs/>
                <w:szCs w:val="21"/>
              </w:rPr>
              <w:t xml:space="preserve"> 1 </w:t>
            </w:r>
            <w:r w:rsidR="00F81D76">
              <w:rPr>
                <w:rFonts w:hint="eastAsia"/>
                <w:bCs/>
                <w:szCs w:val="21"/>
              </w:rPr>
              <w:t>号楼</w:t>
            </w:r>
            <w:r w:rsidR="00F81D76">
              <w:rPr>
                <w:rFonts w:hint="eastAsia"/>
                <w:bCs/>
                <w:szCs w:val="21"/>
              </w:rPr>
              <w:t xml:space="preserve"> 2 </w:t>
            </w:r>
            <w:r w:rsidR="00F81D76">
              <w:rPr>
                <w:rFonts w:hint="eastAsia"/>
                <w:bCs/>
                <w:szCs w:val="21"/>
              </w:rPr>
              <w:t>层西区</w:t>
            </w:r>
            <w:r w:rsidR="00E3616B" w:rsidRPr="006F1E91">
              <w:rPr>
                <w:rFonts w:eastAsiaTheme="minorEastAsia"/>
                <w:szCs w:val="21"/>
              </w:rPr>
              <w:t>；</w:t>
            </w:r>
            <w:r w:rsidR="00E3616B" w:rsidRPr="006F1E91">
              <w:rPr>
                <w:rFonts w:eastAsiaTheme="minorEastAsia"/>
                <w:szCs w:val="21"/>
              </w:rPr>
              <w:t>201</w:t>
            </w:r>
            <w:r w:rsidR="0034356F">
              <w:rPr>
                <w:rFonts w:eastAsiaTheme="minorEastAsia"/>
                <w:szCs w:val="21"/>
              </w:rPr>
              <w:t>9</w:t>
            </w:r>
            <w:r w:rsidR="00E3616B" w:rsidRPr="006F1E91">
              <w:rPr>
                <w:rFonts w:eastAsiaTheme="minorEastAsia"/>
                <w:szCs w:val="21"/>
              </w:rPr>
              <w:t>年</w:t>
            </w:r>
            <w:r w:rsidR="0034356F">
              <w:rPr>
                <w:rFonts w:eastAsiaTheme="minorEastAsia"/>
                <w:szCs w:val="21"/>
              </w:rPr>
              <w:t>2</w:t>
            </w:r>
            <w:r w:rsidR="00E3616B" w:rsidRPr="006F1E91">
              <w:rPr>
                <w:rFonts w:eastAsiaTheme="minorEastAsia"/>
                <w:szCs w:val="21"/>
              </w:rPr>
              <w:t>月</w:t>
            </w:r>
            <w:r>
              <w:rPr>
                <w:rFonts w:eastAsiaTheme="minorEastAsia"/>
                <w:szCs w:val="21"/>
              </w:rPr>
              <w:t>嘉兴则盈电子科技有限公司</w:t>
            </w:r>
            <w:r w:rsidR="00E3616B" w:rsidRPr="006F1E91">
              <w:rPr>
                <w:rFonts w:eastAsiaTheme="minorEastAsia"/>
                <w:szCs w:val="21"/>
                <w:lang w:val="zh-CN"/>
              </w:rPr>
              <w:t>委托</w:t>
            </w:r>
            <w:r w:rsidR="00A2648E">
              <w:rPr>
                <w:szCs w:val="21"/>
              </w:rPr>
              <w:t>浙江爱闻格环保科技有限公司</w:t>
            </w:r>
            <w:r w:rsidR="00E3616B" w:rsidRPr="006C7E51">
              <w:rPr>
                <w:rFonts w:eastAsiaTheme="minorEastAsia"/>
                <w:szCs w:val="21"/>
              </w:rPr>
              <w:t>编制完成了《</w:t>
            </w:r>
            <w:r>
              <w:rPr>
                <w:rFonts w:eastAsiaTheme="minorEastAsia"/>
                <w:szCs w:val="21"/>
              </w:rPr>
              <w:t>新建年产</w:t>
            </w:r>
            <w:r>
              <w:rPr>
                <w:rFonts w:eastAsiaTheme="minorEastAsia"/>
                <w:szCs w:val="21"/>
              </w:rPr>
              <w:t>3000</w:t>
            </w:r>
            <w:r>
              <w:rPr>
                <w:rFonts w:eastAsiaTheme="minorEastAsia"/>
                <w:szCs w:val="21"/>
              </w:rPr>
              <w:t>万只受话器、扬声器项目</w:t>
            </w:r>
            <w:r w:rsidR="00E3616B" w:rsidRPr="006C7E51">
              <w:rPr>
                <w:rFonts w:eastAsiaTheme="minorEastAsia"/>
                <w:szCs w:val="21"/>
              </w:rPr>
              <w:t>环境影响评价报告表》，</w:t>
            </w:r>
            <w:r w:rsidR="00E3616B" w:rsidRPr="00622E12">
              <w:rPr>
                <w:rFonts w:eastAsiaTheme="minorEastAsia"/>
                <w:szCs w:val="21"/>
              </w:rPr>
              <w:t>201</w:t>
            </w:r>
            <w:r w:rsidR="00D93E59">
              <w:rPr>
                <w:rFonts w:eastAsiaTheme="minorEastAsia"/>
                <w:szCs w:val="21"/>
              </w:rPr>
              <w:t>9</w:t>
            </w:r>
            <w:r w:rsidR="00E3616B" w:rsidRPr="00622E12">
              <w:rPr>
                <w:rFonts w:eastAsiaTheme="minorEastAsia"/>
                <w:szCs w:val="21"/>
              </w:rPr>
              <w:t>年</w:t>
            </w:r>
            <w:r w:rsidR="00D93E59">
              <w:rPr>
                <w:rFonts w:eastAsiaTheme="minorEastAsia"/>
                <w:szCs w:val="21"/>
              </w:rPr>
              <w:t>3</w:t>
            </w:r>
            <w:r w:rsidR="00E3616B" w:rsidRPr="00622E12">
              <w:rPr>
                <w:rFonts w:eastAsiaTheme="minorEastAsia"/>
                <w:szCs w:val="21"/>
              </w:rPr>
              <w:t>月</w:t>
            </w:r>
            <w:r w:rsidR="00D93E59">
              <w:rPr>
                <w:rFonts w:eastAsiaTheme="minorEastAsia"/>
                <w:szCs w:val="21"/>
              </w:rPr>
              <w:t>21</w:t>
            </w:r>
            <w:r w:rsidR="00E3616B" w:rsidRPr="00622E12">
              <w:rPr>
                <w:rFonts w:eastAsiaTheme="minorEastAsia"/>
                <w:szCs w:val="21"/>
              </w:rPr>
              <w:t>日</w:t>
            </w:r>
            <w:r w:rsidR="00A2648E">
              <w:rPr>
                <w:szCs w:val="21"/>
              </w:rPr>
              <w:t>嘉兴市生态环境局嘉善分局</w:t>
            </w:r>
            <w:r w:rsidR="00E3616B" w:rsidRPr="00622E12">
              <w:rPr>
                <w:rFonts w:eastAsiaTheme="minorEastAsia"/>
                <w:szCs w:val="21"/>
              </w:rPr>
              <w:t>以</w:t>
            </w:r>
            <w:r w:rsidR="00E3616B" w:rsidRPr="00622E12">
              <w:rPr>
                <w:rFonts w:eastAsiaTheme="minorEastAsia"/>
                <w:szCs w:val="21"/>
              </w:rPr>
              <w:t>“</w:t>
            </w:r>
            <w:r w:rsidR="003C4E6F">
              <w:rPr>
                <w:rFonts w:eastAsiaTheme="minorEastAsia" w:hint="eastAsia"/>
                <w:szCs w:val="21"/>
              </w:rPr>
              <w:t>登记表备〔</w:t>
            </w:r>
            <w:r w:rsidR="003C4E6F">
              <w:rPr>
                <w:rFonts w:eastAsiaTheme="minorEastAsia" w:hint="eastAsia"/>
                <w:szCs w:val="21"/>
              </w:rPr>
              <w:t>2019</w:t>
            </w:r>
            <w:r w:rsidR="003C4E6F">
              <w:rPr>
                <w:rFonts w:eastAsiaTheme="minorEastAsia" w:hint="eastAsia"/>
                <w:szCs w:val="21"/>
              </w:rPr>
              <w:t>〕</w:t>
            </w:r>
            <w:r w:rsidR="003C4E6F">
              <w:rPr>
                <w:rFonts w:eastAsiaTheme="minorEastAsia" w:hint="eastAsia"/>
                <w:szCs w:val="21"/>
              </w:rPr>
              <w:t>003</w:t>
            </w:r>
            <w:r w:rsidR="003C4E6F">
              <w:rPr>
                <w:rFonts w:eastAsiaTheme="minorEastAsia" w:hint="eastAsia"/>
                <w:szCs w:val="21"/>
              </w:rPr>
              <w:t>号</w:t>
            </w:r>
            <w:r w:rsidR="00E3616B" w:rsidRPr="00622E12">
              <w:rPr>
                <w:rFonts w:eastAsiaTheme="minorEastAsia"/>
                <w:szCs w:val="21"/>
              </w:rPr>
              <w:t>”</w:t>
            </w:r>
            <w:r w:rsidR="00E3616B" w:rsidRPr="00622E12">
              <w:rPr>
                <w:rFonts w:eastAsiaTheme="minorEastAsia"/>
                <w:szCs w:val="21"/>
                <w:lang w:val="zh-CN"/>
              </w:rPr>
              <w:t>文批复了该</w:t>
            </w:r>
            <w:r w:rsidR="00E3616B" w:rsidRPr="00622E12">
              <w:rPr>
                <w:rFonts w:eastAsiaTheme="minorEastAsia"/>
                <w:szCs w:val="21"/>
              </w:rPr>
              <w:t>环境影响评价报告表</w:t>
            </w:r>
            <w:r w:rsidR="00E3616B" w:rsidRPr="00622E12">
              <w:rPr>
                <w:rFonts w:eastAsiaTheme="minorEastAsia"/>
                <w:kern w:val="28"/>
                <w:szCs w:val="21"/>
              </w:rPr>
              <w:t>。</w:t>
            </w:r>
          </w:p>
          <w:p w:rsidR="00A018B7" w:rsidRPr="00DE210E" w:rsidRDefault="00A018B7" w:rsidP="00C171D0">
            <w:pPr>
              <w:spacing w:line="360" w:lineRule="auto"/>
              <w:ind w:firstLineChars="200" w:firstLine="420"/>
              <w:rPr>
                <w:rFonts w:eastAsiaTheme="minorEastAsia"/>
                <w:szCs w:val="21"/>
                <w:u w:val="single"/>
              </w:rPr>
            </w:pPr>
            <w:r w:rsidRPr="0097551A">
              <w:rPr>
                <w:rFonts w:eastAsiaTheme="minorEastAsia"/>
                <w:szCs w:val="21"/>
              </w:rPr>
              <w:t>本项目于</w:t>
            </w:r>
            <w:r w:rsidRPr="0097551A">
              <w:rPr>
                <w:rFonts w:eastAsiaTheme="minorEastAsia"/>
                <w:szCs w:val="21"/>
              </w:rPr>
              <w:t>20</w:t>
            </w:r>
            <w:r w:rsidR="00F11D12" w:rsidRPr="0097551A">
              <w:rPr>
                <w:rFonts w:eastAsiaTheme="minorEastAsia"/>
                <w:szCs w:val="21"/>
              </w:rPr>
              <w:t>1</w:t>
            </w:r>
            <w:r w:rsidR="00660D3C">
              <w:rPr>
                <w:rFonts w:eastAsiaTheme="minorEastAsia"/>
                <w:szCs w:val="21"/>
              </w:rPr>
              <w:t>9</w:t>
            </w:r>
            <w:r w:rsidRPr="0097551A">
              <w:rPr>
                <w:rFonts w:eastAsiaTheme="minorEastAsia"/>
                <w:szCs w:val="21"/>
              </w:rPr>
              <w:t>年</w:t>
            </w:r>
            <w:r w:rsidR="00660D3C">
              <w:rPr>
                <w:rFonts w:eastAsiaTheme="minorEastAsia"/>
                <w:szCs w:val="21"/>
              </w:rPr>
              <w:t>2</w:t>
            </w:r>
            <w:r w:rsidRPr="0097551A">
              <w:rPr>
                <w:rFonts w:eastAsiaTheme="minorEastAsia"/>
                <w:szCs w:val="21"/>
              </w:rPr>
              <w:t>月开工建设，</w:t>
            </w:r>
            <w:r w:rsidRPr="0097551A">
              <w:rPr>
                <w:rFonts w:eastAsiaTheme="minorEastAsia"/>
                <w:szCs w:val="21"/>
              </w:rPr>
              <w:t>20</w:t>
            </w:r>
            <w:r w:rsidR="001041CE">
              <w:rPr>
                <w:rFonts w:eastAsiaTheme="minorEastAsia"/>
                <w:szCs w:val="21"/>
              </w:rPr>
              <w:t>1</w:t>
            </w:r>
            <w:r w:rsidR="00660D3C">
              <w:rPr>
                <w:rFonts w:eastAsiaTheme="minorEastAsia"/>
                <w:szCs w:val="21"/>
              </w:rPr>
              <w:t>9</w:t>
            </w:r>
            <w:r w:rsidRPr="0097551A">
              <w:rPr>
                <w:rFonts w:eastAsiaTheme="minorEastAsia"/>
                <w:szCs w:val="21"/>
              </w:rPr>
              <w:t>年</w:t>
            </w:r>
            <w:r w:rsidR="00660D3C">
              <w:rPr>
                <w:rFonts w:eastAsiaTheme="minorEastAsia"/>
                <w:szCs w:val="21"/>
              </w:rPr>
              <w:t>3</w:t>
            </w:r>
            <w:r w:rsidRPr="0097551A">
              <w:rPr>
                <w:rFonts w:eastAsiaTheme="minorEastAsia"/>
                <w:szCs w:val="21"/>
              </w:rPr>
              <w:t>月竣工，</w:t>
            </w:r>
            <w:r w:rsidRPr="0097551A">
              <w:rPr>
                <w:rFonts w:eastAsiaTheme="minorEastAsia"/>
                <w:szCs w:val="21"/>
              </w:rPr>
              <w:t>20</w:t>
            </w:r>
            <w:r w:rsidR="001041CE">
              <w:rPr>
                <w:rFonts w:eastAsiaTheme="minorEastAsia"/>
                <w:szCs w:val="21"/>
              </w:rPr>
              <w:t>1</w:t>
            </w:r>
            <w:r w:rsidR="00EC6D0E">
              <w:rPr>
                <w:rFonts w:eastAsiaTheme="minorEastAsia"/>
                <w:szCs w:val="21"/>
              </w:rPr>
              <w:t>9</w:t>
            </w:r>
            <w:r w:rsidRPr="0097551A">
              <w:rPr>
                <w:rFonts w:eastAsiaTheme="minorEastAsia"/>
                <w:szCs w:val="21"/>
              </w:rPr>
              <w:t>年</w:t>
            </w:r>
            <w:r w:rsidR="00660D3C">
              <w:rPr>
                <w:rFonts w:eastAsiaTheme="minorEastAsia"/>
                <w:szCs w:val="21"/>
              </w:rPr>
              <w:t>3</w:t>
            </w:r>
            <w:r w:rsidRPr="0097551A">
              <w:rPr>
                <w:rFonts w:eastAsiaTheme="minorEastAsia"/>
                <w:szCs w:val="21"/>
              </w:rPr>
              <w:t>月进行调试。</w:t>
            </w:r>
            <w:r w:rsidRPr="006F1E91">
              <w:rPr>
                <w:rFonts w:eastAsiaTheme="minorEastAsia"/>
                <w:szCs w:val="21"/>
              </w:rPr>
              <w:t>目前各设备运行状况良好，已具备验收条件。</w:t>
            </w:r>
            <w:r w:rsidRPr="00DE210E">
              <w:rPr>
                <w:rFonts w:eastAsiaTheme="minorEastAsia"/>
                <w:b/>
                <w:szCs w:val="21"/>
              </w:rPr>
              <w:t>本次验收范围为</w:t>
            </w:r>
            <w:r w:rsidR="0007039A">
              <w:rPr>
                <w:rFonts w:hint="eastAsia"/>
                <w:bCs/>
                <w:szCs w:val="21"/>
                <w:u w:val="single"/>
              </w:rPr>
              <w:t>新建年产</w:t>
            </w:r>
            <w:r w:rsidR="0007039A">
              <w:rPr>
                <w:rFonts w:hint="eastAsia"/>
                <w:bCs/>
                <w:szCs w:val="21"/>
                <w:u w:val="single"/>
              </w:rPr>
              <w:t>3000</w:t>
            </w:r>
            <w:r w:rsidR="0007039A">
              <w:rPr>
                <w:rFonts w:hint="eastAsia"/>
                <w:bCs/>
                <w:szCs w:val="21"/>
                <w:u w:val="single"/>
              </w:rPr>
              <w:t>万只受话器、扬声器项目</w:t>
            </w:r>
            <w:r w:rsidRPr="00DE210E">
              <w:rPr>
                <w:rFonts w:eastAsiaTheme="minorEastAsia"/>
                <w:szCs w:val="21"/>
                <w:u w:val="single"/>
              </w:rPr>
              <w:t>。</w:t>
            </w:r>
          </w:p>
          <w:p w:rsidR="00002693" w:rsidRPr="006F1E91" w:rsidRDefault="00002693" w:rsidP="00002693">
            <w:pPr>
              <w:spacing w:line="360" w:lineRule="auto"/>
              <w:ind w:firstLineChars="200" w:firstLine="420"/>
              <w:rPr>
                <w:rFonts w:eastAsiaTheme="minorEastAsia"/>
                <w:szCs w:val="21"/>
              </w:rPr>
            </w:pPr>
            <w:r w:rsidRPr="00260191">
              <w:rPr>
                <w:rFonts w:eastAsiaTheme="minorEastAsia" w:hint="eastAsia"/>
                <w:szCs w:val="21"/>
              </w:rPr>
              <w:t>根据环境保护部国环规环评</w:t>
            </w:r>
            <w:r w:rsidRPr="00260191">
              <w:rPr>
                <w:rFonts w:eastAsiaTheme="minorEastAsia" w:hint="eastAsia"/>
                <w:szCs w:val="21"/>
              </w:rPr>
              <w:t>[2017]4</w:t>
            </w:r>
            <w:r w:rsidRPr="00260191">
              <w:rPr>
                <w:rFonts w:eastAsiaTheme="minorEastAsia" w:hint="eastAsia"/>
                <w:szCs w:val="21"/>
              </w:rPr>
              <w:t>号《关于发布＜建设项目竣工环境保护验收暂行办法＞的公告》、《建设项目竣工环境保护验收技术指南</w:t>
            </w:r>
            <w:r w:rsidRPr="00260191">
              <w:rPr>
                <w:rFonts w:eastAsiaTheme="minorEastAsia" w:hint="eastAsia"/>
                <w:szCs w:val="21"/>
              </w:rPr>
              <w:t xml:space="preserve"> </w:t>
            </w:r>
            <w:r>
              <w:rPr>
                <w:rFonts w:eastAsiaTheme="minorEastAsia" w:hint="eastAsia"/>
                <w:szCs w:val="21"/>
              </w:rPr>
              <w:t>污染影响类》</w:t>
            </w:r>
            <w:r w:rsidRPr="006F1E91">
              <w:rPr>
                <w:rFonts w:eastAsiaTheme="minorEastAsia"/>
                <w:szCs w:val="21"/>
              </w:rPr>
              <w:t>，</w:t>
            </w:r>
            <w:r w:rsidRPr="006F1E91">
              <w:rPr>
                <w:rFonts w:eastAsiaTheme="minorEastAsia"/>
                <w:szCs w:val="21"/>
              </w:rPr>
              <w:t>2017</w:t>
            </w:r>
            <w:r w:rsidRPr="006F1E91">
              <w:rPr>
                <w:rFonts w:eastAsiaTheme="minorEastAsia"/>
                <w:szCs w:val="21"/>
              </w:rPr>
              <w:t>年</w:t>
            </w:r>
            <w:r w:rsidRPr="006F1E91">
              <w:rPr>
                <w:rFonts w:eastAsiaTheme="minorEastAsia"/>
                <w:szCs w:val="21"/>
              </w:rPr>
              <w:t>10</w:t>
            </w:r>
            <w:r w:rsidRPr="006F1E91">
              <w:rPr>
                <w:rFonts w:eastAsiaTheme="minorEastAsia"/>
                <w:szCs w:val="21"/>
              </w:rPr>
              <w:t>月</w:t>
            </w:r>
            <w:r w:rsidRPr="006F1E91">
              <w:rPr>
                <w:rFonts w:eastAsiaTheme="minorEastAsia"/>
                <w:szCs w:val="21"/>
              </w:rPr>
              <w:t>1</w:t>
            </w:r>
            <w:r w:rsidRPr="006F1E91">
              <w:rPr>
                <w:rFonts w:eastAsiaTheme="minorEastAsia"/>
                <w:szCs w:val="21"/>
              </w:rPr>
              <w:t>日起建设单位自主开展建设项目竣工环境保护验</w:t>
            </w:r>
            <w:r w:rsidRPr="00337081">
              <w:rPr>
                <w:rFonts w:eastAsiaTheme="minorEastAsia"/>
                <w:szCs w:val="21"/>
              </w:rPr>
              <w:t>收。受</w:t>
            </w:r>
            <w:r w:rsidR="005B04A0" w:rsidRPr="00337081">
              <w:rPr>
                <w:szCs w:val="21"/>
              </w:rPr>
              <w:t>嘉兴则盈电子科技有限公司</w:t>
            </w:r>
            <w:r w:rsidRPr="00337081">
              <w:rPr>
                <w:rFonts w:eastAsiaTheme="minorEastAsia"/>
                <w:szCs w:val="21"/>
              </w:rPr>
              <w:t>委托，浙江诚德检测研究有限公司对本项目进行</w:t>
            </w:r>
            <w:r w:rsidRPr="006F1E91">
              <w:rPr>
                <w:rFonts w:eastAsiaTheme="minorEastAsia"/>
                <w:szCs w:val="21"/>
              </w:rPr>
              <w:t>了验收监测。监测单位根据现有资料，对该项目进行现场勘察后编制了建设该项目竣工环境保护验收监测方案。</w:t>
            </w:r>
          </w:p>
          <w:p w:rsidR="00E3616B" w:rsidRPr="006F1E91" w:rsidRDefault="00A018B7" w:rsidP="006242CA">
            <w:pPr>
              <w:spacing w:line="360" w:lineRule="auto"/>
              <w:ind w:firstLineChars="200" w:firstLine="420"/>
              <w:rPr>
                <w:rFonts w:eastAsiaTheme="minorEastAsia"/>
                <w:szCs w:val="21"/>
              </w:rPr>
            </w:pPr>
            <w:r w:rsidRPr="006242CA">
              <w:rPr>
                <w:rFonts w:eastAsiaTheme="minorEastAsia"/>
                <w:szCs w:val="21"/>
              </w:rPr>
              <w:lastRenderedPageBreak/>
              <w:t>依据建设该项目竣工环境保护验收监测方案，浙江诚德检测研究有限公司</w:t>
            </w:r>
            <w:r w:rsidR="006242CA" w:rsidRPr="006242CA">
              <w:rPr>
                <w:rFonts w:eastAsiaTheme="minorEastAsia"/>
                <w:szCs w:val="21"/>
              </w:rPr>
              <w:t>对项目污染物排放现状和各类环保治理设施的处理能力进行了现场监测</w:t>
            </w:r>
            <w:r w:rsidRPr="006242CA">
              <w:rPr>
                <w:rFonts w:eastAsiaTheme="minorEastAsia"/>
                <w:szCs w:val="21"/>
              </w:rPr>
              <w:t>，收集相关资料，在此基础上编写此报告。</w:t>
            </w:r>
          </w:p>
        </w:tc>
      </w:tr>
      <w:tr w:rsidR="00E3616B" w:rsidRPr="00106901" w:rsidTr="00326CA2">
        <w:trPr>
          <w:trHeight w:val="9493"/>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lastRenderedPageBreak/>
              <w:t>验收监测依据</w:t>
            </w:r>
          </w:p>
        </w:tc>
        <w:tc>
          <w:tcPr>
            <w:tcW w:w="7513" w:type="dxa"/>
            <w:gridSpan w:val="5"/>
            <w:tcBorders>
              <w:top w:val="single" w:sz="4" w:space="0" w:color="auto"/>
              <w:left w:val="single" w:sz="4" w:space="0" w:color="auto"/>
              <w:bottom w:val="single" w:sz="4" w:space="0" w:color="auto"/>
              <w:right w:val="single" w:sz="4" w:space="0" w:color="auto"/>
            </w:tcBorders>
          </w:tcPr>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、建设项目环境保护相关法律、法规、规章和规范</w:t>
            </w:r>
          </w:p>
          <w:p w:rsidR="00002693" w:rsidRPr="006F1E91" w:rsidRDefault="00002693" w:rsidP="00002693">
            <w:pPr>
              <w:spacing w:line="360" w:lineRule="auto"/>
              <w:jc w:val="left"/>
              <w:rPr>
                <w:spacing w:val="-10"/>
                <w:szCs w:val="21"/>
              </w:rPr>
            </w:pPr>
            <w:r w:rsidRPr="006F1E91">
              <w:rPr>
                <w:spacing w:val="-10"/>
                <w:szCs w:val="21"/>
              </w:rPr>
              <w:t>(1)</w:t>
            </w:r>
            <w:r w:rsidRPr="006F1E91">
              <w:rPr>
                <w:spacing w:val="-10"/>
                <w:szCs w:val="21"/>
              </w:rPr>
              <w:t>《中华人民共和国环境保护法》，主席令第</w:t>
            </w:r>
            <w:r w:rsidRPr="006F1E91">
              <w:rPr>
                <w:spacing w:val="-10"/>
                <w:szCs w:val="21"/>
              </w:rPr>
              <w:t>9</w:t>
            </w:r>
            <w:r w:rsidRPr="006F1E91">
              <w:rPr>
                <w:spacing w:val="-10"/>
                <w:szCs w:val="21"/>
              </w:rPr>
              <w:t>号，</w:t>
            </w:r>
            <w:r w:rsidRPr="006F1E91">
              <w:rPr>
                <w:spacing w:val="-10"/>
                <w:szCs w:val="21"/>
              </w:rPr>
              <w:t>2015</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002693" w:rsidRPr="006F1E91" w:rsidRDefault="00002693" w:rsidP="00002693">
            <w:pPr>
              <w:spacing w:line="360" w:lineRule="auto"/>
              <w:jc w:val="left"/>
              <w:rPr>
                <w:spacing w:val="-10"/>
                <w:szCs w:val="21"/>
              </w:rPr>
            </w:pPr>
            <w:r w:rsidRPr="006F1E91">
              <w:rPr>
                <w:spacing w:val="-10"/>
                <w:szCs w:val="21"/>
              </w:rPr>
              <w:t>(2)</w:t>
            </w:r>
            <w:r w:rsidRPr="006F1E91">
              <w:rPr>
                <w:spacing w:val="-10"/>
                <w:szCs w:val="21"/>
              </w:rPr>
              <w:t>《中华人民共和国水污染防治法》，主席令第</w:t>
            </w:r>
            <w:r w:rsidRPr="006F1E91">
              <w:rPr>
                <w:spacing w:val="-10"/>
                <w:szCs w:val="21"/>
              </w:rPr>
              <w:t>70</w:t>
            </w:r>
            <w:r w:rsidRPr="006F1E91">
              <w:rPr>
                <w:spacing w:val="-10"/>
                <w:szCs w:val="21"/>
              </w:rPr>
              <w:t>号，</w:t>
            </w:r>
            <w:r w:rsidRPr="006F1E91">
              <w:rPr>
                <w:spacing w:val="-10"/>
                <w:szCs w:val="21"/>
              </w:rPr>
              <w:t>2018</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002693" w:rsidRPr="006F1E91" w:rsidRDefault="00002693" w:rsidP="00002693">
            <w:pPr>
              <w:spacing w:line="360" w:lineRule="auto"/>
              <w:jc w:val="left"/>
              <w:rPr>
                <w:spacing w:val="-10"/>
                <w:szCs w:val="21"/>
              </w:rPr>
            </w:pPr>
            <w:r w:rsidRPr="006F1E91">
              <w:rPr>
                <w:spacing w:val="-10"/>
                <w:szCs w:val="21"/>
              </w:rPr>
              <w:t>(3)</w:t>
            </w:r>
            <w:r w:rsidRPr="006F1E91">
              <w:rPr>
                <w:spacing w:val="-10"/>
                <w:szCs w:val="21"/>
              </w:rPr>
              <w:t>《中华人民共和国大气污染防治法》，主席令第</w:t>
            </w:r>
            <w:r w:rsidRPr="006F1E91">
              <w:rPr>
                <w:spacing w:val="-10"/>
                <w:szCs w:val="21"/>
              </w:rPr>
              <w:t>31</w:t>
            </w:r>
            <w:r w:rsidRPr="006F1E91">
              <w:rPr>
                <w:spacing w:val="-10"/>
                <w:szCs w:val="21"/>
              </w:rPr>
              <w:t>号，</w:t>
            </w:r>
            <w:r w:rsidRPr="006F1E91">
              <w:rPr>
                <w:spacing w:val="-10"/>
                <w:szCs w:val="21"/>
              </w:rPr>
              <w:t>201</w:t>
            </w:r>
            <w:r>
              <w:rPr>
                <w:spacing w:val="-10"/>
                <w:szCs w:val="21"/>
              </w:rPr>
              <w:t>8</w:t>
            </w:r>
            <w:r w:rsidRPr="006F1E91">
              <w:rPr>
                <w:spacing w:val="-10"/>
                <w:szCs w:val="21"/>
              </w:rPr>
              <w:t>年</w:t>
            </w:r>
            <w:r w:rsidRPr="006F1E91">
              <w:rPr>
                <w:spacing w:val="-10"/>
                <w:szCs w:val="21"/>
              </w:rPr>
              <w:t>1</w:t>
            </w:r>
            <w:r>
              <w:rPr>
                <w:spacing w:val="-10"/>
                <w:szCs w:val="21"/>
              </w:rPr>
              <w:t>0</w:t>
            </w:r>
            <w:r w:rsidRPr="006F1E91">
              <w:rPr>
                <w:spacing w:val="-10"/>
                <w:szCs w:val="21"/>
              </w:rPr>
              <w:t>月</w:t>
            </w:r>
            <w:r>
              <w:rPr>
                <w:spacing w:val="-10"/>
                <w:szCs w:val="21"/>
              </w:rPr>
              <w:t>26</w:t>
            </w:r>
            <w:r w:rsidRPr="006F1E91">
              <w:rPr>
                <w:spacing w:val="-10"/>
                <w:szCs w:val="21"/>
              </w:rPr>
              <w:t>日；</w:t>
            </w:r>
          </w:p>
          <w:p w:rsidR="00002693" w:rsidRPr="006F1E91" w:rsidRDefault="00002693" w:rsidP="00002693">
            <w:pPr>
              <w:spacing w:line="360" w:lineRule="auto"/>
              <w:jc w:val="left"/>
              <w:rPr>
                <w:spacing w:val="-10"/>
                <w:szCs w:val="21"/>
              </w:rPr>
            </w:pPr>
            <w:r w:rsidRPr="006F1E91">
              <w:rPr>
                <w:spacing w:val="-10"/>
                <w:szCs w:val="21"/>
              </w:rPr>
              <w:t>(4)</w:t>
            </w:r>
            <w:r w:rsidRPr="006F1E91">
              <w:rPr>
                <w:spacing w:val="-10"/>
                <w:szCs w:val="21"/>
              </w:rPr>
              <w:t>《中华人民共和国环境噪声污染防治法》，主席令</w:t>
            </w:r>
            <w:r w:rsidRPr="006F1E91">
              <w:rPr>
                <w:spacing w:val="-10"/>
                <w:szCs w:val="21"/>
              </w:rPr>
              <w:t>77</w:t>
            </w:r>
            <w:r w:rsidRPr="006F1E91">
              <w:rPr>
                <w:spacing w:val="-10"/>
                <w:szCs w:val="21"/>
              </w:rPr>
              <w:t>号，</w:t>
            </w:r>
            <w:r>
              <w:rPr>
                <w:spacing w:val="-10"/>
                <w:szCs w:val="21"/>
              </w:rPr>
              <w:t>2018</w:t>
            </w:r>
            <w:r w:rsidRPr="006F1E91">
              <w:rPr>
                <w:spacing w:val="-10"/>
                <w:szCs w:val="21"/>
              </w:rPr>
              <w:t>年</w:t>
            </w:r>
            <w:r>
              <w:rPr>
                <w:spacing w:val="-10"/>
                <w:szCs w:val="21"/>
              </w:rPr>
              <w:t>12</w:t>
            </w:r>
            <w:r w:rsidRPr="006F1E91">
              <w:rPr>
                <w:spacing w:val="-10"/>
                <w:szCs w:val="21"/>
              </w:rPr>
              <w:t>月</w:t>
            </w:r>
            <w:r>
              <w:rPr>
                <w:spacing w:val="-10"/>
                <w:szCs w:val="21"/>
              </w:rPr>
              <w:t>29</w:t>
            </w:r>
            <w:r w:rsidRPr="006F1E91">
              <w:rPr>
                <w:spacing w:val="-10"/>
                <w:szCs w:val="21"/>
              </w:rPr>
              <w:t>日；</w:t>
            </w:r>
          </w:p>
          <w:p w:rsidR="00002693" w:rsidRPr="006F1E91" w:rsidRDefault="00002693" w:rsidP="00002693">
            <w:pPr>
              <w:spacing w:line="360" w:lineRule="auto"/>
              <w:jc w:val="left"/>
              <w:rPr>
                <w:spacing w:val="-10"/>
                <w:szCs w:val="21"/>
              </w:rPr>
            </w:pPr>
            <w:r w:rsidRPr="006F1E91">
              <w:rPr>
                <w:spacing w:val="-10"/>
                <w:szCs w:val="21"/>
              </w:rPr>
              <w:t>(5)</w:t>
            </w:r>
            <w:r w:rsidRPr="006F1E91">
              <w:rPr>
                <w:spacing w:val="-10"/>
                <w:szCs w:val="21"/>
              </w:rPr>
              <w:t>《中华人民共和国固体废物污染环境防治法》，主席令</w:t>
            </w:r>
            <w:r w:rsidRPr="006F1E91">
              <w:rPr>
                <w:spacing w:val="-10"/>
                <w:szCs w:val="21"/>
              </w:rPr>
              <w:t>57</w:t>
            </w:r>
            <w:r w:rsidRPr="006F1E91">
              <w:rPr>
                <w:spacing w:val="-10"/>
                <w:szCs w:val="21"/>
              </w:rPr>
              <w:t>号，</w:t>
            </w:r>
            <w:r w:rsidRPr="006F1E91">
              <w:rPr>
                <w:spacing w:val="-10"/>
                <w:szCs w:val="21"/>
              </w:rPr>
              <w:t>2016</w:t>
            </w:r>
            <w:r w:rsidRPr="006F1E91">
              <w:rPr>
                <w:spacing w:val="-10"/>
                <w:szCs w:val="21"/>
              </w:rPr>
              <w:t>年</w:t>
            </w:r>
            <w:r w:rsidRPr="006F1E91">
              <w:rPr>
                <w:spacing w:val="-10"/>
                <w:szCs w:val="21"/>
              </w:rPr>
              <w:t>11</w:t>
            </w:r>
            <w:r w:rsidRPr="006F1E91">
              <w:rPr>
                <w:spacing w:val="-10"/>
                <w:szCs w:val="21"/>
              </w:rPr>
              <w:t>月</w:t>
            </w:r>
            <w:r w:rsidRPr="006F1E91">
              <w:rPr>
                <w:spacing w:val="-10"/>
                <w:szCs w:val="21"/>
              </w:rPr>
              <w:t>7</w:t>
            </w:r>
            <w:r w:rsidRPr="006F1E91">
              <w:rPr>
                <w:spacing w:val="-10"/>
                <w:szCs w:val="21"/>
              </w:rPr>
              <w:t>日；</w:t>
            </w:r>
          </w:p>
          <w:p w:rsidR="00002693" w:rsidRPr="006F1E91" w:rsidRDefault="00002693" w:rsidP="00002693">
            <w:pPr>
              <w:spacing w:line="360" w:lineRule="auto"/>
              <w:jc w:val="left"/>
              <w:rPr>
                <w:spacing w:val="-10"/>
                <w:szCs w:val="21"/>
              </w:rPr>
            </w:pPr>
            <w:r w:rsidRPr="006F1E91">
              <w:rPr>
                <w:spacing w:val="-10"/>
                <w:szCs w:val="21"/>
              </w:rPr>
              <w:t>(6)</w:t>
            </w:r>
            <w:r w:rsidRPr="006F1E91">
              <w:rPr>
                <w:spacing w:val="-10"/>
                <w:szCs w:val="21"/>
              </w:rPr>
              <w:t>《国务院关于修改《建设项目环境保护管理条例》的决定》及附件《建设项目环境保护管理条例》，国务院令第</w:t>
            </w:r>
            <w:r w:rsidRPr="006F1E91">
              <w:rPr>
                <w:spacing w:val="-10"/>
                <w:szCs w:val="21"/>
              </w:rPr>
              <w:t>682</w:t>
            </w:r>
            <w:r w:rsidRPr="006F1E91">
              <w:rPr>
                <w:spacing w:val="-10"/>
                <w:szCs w:val="21"/>
              </w:rPr>
              <w:t>号，</w:t>
            </w:r>
            <w:r w:rsidRPr="006F1E91">
              <w:rPr>
                <w:spacing w:val="-10"/>
                <w:szCs w:val="21"/>
              </w:rPr>
              <w:t>2017</w:t>
            </w:r>
            <w:r w:rsidRPr="006F1E91">
              <w:rPr>
                <w:spacing w:val="-10"/>
                <w:szCs w:val="21"/>
              </w:rPr>
              <w:t>年</w:t>
            </w:r>
            <w:r w:rsidRPr="006F1E91">
              <w:rPr>
                <w:spacing w:val="-10"/>
                <w:szCs w:val="21"/>
              </w:rPr>
              <w:t>7</w:t>
            </w:r>
            <w:r w:rsidRPr="006F1E91">
              <w:rPr>
                <w:spacing w:val="-10"/>
                <w:szCs w:val="21"/>
              </w:rPr>
              <w:t>月</w:t>
            </w:r>
            <w:r w:rsidRPr="006F1E91">
              <w:rPr>
                <w:spacing w:val="-10"/>
                <w:szCs w:val="21"/>
              </w:rPr>
              <w:t>16</w:t>
            </w:r>
            <w:r w:rsidRPr="006F1E91">
              <w:rPr>
                <w:spacing w:val="-10"/>
                <w:szCs w:val="21"/>
              </w:rPr>
              <w:t>日；</w:t>
            </w:r>
          </w:p>
          <w:p w:rsidR="00002693" w:rsidRPr="006F1E91" w:rsidRDefault="00002693" w:rsidP="00002693">
            <w:pPr>
              <w:spacing w:line="360" w:lineRule="auto"/>
              <w:jc w:val="left"/>
              <w:rPr>
                <w:spacing w:val="-10"/>
                <w:szCs w:val="21"/>
              </w:rPr>
            </w:pPr>
            <w:r w:rsidRPr="006F1E91">
              <w:rPr>
                <w:spacing w:val="-10"/>
                <w:szCs w:val="21"/>
              </w:rPr>
              <w:t>(7)</w:t>
            </w:r>
            <w:r w:rsidRPr="006F1E91">
              <w:rPr>
                <w:spacing w:val="-10"/>
                <w:szCs w:val="21"/>
              </w:rPr>
              <w:t>《关于发布《建设项目竣工环境保护验收暂行办法》的公告》及附件《建设项目竣工环境保护验收暂行办法》，国家环境保护部，国环规环评</w:t>
            </w:r>
            <w:r w:rsidRPr="006F1E91">
              <w:rPr>
                <w:spacing w:val="-10"/>
                <w:szCs w:val="21"/>
              </w:rPr>
              <w:t>[2017]4</w:t>
            </w:r>
            <w:r w:rsidRPr="006F1E91">
              <w:rPr>
                <w:spacing w:val="-10"/>
                <w:szCs w:val="21"/>
              </w:rPr>
              <w:t>号，</w:t>
            </w:r>
            <w:r w:rsidRPr="006F1E91">
              <w:rPr>
                <w:spacing w:val="-10"/>
                <w:szCs w:val="21"/>
              </w:rPr>
              <w:t>2017</w:t>
            </w:r>
            <w:r w:rsidRPr="006F1E91">
              <w:rPr>
                <w:spacing w:val="-10"/>
                <w:szCs w:val="21"/>
              </w:rPr>
              <w:t>年</w:t>
            </w:r>
            <w:r w:rsidRPr="006F1E91">
              <w:rPr>
                <w:spacing w:val="-10"/>
                <w:szCs w:val="21"/>
              </w:rPr>
              <w:t>11</w:t>
            </w:r>
            <w:r w:rsidRPr="006F1E91">
              <w:rPr>
                <w:spacing w:val="-10"/>
                <w:szCs w:val="21"/>
              </w:rPr>
              <w:t>月</w:t>
            </w:r>
            <w:r w:rsidRPr="006F1E91">
              <w:rPr>
                <w:spacing w:val="-10"/>
                <w:szCs w:val="21"/>
              </w:rPr>
              <w:t>20</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、建设项目竣工环境保护验收技术指南</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《建设项目竣工环境保护验收技术指南</w:t>
            </w:r>
            <w:r w:rsidR="00923B6C">
              <w:rPr>
                <w:rFonts w:hint="eastAsia"/>
                <w:spacing w:val="-10"/>
                <w:szCs w:val="21"/>
              </w:rPr>
              <w:t xml:space="preserve"> </w:t>
            </w:r>
            <w:r w:rsidRPr="006F1E91">
              <w:rPr>
                <w:spacing w:val="-10"/>
                <w:szCs w:val="21"/>
              </w:rPr>
              <w:t>污染影响类》，公告</w:t>
            </w:r>
            <w:r w:rsidRPr="006F1E91">
              <w:rPr>
                <w:spacing w:val="-10"/>
                <w:szCs w:val="21"/>
              </w:rPr>
              <w:t>2018</w:t>
            </w:r>
            <w:r w:rsidRPr="006F1E91">
              <w:rPr>
                <w:spacing w:val="-10"/>
                <w:szCs w:val="21"/>
              </w:rPr>
              <w:t>年第</w:t>
            </w:r>
            <w:r w:rsidRPr="006F1E91">
              <w:rPr>
                <w:spacing w:val="-10"/>
                <w:szCs w:val="21"/>
              </w:rPr>
              <w:t>9</w:t>
            </w:r>
            <w:r w:rsidRPr="006F1E91">
              <w:rPr>
                <w:spacing w:val="-10"/>
                <w:szCs w:val="21"/>
              </w:rPr>
              <w:t>号，生态环境部，</w:t>
            </w:r>
            <w:r w:rsidRPr="006F1E91">
              <w:rPr>
                <w:spacing w:val="-10"/>
                <w:szCs w:val="21"/>
              </w:rPr>
              <w:t>2018</w:t>
            </w:r>
            <w:r w:rsidRPr="006F1E91">
              <w:rPr>
                <w:spacing w:val="-10"/>
                <w:szCs w:val="21"/>
              </w:rPr>
              <w:t>年</w:t>
            </w:r>
            <w:r w:rsidRPr="006F1E91">
              <w:rPr>
                <w:spacing w:val="-10"/>
                <w:szCs w:val="21"/>
              </w:rPr>
              <w:t>5</w:t>
            </w:r>
            <w:r w:rsidRPr="006F1E91">
              <w:rPr>
                <w:spacing w:val="-10"/>
                <w:szCs w:val="21"/>
              </w:rPr>
              <w:t>月</w:t>
            </w:r>
            <w:r w:rsidRPr="006F1E91">
              <w:rPr>
                <w:spacing w:val="-10"/>
                <w:szCs w:val="21"/>
              </w:rPr>
              <w:t>15</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、建设项目环境影响报告表及审批部门审批决定</w:t>
            </w:r>
          </w:p>
          <w:p w:rsidR="008F0C72" w:rsidRPr="006F1E91" w:rsidRDefault="008F0C72" w:rsidP="00C171D0">
            <w:pPr>
              <w:spacing w:line="360" w:lineRule="auto"/>
              <w:jc w:val="left"/>
              <w:rPr>
                <w:spacing w:val="-10"/>
                <w:szCs w:val="21"/>
              </w:rPr>
            </w:pPr>
            <w:r w:rsidRPr="006F1E91">
              <w:rPr>
                <w:spacing w:val="-10"/>
                <w:szCs w:val="21"/>
              </w:rPr>
              <w:t>(1)</w:t>
            </w:r>
            <w:r w:rsidRPr="00F85AC6">
              <w:rPr>
                <w:spacing w:val="-4"/>
                <w:szCs w:val="21"/>
              </w:rPr>
              <w:t>《</w:t>
            </w:r>
            <w:r w:rsidR="0007039A">
              <w:rPr>
                <w:rFonts w:eastAsiaTheme="minorEastAsia"/>
                <w:spacing w:val="-4"/>
                <w:szCs w:val="21"/>
              </w:rPr>
              <w:t>嘉兴则盈电子科技有限公司新建年产</w:t>
            </w:r>
            <w:r w:rsidR="0007039A">
              <w:rPr>
                <w:rFonts w:eastAsiaTheme="minorEastAsia"/>
                <w:spacing w:val="-4"/>
                <w:szCs w:val="21"/>
              </w:rPr>
              <w:t>3000</w:t>
            </w:r>
            <w:r w:rsidR="0007039A">
              <w:rPr>
                <w:rFonts w:eastAsiaTheme="minorEastAsia"/>
                <w:spacing w:val="-4"/>
                <w:szCs w:val="21"/>
              </w:rPr>
              <w:t>万只受话器、扬声器项目</w:t>
            </w:r>
            <w:r w:rsidR="00E81709" w:rsidRPr="00F85AC6">
              <w:rPr>
                <w:rFonts w:eastAsiaTheme="minorEastAsia"/>
                <w:spacing w:val="-4"/>
                <w:szCs w:val="21"/>
              </w:rPr>
              <w:t>环境影响评价报告表</w:t>
            </w:r>
            <w:r w:rsidRPr="00F85AC6">
              <w:rPr>
                <w:spacing w:val="-4"/>
                <w:szCs w:val="21"/>
              </w:rPr>
              <w:t>》（</w:t>
            </w:r>
            <w:r w:rsidR="00A2648E">
              <w:rPr>
                <w:rFonts w:hint="eastAsia"/>
                <w:spacing w:val="-4"/>
                <w:szCs w:val="21"/>
              </w:rPr>
              <w:t>浙江爱闻格环保科技有限公司</w:t>
            </w:r>
            <w:r w:rsidRPr="00F85AC6">
              <w:rPr>
                <w:spacing w:val="-4"/>
                <w:szCs w:val="21"/>
              </w:rPr>
              <w:t>，</w:t>
            </w:r>
            <w:r w:rsidR="00F85AC6" w:rsidRPr="00F85AC6">
              <w:rPr>
                <w:rFonts w:hint="eastAsia"/>
                <w:spacing w:val="-4"/>
                <w:szCs w:val="21"/>
              </w:rPr>
              <w:t>2</w:t>
            </w:r>
            <w:r w:rsidRPr="00F85AC6">
              <w:rPr>
                <w:spacing w:val="-4"/>
                <w:szCs w:val="21"/>
              </w:rPr>
              <w:t>01</w:t>
            </w:r>
            <w:r w:rsidR="00F82A7A">
              <w:rPr>
                <w:spacing w:val="-4"/>
                <w:szCs w:val="21"/>
              </w:rPr>
              <w:t>9</w:t>
            </w:r>
            <w:r w:rsidR="003A4EB6">
              <w:rPr>
                <w:spacing w:val="-4"/>
                <w:szCs w:val="21"/>
              </w:rPr>
              <w:t>.</w:t>
            </w:r>
            <w:r w:rsidR="00F82A7A">
              <w:rPr>
                <w:spacing w:val="-4"/>
                <w:szCs w:val="21"/>
              </w:rPr>
              <w:t>2</w:t>
            </w:r>
            <w:r w:rsidRPr="00F85AC6">
              <w:rPr>
                <w:spacing w:val="-4"/>
                <w:szCs w:val="21"/>
              </w:rPr>
              <w:t>）；</w:t>
            </w:r>
          </w:p>
          <w:p w:rsidR="00EE431A" w:rsidRDefault="008F0C72" w:rsidP="001A229A">
            <w:pPr>
              <w:spacing w:line="360" w:lineRule="auto"/>
              <w:jc w:val="left"/>
              <w:rPr>
                <w:spacing w:val="-10"/>
                <w:szCs w:val="21"/>
              </w:rPr>
            </w:pPr>
            <w:r w:rsidRPr="00CF6C20">
              <w:rPr>
                <w:spacing w:val="-10"/>
                <w:szCs w:val="21"/>
              </w:rPr>
              <w:t>(2)</w:t>
            </w:r>
            <w:r w:rsidRPr="00CF6C20">
              <w:rPr>
                <w:spacing w:val="-10"/>
                <w:szCs w:val="21"/>
              </w:rPr>
              <w:t>《</w:t>
            </w:r>
            <w:r w:rsidR="0007039A">
              <w:rPr>
                <w:rFonts w:eastAsiaTheme="minorEastAsia"/>
                <w:szCs w:val="21"/>
              </w:rPr>
              <w:t>嘉兴则盈电子科技有限公司新建年产</w:t>
            </w:r>
            <w:r w:rsidR="0007039A">
              <w:rPr>
                <w:rFonts w:eastAsiaTheme="minorEastAsia"/>
                <w:szCs w:val="21"/>
              </w:rPr>
              <w:t>3000</w:t>
            </w:r>
            <w:r w:rsidR="0007039A">
              <w:rPr>
                <w:rFonts w:eastAsiaTheme="minorEastAsia"/>
                <w:szCs w:val="21"/>
              </w:rPr>
              <w:t>万只受话器、扬声器项目</w:t>
            </w:r>
            <w:r w:rsidR="001D2A19" w:rsidRPr="00CF6C20">
              <w:rPr>
                <w:rFonts w:eastAsiaTheme="minorEastAsia"/>
                <w:szCs w:val="21"/>
              </w:rPr>
              <w:t>环境影响评价报告表</w:t>
            </w:r>
            <w:r w:rsidR="001D2A19" w:rsidRPr="00CF6C20">
              <w:rPr>
                <w:rFonts w:eastAsiaTheme="minorEastAsia" w:hint="eastAsia"/>
                <w:szCs w:val="21"/>
              </w:rPr>
              <w:t>审批</w:t>
            </w:r>
            <w:r w:rsidR="001D2A19" w:rsidRPr="00CF6C20">
              <w:rPr>
                <w:rFonts w:eastAsiaTheme="minorEastAsia"/>
                <w:szCs w:val="21"/>
              </w:rPr>
              <w:t>意见</w:t>
            </w:r>
            <w:r w:rsidRPr="00CF6C20">
              <w:rPr>
                <w:spacing w:val="-10"/>
                <w:szCs w:val="21"/>
              </w:rPr>
              <w:t>》（</w:t>
            </w:r>
            <w:r w:rsidR="00A2648E">
              <w:rPr>
                <w:rFonts w:hint="eastAsia"/>
                <w:spacing w:val="-10"/>
                <w:szCs w:val="21"/>
              </w:rPr>
              <w:t>嘉兴市生态环境局嘉善分局</w:t>
            </w:r>
            <w:r w:rsidRPr="00CF6C20">
              <w:rPr>
                <w:spacing w:val="-10"/>
                <w:szCs w:val="21"/>
              </w:rPr>
              <w:t>，</w:t>
            </w:r>
            <w:r w:rsidR="003C4E6F">
              <w:rPr>
                <w:rFonts w:hint="eastAsia"/>
                <w:spacing w:val="-10"/>
                <w:szCs w:val="21"/>
              </w:rPr>
              <w:t>登记表备〔</w:t>
            </w:r>
            <w:r w:rsidR="003C4E6F">
              <w:rPr>
                <w:rFonts w:hint="eastAsia"/>
                <w:spacing w:val="-10"/>
                <w:szCs w:val="21"/>
              </w:rPr>
              <w:t>2019</w:t>
            </w:r>
            <w:r w:rsidR="003C4E6F">
              <w:rPr>
                <w:rFonts w:hint="eastAsia"/>
                <w:spacing w:val="-10"/>
                <w:szCs w:val="21"/>
              </w:rPr>
              <w:t>〕</w:t>
            </w:r>
            <w:r w:rsidR="003C4E6F">
              <w:rPr>
                <w:rFonts w:hint="eastAsia"/>
                <w:spacing w:val="-10"/>
                <w:szCs w:val="21"/>
              </w:rPr>
              <w:t>003</w:t>
            </w:r>
            <w:r w:rsidR="003C4E6F">
              <w:rPr>
                <w:rFonts w:hint="eastAsia"/>
                <w:spacing w:val="-10"/>
                <w:szCs w:val="21"/>
              </w:rPr>
              <w:t>号</w:t>
            </w:r>
            <w:r w:rsidRPr="00CF6C20">
              <w:rPr>
                <w:spacing w:val="-10"/>
                <w:szCs w:val="21"/>
              </w:rPr>
              <w:t>）。</w:t>
            </w:r>
          </w:p>
          <w:p w:rsidR="00FE5989" w:rsidRDefault="00FE5989" w:rsidP="001A229A">
            <w:pPr>
              <w:spacing w:line="360" w:lineRule="auto"/>
              <w:jc w:val="left"/>
              <w:rPr>
                <w:spacing w:val="-10"/>
                <w:szCs w:val="21"/>
              </w:rPr>
            </w:pPr>
          </w:p>
          <w:p w:rsidR="00FE5989" w:rsidRDefault="00FE5989" w:rsidP="001A229A">
            <w:pPr>
              <w:spacing w:line="360" w:lineRule="auto"/>
              <w:jc w:val="left"/>
              <w:rPr>
                <w:spacing w:val="-10"/>
                <w:szCs w:val="21"/>
              </w:rPr>
            </w:pPr>
          </w:p>
          <w:p w:rsidR="00FE5989" w:rsidRDefault="00FE5989" w:rsidP="001A229A">
            <w:pPr>
              <w:spacing w:line="360" w:lineRule="auto"/>
              <w:jc w:val="left"/>
              <w:rPr>
                <w:spacing w:val="-10"/>
                <w:szCs w:val="21"/>
              </w:rPr>
            </w:pPr>
          </w:p>
          <w:p w:rsidR="00FE5989" w:rsidRDefault="00FE5989" w:rsidP="001A229A">
            <w:pPr>
              <w:spacing w:line="360" w:lineRule="auto"/>
              <w:jc w:val="left"/>
              <w:rPr>
                <w:spacing w:val="-10"/>
                <w:szCs w:val="21"/>
              </w:rPr>
            </w:pPr>
          </w:p>
          <w:p w:rsidR="00FE5989" w:rsidRDefault="00FE5989" w:rsidP="001A229A">
            <w:pPr>
              <w:spacing w:line="360" w:lineRule="auto"/>
              <w:jc w:val="left"/>
              <w:rPr>
                <w:spacing w:val="-10"/>
                <w:szCs w:val="21"/>
              </w:rPr>
            </w:pPr>
          </w:p>
          <w:p w:rsidR="00FE5989" w:rsidRPr="00E00D66" w:rsidRDefault="00FE5989" w:rsidP="001A229A">
            <w:pPr>
              <w:spacing w:line="360" w:lineRule="auto"/>
              <w:jc w:val="left"/>
              <w:rPr>
                <w:szCs w:val="21"/>
              </w:rPr>
            </w:pPr>
          </w:p>
        </w:tc>
      </w:tr>
      <w:tr w:rsidR="00E3616B" w:rsidRPr="00106901" w:rsidTr="008F0C72">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lastRenderedPageBreak/>
              <w:t>验收监测标</w:t>
            </w:r>
          </w:p>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准标号、级别</w:t>
            </w:r>
            <w:r w:rsidR="0087009E" w:rsidRPr="00106901">
              <w:rPr>
                <w:rFonts w:eastAsiaTheme="minorEastAsia"/>
                <w:szCs w:val="21"/>
              </w:rPr>
              <w:t>、限值</w:t>
            </w:r>
          </w:p>
        </w:tc>
        <w:tc>
          <w:tcPr>
            <w:tcW w:w="7513" w:type="dxa"/>
            <w:gridSpan w:val="5"/>
            <w:tcBorders>
              <w:top w:val="single" w:sz="4" w:space="0" w:color="auto"/>
              <w:left w:val="single" w:sz="4" w:space="0" w:color="auto"/>
              <w:bottom w:val="single" w:sz="4" w:space="0" w:color="auto"/>
              <w:right w:val="single" w:sz="4" w:space="0" w:color="auto"/>
            </w:tcBorders>
          </w:tcPr>
          <w:p w:rsidR="0087009E" w:rsidRPr="00701D1F" w:rsidRDefault="0087009E" w:rsidP="0087009E">
            <w:pPr>
              <w:spacing w:line="360" w:lineRule="auto"/>
            </w:pPr>
            <w:r w:rsidRPr="00701D1F">
              <w:t>1</w:t>
            </w:r>
            <w:r w:rsidRPr="00701D1F">
              <w:t>、废水</w:t>
            </w:r>
          </w:p>
          <w:p w:rsidR="0087009E" w:rsidRPr="00BF14D2" w:rsidRDefault="00701D1F" w:rsidP="00701D1F">
            <w:pPr>
              <w:spacing w:line="360" w:lineRule="auto"/>
              <w:ind w:firstLineChars="200" w:firstLine="420"/>
            </w:pPr>
            <w:r w:rsidRPr="00701D1F">
              <w:rPr>
                <w:rFonts w:hint="eastAsia"/>
              </w:rPr>
              <w:t>本项目污水入网标准执行《污水综合排放标准》</w:t>
            </w:r>
            <w:r w:rsidRPr="00701D1F">
              <w:rPr>
                <w:rFonts w:hint="eastAsia"/>
              </w:rPr>
              <w:t>(GB8978-1996)</w:t>
            </w:r>
            <w:r w:rsidRPr="00701D1F">
              <w:rPr>
                <w:rFonts w:hint="eastAsia"/>
              </w:rPr>
              <w:t>三级排放标准，其中氨氮</w:t>
            </w:r>
            <w:r w:rsidR="00EE431A">
              <w:rPr>
                <w:rFonts w:hint="eastAsia"/>
              </w:rPr>
              <w:t>、</w:t>
            </w:r>
            <w:r w:rsidR="00EE431A">
              <w:t>总磷</w:t>
            </w:r>
            <w:r w:rsidRPr="00701D1F">
              <w:rPr>
                <w:rFonts w:hint="eastAsia"/>
              </w:rPr>
              <w:t>入网标准执行《工业企业废水氮、磷污染物间接排放限值》</w:t>
            </w:r>
            <w:r w:rsidRPr="00701D1F">
              <w:rPr>
                <w:rFonts w:hint="eastAsia"/>
              </w:rPr>
              <w:t>(DB33/887-2013)</w:t>
            </w:r>
            <w:r w:rsidRPr="00701D1F">
              <w:rPr>
                <w:rFonts w:hint="eastAsia"/>
              </w:rPr>
              <w:t>表</w:t>
            </w:r>
            <w:r w:rsidRPr="00701D1F">
              <w:rPr>
                <w:rFonts w:hint="eastAsia"/>
              </w:rPr>
              <w:t xml:space="preserve"> 1 </w:t>
            </w:r>
            <w:r w:rsidRPr="00701D1F">
              <w:rPr>
                <w:rFonts w:hint="eastAsia"/>
              </w:rPr>
              <w:t>中的污染物间接排放限值；废水最终经</w:t>
            </w:r>
            <w:r w:rsidR="00F82A7A">
              <w:rPr>
                <w:rFonts w:hint="eastAsia"/>
              </w:rPr>
              <w:t>嘉兴市联合污水处理厂</w:t>
            </w:r>
            <w:r w:rsidRPr="00701D1F">
              <w:rPr>
                <w:rFonts w:hint="eastAsia"/>
              </w:rPr>
              <w:t>处理达标后排放杭州湾</w:t>
            </w:r>
            <w:r w:rsidRPr="001807EB">
              <w:rPr>
                <w:rFonts w:hint="eastAsia"/>
              </w:rPr>
              <w:t>，</w:t>
            </w:r>
            <w:r w:rsidR="00F82A7A" w:rsidRPr="001807EB">
              <w:rPr>
                <w:rFonts w:hint="eastAsia"/>
              </w:rPr>
              <w:t>嘉兴市联合污水处理厂</w:t>
            </w:r>
            <w:r w:rsidRPr="001807EB">
              <w:rPr>
                <w:rFonts w:hint="eastAsia"/>
              </w:rPr>
              <w:t>废水排放执行</w:t>
            </w:r>
            <w:r w:rsidR="001807EB" w:rsidRPr="001807EB">
              <w:rPr>
                <w:rFonts w:hint="eastAsia"/>
              </w:rPr>
              <w:t>《城镇</w:t>
            </w:r>
            <w:r w:rsidR="001807EB" w:rsidRPr="001807EB">
              <w:t>污水处理厂污染物排放标准</w:t>
            </w:r>
            <w:r w:rsidR="001807EB" w:rsidRPr="001807EB">
              <w:rPr>
                <w:rFonts w:hint="eastAsia"/>
              </w:rPr>
              <w:t>》</w:t>
            </w:r>
            <w:r w:rsidR="001807EB" w:rsidRPr="001807EB">
              <w:rPr>
                <w:rFonts w:hint="eastAsia"/>
              </w:rPr>
              <w:t>(GB</w:t>
            </w:r>
            <w:r w:rsidR="001807EB" w:rsidRPr="001807EB">
              <w:t>18918-2002</w:t>
            </w:r>
            <w:r w:rsidR="001807EB" w:rsidRPr="001807EB">
              <w:rPr>
                <w:rFonts w:hint="eastAsia"/>
              </w:rPr>
              <w:t>)</w:t>
            </w:r>
            <w:r w:rsidR="001807EB" w:rsidRPr="001807EB">
              <w:rPr>
                <w:rFonts w:hint="eastAsia"/>
              </w:rPr>
              <w:t>中一级</w:t>
            </w:r>
            <w:r w:rsidR="001807EB" w:rsidRPr="001807EB">
              <w:rPr>
                <w:rFonts w:hint="eastAsia"/>
              </w:rPr>
              <w:t>A</w:t>
            </w:r>
            <w:r w:rsidR="001807EB" w:rsidRPr="001807EB">
              <w:rPr>
                <w:rFonts w:hint="eastAsia"/>
              </w:rPr>
              <w:t>标准</w:t>
            </w:r>
            <w:r w:rsidRPr="001807EB">
              <w:rPr>
                <w:rFonts w:hint="eastAsia"/>
              </w:rPr>
              <w:t>。</w:t>
            </w:r>
            <w:r w:rsidR="0087009E" w:rsidRPr="001807EB">
              <w:t>具体指</w:t>
            </w:r>
            <w:r w:rsidR="0087009E" w:rsidRPr="00BF14D2">
              <w:t>标详见表</w:t>
            </w:r>
            <w:r w:rsidR="0087009E" w:rsidRPr="00BF14D2">
              <w:t xml:space="preserve"> 1-1</w:t>
            </w:r>
            <w:r w:rsidR="0087009E" w:rsidRPr="00BF14D2">
              <w:t>。</w:t>
            </w:r>
          </w:p>
          <w:p w:rsidR="0087009E" w:rsidRPr="00BF14D2" w:rsidRDefault="0087009E" w:rsidP="00330078">
            <w:pPr>
              <w:spacing w:line="360" w:lineRule="auto"/>
              <w:jc w:val="center"/>
              <w:rPr>
                <w:rFonts w:eastAsiaTheme="majorEastAsia"/>
                <w:sz w:val="20"/>
                <w:szCs w:val="21"/>
              </w:rPr>
            </w:pPr>
            <w:r w:rsidRPr="00BF14D2">
              <w:t>表</w:t>
            </w:r>
            <w:r w:rsidRPr="00BF14D2">
              <w:t xml:space="preserve"> 1-1  </w:t>
            </w:r>
            <w:r w:rsidRPr="00BF14D2">
              <w:t>废水排放标准</w:t>
            </w:r>
            <w:r w:rsidR="00330078" w:rsidRPr="00BF14D2">
              <w:rPr>
                <w:rFonts w:hint="eastAsia"/>
              </w:rPr>
              <w:t xml:space="preserve">     </w:t>
            </w:r>
            <w:r w:rsidRPr="00BF14D2">
              <w:rPr>
                <w:rFonts w:eastAsiaTheme="majorEastAsia"/>
                <w:sz w:val="20"/>
                <w:szCs w:val="21"/>
              </w:rPr>
              <w:t>单位：</w:t>
            </w:r>
            <w:r w:rsidRPr="00BF14D2">
              <w:rPr>
                <w:rFonts w:eastAsiaTheme="majorEastAsia"/>
                <w:sz w:val="20"/>
                <w:szCs w:val="21"/>
              </w:rPr>
              <w:t>mg/l</w:t>
            </w:r>
            <w:r w:rsidRPr="00BF14D2">
              <w:rPr>
                <w:rFonts w:eastAsiaTheme="majorEastAsia"/>
                <w:sz w:val="20"/>
                <w:szCs w:val="21"/>
              </w:rPr>
              <w:t>，</w:t>
            </w:r>
            <w:r w:rsidRPr="00BF14D2">
              <w:rPr>
                <w:rFonts w:eastAsiaTheme="majorEastAsia"/>
                <w:sz w:val="20"/>
                <w:szCs w:val="21"/>
              </w:rPr>
              <w:t>pH</w:t>
            </w:r>
            <w:r w:rsidRPr="00BF14D2">
              <w:rPr>
                <w:rFonts w:eastAsiaTheme="majorEastAsia"/>
                <w:sz w:val="20"/>
                <w:szCs w:val="21"/>
              </w:rPr>
              <w:t>除外</w:t>
            </w:r>
          </w:p>
          <w:tbl>
            <w:tblPr>
              <w:tblW w:w="70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43"/>
              <w:gridCol w:w="897"/>
              <w:gridCol w:w="897"/>
              <w:gridCol w:w="898"/>
              <w:gridCol w:w="1066"/>
              <w:gridCol w:w="729"/>
              <w:gridCol w:w="898"/>
            </w:tblGrid>
            <w:tr w:rsidR="001807EB" w:rsidRPr="00BF14D2" w:rsidTr="0087009E">
              <w:trPr>
                <w:trHeight w:val="403"/>
                <w:jc w:val="center"/>
              </w:trPr>
              <w:tc>
                <w:tcPr>
                  <w:tcW w:w="1643" w:type="dxa"/>
                  <w:vAlign w:val="center"/>
                </w:tcPr>
                <w:p w:rsidR="001807EB" w:rsidRPr="00BF14D2"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控制项目</w:t>
                  </w:r>
                </w:p>
              </w:tc>
              <w:tc>
                <w:tcPr>
                  <w:tcW w:w="897" w:type="dxa"/>
                  <w:vAlign w:val="center"/>
                </w:tcPr>
                <w:p w:rsidR="001807EB" w:rsidRPr="00BF14D2"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pH</w:t>
                  </w:r>
                </w:p>
              </w:tc>
              <w:tc>
                <w:tcPr>
                  <w:tcW w:w="897" w:type="dxa"/>
                  <w:vAlign w:val="center"/>
                </w:tcPr>
                <w:p w:rsidR="001807EB" w:rsidRPr="00BF14D2"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SS</w:t>
                  </w:r>
                </w:p>
              </w:tc>
              <w:tc>
                <w:tcPr>
                  <w:tcW w:w="898" w:type="dxa"/>
                  <w:vAlign w:val="center"/>
                </w:tcPr>
                <w:p w:rsidR="001807EB" w:rsidRPr="00BF14D2"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CODcr</w:t>
                  </w:r>
                </w:p>
              </w:tc>
              <w:tc>
                <w:tcPr>
                  <w:tcW w:w="1066" w:type="dxa"/>
                  <w:vAlign w:val="center"/>
                </w:tcPr>
                <w:p w:rsidR="001807EB" w:rsidRPr="00BF14D2"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hint="eastAsia"/>
                      <w:kern w:val="0"/>
                      <w:szCs w:val="18"/>
                    </w:rPr>
                    <w:t>石油类</w:t>
                  </w:r>
                </w:p>
              </w:tc>
              <w:tc>
                <w:tcPr>
                  <w:tcW w:w="729" w:type="dxa"/>
                  <w:vAlign w:val="center"/>
                </w:tcPr>
                <w:p w:rsidR="001807EB" w:rsidRPr="00BF14D2"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氨氮</w:t>
                  </w:r>
                </w:p>
              </w:tc>
              <w:tc>
                <w:tcPr>
                  <w:tcW w:w="898" w:type="dxa"/>
                  <w:vAlign w:val="center"/>
                </w:tcPr>
                <w:p w:rsidR="001807EB" w:rsidRPr="00BF14D2"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总磷</w:t>
                  </w:r>
                </w:p>
              </w:tc>
            </w:tr>
            <w:tr w:rsidR="001807EB" w:rsidRPr="00BF14D2" w:rsidTr="0087009E">
              <w:trPr>
                <w:trHeight w:val="386"/>
                <w:jc w:val="center"/>
              </w:trPr>
              <w:tc>
                <w:tcPr>
                  <w:tcW w:w="1643"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三级标准</w:t>
                  </w:r>
                </w:p>
              </w:tc>
              <w:tc>
                <w:tcPr>
                  <w:tcW w:w="897"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6~9</w:t>
                  </w:r>
                </w:p>
              </w:tc>
              <w:tc>
                <w:tcPr>
                  <w:tcW w:w="897"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400</w:t>
                  </w:r>
                </w:p>
              </w:tc>
              <w:tc>
                <w:tcPr>
                  <w:tcW w:w="898"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500</w:t>
                  </w:r>
                </w:p>
              </w:tc>
              <w:tc>
                <w:tcPr>
                  <w:tcW w:w="1066"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20</w:t>
                  </w:r>
                </w:p>
              </w:tc>
              <w:tc>
                <w:tcPr>
                  <w:tcW w:w="729"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28"/>
                      <w:szCs w:val="18"/>
                    </w:rPr>
                    <w:t>35*</w:t>
                  </w:r>
                </w:p>
              </w:tc>
              <w:tc>
                <w:tcPr>
                  <w:tcW w:w="898"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8*</w:t>
                  </w:r>
                </w:p>
              </w:tc>
            </w:tr>
            <w:tr w:rsidR="001807EB" w:rsidRPr="00BF14D2" w:rsidTr="0087009E">
              <w:trPr>
                <w:trHeight w:val="403"/>
                <w:jc w:val="center"/>
              </w:trPr>
              <w:tc>
                <w:tcPr>
                  <w:tcW w:w="1643"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hint="eastAsia"/>
                      <w:kern w:val="0"/>
                      <w:szCs w:val="18"/>
                    </w:rPr>
                    <w:t>一级</w:t>
                  </w:r>
                  <w:r w:rsidRPr="00CD516A">
                    <w:rPr>
                      <w:rFonts w:eastAsiaTheme="majorEastAsia" w:hint="eastAsia"/>
                      <w:kern w:val="0"/>
                      <w:szCs w:val="18"/>
                    </w:rPr>
                    <w:t>A</w:t>
                  </w:r>
                </w:p>
              </w:tc>
              <w:tc>
                <w:tcPr>
                  <w:tcW w:w="897"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6~9</w:t>
                  </w:r>
                </w:p>
              </w:tc>
              <w:tc>
                <w:tcPr>
                  <w:tcW w:w="897"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hint="eastAsia"/>
                      <w:kern w:val="0"/>
                      <w:szCs w:val="18"/>
                    </w:rPr>
                    <w:t>10</w:t>
                  </w:r>
                </w:p>
              </w:tc>
              <w:tc>
                <w:tcPr>
                  <w:tcW w:w="898"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hint="eastAsia"/>
                      <w:kern w:val="0"/>
                      <w:szCs w:val="18"/>
                    </w:rPr>
                    <w:t>50</w:t>
                  </w:r>
                </w:p>
              </w:tc>
              <w:tc>
                <w:tcPr>
                  <w:tcW w:w="1066"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hint="eastAsia"/>
                      <w:kern w:val="0"/>
                      <w:szCs w:val="18"/>
                    </w:rPr>
                    <w:t>1</w:t>
                  </w:r>
                </w:p>
              </w:tc>
              <w:tc>
                <w:tcPr>
                  <w:tcW w:w="729"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hint="eastAsia"/>
                      <w:kern w:val="0"/>
                      <w:szCs w:val="18"/>
                    </w:rPr>
                    <w:t>5</w:t>
                  </w:r>
                </w:p>
              </w:tc>
              <w:tc>
                <w:tcPr>
                  <w:tcW w:w="898" w:type="dxa"/>
                  <w:vAlign w:val="center"/>
                </w:tcPr>
                <w:p w:rsidR="001807EB" w:rsidRPr="00CD516A" w:rsidRDefault="001807EB" w:rsidP="001807E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hint="eastAsia"/>
                      <w:kern w:val="0"/>
                      <w:szCs w:val="18"/>
                    </w:rPr>
                    <w:t>0.5</w:t>
                  </w:r>
                </w:p>
              </w:tc>
            </w:tr>
          </w:tbl>
          <w:p w:rsidR="00551CC5" w:rsidRDefault="00551CC5" w:rsidP="00551CC5">
            <w:pPr>
              <w:snapToGrid w:val="0"/>
              <w:rPr>
                <w:szCs w:val="21"/>
              </w:rPr>
            </w:pPr>
            <w:r w:rsidRPr="00042A38">
              <w:rPr>
                <w:rFonts w:hint="eastAsia"/>
                <w:szCs w:val="21"/>
              </w:rPr>
              <w:t>注：标</w:t>
            </w:r>
            <w:r w:rsidRPr="00042A38">
              <w:rPr>
                <w:rFonts w:hint="eastAsia"/>
                <w:szCs w:val="21"/>
              </w:rPr>
              <w:t>*</w:t>
            </w:r>
            <w:r w:rsidRPr="00042A38">
              <w:rPr>
                <w:rFonts w:hint="eastAsia"/>
                <w:szCs w:val="21"/>
              </w:rPr>
              <w:t>为《工业企业废水氮、磷污染物间接排放限值》</w:t>
            </w:r>
            <w:r w:rsidRPr="00042A38">
              <w:rPr>
                <w:rFonts w:hint="eastAsia"/>
                <w:szCs w:val="21"/>
              </w:rPr>
              <w:t>(DB33/887-2013)</w:t>
            </w:r>
            <w:r w:rsidRPr="00042A38">
              <w:rPr>
                <w:rFonts w:hint="eastAsia"/>
                <w:szCs w:val="21"/>
              </w:rPr>
              <w:t>标准。</w:t>
            </w:r>
          </w:p>
          <w:p w:rsidR="0087009E" w:rsidRPr="00657AA1" w:rsidRDefault="0087009E" w:rsidP="0087009E">
            <w:pPr>
              <w:spacing w:line="360" w:lineRule="auto"/>
            </w:pPr>
            <w:r w:rsidRPr="00657AA1">
              <w:t>2</w:t>
            </w:r>
            <w:r w:rsidRPr="00657AA1">
              <w:t>、废气</w:t>
            </w:r>
          </w:p>
          <w:p w:rsidR="00923B6C" w:rsidRPr="00180D61" w:rsidRDefault="00F82A7A" w:rsidP="00F82A7A">
            <w:pPr>
              <w:spacing w:line="360" w:lineRule="auto"/>
              <w:ind w:firstLineChars="200" w:firstLine="420"/>
            </w:pPr>
            <w:r>
              <w:rPr>
                <w:rFonts w:hint="eastAsia"/>
              </w:rPr>
              <w:t>本项目上胶废气及超声波焊接</w:t>
            </w:r>
            <w:r w:rsidRPr="001807EB">
              <w:rPr>
                <w:rFonts w:hint="eastAsia"/>
              </w:rPr>
              <w:t>废气（非甲烷总烃），激</w:t>
            </w:r>
            <w:r>
              <w:rPr>
                <w:rFonts w:hint="eastAsia"/>
              </w:rPr>
              <w:t>光打标废气及焊接烟尘（颗粒物）执行《大气污染物综合排放标准》（</w:t>
            </w:r>
            <w:r>
              <w:rPr>
                <w:rFonts w:hint="eastAsia"/>
              </w:rPr>
              <w:t>GB16297-1996</w:t>
            </w:r>
            <w:r>
              <w:rPr>
                <w:rFonts w:hint="eastAsia"/>
              </w:rPr>
              <w:t>）中新污染源二级标准</w:t>
            </w:r>
            <w:r w:rsidR="00923B6C" w:rsidRPr="00180D61">
              <w:rPr>
                <w:rFonts w:hint="eastAsia"/>
              </w:rPr>
              <w:t>，具体</w:t>
            </w:r>
            <w:r w:rsidR="00923B6C" w:rsidRPr="00180D61">
              <w:t>见表</w:t>
            </w:r>
            <w:r w:rsidR="00923B6C" w:rsidRPr="00180D61">
              <w:t>1-2</w:t>
            </w:r>
            <w:r w:rsidR="00923B6C" w:rsidRPr="00180D61">
              <w:rPr>
                <w:rFonts w:hint="eastAsia"/>
              </w:rPr>
              <w:t>。</w:t>
            </w:r>
          </w:p>
          <w:p w:rsidR="00923B6C" w:rsidRPr="00180D61" w:rsidRDefault="00923B6C" w:rsidP="00923B6C">
            <w:pPr>
              <w:spacing w:line="360" w:lineRule="auto"/>
              <w:jc w:val="center"/>
            </w:pPr>
            <w:r w:rsidRPr="00180D61">
              <w:t>表</w:t>
            </w:r>
            <w:r w:rsidRPr="00180D61">
              <w:t xml:space="preserve">1-2  </w:t>
            </w:r>
            <w:r w:rsidRPr="00180D61">
              <w:t>大气污染物综合排放标准</w:t>
            </w:r>
          </w:p>
          <w:tbl>
            <w:tblPr>
              <w:tblW w:w="7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1"/>
              <w:gridCol w:w="1276"/>
              <w:gridCol w:w="1275"/>
              <w:gridCol w:w="1134"/>
              <w:gridCol w:w="1244"/>
              <w:gridCol w:w="1216"/>
            </w:tblGrid>
            <w:tr w:rsidR="00923B6C" w:rsidRPr="00180D61" w:rsidTr="0018694F">
              <w:trPr>
                <w:cantSplit/>
                <w:trHeight w:val="392"/>
              </w:trPr>
              <w:tc>
                <w:tcPr>
                  <w:tcW w:w="1021" w:type="dxa"/>
                  <w:vMerge w:val="restart"/>
                  <w:vAlign w:val="center"/>
                </w:tcPr>
                <w:p w:rsidR="00923B6C" w:rsidRPr="00180D61" w:rsidRDefault="00923B6C" w:rsidP="00923B6C">
                  <w:pPr>
                    <w:spacing w:line="300" w:lineRule="exact"/>
                    <w:jc w:val="center"/>
                    <w:rPr>
                      <w:szCs w:val="21"/>
                    </w:rPr>
                  </w:pPr>
                  <w:r w:rsidRPr="00180D61">
                    <w:rPr>
                      <w:szCs w:val="21"/>
                    </w:rPr>
                    <w:t>污染物</w:t>
                  </w:r>
                </w:p>
              </w:tc>
              <w:tc>
                <w:tcPr>
                  <w:tcW w:w="1276" w:type="dxa"/>
                  <w:vMerge w:val="restart"/>
                  <w:vAlign w:val="center"/>
                </w:tcPr>
                <w:p w:rsidR="00923B6C" w:rsidRPr="00180D61" w:rsidRDefault="00923B6C" w:rsidP="00923B6C">
                  <w:pPr>
                    <w:spacing w:line="300" w:lineRule="exact"/>
                    <w:jc w:val="center"/>
                    <w:rPr>
                      <w:szCs w:val="21"/>
                    </w:rPr>
                  </w:pPr>
                  <w:r w:rsidRPr="00180D61">
                    <w:rPr>
                      <w:szCs w:val="21"/>
                    </w:rPr>
                    <w:t>最高允许排放</w:t>
                  </w:r>
                </w:p>
                <w:p w:rsidR="00923B6C" w:rsidRPr="00180D61" w:rsidRDefault="00923B6C" w:rsidP="00923B6C">
                  <w:pPr>
                    <w:spacing w:line="300" w:lineRule="exact"/>
                    <w:jc w:val="center"/>
                    <w:rPr>
                      <w:szCs w:val="21"/>
                    </w:rPr>
                  </w:pPr>
                  <w:r w:rsidRPr="00180D61">
                    <w:rPr>
                      <w:szCs w:val="21"/>
                    </w:rPr>
                    <w:t>浓度</w:t>
                  </w:r>
                  <w:r w:rsidRPr="00180D61">
                    <w:rPr>
                      <w:rFonts w:ascii="宋体" w:hAnsi="宋体"/>
                      <w:szCs w:val="21"/>
                    </w:rPr>
                    <w:t>(</w:t>
                  </w:r>
                  <w:r w:rsidRPr="00180D61">
                    <w:rPr>
                      <w:szCs w:val="21"/>
                    </w:rPr>
                    <w:t>mg/m</w:t>
                  </w:r>
                  <w:r w:rsidRPr="00180D61">
                    <w:rPr>
                      <w:szCs w:val="21"/>
                      <w:vertAlign w:val="superscript"/>
                    </w:rPr>
                    <w:t>3</w:t>
                  </w:r>
                  <w:r w:rsidRPr="00180D61">
                    <w:rPr>
                      <w:rFonts w:ascii="宋体" w:hAnsi="宋体"/>
                      <w:szCs w:val="21"/>
                    </w:rPr>
                    <w:t>)</w:t>
                  </w:r>
                </w:p>
              </w:tc>
              <w:tc>
                <w:tcPr>
                  <w:tcW w:w="2409" w:type="dxa"/>
                  <w:gridSpan w:val="2"/>
                  <w:vAlign w:val="center"/>
                </w:tcPr>
                <w:p w:rsidR="00923B6C" w:rsidRPr="00180D61" w:rsidRDefault="00923B6C" w:rsidP="00923B6C">
                  <w:pPr>
                    <w:spacing w:line="300" w:lineRule="exact"/>
                    <w:jc w:val="center"/>
                    <w:rPr>
                      <w:szCs w:val="21"/>
                    </w:rPr>
                  </w:pPr>
                  <w:r w:rsidRPr="00180D61">
                    <w:rPr>
                      <w:szCs w:val="21"/>
                    </w:rPr>
                    <w:t>最高允许排放速率</w:t>
                  </w:r>
                  <w:r w:rsidRPr="00180D61">
                    <w:rPr>
                      <w:rFonts w:ascii="宋体" w:hAnsi="宋体"/>
                      <w:szCs w:val="21"/>
                    </w:rPr>
                    <w:t>(</w:t>
                  </w:r>
                  <w:r w:rsidRPr="00180D61">
                    <w:rPr>
                      <w:szCs w:val="21"/>
                    </w:rPr>
                    <w:t>kg/h</w:t>
                  </w:r>
                  <w:r w:rsidRPr="00180D61">
                    <w:rPr>
                      <w:rFonts w:ascii="宋体" w:hAnsi="宋体"/>
                      <w:szCs w:val="21"/>
                    </w:rPr>
                    <w:t>)</w:t>
                  </w:r>
                </w:p>
              </w:tc>
              <w:tc>
                <w:tcPr>
                  <w:tcW w:w="2460" w:type="dxa"/>
                  <w:gridSpan w:val="2"/>
                  <w:vAlign w:val="center"/>
                </w:tcPr>
                <w:p w:rsidR="00923B6C" w:rsidRPr="00180D61" w:rsidRDefault="00923B6C" w:rsidP="00923B6C">
                  <w:pPr>
                    <w:pStyle w:val="xl26"/>
                    <w:widowControl w:val="0"/>
                    <w:spacing w:before="0" w:after="0" w:line="300" w:lineRule="exact"/>
                    <w:rPr>
                      <w:rFonts w:ascii="Times New Roman"/>
                      <w:kern w:val="2"/>
                      <w:sz w:val="21"/>
                      <w:szCs w:val="21"/>
                    </w:rPr>
                  </w:pPr>
                  <w:r w:rsidRPr="00180D61">
                    <w:rPr>
                      <w:rFonts w:ascii="Times New Roman"/>
                      <w:kern w:val="2"/>
                      <w:sz w:val="21"/>
                      <w:szCs w:val="21"/>
                    </w:rPr>
                    <w:t>无组织排放监控浓度限值</w:t>
                  </w:r>
                </w:p>
              </w:tc>
            </w:tr>
            <w:tr w:rsidR="00923B6C" w:rsidRPr="00180D61" w:rsidTr="0018694F">
              <w:trPr>
                <w:cantSplit/>
                <w:trHeight w:val="392"/>
              </w:trPr>
              <w:tc>
                <w:tcPr>
                  <w:tcW w:w="1021" w:type="dxa"/>
                  <w:vMerge/>
                  <w:vAlign w:val="center"/>
                </w:tcPr>
                <w:p w:rsidR="00923B6C" w:rsidRPr="00180D61" w:rsidRDefault="00923B6C" w:rsidP="00923B6C">
                  <w:pPr>
                    <w:spacing w:line="300" w:lineRule="exact"/>
                    <w:jc w:val="center"/>
                    <w:rPr>
                      <w:szCs w:val="21"/>
                    </w:rPr>
                  </w:pPr>
                </w:p>
              </w:tc>
              <w:tc>
                <w:tcPr>
                  <w:tcW w:w="1276" w:type="dxa"/>
                  <w:vMerge/>
                  <w:vAlign w:val="center"/>
                </w:tcPr>
                <w:p w:rsidR="00923B6C" w:rsidRPr="00180D61" w:rsidRDefault="00923B6C" w:rsidP="00923B6C">
                  <w:pPr>
                    <w:spacing w:line="300" w:lineRule="exact"/>
                    <w:jc w:val="center"/>
                    <w:rPr>
                      <w:szCs w:val="21"/>
                    </w:rPr>
                  </w:pPr>
                </w:p>
              </w:tc>
              <w:tc>
                <w:tcPr>
                  <w:tcW w:w="1275" w:type="dxa"/>
                  <w:vAlign w:val="center"/>
                </w:tcPr>
                <w:p w:rsidR="00923B6C" w:rsidRPr="00180D61" w:rsidRDefault="00923B6C" w:rsidP="00923B6C">
                  <w:pPr>
                    <w:spacing w:line="300" w:lineRule="exact"/>
                    <w:jc w:val="center"/>
                    <w:rPr>
                      <w:szCs w:val="21"/>
                    </w:rPr>
                  </w:pPr>
                  <w:r w:rsidRPr="00180D61">
                    <w:rPr>
                      <w:szCs w:val="21"/>
                    </w:rPr>
                    <w:t>排气筒</w:t>
                  </w:r>
                  <w:r w:rsidRPr="00180D61">
                    <w:rPr>
                      <w:szCs w:val="21"/>
                    </w:rPr>
                    <w:t>(m)</w:t>
                  </w:r>
                </w:p>
              </w:tc>
              <w:tc>
                <w:tcPr>
                  <w:tcW w:w="1134" w:type="dxa"/>
                  <w:vAlign w:val="center"/>
                </w:tcPr>
                <w:p w:rsidR="00923B6C" w:rsidRPr="00180D61" w:rsidRDefault="00923B6C" w:rsidP="00923B6C">
                  <w:pPr>
                    <w:spacing w:line="300" w:lineRule="exact"/>
                    <w:jc w:val="center"/>
                    <w:rPr>
                      <w:szCs w:val="21"/>
                    </w:rPr>
                  </w:pPr>
                  <w:r w:rsidRPr="00180D61">
                    <w:rPr>
                      <w:szCs w:val="21"/>
                    </w:rPr>
                    <w:t>二级</w:t>
                  </w:r>
                </w:p>
              </w:tc>
              <w:tc>
                <w:tcPr>
                  <w:tcW w:w="1244" w:type="dxa"/>
                  <w:vAlign w:val="center"/>
                </w:tcPr>
                <w:p w:rsidR="00923B6C" w:rsidRPr="00180D61" w:rsidRDefault="00923B6C" w:rsidP="00923B6C">
                  <w:pPr>
                    <w:spacing w:line="300" w:lineRule="exact"/>
                    <w:jc w:val="center"/>
                    <w:rPr>
                      <w:szCs w:val="21"/>
                    </w:rPr>
                  </w:pPr>
                  <w:r w:rsidRPr="00180D61">
                    <w:rPr>
                      <w:szCs w:val="21"/>
                    </w:rPr>
                    <w:t>监控点</w:t>
                  </w:r>
                </w:p>
              </w:tc>
              <w:tc>
                <w:tcPr>
                  <w:tcW w:w="1216" w:type="dxa"/>
                  <w:vAlign w:val="center"/>
                </w:tcPr>
                <w:p w:rsidR="00923B6C" w:rsidRPr="00180D61" w:rsidRDefault="00923B6C" w:rsidP="00923B6C">
                  <w:pPr>
                    <w:spacing w:line="300" w:lineRule="exact"/>
                    <w:jc w:val="center"/>
                    <w:rPr>
                      <w:szCs w:val="21"/>
                    </w:rPr>
                  </w:pPr>
                  <w:r w:rsidRPr="00180D61">
                    <w:rPr>
                      <w:szCs w:val="21"/>
                    </w:rPr>
                    <w:t>浓度</w:t>
                  </w:r>
                  <w:r w:rsidRPr="00180D61">
                    <w:rPr>
                      <w:rFonts w:ascii="宋体" w:hAnsi="宋体"/>
                      <w:szCs w:val="21"/>
                    </w:rPr>
                    <w:t>(</w:t>
                  </w:r>
                  <w:r w:rsidRPr="00180D61">
                    <w:rPr>
                      <w:szCs w:val="21"/>
                    </w:rPr>
                    <w:t>mg/m</w:t>
                  </w:r>
                  <w:r w:rsidRPr="00180D61">
                    <w:rPr>
                      <w:szCs w:val="21"/>
                      <w:vertAlign w:val="superscript"/>
                    </w:rPr>
                    <w:t>3</w:t>
                  </w:r>
                  <w:r w:rsidRPr="00180D61">
                    <w:rPr>
                      <w:rFonts w:ascii="宋体" w:hAnsi="宋体"/>
                      <w:szCs w:val="21"/>
                    </w:rPr>
                    <w:t>)</w:t>
                  </w:r>
                </w:p>
              </w:tc>
            </w:tr>
            <w:tr w:rsidR="00F570B7" w:rsidRPr="00180D61" w:rsidTr="0018694F">
              <w:trPr>
                <w:cantSplit/>
                <w:trHeight w:val="392"/>
              </w:trPr>
              <w:tc>
                <w:tcPr>
                  <w:tcW w:w="1021" w:type="dxa"/>
                  <w:vAlign w:val="center"/>
                </w:tcPr>
                <w:p w:rsidR="00F570B7" w:rsidRPr="00180D61" w:rsidRDefault="006865CE" w:rsidP="00923B6C">
                  <w:pPr>
                    <w:spacing w:line="300" w:lineRule="exact"/>
                    <w:jc w:val="center"/>
                    <w:rPr>
                      <w:szCs w:val="21"/>
                    </w:rPr>
                  </w:pPr>
                  <w:r>
                    <w:rPr>
                      <w:rFonts w:hint="eastAsia"/>
                      <w:szCs w:val="21"/>
                    </w:rPr>
                    <w:t>颗粒物</w:t>
                  </w:r>
                </w:p>
              </w:tc>
              <w:tc>
                <w:tcPr>
                  <w:tcW w:w="1276" w:type="dxa"/>
                  <w:vAlign w:val="center"/>
                </w:tcPr>
                <w:p w:rsidR="00F570B7" w:rsidRPr="00180D61" w:rsidRDefault="006865CE" w:rsidP="00923B6C">
                  <w:pPr>
                    <w:spacing w:line="300" w:lineRule="exact"/>
                    <w:jc w:val="center"/>
                    <w:rPr>
                      <w:szCs w:val="21"/>
                    </w:rPr>
                  </w:pPr>
                  <w:r>
                    <w:rPr>
                      <w:szCs w:val="21"/>
                    </w:rPr>
                    <w:t>120</w:t>
                  </w:r>
                </w:p>
              </w:tc>
              <w:tc>
                <w:tcPr>
                  <w:tcW w:w="1275" w:type="dxa"/>
                  <w:vAlign w:val="center"/>
                </w:tcPr>
                <w:p w:rsidR="00F570B7" w:rsidRPr="00180D61" w:rsidRDefault="00F570B7" w:rsidP="00923B6C">
                  <w:pPr>
                    <w:spacing w:line="300" w:lineRule="exact"/>
                    <w:jc w:val="center"/>
                    <w:rPr>
                      <w:szCs w:val="21"/>
                    </w:rPr>
                  </w:pPr>
                  <w:r w:rsidRPr="00180D61">
                    <w:rPr>
                      <w:rFonts w:hint="eastAsia"/>
                      <w:szCs w:val="21"/>
                    </w:rPr>
                    <w:t>15</w:t>
                  </w:r>
                </w:p>
              </w:tc>
              <w:tc>
                <w:tcPr>
                  <w:tcW w:w="1134" w:type="dxa"/>
                  <w:vAlign w:val="center"/>
                </w:tcPr>
                <w:p w:rsidR="00F570B7" w:rsidRPr="00180D61" w:rsidRDefault="006865CE" w:rsidP="00923B6C">
                  <w:pPr>
                    <w:spacing w:line="300" w:lineRule="exact"/>
                    <w:jc w:val="center"/>
                    <w:rPr>
                      <w:szCs w:val="21"/>
                    </w:rPr>
                  </w:pPr>
                  <w:r>
                    <w:rPr>
                      <w:szCs w:val="21"/>
                    </w:rPr>
                    <w:t>3.5</w:t>
                  </w:r>
                </w:p>
              </w:tc>
              <w:tc>
                <w:tcPr>
                  <w:tcW w:w="1244" w:type="dxa"/>
                  <w:vMerge w:val="restart"/>
                  <w:vAlign w:val="center"/>
                </w:tcPr>
                <w:p w:rsidR="00F570B7" w:rsidRPr="00180D61" w:rsidRDefault="00F570B7" w:rsidP="00923B6C">
                  <w:pPr>
                    <w:spacing w:line="300" w:lineRule="exact"/>
                    <w:ind w:left="28"/>
                    <w:jc w:val="center"/>
                    <w:rPr>
                      <w:szCs w:val="21"/>
                    </w:rPr>
                  </w:pPr>
                  <w:r w:rsidRPr="00180D61">
                    <w:rPr>
                      <w:szCs w:val="21"/>
                    </w:rPr>
                    <w:t>周界外浓度最高点</w:t>
                  </w:r>
                </w:p>
              </w:tc>
              <w:tc>
                <w:tcPr>
                  <w:tcW w:w="1216" w:type="dxa"/>
                  <w:vAlign w:val="center"/>
                </w:tcPr>
                <w:p w:rsidR="00F570B7" w:rsidRPr="00180D61" w:rsidRDefault="006865CE" w:rsidP="00923B6C">
                  <w:pPr>
                    <w:spacing w:line="300" w:lineRule="exact"/>
                    <w:jc w:val="center"/>
                    <w:rPr>
                      <w:szCs w:val="21"/>
                    </w:rPr>
                  </w:pPr>
                  <w:r>
                    <w:rPr>
                      <w:szCs w:val="21"/>
                    </w:rPr>
                    <w:t>1.0</w:t>
                  </w:r>
                </w:p>
              </w:tc>
            </w:tr>
            <w:tr w:rsidR="00F570B7" w:rsidRPr="00BE4021" w:rsidTr="0018694F">
              <w:trPr>
                <w:cantSplit/>
                <w:trHeight w:val="392"/>
              </w:trPr>
              <w:tc>
                <w:tcPr>
                  <w:tcW w:w="1021" w:type="dxa"/>
                  <w:vAlign w:val="center"/>
                </w:tcPr>
                <w:p w:rsidR="00F570B7" w:rsidRPr="00180D61" w:rsidRDefault="00F570B7" w:rsidP="00923B6C">
                  <w:pPr>
                    <w:spacing w:line="300" w:lineRule="exact"/>
                    <w:jc w:val="center"/>
                    <w:rPr>
                      <w:szCs w:val="21"/>
                    </w:rPr>
                  </w:pPr>
                  <w:r>
                    <w:rPr>
                      <w:rFonts w:hint="eastAsia"/>
                      <w:szCs w:val="21"/>
                    </w:rPr>
                    <w:t>非甲烷</w:t>
                  </w:r>
                  <w:r>
                    <w:rPr>
                      <w:szCs w:val="21"/>
                    </w:rPr>
                    <w:t>总烃</w:t>
                  </w:r>
                </w:p>
              </w:tc>
              <w:tc>
                <w:tcPr>
                  <w:tcW w:w="1276" w:type="dxa"/>
                  <w:vAlign w:val="center"/>
                </w:tcPr>
                <w:p w:rsidR="00F570B7" w:rsidRPr="00180D61" w:rsidRDefault="00F570B7" w:rsidP="00923B6C">
                  <w:pPr>
                    <w:spacing w:line="300" w:lineRule="exact"/>
                    <w:jc w:val="center"/>
                    <w:rPr>
                      <w:szCs w:val="21"/>
                    </w:rPr>
                  </w:pPr>
                  <w:r>
                    <w:rPr>
                      <w:rFonts w:hint="eastAsia"/>
                      <w:szCs w:val="21"/>
                    </w:rPr>
                    <w:t>120</w:t>
                  </w:r>
                </w:p>
              </w:tc>
              <w:tc>
                <w:tcPr>
                  <w:tcW w:w="1275" w:type="dxa"/>
                  <w:vAlign w:val="center"/>
                </w:tcPr>
                <w:p w:rsidR="00F570B7" w:rsidRPr="00180D61" w:rsidRDefault="00F570B7" w:rsidP="00923B6C">
                  <w:pPr>
                    <w:spacing w:line="300" w:lineRule="exact"/>
                    <w:jc w:val="center"/>
                    <w:rPr>
                      <w:szCs w:val="21"/>
                    </w:rPr>
                  </w:pPr>
                  <w:r>
                    <w:rPr>
                      <w:rFonts w:hint="eastAsia"/>
                      <w:szCs w:val="21"/>
                    </w:rPr>
                    <w:t>15</w:t>
                  </w:r>
                </w:p>
              </w:tc>
              <w:tc>
                <w:tcPr>
                  <w:tcW w:w="1134" w:type="dxa"/>
                  <w:vAlign w:val="center"/>
                </w:tcPr>
                <w:p w:rsidR="00F570B7" w:rsidRPr="00180D61" w:rsidRDefault="00F570B7" w:rsidP="00923B6C">
                  <w:pPr>
                    <w:spacing w:line="300" w:lineRule="exact"/>
                    <w:jc w:val="center"/>
                    <w:rPr>
                      <w:szCs w:val="21"/>
                    </w:rPr>
                  </w:pPr>
                  <w:r>
                    <w:rPr>
                      <w:rFonts w:hint="eastAsia"/>
                      <w:szCs w:val="21"/>
                    </w:rPr>
                    <w:t>10</w:t>
                  </w:r>
                </w:p>
              </w:tc>
              <w:tc>
                <w:tcPr>
                  <w:tcW w:w="1244" w:type="dxa"/>
                  <w:vMerge/>
                  <w:vAlign w:val="center"/>
                </w:tcPr>
                <w:p w:rsidR="00F570B7" w:rsidRPr="00180D61" w:rsidRDefault="00F570B7" w:rsidP="00923B6C">
                  <w:pPr>
                    <w:spacing w:line="300" w:lineRule="exact"/>
                    <w:ind w:left="28"/>
                    <w:jc w:val="center"/>
                    <w:rPr>
                      <w:szCs w:val="21"/>
                    </w:rPr>
                  </w:pPr>
                </w:p>
              </w:tc>
              <w:tc>
                <w:tcPr>
                  <w:tcW w:w="1216" w:type="dxa"/>
                  <w:vAlign w:val="center"/>
                </w:tcPr>
                <w:p w:rsidR="00F570B7" w:rsidRPr="00180D61" w:rsidRDefault="00F570B7" w:rsidP="00923B6C">
                  <w:pPr>
                    <w:spacing w:line="300" w:lineRule="exact"/>
                    <w:jc w:val="center"/>
                    <w:rPr>
                      <w:szCs w:val="21"/>
                    </w:rPr>
                  </w:pPr>
                  <w:r>
                    <w:rPr>
                      <w:rFonts w:hint="eastAsia"/>
                      <w:szCs w:val="21"/>
                    </w:rPr>
                    <w:t>4.0</w:t>
                  </w:r>
                </w:p>
              </w:tc>
            </w:tr>
          </w:tbl>
          <w:p w:rsidR="0087009E" w:rsidRPr="00657AA1" w:rsidRDefault="0087009E" w:rsidP="0087009E">
            <w:pPr>
              <w:spacing w:line="360" w:lineRule="auto"/>
            </w:pPr>
            <w:r w:rsidRPr="00657AA1">
              <w:t>3</w:t>
            </w:r>
            <w:r w:rsidRPr="00657AA1">
              <w:t>、厂界环境噪声</w:t>
            </w:r>
          </w:p>
          <w:p w:rsidR="0087009E" w:rsidRPr="00657AA1" w:rsidRDefault="0087009E" w:rsidP="00BE3D46">
            <w:pPr>
              <w:spacing w:line="360" w:lineRule="auto"/>
              <w:ind w:firstLineChars="200" w:firstLine="420"/>
            </w:pPr>
            <w:r w:rsidRPr="00657AA1">
              <w:t>厂界环境噪声执行《工业企业厂界环境噪声排放标准》（</w:t>
            </w:r>
            <w:r w:rsidRPr="00657AA1">
              <w:t>GB 12348-2008</w:t>
            </w:r>
            <w:r w:rsidRPr="00657AA1">
              <w:t>）</w:t>
            </w:r>
            <w:r w:rsidRPr="00657AA1">
              <w:t xml:space="preserve">3 </w:t>
            </w:r>
            <w:r w:rsidRPr="00657AA1">
              <w:t>类标准，即昼间</w:t>
            </w:r>
            <w:r w:rsidRPr="00657AA1">
              <w:t xml:space="preserve"> 65dB</w:t>
            </w:r>
            <w:r w:rsidRPr="00657AA1">
              <w:t>（</w:t>
            </w:r>
            <w:r w:rsidRPr="00657AA1">
              <w:t>A</w:t>
            </w:r>
            <w:r w:rsidRPr="00657AA1">
              <w:t>）、夜间</w:t>
            </w:r>
            <w:r w:rsidRPr="00657AA1">
              <w:t>55dB</w:t>
            </w:r>
            <w:r w:rsidRPr="00657AA1">
              <w:t>（</w:t>
            </w:r>
            <w:r w:rsidRPr="00657AA1">
              <w:t>A</w:t>
            </w:r>
            <w:r w:rsidR="00A86E1D" w:rsidRPr="00657AA1">
              <w:t>）</w:t>
            </w:r>
            <w:r w:rsidR="009D0044" w:rsidRPr="00657AA1">
              <w:t>。</w:t>
            </w:r>
          </w:p>
          <w:p w:rsidR="00A042D1" w:rsidRPr="00657AA1" w:rsidRDefault="00A042D1" w:rsidP="00A042D1">
            <w:pPr>
              <w:spacing w:line="360" w:lineRule="auto"/>
            </w:pPr>
            <w:r w:rsidRPr="00657AA1">
              <w:t>4</w:t>
            </w:r>
            <w:r w:rsidRPr="00657AA1">
              <w:t>、</w:t>
            </w:r>
            <w:r w:rsidRPr="00657AA1">
              <w:rPr>
                <w:rFonts w:hint="eastAsia"/>
              </w:rPr>
              <w:t>固体</w:t>
            </w:r>
            <w:r w:rsidRPr="00657AA1">
              <w:t>废弃物</w:t>
            </w:r>
          </w:p>
          <w:p w:rsidR="004E1DFF" w:rsidRDefault="00A042D1" w:rsidP="00E83E8E">
            <w:pPr>
              <w:spacing w:line="360" w:lineRule="auto"/>
              <w:ind w:firstLineChars="200" w:firstLine="420"/>
            </w:pPr>
            <w:r w:rsidRPr="00657AA1">
              <w:rPr>
                <w:rFonts w:hint="eastAsia"/>
              </w:rPr>
              <w:t>本项目固体废弃物处理和处置执行《一般工业固体物贮存、处置场污染控制标准》</w:t>
            </w:r>
            <w:r w:rsidRPr="00657AA1">
              <w:rPr>
                <w:rFonts w:hint="eastAsia"/>
              </w:rPr>
              <w:t xml:space="preserve"> (GB18599-2001) </w:t>
            </w:r>
            <w:r w:rsidRPr="00657AA1">
              <w:rPr>
                <w:rFonts w:hint="eastAsia"/>
              </w:rPr>
              <w:t>和《中华人民共和国固体废弃物污染环境防治法》中的有关规定，另外危险废物执行《危险废物贮存污染控制标准》</w:t>
            </w:r>
            <w:r w:rsidRPr="00657AA1">
              <w:rPr>
                <w:rFonts w:hint="eastAsia"/>
              </w:rPr>
              <w:t xml:space="preserve"> (GB18597-2001) </w:t>
            </w:r>
            <w:r w:rsidRPr="00657AA1">
              <w:rPr>
                <w:rFonts w:hint="eastAsia"/>
              </w:rPr>
              <w:t>。</w:t>
            </w:r>
          </w:p>
          <w:p w:rsidR="00A12081" w:rsidRDefault="00A12081" w:rsidP="00E83E8E">
            <w:pPr>
              <w:spacing w:line="360" w:lineRule="auto"/>
              <w:ind w:firstLineChars="200" w:firstLine="420"/>
            </w:pPr>
          </w:p>
          <w:p w:rsidR="00A12081" w:rsidRDefault="00A12081" w:rsidP="00E83E8E">
            <w:pPr>
              <w:spacing w:line="360" w:lineRule="auto"/>
              <w:ind w:firstLineChars="200" w:firstLine="420"/>
            </w:pPr>
          </w:p>
          <w:p w:rsidR="00326CA2" w:rsidRPr="00106901" w:rsidRDefault="00326CA2" w:rsidP="00E83E8E">
            <w:pPr>
              <w:spacing w:line="360" w:lineRule="auto"/>
              <w:ind w:firstLineChars="200" w:firstLine="420"/>
              <w:rPr>
                <w:szCs w:val="21"/>
              </w:rPr>
            </w:pPr>
          </w:p>
        </w:tc>
      </w:tr>
    </w:tbl>
    <w:p w:rsidR="00A31E2D" w:rsidRPr="00106901" w:rsidRDefault="00E911AF">
      <w:pPr>
        <w:adjustRightInd w:val="0"/>
        <w:snapToGrid w:val="0"/>
        <w:spacing w:line="500" w:lineRule="exact"/>
        <w:outlineLvl w:val="0"/>
        <w:rPr>
          <w:b/>
          <w:bCs/>
          <w:kern w:val="44"/>
          <w:sz w:val="28"/>
          <w:szCs w:val="28"/>
        </w:rPr>
      </w:pPr>
      <w:r w:rsidRPr="00106901">
        <w:rPr>
          <w:b/>
          <w:bCs/>
          <w:kern w:val="44"/>
          <w:sz w:val="28"/>
          <w:szCs w:val="28"/>
        </w:rPr>
        <w:lastRenderedPageBreak/>
        <w:t>表</w:t>
      </w:r>
      <w:r w:rsidR="00CB5AE1" w:rsidRPr="00106901">
        <w:rPr>
          <w:b/>
          <w:bCs/>
          <w:kern w:val="44"/>
          <w:sz w:val="28"/>
          <w:szCs w:val="28"/>
        </w:rPr>
        <w:t>二</w:t>
      </w:r>
      <w:r w:rsidR="008644B9" w:rsidRPr="00106901">
        <w:rPr>
          <w:b/>
          <w:bCs/>
          <w:kern w:val="44"/>
          <w:sz w:val="28"/>
          <w:szCs w:val="28"/>
        </w:rPr>
        <w:t>、工程</w:t>
      </w:r>
      <w:r w:rsidR="003D3098" w:rsidRPr="00106901">
        <w:rPr>
          <w:b/>
          <w:bCs/>
          <w:kern w:val="44"/>
          <w:sz w:val="28"/>
          <w:szCs w:val="28"/>
        </w:rPr>
        <w:t>建设内容</w:t>
      </w:r>
    </w:p>
    <w:tbl>
      <w:tblPr>
        <w:tblStyle w:val="aa"/>
        <w:tblW w:w="8897" w:type="dxa"/>
        <w:tblLayout w:type="fixed"/>
        <w:tblLook w:val="04A0" w:firstRow="1" w:lastRow="0" w:firstColumn="1" w:lastColumn="0" w:noHBand="0" w:noVBand="1"/>
      </w:tblPr>
      <w:tblGrid>
        <w:gridCol w:w="8897"/>
      </w:tblGrid>
      <w:tr w:rsidR="00A31E2D" w:rsidRPr="00106901" w:rsidTr="0031242B">
        <w:tc>
          <w:tcPr>
            <w:tcW w:w="8897" w:type="dxa"/>
          </w:tcPr>
          <w:p w:rsidR="00855EF7" w:rsidRPr="00106901" w:rsidRDefault="00855EF7" w:rsidP="00A81371">
            <w:pPr>
              <w:pStyle w:val="ae"/>
              <w:spacing w:line="240" w:lineRule="auto"/>
              <w:ind w:firstLineChars="200" w:firstLine="422"/>
              <w:rPr>
                <w:b/>
                <w:szCs w:val="21"/>
              </w:rPr>
            </w:pPr>
            <w:r w:rsidRPr="00106901">
              <w:rPr>
                <w:b/>
                <w:szCs w:val="21"/>
              </w:rPr>
              <w:t>1</w:t>
            </w:r>
            <w:r w:rsidRPr="00106901">
              <w:rPr>
                <w:b/>
                <w:szCs w:val="21"/>
              </w:rPr>
              <w:t>、项目概况</w:t>
            </w:r>
          </w:p>
          <w:p w:rsidR="008F68A6" w:rsidRPr="00264ED4" w:rsidRDefault="00992EF0" w:rsidP="00992EF0">
            <w:pPr>
              <w:pStyle w:val="ae"/>
              <w:spacing w:line="554" w:lineRule="exact"/>
              <w:ind w:firstLineChars="200" w:firstLine="420"/>
              <w:rPr>
                <w:color w:val="FF0000"/>
                <w:szCs w:val="21"/>
              </w:rPr>
            </w:pPr>
            <w:r w:rsidRPr="00992EF0">
              <w:rPr>
                <w:rFonts w:hint="eastAsia"/>
                <w:szCs w:val="21"/>
              </w:rPr>
              <w:t>嘉兴则盈电子科技有限公司租赁嘉善县惠民街道鑫达路</w:t>
            </w:r>
            <w:r w:rsidRPr="00992EF0">
              <w:rPr>
                <w:rFonts w:hint="eastAsia"/>
                <w:szCs w:val="21"/>
              </w:rPr>
              <w:t xml:space="preserve"> 8</w:t>
            </w:r>
            <w:r w:rsidRPr="00992EF0">
              <w:rPr>
                <w:rFonts w:hint="eastAsia"/>
                <w:szCs w:val="21"/>
              </w:rPr>
              <w:t>号</w:t>
            </w:r>
            <w:r w:rsidRPr="00992EF0">
              <w:rPr>
                <w:rFonts w:hint="eastAsia"/>
                <w:szCs w:val="21"/>
              </w:rPr>
              <w:t xml:space="preserve"> 1 </w:t>
            </w:r>
            <w:r w:rsidRPr="00992EF0">
              <w:rPr>
                <w:rFonts w:hint="eastAsia"/>
                <w:szCs w:val="21"/>
              </w:rPr>
              <w:t>号楼</w:t>
            </w:r>
            <w:r w:rsidRPr="00992EF0">
              <w:rPr>
                <w:rFonts w:hint="eastAsia"/>
                <w:szCs w:val="21"/>
              </w:rPr>
              <w:t xml:space="preserve"> 2 </w:t>
            </w:r>
            <w:r w:rsidRPr="00992EF0">
              <w:rPr>
                <w:rFonts w:hint="eastAsia"/>
                <w:szCs w:val="21"/>
              </w:rPr>
              <w:t>层西区，租赁面积为</w:t>
            </w:r>
            <w:r w:rsidRPr="00992EF0">
              <w:rPr>
                <w:rFonts w:hint="eastAsia"/>
                <w:szCs w:val="21"/>
              </w:rPr>
              <w:t xml:space="preserve"> 2998 </w:t>
            </w:r>
            <w:r w:rsidRPr="00992EF0">
              <w:rPr>
                <w:rFonts w:hint="eastAsia"/>
                <w:szCs w:val="21"/>
              </w:rPr>
              <w:t>平方米。本项目总投资</w:t>
            </w:r>
            <w:r w:rsidRPr="00992EF0">
              <w:rPr>
                <w:rFonts w:hint="eastAsia"/>
                <w:szCs w:val="21"/>
              </w:rPr>
              <w:t xml:space="preserve"> </w:t>
            </w:r>
            <w:r>
              <w:rPr>
                <w:szCs w:val="21"/>
              </w:rPr>
              <w:t>650</w:t>
            </w:r>
            <w:r w:rsidRPr="00992EF0">
              <w:rPr>
                <w:rFonts w:hint="eastAsia"/>
                <w:szCs w:val="21"/>
              </w:rPr>
              <w:t>万元，企业购置智能涂布机、全自动焊接机等国产设备，项目建成后形成年产</w:t>
            </w:r>
            <w:r w:rsidRPr="00992EF0">
              <w:rPr>
                <w:rFonts w:hint="eastAsia"/>
                <w:szCs w:val="21"/>
              </w:rPr>
              <w:t xml:space="preserve"> 3000 </w:t>
            </w:r>
            <w:r w:rsidRPr="00992EF0">
              <w:rPr>
                <w:rFonts w:hint="eastAsia"/>
                <w:szCs w:val="21"/>
              </w:rPr>
              <w:t>万只受话器、扬声器的生产能力。</w:t>
            </w:r>
            <w:r w:rsidR="008F68A6" w:rsidRPr="004F3B25">
              <w:rPr>
                <w:szCs w:val="21"/>
              </w:rPr>
              <w:t>项目劳动定员</w:t>
            </w:r>
            <w:r w:rsidR="00C83475">
              <w:rPr>
                <w:szCs w:val="21"/>
              </w:rPr>
              <w:t>170</w:t>
            </w:r>
            <w:r w:rsidR="008F68A6" w:rsidRPr="004F3B25">
              <w:rPr>
                <w:szCs w:val="21"/>
              </w:rPr>
              <w:t>人，</w:t>
            </w:r>
            <w:r w:rsidR="00C83475">
              <w:rPr>
                <w:rFonts w:hint="eastAsia"/>
                <w:szCs w:val="21"/>
              </w:rPr>
              <w:t>实行一班</w:t>
            </w:r>
            <w:r w:rsidR="00197265">
              <w:rPr>
                <w:szCs w:val="21"/>
              </w:rPr>
              <w:t>制（</w:t>
            </w:r>
            <w:r w:rsidR="00C83475">
              <w:rPr>
                <w:szCs w:val="21"/>
              </w:rPr>
              <w:t>10</w:t>
            </w:r>
            <w:r w:rsidR="00197265">
              <w:rPr>
                <w:szCs w:val="21"/>
              </w:rPr>
              <w:t>h/</w:t>
            </w:r>
            <w:r w:rsidR="00197265">
              <w:rPr>
                <w:szCs w:val="21"/>
              </w:rPr>
              <w:t>班）</w:t>
            </w:r>
            <w:r w:rsidR="00406B82" w:rsidRPr="004F3B25">
              <w:rPr>
                <w:rFonts w:hint="eastAsia"/>
                <w:szCs w:val="21"/>
              </w:rPr>
              <w:t>，年工作日</w:t>
            </w:r>
            <w:r w:rsidR="00E52C7B">
              <w:rPr>
                <w:szCs w:val="21"/>
              </w:rPr>
              <w:t>280</w:t>
            </w:r>
            <w:r w:rsidR="00406B82" w:rsidRPr="004F3B25">
              <w:rPr>
                <w:rFonts w:hint="eastAsia"/>
                <w:szCs w:val="21"/>
              </w:rPr>
              <w:t>天</w:t>
            </w:r>
            <w:r w:rsidR="008F68A6" w:rsidRPr="004F3B25">
              <w:rPr>
                <w:szCs w:val="21"/>
              </w:rPr>
              <w:t>。本项目审批产能为</w:t>
            </w:r>
            <w:r w:rsidR="00F81D76">
              <w:rPr>
                <w:rFonts w:eastAsiaTheme="minorEastAsia" w:hint="eastAsia"/>
                <w:bCs/>
                <w:szCs w:val="21"/>
              </w:rPr>
              <w:t>年产</w:t>
            </w:r>
            <w:r w:rsidR="00F81D76">
              <w:rPr>
                <w:rFonts w:eastAsiaTheme="minorEastAsia" w:hint="eastAsia"/>
                <w:bCs/>
                <w:szCs w:val="21"/>
              </w:rPr>
              <w:t>3000</w:t>
            </w:r>
            <w:r w:rsidR="00F81D76">
              <w:rPr>
                <w:rFonts w:eastAsiaTheme="minorEastAsia" w:hint="eastAsia"/>
                <w:bCs/>
                <w:szCs w:val="21"/>
              </w:rPr>
              <w:t>万只受话器、扬声器</w:t>
            </w:r>
            <w:r w:rsidR="008F68A6" w:rsidRPr="004F3B25">
              <w:rPr>
                <w:szCs w:val="21"/>
              </w:rPr>
              <w:t>。</w:t>
            </w:r>
          </w:p>
          <w:p w:rsidR="009F3C46" w:rsidRPr="00106901" w:rsidRDefault="00855EF7" w:rsidP="00A81371">
            <w:pPr>
              <w:pStyle w:val="ae"/>
              <w:spacing w:line="240" w:lineRule="auto"/>
              <w:ind w:firstLineChars="200" w:firstLine="422"/>
              <w:rPr>
                <w:b/>
                <w:szCs w:val="21"/>
              </w:rPr>
            </w:pPr>
            <w:r w:rsidRPr="00106901">
              <w:rPr>
                <w:b/>
                <w:szCs w:val="21"/>
              </w:rPr>
              <w:t>2</w:t>
            </w:r>
            <w:r w:rsidR="009F3C46" w:rsidRPr="00106901">
              <w:rPr>
                <w:b/>
                <w:szCs w:val="21"/>
              </w:rPr>
              <w:t>、</w:t>
            </w:r>
            <w:r w:rsidR="00D35C3B" w:rsidRPr="00106901">
              <w:rPr>
                <w:b/>
                <w:szCs w:val="21"/>
              </w:rPr>
              <w:t>地理位置</w:t>
            </w:r>
          </w:p>
          <w:p w:rsidR="00D35C3B" w:rsidRPr="005207D4" w:rsidRDefault="0007039A" w:rsidP="00C0474D">
            <w:pPr>
              <w:pStyle w:val="ae"/>
              <w:spacing w:line="554" w:lineRule="exact"/>
              <w:ind w:firstLineChars="200" w:firstLine="412"/>
              <w:rPr>
                <w:spacing w:val="-2"/>
                <w:szCs w:val="21"/>
              </w:rPr>
            </w:pPr>
            <w:r>
              <w:rPr>
                <w:spacing w:val="-2"/>
                <w:szCs w:val="21"/>
              </w:rPr>
              <w:t>嘉兴则盈电子科技有限公司</w:t>
            </w:r>
            <w:r w:rsidR="005F5E38" w:rsidRPr="005207D4">
              <w:rPr>
                <w:spacing w:val="-2"/>
                <w:szCs w:val="21"/>
              </w:rPr>
              <w:t>项目</w:t>
            </w:r>
            <w:r w:rsidR="00D35C3B" w:rsidRPr="005207D4">
              <w:rPr>
                <w:spacing w:val="-2"/>
                <w:szCs w:val="21"/>
              </w:rPr>
              <w:t>位于</w:t>
            </w:r>
            <w:r w:rsidR="00F81D76">
              <w:rPr>
                <w:rFonts w:hint="eastAsia"/>
                <w:spacing w:val="-2"/>
                <w:szCs w:val="21"/>
              </w:rPr>
              <w:t>嘉善县惠民街道鑫达路</w:t>
            </w:r>
            <w:r w:rsidR="00F81D76">
              <w:rPr>
                <w:rFonts w:hint="eastAsia"/>
                <w:spacing w:val="-2"/>
                <w:szCs w:val="21"/>
              </w:rPr>
              <w:t xml:space="preserve"> 8 </w:t>
            </w:r>
            <w:r w:rsidR="00F81D76">
              <w:rPr>
                <w:rFonts w:hint="eastAsia"/>
                <w:spacing w:val="-2"/>
                <w:szCs w:val="21"/>
              </w:rPr>
              <w:t>号</w:t>
            </w:r>
            <w:r w:rsidR="00F81D76">
              <w:rPr>
                <w:rFonts w:hint="eastAsia"/>
                <w:spacing w:val="-2"/>
                <w:szCs w:val="21"/>
              </w:rPr>
              <w:t xml:space="preserve"> 1 </w:t>
            </w:r>
            <w:r w:rsidR="00F81D76">
              <w:rPr>
                <w:rFonts w:hint="eastAsia"/>
                <w:spacing w:val="-2"/>
                <w:szCs w:val="21"/>
              </w:rPr>
              <w:t>号楼</w:t>
            </w:r>
            <w:r w:rsidR="00F81D76">
              <w:rPr>
                <w:rFonts w:hint="eastAsia"/>
                <w:spacing w:val="-2"/>
                <w:szCs w:val="21"/>
              </w:rPr>
              <w:t xml:space="preserve"> 2 </w:t>
            </w:r>
            <w:r w:rsidR="00F81D76">
              <w:rPr>
                <w:rFonts w:hint="eastAsia"/>
                <w:spacing w:val="-2"/>
                <w:szCs w:val="21"/>
              </w:rPr>
              <w:t>层西区</w:t>
            </w:r>
            <w:r w:rsidR="00025513" w:rsidRPr="005207D4">
              <w:rPr>
                <w:rFonts w:hint="eastAsia"/>
                <w:spacing w:val="-2"/>
                <w:szCs w:val="21"/>
              </w:rPr>
              <w:t>。</w:t>
            </w:r>
            <w:r w:rsidR="00F549EF" w:rsidRPr="005207D4">
              <w:rPr>
                <w:rFonts w:hint="eastAsia"/>
                <w:spacing w:val="-2"/>
                <w:szCs w:val="21"/>
              </w:rPr>
              <w:t>项目</w:t>
            </w:r>
            <w:r w:rsidR="00C0474D" w:rsidRPr="00C0474D">
              <w:rPr>
                <w:rFonts w:hint="eastAsia"/>
                <w:spacing w:val="-2"/>
                <w:szCs w:val="21"/>
              </w:rPr>
              <w:t>东面为浙江英鑫达电子科技公司厂房，往东为花神庵港；南面为浙江英鑫达电子科技公司厂房，往南为浙江长盛滑动轴承股份有限公司；西面为空地，再往西鑫达路；北面为台升路，往北为台升实业</w:t>
            </w:r>
            <w:r w:rsidR="00264ED4" w:rsidRPr="005207D4">
              <w:rPr>
                <w:rFonts w:hint="eastAsia"/>
                <w:spacing w:val="-2"/>
                <w:szCs w:val="21"/>
              </w:rPr>
              <w:t>。</w:t>
            </w:r>
            <w:r w:rsidR="007733B1" w:rsidRPr="005207D4">
              <w:rPr>
                <w:spacing w:val="-2"/>
                <w:szCs w:val="21"/>
              </w:rPr>
              <w:t>项目地理位置见图</w:t>
            </w:r>
            <w:r w:rsidR="007733B1" w:rsidRPr="005207D4">
              <w:rPr>
                <w:spacing w:val="-2"/>
                <w:szCs w:val="21"/>
              </w:rPr>
              <w:t>2-1</w:t>
            </w:r>
            <w:r w:rsidR="003D3098" w:rsidRPr="005207D4">
              <w:rPr>
                <w:spacing w:val="-2"/>
                <w:szCs w:val="21"/>
              </w:rPr>
              <w:t>。</w:t>
            </w:r>
          </w:p>
          <w:p w:rsidR="00C938A3" w:rsidRPr="00106901" w:rsidRDefault="00A54F70" w:rsidP="00D35C3B">
            <w:pPr>
              <w:pStyle w:val="ae"/>
              <w:spacing w:line="554" w:lineRule="exact"/>
              <w:ind w:leftChars="0" w:left="0" w:rightChars="0" w:right="0" w:firstLineChars="200" w:firstLine="420"/>
              <w:rPr>
                <w:szCs w:val="21"/>
              </w:rPr>
            </w:pPr>
            <w:r>
              <w:rPr>
                <w:noProof/>
                <w:szCs w:val="21"/>
              </w:rPr>
              <mc:AlternateContent>
                <mc:Choice Requires="wpg">
                  <w:drawing>
                    <wp:anchor distT="0" distB="0" distL="114300" distR="114300" simplePos="0" relativeHeight="251603456" behindDoc="0" locked="0" layoutInCell="1" allowOverlap="1" wp14:anchorId="7EE43FFD" wp14:editId="1577D68E">
                      <wp:simplePos x="0" y="0"/>
                      <wp:positionH relativeFrom="column">
                        <wp:posOffset>3070166</wp:posOffset>
                      </wp:positionH>
                      <wp:positionV relativeFrom="paragraph">
                        <wp:posOffset>88295</wp:posOffset>
                      </wp:positionV>
                      <wp:extent cx="2136351" cy="1503750"/>
                      <wp:effectExtent l="190500" t="0" r="0" b="382270"/>
                      <wp:wrapNone/>
                      <wp:docPr id="43" name="组合 43"/>
                      <wp:cNvGraphicFramePr/>
                      <a:graphic xmlns:a="http://schemas.openxmlformats.org/drawingml/2006/main">
                        <a:graphicData uri="http://schemas.microsoft.com/office/word/2010/wordprocessingGroup">
                          <wpg:wgp>
                            <wpg:cNvGrpSpPr/>
                            <wpg:grpSpPr>
                              <a:xfrm>
                                <a:off x="0" y="0"/>
                                <a:ext cx="2136351" cy="1503750"/>
                                <a:chOff x="2756129" y="-2141325"/>
                                <a:chExt cx="2136871" cy="1504460"/>
                              </a:xfrm>
                            </wpg:grpSpPr>
                            <pic:pic xmlns:pic="http://schemas.openxmlformats.org/drawingml/2006/picture">
                              <pic:nvPicPr>
                                <pic:cNvPr id="28" name="图片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531685" y="-2141325"/>
                                  <a:ext cx="361315" cy="596265"/>
                                </a:xfrm>
                                <a:prstGeom prst="rect">
                                  <a:avLst/>
                                </a:prstGeom>
                              </pic:spPr>
                            </pic:pic>
                            <wps:wsp>
                              <wps:cNvPr id="26" name="自选图形 1231"/>
                              <wps:cNvSpPr>
                                <a:spLocks noChangeArrowheads="1"/>
                              </wps:cNvSpPr>
                              <wps:spPr bwMode="auto">
                                <a:xfrm>
                                  <a:off x="2756129" y="-894040"/>
                                  <a:ext cx="609600" cy="257175"/>
                                </a:xfrm>
                                <a:prstGeom prst="wedgeRectCallout">
                                  <a:avLst>
                                    <a:gd name="adj1" fmla="val -75000"/>
                                    <a:gd name="adj2" fmla="val 167778"/>
                                  </a:avLst>
                                </a:prstGeom>
                                <a:solidFill>
                                  <a:srgbClr val="FFFFFF"/>
                                </a:solidFill>
                                <a:ln w="9525">
                                  <a:solidFill>
                                    <a:srgbClr val="000000"/>
                                  </a:solidFill>
                                  <a:miter lim="800000"/>
                                  <a:headEnd/>
                                  <a:tailEnd/>
                                </a:ln>
                              </wps:spPr>
                              <wps:txbx>
                                <w:txbxContent>
                                  <w:p w:rsidR="00FE72E5" w:rsidRDefault="00FE72E5" w:rsidP="00C938A3">
                                    <w:r>
                                      <w:t>本项目</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E43FFD" id="组合 43" o:spid="_x0000_s1026" style="position:absolute;left:0;text-align:left;margin-left:241.75pt;margin-top:6.95pt;width:168.2pt;height:118.4pt;z-index:251603456;mso-width-relative:margin;mso-height-relative:margin" coordorigin="27561,-21413" coordsize="21368,15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iLEIgQAAAYJAAAOAAAAZHJzL2Uyb0RvYy54bWycVsuO5DQU3SPxD5b3&#10;1XlUHlVRp0dN9UMjDUyLgQ9wJU5ixomN7apUg5BYjDTMjj07lvwCgr9pDfwF107q2Y1mNC11ynau&#10;r88999zrnD/btBytqdJMdDkOznyMaFeIknV1jr/95mYyw0gb0pWEi47m+J5q/Ozi88/Oe5nRUDSC&#10;l1QhcNLprJc5boyRmefpoqEt0WdC0g5eVkK1xMBU1V6pSA/eW+6Fvp94vVClVKKgWsPq1fASXzj/&#10;VUUL87KqNDWI5xiwGfdU7rm0T+/inGS1IrJhxQiDfAKKlrAODt25uiKGoJVij1y1rFBCi8qcFaL1&#10;RFWxgroYIJrAP4nmVomVdLHUWV/LHU1A7QlPn+y2+Gp9pxArcxxNMepICzl6/+ebh19/QbAA7PSy&#10;zsDoVslX8k6NC/UwswFvKtXaXwgFbRyv9zte6cagAhbDYJpM4wCjAt4FsT9N45H5ooH02H1hGidB&#10;OMcILCZhEAXTMB6SUzTXB25m6d5NFCXOjbdF4VmwO2ySFRn8j6zB6BFrH1YX7DIrRfHopP0oHy1R&#10;r1dyAgmWxLAl48zcO7FCKi2obn3Hijs1TPYJCKFUhgQ8/Pb3+3dvESwA33aHNRq2EBvSC1G81qgT&#10;i4Z0Nb3UEmQOxFpr79jcTY/OW3ImbxjnNmd2PEYGJXEiqSfIGeR6JYpVSzsz1J+iHIIUnW6Y1Bip&#10;jLZLCnJSz8vAVQSI4IU29jgrB1cTP4azS9+fh19MFrG/mER+ej25nEfpJPWv08iPZsEiWPxkdwdR&#10;ttIU4iX8SrIRK6w+QvtkAYytYigtV6JoTVwjsEw5QNtfBxGWLCUWqzaKmqKxwwrY+hoYHvbsXjhq&#10;92xa3jVUiN1xUhNRPA2SWfyEtrcFMk2CaQAGtj7ieRImTvs7XUPSlTa3VLTIDoBcgOPIJWsAPgDb&#10;mowaGLA4kADN1jE0WL1NN8w+jkLbXp9qTa8aIilAsG4PJJxsJfzP2z/+/fkdCPnhr99REE6dOEdj&#10;20gcx/JEyEqJvqGkBGyDmI822ImNCi37L0UJfYqsjHAsnPB91EtmcxDU2G22dCf+PPHhNrB0h3Ea&#10;pB+gu6dlTa0EFoRzsTqg3oZRl2PZkvI7aE5Vy+EGAZ2hCbQ5OAbSc2wUHhoFSZqmrtAh3S6dTpL7&#10;bIIWBWfltma1qpcLrgYh37g/V/cnZrxDfY7nMXRRR/X/ugCEI0g4/+iklhm4mjlrczzbGZHMJui6&#10;K11UhjA+jGEz7wD5NkmDMsxmuQFDu7gU5T3kTgmQL1APnwwwaIT6AaMert8c6+9XxHZa/ryD/M+D&#10;CLKGjJtEcRrCRB2+WR6+IV0BrnJsMBqGCzPc8SupWN3ASUMv6sQlaKZirmT2qEbcUB5u5C5bl4Xx&#10;w8De5odzZ7X/fLn4D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NSwfJXhAAAACgEA&#10;AA8AAABkcnMvZG93bnJldi54bWxMj8Fqg0AQhu+FvsMyhd6a1VhbY11DCG1PIdCkEHKb6EQl7q64&#10;GzVv3+mpvc3wf/zzTbacdCsG6l1jjYJwFoAgU9iyMZWC7/3HUwLCeTQlttaQghs5WOb3dxmmpR3N&#10;Fw07XwkuMS5FBbX3XSqlK2rS6Ga2I8PZ2fYaPa99JcseRy7XrZwHwYvU2Bi+UGNH65qKy+6qFXyO&#10;OK6i8H3YXM7r23Efbw+bkJR6fJhWbyA8Tf4Phl99VoecnU72akonWgXPSRQzykG0AMFAEi54OCmY&#10;x8EryDyT/1/IfwAAAP//AwBQSwMECgAAAAAAAAAhAG3EcRdTBgAAUwYAABQAAABkcnMvbWVkaWEv&#10;aW1hZ2UxLmpwZ//Y/+AAEEpGSUYAAQEBAGAAYAAA/9sAQwAKBwcIBwYKCAgICwoKCw4YEA4NDQ4d&#10;FRYRGCMfJSQiHyIhJis3LyYpNCkhIjBBMTQ5Oz4+PiUuRElDPEg3PT47/9sAQwEKCwsODQ4cEBAc&#10;OygiKDs7Ozs7Ozs7Ozs7Ozs7Ozs7Ozs7Ozs7Ozs7Ozs7Ozs7Ozs7Ozs7Ozs7Ozs7Ozs7Ozs7/8AA&#10;EQgAXgA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coooqjIKq6nPcW2mzz2qo00aFkWTox9KtVnXc5vEv7CCMmaJEHJwDuGR/KgZBpWtNqs&#10;tuyKiRy25d0P345FO1lP0NbFY1loj2XiO41CJ1FtcQAND/dlyMsPYgD8RWzQDCiiigQUjMFUsxAA&#10;GSSeBS15N8XfH32WN/DWlTYmcf6ZKh+6P7g9/WgaVz0/+1NO/wCgha/9/l/xqnps8VxruqvDKkqY&#10;gG5GBH3W9KyfAV7p3iTwhZ3rWVqZ0Xyp/wByv3149O/WuT8U+L28DfFBTFEP7OntYhc28ahQevzA&#10;eooC3Q9YoqCxvrbUrKG9s5lmgmUMjqcgip6BBRRRQAdq+b/Hfgq/0LV7+5Ba4tRNv39WVW5Ut7dR&#10;n1FfSFY+vWkX7u+khWaJFMN1GwyHhbrn6HBoY07Hk3wR8QG01u40OZ8RXq74gT0kX/Efyqj8bf8A&#10;ke1/69I/61J4x8FXngHXLfxDo++XTUmWSNhyYjnO0+x7GtPxDYQ+N/inpLxsPsc1jDcysTwsYyTn&#10;+VIvrc6r4f6Ve+FPBtpdTSPJFODNcwMc+Up6Mv0HJFd5G6SxrJGwdHAZWByCD3ryHxV43fxbr1r4&#10;O8OuVspZlinnTgyAHkL6KAPxr12GFLeCOCIAJEoRQOwAxTRLH0UUUEle8ku44gbO3S4fOCrybAB6&#10;5xXP+J7nxG/hu+S20+2hd4ipl+07tingnGOcCuorJ8Vaqmi+GNQ1B8fuoGCg92IwB+ZoGjxy4n8S&#10;eCrBrS78S6bfW0qYOnySG48xT2xjj8xWDoN/cXFxLZG0uvs90PJEdvIFkKglvJDN256dTW/o/hAe&#10;G/DFz4z8Rx/6QEzY2jjq7fdZh+oFVvDeiy+IPhpr08eWvLO7S6iYfeyFO7H4fyqSzd8Oa9pUWr2W&#10;haJ4MmsdR89WElxJ8/y5zuJGcYzXqJu9c7aTbf8AgX/9avNfh341n8TavpWnahD5l/ZeYftQUZeP&#10;ZjDH1r12miWNjLtGpkUK5HzKDkA/WnUUUyQqhrGkw6zZrbzOybJFljYAHDqcgkHgj2q/RQB4r8ad&#10;R1kRabpt7AqW43SGaI/JM3QcdsDt71rfAlVfQNWRgCrXCgg9wVNdt408MQ+LPDk+nPgTD95buf4Z&#10;B0/A9K8++E8l3pmlarpUabNTlvREqN/yzwp3OfYD9cUi73RvfDzwYnh/xFr95wyCcwWzDn5PvH+Y&#10;H4V6DUFlaR2NpHbRZ2oOp6se5PuTzU9MlhRRRQIKKKKACsPTdPs4PFes3cVuiTyLCHcDk/Kc/wAh&#10;W5UMdpFFdz3K58ycKHyePlBAx+dAyaiiigQUUUUAf//ZUEsBAi0AFAAGAAgAAAAhACsQ28AKAQAA&#10;FAIAABMAAAAAAAAAAAAAAAAAAAAAAFtDb250ZW50X1R5cGVzXS54bWxQSwECLQAUAAYACAAAACEA&#10;OP0h/9YAAACUAQAACwAAAAAAAAAAAAAAAAA7AQAAX3JlbHMvLnJlbHNQSwECLQAUAAYACAAAACEA&#10;n2IixCIEAAAGCQAADgAAAAAAAAAAAAAAAAA6AgAAZHJzL2Uyb0RvYy54bWxQSwECLQAUAAYACAAA&#10;ACEAN53BGLoAAAAhAQAAGQAAAAAAAAAAAAAAAACIBgAAZHJzL19yZWxzL2Uyb0RvYy54bWwucmVs&#10;c1BLAQItABQABgAIAAAAIQDUsHyV4QAAAAoBAAAPAAAAAAAAAAAAAAAAAHkHAABkcnMvZG93bnJl&#10;di54bWxQSwECLQAKAAAAAAAAACEAbcRxF1MGAABTBgAAFAAAAAAAAAAAAAAAAACHCAAAZHJzL21l&#10;ZGlhL2ltYWdlMS5qcGdQSwUGAAAAAAYABgB8AQAAD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8" o:spid="_x0000_s1027" type="#_x0000_t75" style="position:absolute;left:45316;top:-21413;width:3614;height:5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VcrBAAAA2wAAAA8AAABkcnMvZG93bnJldi54bWxET81qwkAQvhd8h2UEL0U3Eaw1dRNUCBbq&#10;ResDDNlpEszOhuwmxrd3D0KPH9//NhtNIwbqXG1ZQbyIQBAXVtdcKrj+5vNPEM4ja2wsk4IHOcjS&#10;ydsWE23vfKbh4ksRQtglqKDyvk2kdEVFBt3CtsSB+7OdQR9gV0rd4T2Em0Yuo+hDGqw5NFTY0qGi&#10;4nbpjYKC9sef0y1fN6tNHa9612/K/F2p2XTcfYHwNPp/8cv9rRUsw9jwJfwAm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MVcrBAAAA2wAAAA8AAAAAAAAAAAAAAAAAnwIA&#10;AGRycy9kb3ducmV2LnhtbFBLBQYAAAAABAAEAPcAAACNAwAAAAA=&#10;">
                        <v:imagedata r:id="rId12"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1231" o:spid="_x0000_s1028" type="#_x0000_t61" style="position:absolute;left:27561;top:-8940;width:609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fNMUA&#10;AADbAAAADwAAAGRycy9kb3ducmV2LnhtbESPQWvCQBSE7wX/w/IKvRTd6MFK6iqiFOxFq62H3B7Z&#10;ZxLMvheyW43/3hUEj8PMfMNM552r1ZlaXwkbGA4SUMS52IoLA3+/X/0JKB+QLdbCZOBKHuaz3ssU&#10;UysX3tF5HwoVIexTNFCG0KRa+7wkh34gDXH0jtI6DFG2hbYtXiLc1XqUJGPtsOK4UGJDy5Ly0/7f&#10;GXjPFrI5yWH1k2Uf3e67ke2xWBvz9totPkEF6sIz/GivrYHRG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580xQAAANsAAAAPAAAAAAAAAAAAAAAAAJgCAABkcnMv&#10;ZG93bnJldi54bWxQSwUGAAAAAAQABAD1AAAAigMAAAAA&#10;" adj="-5400,47040">
                        <v:textbox>
                          <w:txbxContent>
                            <w:p w:rsidR="00FE72E5" w:rsidRDefault="00FE72E5" w:rsidP="00C938A3">
                              <w:r>
                                <w:t>本项目</w:t>
                              </w:r>
                            </w:p>
                          </w:txbxContent>
                        </v:textbox>
                      </v:shape>
                    </v:group>
                  </w:pict>
                </mc:Fallback>
              </mc:AlternateContent>
            </w:r>
            <w:r>
              <w:rPr>
                <w:noProof/>
              </w:rPr>
              <w:drawing>
                <wp:anchor distT="0" distB="0" distL="114300" distR="114300" simplePos="0" relativeHeight="251601406" behindDoc="0" locked="0" layoutInCell="1" allowOverlap="1" wp14:anchorId="419E3B1C" wp14:editId="6E4E7E3B">
                  <wp:simplePos x="0" y="0"/>
                  <wp:positionH relativeFrom="column">
                    <wp:posOffset>304874</wp:posOffset>
                  </wp:positionH>
                  <wp:positionV relativeFrom="paragraph">
                    <wp:posOffset>55998</wp:posOffset>
                  </wp:positionV>
                  <wp:extent cx="4991858" cy="3670433"/>
                  <wp:effectExtent l="0" t="0" r="0" b="6350"/>
                  <wp:wrapNone/>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1858" cy="3670433"/>
                          </a:xfrm>
                          <a:prstGeom prst="rect">
                            <a:avLst/>
                          </a:prstGeom>
                        </pic:spPr>
                      </pic:pic>
                    </a:graphicData>
                  </a:graphic>
                  <wp14:sizeRelH relativeFrom="margin">
                    <wp14:pctWidth>0</wp14:pctWidth>
                  </wp14:sizeRelH>
                  <wp14:sizeRelV relativeFrom="margin">
                    <wp14:pctHeight>0</wp14:pctHeight>
                  </wp14:sizeRelV>
                </wp:anchor>
              </w:drawing>
            </w:r>
          </w:p>
          <w:p w:rsidR="00C938A3" w:rsidRPr="00106901" w:rsidRDefault="00C938A3" w:rsidP="00D35C3B">
            <w:pPr>
              <w:pStyle w:val="ae"/>
              <w:spacing w:line="554" w:lineRule="exact"/>
              <w:ind w:leftChars="0" w:left="0" w:rightChars="0" w:right="0" w:firstLineChars="200" w:firstLine="420"/>
              <w:rPr>
                <w:szCs w:val="21"/>
              </w:rPr>
            </w:pPr>
          </w:p>
          <w:p w:rsidR="00C938A3" w:rsidRDefault="00C938A3" w:rsidP="00D35C3B">
            <w:pPr>
              <w:pStyle w:val="ae"/>
              <w:spacing w:line="554" w:lineRule="exact"/>
              <w:ind w:leftChars="0" w:left="0" w:rightChars="0" w:right="0" w:firstLineChars="200" w:firstLine="420"/>
              <w:rPr>
                <w:szCs w:val="21"/>
              </w:rPr>
            </w:pPr>
          </w:p>
          <w:p w:rsidR="00025513" w:rsidRDefault="00025513" w:rsidP="00D35C3B">
            <w:pPr>
              <w:pStyle w:val="ae"/>
              <w:spacing w:line="554" w:lineRule="exact"/>
              <w:ind w:leftChars="0" w:left="0" w:rightChars="0" w:right="0" w:firstLineChars="200" w:firstLine="420"/>
              <w:rPr>
                <w:szCs w:val="21"/>
              </w:rPr>
            </w:pPr>
          </w:p>
          <w:p w:rsidR="00025513" w:rsidRDefault="00025513" w:rsidP="00D35C3B">
            <w:pPr>
              <w:pStyle w:val="ae"/>
              <w:spacing w:line="554" w:lineRule="exact"/>
              <w:ind w:leftChars="0" w:left="0" w:rightChars="0" w:right="0" w:firstLineChars="200" w:firstLine="420"/>
              <w:rPr>
                <w:szCs w:val="21"/>
              </w:rPr>
            </w:pPr>
          </w:p>
          <w:p w:rsidR="00025513" w:rsidRPr="00106901" w:rsidRDefault="00025513" w:rsidP="00D35C3B">
            <w:pPr>
              <w:pStyle w:val="ae"/>
              <w:spacing w:line="554" w:lineRule="exact"/>
              <w:ind w:leftChars="0" w:left="0" w:rightChars="0" w:right="0" w:firstLineChars="200" w:firstLine="420"/>
              <w:rPr>
                <w:szCs w:val="21"/>
              </w:rPr>
            </w:pPr>
          </w:p>
          <w:p w:rsidR="00C938A3" w:rsidRDefault="00C938A3" w:rsidP="00D35C3B">
            <w:pPr>
              <w:pStyle w:val="ae"/>
              <w:spacing w:line="554" w:lineRule="exact"/>
              <w:ind w:leftChars="0" w:left="0" w:rightChars="0" w:right="0" w:firstLineChars="200" w:firstLine="420"/>
              <w:rPr>
                <w:szCs w:val="21"/>
              </w:rPr>
            </w:pPr>
          </w:p>
          <w:p w:rsidR="00025513" w:rsidRPr="00106901" w:rsidRDefault="0002551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C938A3">
            <w:pPr>
              <w:widowControl/>
              <w:jc w:val="center"/>
              <w:rPr>
                <w:rFonts w:eastAsia="楷体"/>
                <w:b/>
                <w:sz w:val="24"/>
              </w:rPr>
            </w:pPr>
          </w:p>
          <w:p w:rsidR="0007685B" w:rsidRDefault="0007685B" w:rsidP="00C938A3">
            <w:pPr>
              <w:widowControl/>
              <w:jc w:val="center"/>
              <w:rPr>
                <w:rFonts w:eastAsiaTheme="majorEastAsia"/>
                <w:b/>
                <w:sz w:val="24"/>
              </w:rPr>
            </w:pPr>
          </w:p>
          <w:p w:rsidR="00C938A3" w:rsidRDefault="00C938A3" w:rsidP="00C938A3">
            <w:pPr>
              <w:widowControl/>
              <w:jc w:val="center"/>
              <w:rPr>
                <w:rFonts w:eastAsiaTheme="majorEastAsia"/>
                <w:b/>
                <w:sz w:val="24"/>
              </w:rPr>
            </w:pPr>
            <w:r w:rsidRPr="00106901">
              <w:rPr>
                <w:rFonts w:eastAsiaTheme="majorEastAsia"/>
                <w:noProof/>
              </w:rPr>
              <mc:AlternateContent>
                <mc:Choice Requires="wps">
                  <w:drawing>
                    <wp:anchor distT="0" distB="0" distL="114300" distR="114300" simplePos="0" relativeHeight="251604480" behindDoc="0" locked="0" layoutInCell="1" allowOverlap="1" wp14:anchorId="69633D85" wp14:editId="1F3BFF65">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F563E1" id="矩形 33" o:spid="_x0000_s1026" style="position:absolute;left:0;text-align:left;margin-left:313.9pt;margin-top:540.65pt;width:6pt;height: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gHwIAADgEAAAOAAAAZHJzL2Uyb0RvYy54bWysU11uEzEQfkfiDpbfySZp0qarbKoqpQip&#10;QKXCASZeb9bCf4ydbMJlkHjjEBwHcQ3G3jQEeKvwg+XxjL/55pvx/GpnNNtKDMrZio8GQ86kFa5W&#10;dl3xD+9vX8w4CxFsDdpZWfG9DPxq8fzZvPOlHLvW6VoiIxAbys5XvI3Rl0URRCsNhIHz0pKzcWgg&#10;konrokboCN3oYjwcnhedw9qjEzIEur3pnXyR8ZtGiviuaYKMTFecuMW8Y95XaS8WcyjXCL5V4kAD&#10;nsDCgLKU9Ah1AxHYBtU/UEYJdME1cSCcKVzTKCFzDVTNaPhXNQ8teJlrIXGCP8oU/h+seLu9R6bq&#10;ip+dcWbBUI9+fvn24/tXRhekTudDSUEP/h5TfcHfOfExMOuWLdi1vEZ0XSuhJk6jFF/88SAZgZ6y&#10;VffG1YQNm+iyULsGTQIkCdgu92N/7IfcRSbo8uKcWsyZIM/lbDKeZnwoH596DPGVdIalQ8WRmp2h&#10;YXsXYqIC5WNIpu60qm+V1tnA9WqpkW0hDUZeB/RwGqYt6yj5lHI/FcKoSBOulan47JgHyqTZS1vn&#10;+YugdH8mytoeREy69fqvXL0nDdH140vfjQ6tw8+cdTS6FQ+fNoCSM/3aUh8uR5NJmvVsTKYXYzLw&#10;1LM69YAVBFXxyFl/XMb+f2w8qnVLmUa5duuuqXeNysqmvvasDmRpPLPgh6+U5v/UzlG/P/ziFwAA&#10;AP//AwBQSwMEFAAGAAgAAAAhAHx8rODgAAAADQEAAA8AAABkcnMvZG93bnJldi54bWxMj8FOwzAQ&#10;RO9I/IO1SFwQdZpKaRriVBSpl14QKR+wjd0kwl5HsdsEvp7tCY47M5p9U25nZ8XVjKH3pGC5SEAY&#10;arzuqVXwedw/5yBCRNJoPRkF3ybAtrq/K7HQfqIPc61jK7iEQoEKuhiHQsrQdMZhWPjBEHtnPzqM&#10;fI6t1CNOXO6sTJMkkw574g8dDuatM81XfXEKdtPUn99/ano6tLv5kOL+iNEq9fgwv76AiGaOf2G4&#10;4TM6VMx08hfSQVgFWbpm9MhGki9XIDiSrTYsnW7SJstBVqX8v6L6BQAA//8DAFBLAQItABQABgAI&#10;AAAAIQC2gziS/gAAAOEBAAATAAAAAAAAAAAAAAAAAAAAAABbQ29udGVudF9UeXBlc10ueG1sUEsB&#10;Ai0AFAAGAAgAAAAhADj9If/WAAAAlAEAAAsAAAAAAAAAAAAAAAAALwEAAF9yZWxzLy5yZWxzUEsB&#10;Ai0AFAAGAAgAAAAhAI6zzGAfAgAAOAQAAA4AAAAAAAAAAAAAAAAALgIAAGRycy9lMm9Eb2MueG1s&#10;UEsBAi0AFAAGAAgAAAAhAHx8rODgAAAADQEAAA8AAAAAAAAAAAAAAAAAeQQAAGRycy9kb3ducmV2&#10;LnhtbFBLBQYAAAAABAAEAPMAAACGBQAAAAA=&#10;" fillcolor="black"/>
                  </w:pict>
                </mc:Fallback>
              </mc:AlternateContent>
            </w:r>
            <w:r w:rsidRPr="00106901">
              <w:rPr>
                <w:rFonts w:eastAsiaTheme="majorEastAsia"/>
                <w:b/>
                <w:sz w:val="24"/>
              </w:rPr>
              <w:t>图</w:t>
            </w:r>
            <w:r w:rsidRPr="00106901">
              <w:rPr>
                <w:rFonts w:eastAsiaTheme="majorEastAsia"/>
                <w:b/>
                <w:sz w:val="24"/>
              </w:rPr>
              <w:t>2-1</w:t>
            </w:r>
            <w:r w:rsidRPr="00106901">
              <w:rPr>
                <w:rFonts w:eastAsiaTheme="majorEastAsia"/>
                <w:b/>
                <w:sz w:val="24"/>
              </w:rPr>
              <w:t>项目地理位置图</w:t>
            </w:r>
          </w:p>
          <w:p w:rsidR="007733B1" w:rsidRPr="00106901" w:rsidRDefault="00855EF7" w:rsidP="00D35C3B">
            <w:pPr>
              <w:pStyle w:val="ae"/>
              <w:spacing w:line="554" w:lineRule="exact"/>
              <w:ind w:leftChars="0" w:left="0" w:rightChars="0" w:right="0" w:firstLineChars="200" w:firstLine="422"/>
              <w:rPr>
                <w:b/>
                <w:szCs w:val="21"/>
              </w:rPr>
            </w:pPr>
            <w:r w:rsidRPr="00106901">
              <w:rPr>
                <w:b/>
                <w:szCs w:val="21"/>
              </w:rPr>
              <w:t>3</w:t>
            </w:r>
            <w:r w:rsidR="007733B1" w:rsidRPr="00106901">
              <w:rPr>
                <w:b/>
                <w:szCs w:val="21"/>
              </w:rPr>
              <w:t>、厂区平面布置</w:t>
            </w:r>
          </w:p>
          <w:p w:rsidR="00D35C3B" w:rsidRDefault="007733B1" w:rsidP="00D35C3B">
            <w:pPr>
              <w:pStyle w:val="ae"/>
              <w:spacing w:line="554" w:lineRule="exact"/>
              <w:ind w:leftChars="0" w:left="0" w:rightChars="0" w:right="0" w:firstLineChars="200" w:firstLine="420"/>
              <w:rPr>
                <w:szCs w:val="21"/>
              </w:rPr>
            </w:pPr>
            <w:r w:rsidRPr="00106901">
              <w:rPr>
                <w:szCs w:val="21"/>
              </w:rPr>
              <w:t>项目</w:t>
            </w:r>
            <w:r w:rsidR="00D35C3B" w:rsidRPr="00106901">
              <w:rPr>
                <w:szCs w:val="21"/>
              </w:rPr>
              <w:t>周边环境示意图</w:t>
            </w:r>
            <w:r w:rsidR="00D35C3B" w:rsidRPr="00106901">
              <w:rPr>
                <w:szCs w:val="21"/>
              </w:rPr>
              <w:t>2-2</w:t>
            </w:r>
            <w:r w:rsidR="00D35C3B" w:rsidRPr="00106901">
              <w:rPr>
                <w:szCs w:val="21"/>
              </w:rPr>
              <w:t>，厂区平面布置见图</w:t>
            </w:r>
            <w:r w:rsidR="00D35C3B" w:rsidRPr="00106901">
              <w:rPr>
                <w:szCs w:val="21"/>
              </w:rPr>
              <w:t>2-3</w:t>
            </w:r>
            <w:r w:rsidR="00D35C3B" w:rsidRPr="00106901">
              <w:rPr>
                <w:szCs w:val="21"/>
              </w:rPr>
              <w:t>。</w:t>
            </w:r>
          </w:p>
          <w:p w:rsidR="0007685B" w:rsidRDefault="0007685B" w:rsidP="00D35C3B">
            <w:pPr>
              <w:pStyle w:val="ae"/>
              <w:spacing w:line="554" w:lineRule="exact"/>
              <w:ind w:leftChars="0" w:left="0" w:rightChars="0" w:right="0" w:firstLineChars="200" w:firstLine="420"/>
              <w:rPr>
                <w:szCs w:val="21"/>
              </w:rPr>
            </w:pPr>
          </w:p>
          <w:p w:rsidR="0007685B" w:rsidRPr="00106901" w:rsidRDefault="0007685B" w:rsidP="00D35C3B">
            <w:pPr>
              <w:pStyle w:val="ae"/>
              <w:spacing w:line="554" w:lineRule="exact"/>
              <w:ind w:leftChars="0" w:left="0" w:rightChars="0" w:right="0" w:firstLineChars="200" w:firstLine="420"/>
              <w:rPr>
                <w:szCs w:val="21"/>
              </w:rPr>
            </w:pPr>
          </w:p>
          <w:p w:rsidR="00C938A3" w:rsidRPr="00106901" w:rsidRDefault="00E27A57" w:rsidP="00D35C3B">
            <w:pPr>
              <w:pStyle w:val="ae"/>
              <w:spacing w:line="554" w:lineRule="exact"/>
              <w:ind w:leftChars="0" w:left="0" w:rightChars="0" w:right="0" w:firstLineChars="200" w:firstLine="420"/>
              <w:rPr>
                <w:szCs w:val="21"/>
              </w:rPr>
            </w:pPr>
            <w:r>
              <w:rPr>
                <w:noProof/>
              </w:rPr>
              <w:drawing>
                <wp:anchor distT="0" distB="0" distL="114300" distR="114300" simplePos="0" relativeHeight="251600381" behindDoc="0" locked="0" layoutInCell="1" allowOverlap="1" wp14:anchorId="004D8F0F" wp14:editId="3A75E70D">
                  <wp:simplePos x="0" y="0"/>
                  <wp:positionH relativeFrom="column">
                    <wp:posOffset>25400</wp:posOffset>
                  </wp:positionH>
                  <wp:positionV relativeFrom="paragraph">
                    <wp:posOffset>18415</wp:posOffset>
                  </wp:positionV>
                  <wp:extent cx="5512435" cy="377380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2435" cy="3773805"/>
                          </a:xfrm>
                          <a:prstGeom prst="rect">
                            <a:avLst/>
                          </a:prstGeom>
                        </pic:spPr>
                      </pic:pic>
                    </a:graphicData>
                  </a:graphic>
                </wp:anchor>
              </w:drawing>
            </w:r>
          </w:p>
          <w:p w:rsidR="00C938A3" w:rsidRDefault="00C938A3" w:rsidP="00D35C3B">
            <w:pPr>
              <w:pStyle w:val="ae"/>
              <w:spacing w:line="554" w:lineRule="exact"/>
              <w:ind w:leftChars="0" w:left="0" w:rightChars="0" w:right="0" w:firstLineChars="200" w:firstLine="420"/>
              <w:rPr>
                <w:szCs w:val="21"/>
              </w:rPr>
            </w:pPr>
          </w:p>
          <w:p w:rsidR="007E0FF1" w:rsidRDefault="007E0FF1" w:rsidP="00D35C3B">
            <w:pPr>
              <w:pStyle w:val="ae"/>
              <w:spacing w:line="554" w:lineRule="exact"/>
              <w:ind w:leftChars="0" w:left="0" w:rightChars="0" w:right="0" w:firstLineChars="200" w:firstLine="420"/>
              <w:rPr>
                <w:szCs w:val="21"/>
              </w:rPr>
            </w:pPr>
          </w:p>
          <w:p w:rsidR="007E0FF1" w:rsidRPr="00106901" w:rsidRDefault="007E0FF1" w:rsidP="00D35C3B">
            <w:pPr>
              <w:pStyle w:val="ae"/>
              <w:spacing w:line="554" w:lineRule="exact"/>
              <w:ind w:leftChars="0" w:left="0" w:rightChars="0" w:right="0" w:firstLineChars="200" w:firstLine="420"/>
              <w:rPr>
                <w:szCs w:val="21"/>
              </w:rPr>
            </w:pPr>
          </w:p>
          <w:p w:rsidR="00C938A3" w:rsidRPr="00106901" w:rsidRDefault="00E27A57" w:rsidP="00D35C3B">
            <w:pPr>
              <w:pStyle w:val="ae"/>
              <w:spacing w:line="554" w:lineRule="exact"/>
              <w:ind w:leftChars="0" w:left="0" w:rightChars="0" w:right="0" w:firstLineChars="200" w:firstLine="482"/>
              <w:rPr>
                <w:szCs w:val="21"/>
              </w:rPr>
            </w:pPr>
            <w:r>
              <w:rPr>
                <w:rFonts w:eastAsiaTheme="majorEastAsia"/>
                <w:b/>
                <w:noProof/>
                <w:color w:val="000000"/>
                <w:sz w:val="24"/>
              </w:rPr>
              <mc:AlternateContent>
                <mc:Choice Requires="wps">
                  <w:drawing>
                    <wp:anchor distT="0" distB="0" distL="114300" distR="114300" simplePos="0" relativeHeight="251743744" behindDoc="0" locked="0" layoutInCell="1" allowOverlap="1" wp14:anchorId="175530F0" wp14:editId="3A433530">
                      <wp:simplePos x="0" y="0"/>
                      <wp:positionH relativeFrom="column">
                        <wp:posOffset>2442860</wp:posOffset>
                      </wp:positionH>
                      <wp:positionV relativeFrom="paragraph">
                        <wp:posOffset>79168</wp:posOffset>
                      </wp:positionV>
                      <wp:extent cx="436505" cy="494011"/>
                      <wp:effectExtent l="76200" t="57150" r="78105" b="59055"/>
                      <wp:wrapNone/>
                      <wp:docPr id="11" name="矩形 11"/>
                      <wp:cNvGraphicFramePr/>
                      <a:graphic xmlns:a="http://schemas.openxmlformats.org/drawingml/2006/main">
                        <a:graphicData uri="http://schemas.microsoft.com/office/word/2010/wordprocessingShape">
                          <wps:wsp>
                            <wps:cNvSpPr/>
                            <wps:spPr>
                              <a:xfrm rot="564082">
                                <a:off x="0" y="0"/>
                                <a:ext cx="436505" cy="49401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72E5" w:rsidRPr="005207D4" w:rsidRDefault="00FE72E5" w:rsidP="002E0903">
                                  <w:pPr>
                                    <w:jc w:val="center"/>
                                    <w:rPr>
                                      <w:b/>
                                      <w:color w:val="FFFFFF" w:themeColor="background1"/>
                                    </w:rPr>
                                  </w:pPr>
                                  <w:r w:rsidRPr="005207D4">
                                    <w:rPr>
                                      <w:rFonts w:hint="eastAsia"/>
                                      <w:b/>
                                      <w:color w:val="FFFFFF" w:themeColor="background1"/>
                                    </w:rPr>
                                    <w:t>项目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530F0" id="矩形 11" o:spid="_x0000_s1029" style="position:absolute;left:0;text-align:left;margin-left:192.35pt;margin-top:6.25pt;width:34.35pt;height:38.9pt;rotation:616128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kavQIAAKwFAAAOAAAAZHJzL2Uyb0RvYy54bWysVM1u1DAQviPxDpbvNNlttmxXzVarVouQ&#10;qraiRT17HWcTyfEY27vJ8jJI3HgIHgfxGoztJCwFcUDkEHk8M9/8+Ju5uOwaSfbC2BpUTicnKSVC&#10;cShqtc3p+8f1qzkl1jFVMAlK5PQgLL1cvnxx0eqFmEIFshCGIIiyi1bntHJOL5LE8ko0zJ6AFgqV&#10;JZiGORTNNikMaxG9kck0Tc+SFkyhDXBhLd5eRyVdBvyyFNzdlaUVjsicYm4u/E34b/w/WV6wxdYw&#10;XdW8T4P9QxYNqxUGHaGumWNkZ+rfoJqaG7BQuhMOTQJlWXMRasBqJumzah4qpkWoBZtj9dgm+/9g&#10;+e3+3pC6wLebUKJYg2/0/dOXb18/E7zA7rTaLtDoQd+bXrJ49KV2pWmIAWzp7CxL59NQP1ZEutDe&#10;w9he0TnC8TI7PZulM0o4qrLzLI0BkojkEbWx7o2AhvhDTg2+XgBl+xvrMDqaDibeXMG6ljK8oFSk&#10;zenpfJKmwcOCrAuv9XbWbDdX0pA9QxKs1yl+vjJEOzJDSSq89PXGCsPJHaTwGFK9EyX2CcuIhQaG&#10;ihGWcS6Um8TgFStEjDY7DuY57T1C6ADokUvMcsTuAQbLCDJgx5x7e+8qAsFH5770vzmPHiEyKDc6&#10;N7UCE9P/FUBiVX3kaD80KbbGd8l1my5yaGDMBooD8iqwA8fOar6u8U1vmHX3zOCE4SVuDXeHv1IC&#10;vh30J0oqMB//dO/tkfiopaTFic2p/bBjRlAi3yocifNJlvkRD0I2ez1FwRxrNscatWuuAPmArMfs&#10;wtHbOzkcSwPNEy6XlY+KKqY4xs4pd2YQrlzcJLieuFitghmOtWbuRj1o7sF9nz1nH7snZnRPbIcT&#10;cQvDdLPFM35HW++pYLVzUNaB/L7Tsa/9C+BKCFTq15ffOcdysPq5ZJc/AAAA//8DAFBLAwQUAAYA&#10;CAAAACEA81DWgN4AAAAJAQAADwAAAGRycy9kb3ducmV2LnhtbEyPQU7DMBBF90jcwRokdtShSUkb&#10;4lQIgdigCkIP4MbTJDQeR7bbhtszrMpy9J/+f1OuJzuIE/rQO1JwP0tAIDXO9NQq2H693i1BhKjJ&#10;6MERKvjBAOvq+qrUhXFn+sRTHVvBJRQKraCLcSykDE2HVoeZG5E42ztvdeTTt9J4feZyO8h5kjxI&#10;q3vihU6P+Nxhc6iPVsHLx7ffv1vfyfywqfOJKN/Qm1K3N9PTI4iIU7zA8KfP6lCx084dyQQxKEiX&#10;Wc4oB/MFCAayRZqB2ClYJSnIqpT/P6h+AQAA//8DAFBLAQItABQABgAIAAAAIQC2gziS/gAAAOEB&#10;AAATAAAAAAAAAAAAAAAAAAAAAABbQ29udGVudF9UeXBlc10ueG1sUEsBAi0AFAAGAAgAAAAhADj9&#10;If/WAAAAlAEAAAsAAAAAAAAAAAAAAAAALwEAAF9yZWxzLy5yZWxzUEsBAi0AFAAGAAgAAAAhAJ87&#10;CRq9AgAArAUAAA4AAAAAAAAAAAAAAAAALgIAAGRycy9lMm9Eb2MueG1sUEsBAi0AFAAGAAgAAAAh&#10;APNQ1oDeAAAACQEAAA8AAAAAAAAAAAAAAAAAFwUAAGRycy9kb3ducmV2LnhtbFBLBQYAAAAABAAE&#10;APMAAAAiBgAAAAA=&#10;" filled="f" strokecolor="red" strokeweight="3pt">
                      <v:textbox>
                        <w:txbxContent>
                          <w:p w:rsidR="00FE72E5" w:rsidRPr="005207D4" w:rsidRDefault="00FE72E5" w:rsidP="002E0903">
                            <w:pPr>
                              <w:jc w:val="center"/>
                              <w:rPr>
                                <w:b/>
                                <w:color w:val="FFFFFF" w:themeColor="background1"/>
                              </w:rPr>
                            </w:pPr>
                            <w:r w:rsidRPr="005207D4">
                              <w:rPr>
                                <w:rFonts w:hint="eastAsia"/>
                                <w:b/>
                                <w:color w:val="FFFFFF" w:themeColor="background1"/>
                              </w:rPr>
                              <w:t>项目</w:t>
                            </w:r>
                          </w:p>
                        </w:txbxContent>
                      </v:textbox>
                    </v:rect>
                  </w:pict>
                </mc:Fallback>
              </mc:AlternateContent>
            </w: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Default="00C938A3" w:rsidP="00D35C3B">
            <w:pPr>
              <w:pStyle w:val="ae"/>
              <w:spacing w:line="554" w:lineRule="exact"/>
              <w:ind w:leftChars="0" w:left="0" w:rightChars="0" w:right="0" w:firstLineChars="200" w:firstLine="420"/>
              <w:rPr>
                <w:szCs w:val="21"/>
              </w:rPr>
            </w:pPr>
          </w:p>
          <w:p w:rsidR="00155808" w:rsidRDefault="00155808" w:rsidP="00D35C3B">
            <w:pPr>
              <w:pStyle w:val="ae"/>
              <w:spacing w:line="554" w:lineRule="exact"/>
              <w:ind w:leftChars="0" w:left="0" w:rightChars="0" w:right="0" w:firstLineChars="200" w:firstLine="420"/>
              <w:rPr>
                <w:szCs w:val="21"/>
              </w:rPr>
            </w:pPr>
          </w:p>
          <w:p w:rsidR="00155808" w:rsidRDefault="00155808" w:rsidP="00D35C3B">
            <w:pPr>
              <w:pStyle w:val="ae"/>
              <w:spacing w:line="554" w:lineRule="exact"/>
              <w:ind w:leftChars="0" w:left="0" w:rightChars="0" w:right="0" w:firstLineChars="200" w:firstLine="420"/>
              <w:rPr>
                <w:szCs w:val="21"/>
              </w:rPr>
            </w:pPr>
          </w:p>
          <w:p w:rsidR="005516BC" w:rsidRDefault="005516BC" w:rsidP="00C938A3">
            <w:pPr>
              <w:jc w:val="center"/>
              <w:rPr>
                <w:rFonts w:eastAsiaTheme="majorEastAsia"/>
                <w:b/>
                <w:color w:val="000000"/>
                <w:sz w:val="24"/>
              </w:rPr>
            </w:pPr>
          </w:p>
          <w:p w:rsidR="00C938A3" w:rsidRPr="00106901" w:rsidRDefault="00C938A3" w:rsidP="00C938A3">
            <w:pPr>
              <w:jc w:val="center"/>
              <w:rPr>
                <w:rFonts w:eastAsiaTheme="majorEastAsia"/>
                <w:szCs w:val="21"/>
              </w:rPr>
            </w:pPr>
            <w:r w:rsidRPr="00106901">
              <w:rPr>
                <w:rFonts w:eastAsiaTheme="majorEastAsia"/>
                <w:b/>
                <w:color w:val="000000"/>
                <w:sz w:val="24"/>
              </w:rPr>
              <w:t>图</w:t>
            </w:r>
            <w:r w:rsidRPr="00106901">
              <w:rPr>
                <w:rFonts w:eastAsiaTheme="majorEastAsia"/>
                <w:b/>
                <w:color w:val="000000"/>
                <w:sz w:val="24"/>
              </w:rPr>
              <w:t>2-2</w:t>
            </w:r>
            <w:r w:rsidRPr="00106901">
              <w:rPr>
                <w:rFonts w:eastAsiaTheme="majorEastAsia"/>
                <w:b/>
                <w:color w:val="000000"/>
                <w:sz w:val="24"/>
              </w:rPr>
              <w:t>周边环境示意图</w:t>
            </w:r>
          </w:p>
          <w:p w:rsidR="00C938A3" w:rsidRPr="00106901" w:rsidRDefault="000D3158" w:rsidP="00D35C3B">
            <w:pPr>
              <w:pStyle w:val="ae"/>
              <w:spacing w:line="554" w:lineRule="exact"/>
              <w:ind w:leftChars="0" w:left="0" w:rightChars="0" w:right="0" w:firstLineChars="200" w:firstLine="420"/>
              <w:rPr>
                <w:szCs w:val="21"/>
              </w:rPr>
            </w:pPr>
            <w:r>
              <w:rPr>
                <w:noProof/>
              </w:rPr>
              <mc:AlternateContent>
                <mc:Choice Requires="wps">
                  <w:drawing>
                    <wp:anchor distT="0" distB="0" distL="114300" distR="114300" simplePos="0" relativeHeight="251876864" behindDoc="0" locked="0" layoutInCell="1" allowOverlap="1">
                      <wp:simplePos x="0" y="0"/>
                      <wp:positionH relativeFrom="column">
                        <wp:posOffset>1090295</wp:posOffset>
                      </wp:positionH>
                      <wp:positionV relativeFrom="paragraph">
                        <wp:posOffset>147955</wp:posOffset>
                      </wp:positionV>
                      <wp:extent cx="533400" cy="2943225"/>
                      <wp:effectExtent l="0" t="0" r="19050" b="28575"/>
                      <wp:wrapNone/>
                      <wp:docPr id="14" name="矩形 14"/>
                      <wp:cNvGraphicFramePr/>
                      <a:graphic xmlns:a="http://schemas.openxmlformats.org/drawingml/2006/main">
                        <a:graphicData uri="http://schemas.microsoft.com/office/word/2010/wordprocessingShape">
                          <wps:wsp>
                            <wps:cNvSpPr/>
                            <wps:spPr>
                              <a:xfrm>
                                <a:off x="0" y="0"/>
                                <a:ext cx="533400" cy="2943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A870E5" id="矩形 14" o:spid="_x0000_s1026" style="position:absolute;left:0;text-align:left;margin-left:85.85pt;margin-top:11.65pt;width:42pt;height:231.75p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UnQIAAKsFAAAOAAAAZHJzL2Uyb0RvYy54bWysVM1uEzEQviPxDpbvdDfbBGjUTRW1KkKq&#10;SkWLena8dnYl22NsJ5vwMkjceAgeB/EajL0/KaXiULEHr8cz83nm88ycnu20IlvhfAOmpJOjnBJh&#10;OFSNWZf0093lq7eU+MBMxRQYUdK98PRs8fLFaWvnooAaVCUcQRDj560taR2CnWeZ57XQzB+BFQaV&#10;EpxmAUW3zirHWkTXKivy/HXWgqusAy68x9OLTkkXCV9KwcMHKb0IRJUUYwtpdWldxTVbnLL52jFb&#10;N7wPgz0jCs0ag5eOUBcsMLJxzV9QuuEOPMhwxEFnIGXDRcoBs5nkj7K5rZkVKRckx9uRJv//YPn1&#10;9saRpsK3m1JimMY3+vX1+88f3wgeIDut9XM0urU3rpc8bmOqO+l0/GMSZJcY3Y+Mil0gHA9nx8fT&#10;HHnnqCpOpsdFMYug2cHbOh/eCdAkbkrq8MUSkWx75UNnOpjEyzyoprpslEpCrBJxrhzZMnzf1XrS&#10;g/9hpcyzHDHG6JlFArqU0y7slYh4ynwUEonDJIsUcCrZQzCMc2HCpFPVrBJdjLMcvyHKIfxESAKM&#10;yBKzG7F7gMGyAxmwO3p6++gqUsWPzvm/AuucR490M5gwOuvGgHsKQGFW/c2d/UBSR01kaQXVHsvK&#10;Qddv3vLLBp/3ivlwwxw2GJYEDo3wARepoC0p9DtKanBfnjqP9lj3qKWkxYYtqf+8YU5Qot4b7IiT&#10;yXQaOzwJ09mbAgX3ULN6qDEbfQ5YMxMcT5anbbQPathKB/oeZ8sy3ooqZjjeXVIe3CCch26Q4HTi&#10;YrlMZtjVloUrc2t5BI+sxvK9290zZ/saD9gd1zA0N5s/KvXONnoaWG4CyCb1wYHXnm+cCKlw+ukV&#10;R85DOVkdZuziNwAAAP//AwBQSwMEFAAGAAgAAAAhAIGxTJngAAAACgEAAA8AAABkcnMvZG93bnJl&#10;di54bWxMj8FOg0AQhu8mvsNmTLzZpdQWiiyNMRpj4kFbE3vcwiwQ2VnCLhTf3vGkx3/myz/f5LvZ&#10;dmLCwbeOFCwXEQik0lUt1Qo+Dk83KQgfNFW6c4QKvtHDrri8yHVWuTO947QPteAS8plW0ITQZ1L6&#10;skGr/cL1SLwzbrA6cBxqWQ36zOW2k3EUbaTVLfGFRvf40GD5tR+tgqPRz4fHF/8qTTyZbfs2fppk&#10;VOr6ar6/AxFwDn8w/OqzOhTsdHIjVV50nJNlwqiCeLUCwUC8XvPgpOA23aQgi1z+f6H4AQAA//8D&#10;AFBLAQItABQABgAIAAAAIQC2gziS/gAAAOEBAAATAAAAAAAAAAAAAAAAAAAAAABbQ29udGVudF9U&#10;eXBlc10ueG1sUEsBAi0AFAAGAAgAAAAhADj9If/WAAAAlAEAAAsAAAAAAAAAAAAAAAAALwEAAF9y&#10;ZWxzLy5yZWxzUEsBAi0AFAAGAAgAAAAhAOgz8tSdAgAAqwUAAA4AAAAAAAAAAAAAAAAALgIAAGRy&#10;cy9lMm9Eb2MueG1sUEsBAi0AFAAGAAgAAAAhAIGxTJngAAAACgEAAA8AAAAAAAAAAAAAAAAA9wQA&#10;AGRycy9kb3ducmV2LnhtbFBLBQYAAAAABAAEAPMAAAAEBgAAAAA=&#10;" fillcolor="white [3212]" strokecolor="white [3212]" strokeweight="1pt"/>
                  </w:pict>
                </mc:Fallback>
              </mc:AlternateContent>
            </w:r>
            <w:r w:rsidR="009E6622">
              <w:rPr>
                <w:noProof/>
              </w:rPr>
              <w:drawing>
                <wp:anchor distT="0" distB="0" distL="114300" distR="114300" simplePos="0" relativeHeight="251871744" behindDoc="0" locked="0" layoutInCell="1" allowOverlap="1" wp14:anchorId="77C9E9C1" wp14:editId="1819870E">
                  <wp:simplePos x="0" y="0"/>
                  <wp:positionH relativeFrom="column">
                    <wp:posOffset>199479</wp:posOffset>
                  </wp:positionH>
                  <wp:positionV relativeFrom="paragraph">
                    <wp:posOffset>11430</wp:posOffset>
                  </wp:positionV>
                  <wp:extent cx="5209953" cy="3448496"/>
                  <wp:effectExtent l="0" t="0" r="0" b="0"/>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9953" cy="3448496"/>
                          </a:xfrm>
                          <a:prstGeom prst="rect">
                            <a:avLst/>
                          </a:prstGeom>
                        </pic:spPr>
                      </pic:pic>
                    </a:graphicData>
                  </a:graphic>
                  <wp14:sizeRelH relativeFrom="margin">
                    <wp14:pctWidth>0</wp14:pctWidth>
                  </wp14:sizeRelH>
                  <wp14:sizeRelV relativeFrom="margin">
                    <wp14:pctHeight>0</wp14:pctHeight>
                  </wp14:sizeRelV>
                </wp:anchor>
              </w:drawing>
            </w: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653F97" w:rsidRPr="00106901" w:rsidRDefault="00653F97"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846EBC" w:rsidRDefault="00846EBC" w:rsidP="00D35C3B">
            <w:pPr>
              <w:pStyle w:val="ae"/>
              <w:spacing w:line="554" w:lineRule="exact"/>
              <w:ind w:leftChars="0" w:left="0" w:rightChars="0" w:right="0" w:firstLineChars="200" w:firstLine="420"/>
              <w:rPr>
                <w:szCs w:val="21"/>
              </w:rPr>
            </w:pPr>
          </w:p>
          <w:p w:rsidR="008C50FC" w:rsidRPr="00846EBC" w:rsidRDefault="008C50FC" w:rsidP="00D35C3B">
            <w:pPr>
              <w:pStyle w:val="ae"/>
              <w:spacing w:line="554" w:lineRule="exact"/>
              <w:ind w:leftChars="0" w:left="0" w:rightChars="0" w:right="0" w:firstLineChars="200" w:firstLine="420"/>
              <w:rPr>
                <w:szCs w:val="21"/>
              </w:rPr>
            </w:pPr>
          </w:p>
          <w:p w:rsidR="00C938A3" w:rsidRDefault="00C938A3" w:rsidP="00C938A3">
            <w:pPr>
              <w:jc w:val="center"/>
              <w:rPr>
                <w:rFonts w:eastAsiaTheme="majorEastAsia"/>
                <w:b/>
                <w:color w:val="000000"/>
                <w:sz w:val="24"/>
              </w:rPr>
            </w:pPr>
            <w:r w:rsidRPr="00106901">
              <w:rPr>
                <w:rFonts w:eastAsiaTheme="majorEastAsia"/>
                <w:b/>
                <w:color w:val="000000"/>
                <w:sz w:val="24"/>
              </w:rPr>
              <w:t>图</w:t>
            </w:r>
            <w:r w:rsidRPr="00106901">
              <w:rPr>
                <w:rFonts w:eastAsiaTheme="majorEastAsia"/>
                <w:b/>
                <w:color w:val="000000"/>
                <w:sz w:val="24"/>
              </w:rPr>
              <w:t>2-3</w:t>
            </w:r>
            <w:r w:rsidRPr="00106901">
              <w:rPr>
                <w:rFonts w:eastAsiaTheme="majorEastAsia"/>
                <w:b/>
                <w:color w:val="000000"/>
                <w:sz w:val="24"/>
              </w:rPr>
              <w:t>厂区平面布置图</w:t>
            </w:r>
          </w:p>
          <w:p w:rsidR="0007685B" w:rsidRDefault="0007685B" w:rsidP="00C938A3">
            <w:pPr>
              <w:jc w:val="center"/>
              <w:rPr>
                <w:rFonts w:eastAsiaTheme="majorEastAsia"/>
                <w:b/>
                <w:color w:val="000000"/>
                <w:sz w:val="24"/>
              </w:rPr>
            </w:pPr>
          </w:p>
          <w:p w:rsidR="0007685B" w:rsidRDefault="0007685B" w:rsidP="00C938A3">
            <w:pPr>
              <w:jc w:val="center"/>
              <w:rPr>
                <w:rFonts w:eastAsiaTheme="majorEastAsia"/>
                <w:b/>
                <w:color w:val="000000"/>
                <w:sz w:val="24"/>
              </w:rPr>
            </w:pPr>
          </w:p>
          <w:p w:rsidR="006A7B31" w:rsidRPr="00106901" w:rsidRDefault="006A7B31" w:rsidP="00C938A3">
            <w:pPr>
              <w:jc w:val="center"/>
              <w:rPr>
                <w:rFonts w:eastAsiaTheme="majorEastAsia"/>
                <w:b/>
                <w:color w:val="000000"/>
                <w:sz w:val="24"/>
              </w:rPr>
            </w:pPr>
          </w:p>
          <w:p w:rsidR="009F3C46" w:rsidRPr="00106901" w:rsidRDefault="00855EF7" w:rsidP="004D572C">
            <w:pPr>
              <w:pStyle w:val="ae"/>
              <w:spacing w:line="240" w:lineRule="auto"/>
              <w:ind w:leftChars="0" w:left="0" w:rightChars="0" w:right="0" w:firstLineChars="200" w:firstLine="422"/>
              <w:rPr>
                <w:b/>
                <w:szCs w:val="21"/>
              </w:rPr>
            </w:pPr>
            <w:r w:rsidRPr="00106901">
              <w:rPr>
                <w:b/>
                <w:szCs w:val="21"/>
              </w:rPr>
              <w:t>4</w:t>
            </w:r>
            <w:r w:rsidR="009F3C46" w:rsidRPr="00106901">
              <w:rPr>
                <w:b/>
                <w:szCs w:val="21"/>
              </w:rPr>
              <w:t>、</w:t>
            </w:r>
            <w:r w:rsidR="00D35C3B" w:rsidRPr="00106901">
              <w:rPr>
                <w:b/>
                <w:szCs w:val="21"/>
              </w:rPr>
              <w:t>生产</w:t>
            </w:r>
            <w:r w:rsidR="009F3C46" w:rsidRPr="00106901">
              <w:rPr>
                <w:b/>
                <w:szCs w:val="21"/>
              </w:rPr>
              <w:t>规模</w:t>
            </w:r>
            <w:r w:rsidR="003D3098" w:rsidRPr="00106901">
              <w:rPr>
                <w:b/>
                <w:szCs w:val="21"/>
              </w:rPr>
              <w:t>和产品方案</w:t>
            </w:r>
          </w:p>
          <w:p w:rsidR="009F3C46" w:rsidRPr="00106901" w:rsidRDefault="009F3C46" w:rsidP="009F3C46">
            <w:pPr>
              <w:pStyle w:val="ae"/>
              <w:spacing w:line="554" w:lineRule="exact"/>
              <w:ind w:leftChars="0" w:left="0" w:firstLineChars="200" w:firstLine="420"/>
              <w:rPr>
                <w:szCs w:val="21"/>
              </w:rPr>
            </w:pPr>
            <w:r w:rsidRPr="00106901">
              <w:rPr>
                <w:szCs w:val="21"/>
              </w:rPr>
              <w:t>本项目</w:t>
            </w:r>
            <w:r w:rsidR="007733B1" w:rsidRPr="00106901">
              <w:rPr>
                <w:szCs w:val="21"/>
              </w:rPr>
              <w:t>产品为</w:t>
            </w:r>
            <w:r w:rsidR="00F81D76">
              <w:rPr>
                <w:rFonts w:hint="eastAsia"/>
                <w:bCs/>
                <w:szCs w:val="21"/>
              </w:rPr>
              <w:t>受话器、扬声器</w:t>
            </w:r>
            <w:r w:rsidR="003625E3">
              <w:rPr>
                <w:rFonts w:hint="eastAsia"/>
                <w:bCs/>
                <w:szCs w:val="21"/>
              </w:rPr>
              <w:t>；</w:t>
            </w:r>
            <w:r w:rsidR="00F81D76">
              <w:rPr>
                <w:rFonts w:eastAsiaTheme="minorEastAsia" w:hint="eastAsia"/>
                <w:bCs/>
                <w:szCs w:val="21"/>
              </w:rPr>
              <w:t>年产</w:t>
            </w:r>
            <w:r w:rsidR="00F81D76">
              <w:rPr>
                <w:rFonts w:eastAsiaTheme="minorEastAsia" w:hint="eastAsia"/>
                <w:bCs/>
                <w:szCs w:val="21"/>
              </w:rPr>
              <w:t>3000</w:t>
            </w:r>
            <w:r w:rsidR="00F81D76">
              <w:rPr>
                <w:rFonts w:eastAsiaTheme="minorEastAsia" w:hint="eastAsia"/>
                <w:bCs/>
                <w:szCs w:val="21"/>
              </w:rPr>
              <w:t>万只受话器、扬声器</w:t>
            </w:r>
            <w:r w:rsidRPr="00106901">
              <w:rPr>
                <w:szCs w:val="21"/>
              </w:rPr>
              <w:t>。</w:t>
            </w:r>
          </w:p>
          <w:p w:rsidR="009F3C46" w:rsidRPr="00106901" w:rsidRDefault="007F449B" w:rsidP="004D572C">
            <w:pPr>
              <w:ind w:firstLineChars="200" w:firstLine="422"/>
              <w:rPr>
                <w:b/>
                <w:szCs w:val="21"/>
              </w:rPr>
            </w:pPr>
            <w:r w:rsidRPr="00106901">
              <w:rPr>
                <w:b/>
                <w:szCs w:val="21"/>
              </w:rPr>
              <w:t>5</w:t>
            </w:r>
            <w:r w:rsidR="009F3C46" w:rsidRPr="00106901">
              <w:rPr>
                <w:b/>
                <w:szCs w:val="21"/>
              </w:rPr>
              <w:t>、</w:t>
            </w:r>
            <w:r w:rsidR="00855EF7" w:rsidRPr="00106901">
              <w:rPr>
                <w:b/>
                <w:szCs w:val="21"/>
              </w:rPr>
              <w:t>项目</w:t>
            </w:r>
            <w:r w:rsidR="009F3C46" w:rsidRPr="00106901">
              <w:rPr>
                <w:b/>
                <w:szCs w:val="21"/>
              </w:rPr>
              <w:t>主要生产设备</w:t>
            </w:r>
          </w:p>
          <w:p w:rsidR="00855EF7" w:rsidRPr="00106901" w:rsidRDefault="009F3C46" w:rsidP="004D572C">
            <w:pPr>
              <w:ind w:firstLineChars="200" w:firstLine="420"/>
              <w:rPr>
                <w:szCs w:val="21"/>
              </w:rPr>
            </w:pPr>
            <w:r w:rsidRPr="00106901">
              <w:rPr>
                <w:szCs w:val="21"/>
              </w:rPr>
              <w:t>具体生产设备一览表见表</w:t>
            </w:r>
            <w:r w:rsidR="00D31331" w:rsidRPr="00106901">
              <w:rPr>
                <w:szCs w:val="21"/>
              </w:rPr>
              <w:t>2</w:t>
            </w:r>
            <w:r w:rsidR="00855EF7" w:rsidRPr="00106901">
              <w:rPr>
                <w:szCs w:val="21"/>
              </w:rPr>
              <w:t>-1</w:t>
            </w:r>
            <w:r w:rsidRPr="00106901">
              <w:rPr>
                <w:szCs w:val="21"/>
              </w:rPr>
              <w:t>。</w:t>
            </w:r>
          </w:p>
          <w:p w:rsidR="00FB670F" w:rsidRDefault="009F3C46" w:rsidP="00FF50F9">
            <w:pPr>
              <w:spacing w:line="540" w:lineRule="exact"/>
              <w:jc w:val="center"/>
              <w:rPr>
                <w:b/>
                <w:szCs w:val="21"/>
              </w:rPr>
            </w:pPr>
            <w:r w:rsidRPr="00106901">
              <w:rPr>
                <w:b/>
                <w:szCs w:val="21"/>
              </w:rPr>
              <w:t>表</w:t>
            </w:r>
            <w:r w:rsidR="00D31331" w:rsidRPr="00106901">
              <w:rPr>
                <w:b/>
                <w:szCs w:val="21"/>
              </w:rPr>
              <w:t>2</w:t>
            </w:r>
            <w:r w:rsidR="00855EF7" w:rsidRPr="00106901">
              <w:rPr>
                <w:b/>
                <w:szCs w:val="21"/>
              </w:rPr>
              <w:t>-1</w:t>
            </w:r>
            <w:r w:rsidRPr="00106901">
              <w:rPr>
                <w:b/>
                <w:szCs w:val="21"/>
              </w:rPr>
              <w:t>项目主要生产设备表</w:t>
            </w:r>
          </w:p>
          <w:tbl>
            <w:tblPr>
              <w:tblpPr w:leftFromText="180" w:rightFromText="180" w:vertAnchor="text" w:tblpXSpec="center" w:tblpY="1"/>
              <w:tblOverlap w:val="never"/>
              <w:tblW w:w="7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2806"/>
              <w:gridCol w:w="2126"/>
              <w:gridCol w:w="993"/>
              <w:gridCol w:w="905"/>
            </w:tblGrid>
            <w:tr w:rsidR="0092203B" w:rsidRPr="008E7948" w:rsidTr="009C1808">
              <w:trPr>
                <w:trHeight w:val="275"/>
                <w:tblHeader/>
              </w:trPr>
              <w:tc>
                <w:tcPr>
                  <w:tcW w:w="733" w:type="dxa"/>
                  <w:vAlign w:val="center"/>
                </w:tcPr>
                <w:p w:rsidR="0092203B" w:rsidRPr="008E7948" w:rsidRDefault="0092203B" w:rsidP="00FB670F">
                  <w:pPr>
                    <w:adjustRightInd w:val="0"/>
                    <w:snapToGrid w:val="0"/>
                    <w:jc w:val="center"/>
                    <w:rPr>
                      <w:szCs w:val="21"/>
                    </w:rPr>
                  </w:pPr>
                  <w:r w:rsidRPr="008E7948">
                    <w:rPr>
                      <w:szCs w:val="21"/>
                    </w:rPr>
                    <w:t>序号</w:t>
                  </w:r>
                </w:p>
              </w:tc>
              <w:tc>
                <w:tcPr>
                  <w:tcW w:w="2806" w:type="dxa"/>
                  <w:vAlign w:val="center"/>
                </w:tcPr>
                <w:p w:rsidR="0092203B" w:rsidRPr="008E7948" w:rsidRDefault="0092203B" w:rsidP="00FB670F">
                  <w:pPr>
                    <w:adjustRightInd w:val="0"/>
                    <w:snapToGrid w:val="0"/>
                    <w:jc w:val="center"/>
                    <w:rPr>
                      <w:szCs w:val="21"/>
                    </w:rPr>
                  </w:pPr>
                  <w:r w:rsidRPr="008E7948">
                    <w:rPr>
                      <w:szCs w:val="21"/>
                    </w:rPr>
                    <w:t>设备名称</w:t>
                  </w:r>
                </w:p>
              </w:tc>
              <w:tc>
                <w:tcPr>
                  <w:tcW w:w="2126" w:type="dxa"/>
                  <w:vAlign w:val="center"/>
                </w:tcPr>
                <w:p w:rsidR="0092203B" w:rsidRPr="008E7948" w:rsidRDefault="00FF50F9" w:rsidP="0092203B">
                  <w:pPr>
                    <w:adjustRightInd w:val="0"/>
                    <w:snapToGrid w:val="0"/>
                    <w:jc w:val="center"/>
                    <w:rPr>
                      <w:szCs w:val="21"/>
                    </w:rPr>
                  </w:pPr>
                  <w:r w:rsidRPr="008E7948">
                    <w:rPr>
                      <w:szCs w:val="21"/>
                    </w:rPr>
                    <w:t>型号</w:t>
                  </w:r>
                </w:p>
              </w:tc>
              <w:tc>
                <w:tcPr>
                  <w:tcW w:w="993" w:type="dxa"/>
                  <w:vAlign w:val="center"/>
                </w:tcPr>
                <w:p w:rsidR="00FF50F9" w:rsidRPr="008E7948" w:rsidRDefault="0092203B" w:rsidP="00FB670F">
                  <w:pPr>
                    <w:adjustRightInd w:val="0"/>
                    <w:snapToGrid w:val="0"/>
                    <w:jc w:val="center"/>
                    <w:rPr>
                      <w:szCs w:val="21"/>
                    </w:rPr>
                  </w:pPr>
                  <w:r w:rsidRPr="008E7948">
                    <w:rPr>
                      <w:szCs w:val="21"/>
                    </w:rPr>
                    <w:t>环评</w:t>
                  </w:r>
                </w:p>
                <w:p w:rsidR="0092203B" w:rsidRPr="008E7948" w:rsidRDefault="0092203B" w:rsidP="00FB670F">
                  <w:pPr>
                    <w:adjustRightInd w:val="0"/>
                    <w:snapToGrid w:val="0"/>
                    <w:jc w:val="center"/>
                    <w:rPr>
                      <w:szCs w:val="21"/>
                    </w:rPr>
                  </w:pPr>
                  <w:r w:rsidRPr="008E7948">
                    <w:rPr>
                      <w:szCs w:val="21"/>
                    </w:rPr>
                    <w:t>数量</w:t>
                  </w:r>
                </w:p>
              </w:tc>
              <w:tc>
                <w:tcPr>
                  <w:tcW w:w="905" w:type="dxa"/>
                  <w:vAlign w:val="center"/>
                </w:tcPr>
                <w:p w:rsidR="00FF50F9" w:rsidRPr="008E7948" w:rsidRDefault="0092203B" w:rsidP="00FB670F">
                  <w:pPr>
                    <w:jc w:val="center"/>
                    <w:rPr>
                      <w:szCs w:val="21"/>
                    </w:rPr>
                  </w:pPr>
                  <w:r w:rsidRPr="008E7948">
                    <w:rPr>
                      <w:szCs w:val="21"/>
                    </w:rPr>
                    <w:t>实际</w:t>
                  </w:r>
                </w:p>
                <w:p w:rsidR="0092203B" w:rsidRPr="008E7948" w:rsidRDefault="0092203B" w:rsidP="00FB670F">
                  <w:pPr>
                    <w:jc w:val="center"/>
                    <w:rPr>
                      <w:szCs w:val="21"/>
                    </w:rPr>
                  </w:pPr>
                  <w:r w:rsidRPr="008E7948">
                    <w:rPr>
                      <w:szCs w:val="21"/>
                    </w:rPr>
                    <w:t>数量</w:t>
                  </w:r>
                </w:p>
              </w:tc>
            </w:tr>
            <w:tr w:rsidR="008E7948" w:rsidRPr="008E7948" w:rsidTr="009C1808">
              <w:trPr>
                <w:trHeight w:val="275"/>
              </w:trPr>
              <w:tc>
                <w:tcPr>
                  <w:tcW w:w="733" w:type="dxa"/>
                  <w:vAlign w:val="center"/>
                </w:tcPr>
                <w:p w:rsidR="008E7948" w:rsidRPr="008E7948" w:rsidRDefault="008E7948" w:rsidP="008E7948">
                  <w:pPr>
                    <w:adjustRightInd w:val="0"/>
                    <w:snapToGrid w:val="0"/>
                    <w:jc w:val="center"/>
                    <w:rPr>
                      <w:szCs w:val="21"/>
                    </w:rPr>
                  </w:pPr>
                  <w:r w:rsidRPr="008E7948">
                    <w:rPr>
                      <w:szCs w:val="21"/>
                    </w:rPr>
                    <w:t>1</w:t>
                  </w:r>
                </w:p>
              </w:tc>
              <w:tc>
                <w:tcPr>
                  <w:tcW w:w="2806" w:type="dxa"/>
                  <w:vAlign w:val="center"/>
                </w:tcPr>
                <w:p w:rsidR="008E7948" w:rsidRPr="008E7948" w:rsidRDefault="008E7948" w:rsidP="008E7948">
                  <w:pPr>
                    <w:adjustRightInd w:val="0"/>
                    <w:snapToGrid w:val="0"/>
                    <w:jc w:val="center"/>
                  </w:pPr>
                  <w:r w:rsidRPr="008E7948">
                    <w:t>智能涂布机（机器人）</w:t>
                  </w:r>
                </w:p>
              </w:tc>
              <w:tc>
                <w:tcPr>
                  <w:tcW w:w="2126" w:type="dxa"/>
                  <w:shd w:val="clear" w:color="auto" w:fill="auto"/>
                  <w:vAlign w:val="center"/>
                </w:tcPr>
                <w:p w:rsidR="008E7948" w:rsidRPr="008E7948" w:rsidRDefault="008E7948" w:rsidP="008E7948">
                  <w:pPr>
                    <w:jc w:val="center"/>
                    <w:rPr>
                      <w:szCs w:val="21"/>
                    </w:rPr>
                  </w:pPr>
                  <w:r w:rsidRPr="008E7948">
                    <w:rPr>
                      <w:szCs w:val="21"/>
                    </w:rPr>
                    <w:t>B200</w:t>
                  </w:r>
                </w:p>
              </w:tc>
              <w:tc>
                <w:tcPr>
                  <w:tcW w:w="993" w:type="dxa"/>
                  <w:shd w:val="clear" w:color="auto" w:fill="auto"/>
                  <w:vAlign w:val="center"/>
                </w:tcPr>
                <w:p w:rsidR="008E7948" w:rsidRPr="008E7948" w:rsidRDefault="008E7948" w:rsidP="008E7948">
                  <w:pPr>
                    <w:adjustRightInd w:val="0"/>
                    <w:snapToGrid w:val="0"/>
                    <w:jc w:val="center"/>
                  </w:pPr>
                  <w:r w:rsidRPr="008E7948">
                    <w:t>100</w:t>
                  </w:r>
                </w:p>
              </w:tc>
              <w:tc>
                <w:tcPr>
                  <w:tcW w:w="905" w:type="dxa"/>
                  <w:shd w:val="clear" w:color="auto" w:fill="auto"/>
                  <w:vAlign w:val="center"/>
                </w:tcPr>
                <w:p w:rsidR="008E7948" w:rsidRPr="008E7948" w:rsidRDefault="008E7948" w:rsidP="008E7948">
                  <w:pPr>
                    <w:adjustRightInd w:val="0"/>
                    <w:snapToGrid w:val="0"/>
                    <w:jc w:val="center"/>
                  </w:pPr>
                  <w:r w:rsidRPr="008E7948">
                    <w:t>82</w:t>
                  </w:r>
                </w:p>
              </w:tc>
            </w:tr>
            <w:tr w:rsidR="008E7948" w:rsidRPr="008E7948" w:rsidTr="009C1808">
              <w:trPr>
                <w:trHeight w:val="286"/>
              </w:trPr>
              <w:tc>
                <w:tcPr>
                  <w:tcW w:w="733" w:type="dxa"/>
                  <w:vAlign w:val="center"/>
                </w:tcPr>
                <w:p w:rsidR="008E7948" w:rsidRPr="008E7948" w:rsidRDefault="008E7948" w:rsidP="008E7948">
                  <w:pPr>
                    <w:adjustRightInd w:val="0"/>
                    <w:snapToGrid w:val="0"/>
                    <w:jc w:val="center"/>
                    <w:rPr>
                      <w:szCs w:val="21"/>
                    </w:rPr>
                  </w:pPr>
                  <w:r w:rsidRPr="008E7948">
                    <w:rPr>
                      <w:szCs w:val="21"/>
                    </w:rPr>
                    <w:t>2</w:t>
                  </w:r>
                </w:p>
              </w:tc>
              <w:tc>
                <w:tcPr>
                  <w:tcW w:w="2806" w:type="dxa"/>
                  <w:vAlign w:val="center"/>
                </w:tcPr>
                <w:p w:rsidR="008E7948" w:rsidRPr="008E7948" w:rsidRDefault="008E7948" w:rsidP="008E7948">
                  <w:pPr>
                    <w:adjustRightInd w:val="0"/>
                    <w:snapToGrid w:val="0"/>
                    <w:jc w:val="center"/>
                  </w:pPr>
                  <w:r w:rsidRPr="008E7948">
                    <w:t>流水线</w:t>
                  </w:r>
                </w:p>
              </w:tc>
              <w:tc>
                <w:tcPr>
                  <w:tcW w:w="2126" w:type="dxa"/>
                  <w:shd w:val="clear" w:color="auto" w:fill="auto"/>
                  <w:vAlign w:val="center"/>
                </w:tcPr>
                <w:p w:rsidR="008E7948" w:rsidRPr="008E7948" w:rsidRDefault="008E7948" w:rsidP="008E7948">
                  <w:pPr>
                    <w:jc w:val="center"/>
                    <w:rPr>
                      <w:szCs w:val="21"/>
                    </w:rPr>
                  </w:pPr>
                  <w:r w:rsidRPr="008E7948">
                    <w:rPr>
                      <w:szCs w:val="21"/>
                    </w:rPr>
                    <w:t>-</w:t>
                  </w:r>
                </w:p>
              </w:tc>
              <w:tc>
                <w:tcPr>
                  <w:tcW w:w="993" w:type="dxa"/>
                  <w:shd w:val="clear" w:color="auto" w:fill="auto"/>
                  <w:vAlign w:val="center"/>
                </w:tcPr>
                <w:p w:rsidR="008E7948" w:rsidRPr="008E7948" w:rsidRDefault="008E7948" w:rsidP="008E7948">
                  <w:pPr>
                    <w:adjustRightInd w:val="0"/>
                    <w:snapToGrid w:val="0"/>
                    <w:jc w:val="center"/>
                  </w:pPr>
                  <w:r w:rsidRPr="008E7948">
                    <w:t>13</w:t>
                  </w:r>
                </w:p>
              </w:tc>
              <w:tc>
                <w:tcPr>
                  <w:tcW w:w="905" w:type="dxa"/>
                  <w:shd w:val="clear" w:color="auto" w:fill="auto"/>
                  <w:vAlign w:val="center"/>
                </w:tcPr>
                <w:p w:rsidR="008E7948" w:rsidRPr="008E7948" w:rsidRDefault="008E7948" w:rsidP="008E7948">
                  <w:pPr>
                    <w:adjustRightInd w:val="0"/>
                    <w:snapToGrid w:val="0"/>
                    <w:jc w:val="center"/>
                  </w:pPr>
                  <w:r w:rsidRPr="008E7948">
                    <w:t>11</w:t>
                  </w:r>
                </w:p>
              </w:tc>
            </w:tr>
            <w:tr w:rsidR="008E7948" w:rsidRPr="008E7948" w:rsidTr="009C1808">
              <w:trPr>
                <w:trHeight w:val="275"/>
              </w:trPr>
              <w:tc>
                <w:tcPr>
                  <w:tcW w:w="733" w:type="dxa"/>
                  <w:vAlign w:val="center"/>
                </w:tcPr>
                <w:p w:rsidR="008E7948" w:rsidRPr="008E7948" w:rsidRDefault="008E7948" w:rsidP="008E7948">
                  <w:pPr>
                    <w:adjustRightInd w:val="0"/>
                    <w:snapToGrid w:val="0"/>
                    <w:jc w:val="center"/>
                    <w:rPr>
                      <w:szCs w:val="21"/>
                    </w:rPr>
                  </w:pPr>
                  <w:r w:rsidRPr="008E7948">
                    <w:rPr>
                      <w:szCs w:val="21"/>
                    </w:rPr>
                    <w:t>3</w:t>
                  </w:r>
                </w:p>
              </w:tc>
              <w:tc>
                <w:tcPr>
                  <w:tcW w:w="2806" w:type="dxa"/>
                  <w:vAlign w:val="center"/>
                </w:tcPr>
                <w:p w:rsidR="008E7948" w:rsidRPr="008E7948" w:rsidRDefault="008E7948" w:rsidP="008E7948">
                  <w:pPr>
                    <w:adjustRightInd w:val="0"/>
                    <w:snapToGrid w:val="0"/>
                    <w:jc w:val="center"/>
                  </w:pPr>
                  <w:r w:rsidRPr="008E7948">
                    <w:t>全自动焊接机</w:t>
                  </w:r>
                </w:p>
              </w:tc>
              <w:tc>
                <w:tcPr>
                  <w:tcW w:w="2126" w:type="dxa"/>
                  <w:shd w:val="clear" w:color="auto" w:fill="auto"/>
                  <w:vAlign w:val="center"/>
                </w:tcPr>
                <w:p w:rsidR="008E7948" w:rsidRPr="008E7948" w:rsidRDefault="008E7948" w:rsidP="008E7948">
                  <w:pPr>
                    <w:adjustRightInd w:val="0"/>
                    <w:snapToGrid w:val="0"/>
                    <w:jc w:val="center"/>
                    <w:rPr>
                      <w:szCs w:val="21"/>
                    </w:rPr>
                  </w:pPr>
                  <w:r w:rsidRPr="008E7948">
                    <w:rPr>
                      <w:szCs w:val="21"/>
                    </w:rPr>
                    <w:t>Apollo</w:t>
                  </w:r>
                </w:p>
              </w:tc>
              <w:tc>
                <w:tcPr>
                  <w:tcW w:w="993" w:type="dxa"/>
                  <w:shd w:val="clear" w:color="auto" w:fill="auto"/>
                  <w:vAlign w:val="center"/>
                </w:tcPr>
                <w:p w:rsidR="008E7948" w:rsidRPr="008E7948" w:rsidRDefault="008E7948" w:rsidP="008E7948">
                  <w:pPr>
                    <w:adjustRightInd w:val="0"/>
                    <w:snapToGrid w:val="0"/>
                    <w:jc w:val="center"/>
                  </w:pPr>
                  <w:r w:rsidRPr="008E7948">
                    <w:t>11</w:t>
                  </w:r>
                </w:p>
              </w:tc>
              <w:tc>
                <w:tcPr>
                  <w:tcW w:w="905" w:type="dxa"/>
                  <w:shd w:val="clear" w:color="auto" w:fill="auto"/>
                  <w:vAlign w:val="center"/>
                </w:tcPr>
                <w:p w:rsidR="008E7948" w:rsidRPr="008E7948" w:rsidRDefault="008E7948" w:rsidP="008E7948">
                  <w:pPr>
                    <w:adjustRightInd w:val="0"/>
                    <w:snapToGrid w:val="0"/>
                    <w:jc w:val="center"/>
                  </w:pPr>
                  <w:r w:rsidRPr="008E7948">
                    <w:t>10</w:t>
                  </w:r>
                </w:p>
              </w:tc>
            </w:tr>
            <w:tr w:rsidR="008E7948" w:rsidRPr="008E7948" w:rsidTr="009C1808">
              <w:trPr>
                <w:trHeight w:val="307"/>
              </w:trPr>
              <w:tc>
                <w:tcPr>
                  <w:tcW w:w="733" w:type="dxa"/>
                  <w:vAlign w:val="center"/>
                </w:tcPr>
                <w:p w:rsidR="008E7948" w:rsidRPr="008E7948" w:rsidRDefault="008E7948" w:rsidP="008E7948">
                  <w:pPr>
                    <w:adjustRightInd w:val="0"/>
                    <w:snapToGrid w:val="0"/>
                    <w:jc w:val="center"/>
                    <w:rPr>
                      <w:szCs w:val="21"/>
                    </w:rPr>
                  </w:pPr>
                  <w:r w:rsidRPr="008E7948">
                    <w:rPr>
                      <w:szCs w:val="21"/>
                    </w:rPr>
                    <w:t>4</w:t>
                  </w:r>
                </w:p>
              </w:tc>
              <w:tc>
                <w:tcPr>
                  <w:tcW w:w="2806" w:type="dxa"/>
                  <w:vAlign w:val="center"/>
                </w:tcPr>
                <w:p w:rsidR="008E7948" w:rsidRPr="008E7948" w:rsidRDefault="008E7948" w:rsidP="008E7948">
                  <w:pPr>
                    <w:adjustRightInd w:val="0"/>
                    <w:snapToGrid w:val="0"/>
                    <w:jc w:val="center"/>
                  </w:pPr>
                  <w:r w:rsidRPr="008E7948">
                    <w:t>充磁机</w:t>
                  </w:r>
                </w:p>
              </w:tc>
              <w:tc>
                <w:tcPr>
                  <w:tcW w:w="2126" w:type="dxa"/>
                  <w:shd w:val="clear" w:color="auto" w:fill="auto"/>
                  <w:vAlign w:val="center"/>
                </w:tcPr>
                <w:p w:rsidR="008E7948" w:rsidRPr="008E7948" w:rsidRDefault="008E7948" w:rsidP="008E7948">
                  <w:pPr>
                    <w:adjustRightInd w:val="0"/>
                    <w:snapToGrid w:val="0"/>
                    <w:jc w:val="center"/>
                    <w:rPr>
                      <w:szCs w:val="21"/>
                    </w:rPr>
                  </w:pPr>
                  <w:r w:rsidRPr="008E7948">
                    <w:rPr>
                      <w:szCs w:val="21"/>
                    </w:rPr>
                    <w:t>高力士</w:t>
                  </w:r>
                </w:p>
              </w:tc>
              <w:tc>
                <w:tcPr>
                  <w:tcW w:w="993" w:type="dxa"/>
                  <w:shd w:val="clear" w:color="auto" w:fill="auto"/>
                  <w:vAlign w:val="center"/>
                </w:tcPr>
                <w:p w:rsidR="008E7948" w:rsidRPr="008E7948" w:rsidRDefault="008E7948" w:rsidP="008E7948">
                  <w:pPr>
                    <w:adjustRightInd w:val="0"/>
                    <w:snapToGrid w:val="0"/>
                    <w:jc w:val="center"/>
                  </w:pPr>
                  <w:r w:rsidRPr="008E7948">
                    <w:t>10</w:t>
                  </w:r>
                </w:p>
              </w:tc>
              <w:tc>
                <w:tcPr>
                  <w:tcW w:w="905" w:type="dxa"/>
                  <w:shd w:val="clear" w:color="auto" w:fill="auto"/>
                  <w:vAlign w:val="center"/>
                </w:tcPr>
                <w:p w:rsidR="008E7948" w:rsidRPr="008E7948" w:rsidRDefault="008E7948" w:rsidP="008E7948">
                  <w:pPr>
                    <w:adjustRightInd w:val="0"/>
                    <w:snapToGrid w:val="0"/>
                    <w:jc w:val="center"/>
                  </w:pPr>
                  <w:r w:rsidRPr="008E7948">
                    <w:t>4</w:t>
                  </w:r>
                </w:p>
              </w:tc>
            </w:tr>
            <w:tr w:rsidR="008E7948" w:rsidRPr="008E7948" w:rsidTr="009C1808">
              <w:trPr>
                <w:trHeight w:val="275"/>
              </w:trPr>
              <w:tc>
                <w:tcPr>
                  <w:tcW w:w="733" w:type="dxa"/>
                  <w:vAlign w:val="center"/>
                </w:tcPr>
                <w:p w:rsidR="008E7948" w:rsidRPr="008E7948" w:rsidRDefault="008E7948" w:rsidP="008E7948">
                  <w:pPr>
                    <w:adjustRightInd w:val="0"/>
                    <w:snapToGrid w:val="0"/>
                    <w:jc w:val="center"/>
                    <w:rPr>
                      <w:szCs w:val="21"/>
                    </w:rPr>
                  </w:pPr>
                  <w:r w:rsidRPr="008E7948">
                    <w:rPr>
                      <w:szCs w:val="21"/>
                    </w:rPr>
                    <w:t>5</w:t>
                  </w:r>
                </w:p>
              </w:tc>
              <w:tc>
                <w:tcPr>
                  <w:tcW w:w="2806" w:type="dxa"/>
                  <w:vAlign w:val="center"/>
                </w:tcPr>
                <w:p w:rsidR="008E7948" w:rsidRPr="008E7948" w:rsidRDefault="008E7948" w:rsidP="008E7948">
                  <w:pPr>
                    <w:adjustRightInd w:val="0"/>
                    <w:snapToGrid w:val="0"/>
                    <w:jc w:val="center"/>
                  </w:pPr>
                  <w:r w:rsidRPr="008E7948">
                    <w:t>超声波焊接机</w:t>
                  </w:r>
                </w:p>
              </w:tc>
              <w:tc>
                <w:tcPr>
                  <w:tcW w:w="2126" w:type="dxa"/>
                  <w:shd w:val="clear" w:color="auto" w:fill="auto"/>
                  <w:vAlign w:val="center"/>
                </w:tcPr>
                <w:p w:rsidR="008E7948" w:rsidRPr="008E7948" w:rsidRDefault="008E7948" w:rsidP="008E7948">
                  <w:pPr>
                    <w:adjustRightInd w:val="0"/>
                    <w:snapToGrid w:val="0"/>
                    <w:jc w:val="center"/>
                    <w:rPr>
                      <w:szCs w:val="21"/>
                    </w:rPr>
                  </w:pPr>
                  <w:r w:rsidRPr="008E7948">
                    <w:rPr>
                      <w:szCs w:val="21"/>
                    </w:rPr>
                    <w:t>科威信</w:t>
                  </w:r>
                  <w:r w:rsidRPr="008E7948">
                    <w:rPr>
                      <w:szCs w:val="21"/>
                    </w:rPr>
                    <w:t xml:space="preserve"> 15K</w:t>
                  </w:r>
                </w:p>
              </w:tc>
              <w:tc>
                <w:tcPr>
                  <w:tcW w:w="993" w:type="dxa"/>
                  <w:shd w:val="clear" w:color="auto" w:fill="auto"/>
                  <w:vAlign w:val="center"/>
                </w:tcPr>
                <w:p w:rsidR="008E7948" w:rsidRPr="008E7948" w:rsidRDefault="008E7948" w:rsidP="008E7948">
                  <w:pPr>
                    <w:adjustRightInd w:val="0"/>
                    <w:snapToGrid w:val="0"/>
                    <w:jc w:val="center"/>
                  </w:pPr>
                  <w:r w:rsidRPr="008E7948">
                    <w:t>8</w:t>
                  </w:r>
                </w:p>
              </w:tc>
              <w:tc>
                <w:tcPr>
                  <w:tcW w:w="905" w:type="dxa"/>
                  <w:shd w:val="clear" w:color="auto" w:fill="auto"/>
                  <w:vAlign w:val="center"/>
                </w:tcPr>
                <w:p w:rsidR="008E7948" w:rsidRPr="008E7948" w:rsidRDefault="008E7948" w:rsidP="008E7948">
                  <w:pPr>
                    <w:adjustRightInd w:val="0"/>
                    <w:snapToGrid w:val="0"/>
                    <w:jc w:val="center"/>
                  </w:pPr>
                  <w:r w:rsidRPr="008E7948">
                    <w:t>3</w:t>
                  </w:r>
                </w:p>
              </w:tc>
            </w:tr>
            <w:tr w:rsidR="008E7948" w:rsidRPr="008E7948" w:rsidTr="009C1808">
              <w:trPr>
                <w:trHeight w:val="275"/>
              </w:trPr>
              <w:tc>
                <w:tcPr>
                  <w:tcW w:w="733" w:type="dxa"/>
                  <w:vAlign w:val="center"/>
                </w:tcPr>
                <w:p w:rsidR="008E7948" w:rsidRPr="008E7948" w:rsidRDefault="008E7948" w:rsidP="008E7948">
                  <w:pPr>
                    <w:adjustRightInd w:val="0"/>
                    <w:snapToGrid w:val="0"/>
                    <w:jc w:val="center"/>
                    <w:rPr>
                      <w:szCs w:val="21"/>
                    </w:rPr>
                  </w:pPr>
                  <w:r w:rsidRPr="008E7948">
                    <w:rPr>
                      <w:szCs w:val="21"/>
                    </w:rPr>
                    <w:t>6</w:t>
                  </w:r>
                </w:p>
              </w:tc>
              <w:tc>
                <w:tcPr>
                  <w:tcW w:w="2806" w:type="dxa"/>
                  <w:vAlign w:val="center"/>
                </w:tcPr>
                <w:p w:rsidR="008E7948" w:rsidRPr="008E7948" w:rsidRDefault="008E7948" w:rsidP="008E7948">
                  <w:pPr>
                    <w:adjustRightInd w:val="0"/>
                    <w:snapToGrid w:val="0"/>
                    <w:jc w:val="center"/>
                  </w:pPr>
                  <w:r w:rsidRPr="008E7948">
                    <w:t>点焊机</w:t>
                  </w:r>
                </w:p>
              </w:tc>
              <w:tc>
                <w:tcPr>
                  <w:tcW w:w="2126" w:type="dxa"/>
                  <w:shd w:val="clear" w:color="auto" w:fill="auto"/>
                  <w:vAlign w:val="center"/>
                </w:tcPr>
                <w:p w:rsidR="008E7948" w:rsidRPr="008E7948" w:rsidRDefault="008E7948" w:rsidP="008E7948">
                  <w:pPr>
                    <w:adjustRightInd w:val="0"/>
                    <w:snapToGrid w:val="0"/>
                    <w:jc w:val="center"/>
                    <w:rPr>
                      <w:szCs w:val="21"/>
                    </w:rPr>
                  </w:pPr>
                  <w:r w:rsidRPr="008E7948">
                    <w:rPr>
                      <w:szCs w:val="21"/>
                    </w:rPr>
                    <w:t>微点焊</w:t>
                  </w:r>
                  <w:r w:rsidRPr="008E7948">
                    <w:rPr>
                      <w:szCs w:val="21"/>
                    </w:rPr>
                    <w:t xml:space="preserve"> 200-2</w:t>
                  </w:r>
                </w:p>
              </w:tc>
              <w:tc>
                <w:tcPr>
                  <w:tcW w:w="993" w:type="dxa"/>
                  <w:shd w:val="clear" w:color="auto" w:fill="auto"/>
                  <w:vAlign w:val="center"/>
                </w:tcPr>
                <w:p w:rsidR="008E7948" w:rsidRPr="008E7948" w:rsidRDefault="008E7948" w:rsidP="008E7948">
                  <w:pPr>
                    <w:adjustRightInd w:val="0"/>
                    <w:snapToGrid w:val="0"/>
                    <w:jc w:val="center"/>
                  </w:pPr>
                  <w:r w:rsidRPr="008E7948">
                    <w:t>50</w:t>
                  </w:r>
                </w:p>
              </w:tc>
              <w:tc>
                <w:tcPr>
                  <w:tcW w:w="905" w:type="dxa"/>
                  <w:shd w:val="clear" w:color="auto" w:fill="auto"/>
                  <w:vAlign w:val="center"/>
                </w:tcPr>
                <w:p w:rsidR="008E7948" w:rsidRPr="008E7948" w:rsidRDefault="008E7948" w:rsidP="008E7948">
                  <w:pPr>
                    <w:adjustRightInd w:val="0"/>
                    <w:snapToGrid w:val="0"/>
                    <w:jc w:val="center"/>
                  </w:pPr>
                  <w:r w:rsidRPr="008E7948">
                    <w:t>25</w:t>
                  </w:r>
                </w:p>
              </w:tc>
            </w:tr>
            <w:tr w:rsidR="008E7948" w:rsidRPr="008E7948" w:rsidTr="009C1808">
              <w:trPr>
                <w:trHeight w:val="275"/>
              </w:trPr>
              <w:tc>
                <w:tcPr>
                  <w:tcW w:w="733" w:type="dxa"/>
                  <w:vAlign w:val="center"/>
                </w:tcPr>
                <w:p w:rsidR="008E7948" w:rsidRPr="008E7948" w:rsidRDefault="008E7948" w:rsidP="008E7948">
                  <w:pPr>
                    <w:adjustRightInd w:val="0"/>
                    <w:snapToGrid w:val="0"/>
                    <w:jc w:val="center"/>
                    <w:rPr>
                      <w:szCs w:val="21"/>
                    </w:rPr>
                  </w:pPr>
                  <w:r w:rsidRPr="008E7948">
                    <w:rPr>
                      <w:szCs w:val="21"/>
                    </w:rPr>
                    <w:t>7</w:t>
                  </w:r>
                </w:p>
              </w:tc>
              <w:tc>
                <w:tcPr>
                  <w:tcW w:w="2806" w:type="dxa"/>
                  <w:vAlign w:val="center"/>
                </w:tcPr>
                <w:p w:rsidR="008E7948" w:rsidRPr="008E7948" w:rsidRDefault="008E7948" w:rsidP="008E7948">
                  <w:pPr>
                    <w:adjustRightInd w:val="0"/>
                    <w:snapToGrid w:val="0"/>
                    <w:jc w:val="center"/>
                  </w:pPr>
                  <w:r w:rsidRPr="008E7948">
                    <w:t>全自动绕线机</w:t>
                  </w:r>
                </w:p>
              </w:tc>
              <w:tc>
                <w:tcPr>
                  <w:tcW w:w="2126" w:type="dxa"/>
                  <w:shd w:val="clear" w:color="auto" w:fill="auto"/>
                  <w:vAlign w:val="center"/>
                </w:tcPr>
                <w:p w:rsidR="008E7948" w:rsidRPr="008E7948" w:rsidRDefault="008E7948" w:rsidP="008E7948">
                  <w:pPr>
                    <w:adjustRightInd w:val="0"/>
                    <w:snapToGrid w:val="0"/>
                    <w:jc w:val="center"/>
                    <w:rPr>
                      <w:szCs w:val="21"/>
                    </w:rPr>
                  </w:pPr>
                  <w:r w:rsidRPr="008E7948">
                    <w:rPr>
                      <w:szCs w:val="21"/>
                    </w:rPr>
                    <w:t>精特</w:t>
                  </w:r>
                </w:p>
              </w:tc>
              <w:tc>
                <w:tcPr>
                  <w:tcW w:w="993" w:type="dxa"/>
                  <w:shd w:val="clear" w:color="auto" w:fill="auto"/>
                  <w:vAlign w:val="center"/>
                </w:tcPr>
                <w:p w:rsidR="008E7948" w:rsidRPr="008E7948" w:rsidRDefault="008E7948" w:rsidP="008E7948">
                  <w:pPr>
                    <w:adjustRightInd w:val="0"/>
                    <w:snapToGrid w:val="0"/>
                    <w:jc w:val="center"/>
                  </w:pPr>
                  <w:r w:rsidRPr="008E7948">
                    <w:t>12</w:t>
                  </w:r>
                </w:p>
              </w:tc>
              <w:tc>
                <w:tcPr>
                  <w:tcW w:w="905" w:type="dxa"/>
                  <w:shd w:val="clear" w:color="auto" w:fill="auto"/>
                  <w:vAlign w:val="center"/>
                </w:tcPr>
                <w:p w:rsidR="008E7948" w:rsidRPr="008E7948" w:rsidRDefault="008E7948" w:rsidP="008E7948">
                  <w:pPr>
                    <w:adjustRightInd w:val="0"/>
                    <w:snapToGrid w:val="0"/>
                    <w:jc w:val="center"/>
                  </w:pPr>
                  <w:r w:rsidRPr="008E7948">
                    <w:t>12</w:t>
                  </w:r>
                </w:p>
              </w:tc>
            </w:tr>
            <w:tr w:rsidR="008E7948" w:rsidRPr="008E7948" w:rsidTr="009C1808">
              <w:trPr>
                <w:trHeight w:val="275"/>
              </w:trPr>
              <w:tc>
                <w:tcPr>
                  <w:tcW w:w="733" w:type="dxa"/>
                  <w:vAlign w:val="center"/>
                </w:tcPr>
                <w:p w:rsidR="008E7948" w:rsidRPr="008E7948" w:rsidRDefault="008E7948" w:rsidP="008E7948">
                  <w:pPr>
                    <w:adjustRightInd w:val="0"/>
                    <w:snapToGrid w:val="0"/>
                    <w:jc w:val="center"/>
                    <w:rPr>
                      <w:szCs w:val="21"/>
                    </w:rPr>
                  </w:pPr>
                  <w:r w:rsidRPr="008E7948">
                    <w:rPr>
                      <w:szCs w:val="21"/>
                    </w:rPr>
                    <w:t>8</w:t>
                  </w:r>
                </w:p>
              </w:tc>
              <w:tc>
                <w:tcPr>
                  <w:tcW w:w="2806" w:type="dxa"/>
                  <w:vAlign w:val="center"/>
                </w:tcPr>
                <w:p w:rsidR="008E7948" w:rsidRPr="008E7948" w:rsidRDefault="008E7948" w:rsidP="008E7948">
                  <w:pPr>
                    <w:adjustRightInd w:val="0"/>
                    <w:snapToGrid w:val="0"/>
                    <w:jc w:val="center"/>
                  </w:pPr>
                  <w:r w:rsidRPr="008E7948">
                    <w:t>变频螺杆空压机</w:t>
                  </w:r>
                </w:p>
              </w:tc>
              <w:tc>
                <w:tcPr>
                  <w:tcW w:w="2126" w:type="dxa"/>
                  <w:shd w:val="clear" w:color="auto" w:fill="auto"/>
                  <w:vAlign w:val="center"/>
                </w:tcPr>
                <w:p w:rsidR="008E7948" w:rsidRPr="008E7948" w:rsidRDefault="008E7948" w:rsidP="008E7948">
                  <w:pPr>
                    <w:adjustRightInd w:val="0"/>
                    <w:snapToGrid w:val="0"/>
                    <w:jc w:val="center"/>
                    <w:rPr>
                      <w:szCs w:val="21"/>
                    </w:rPr>
                  </w:pPr>
                  <w:r w:rsidRPr="008E7948">
                    <w:rPr>
                      <w:szCs w:val="21"/>
                    </w:rPr>
                    <w:t>15kw</w:t>
                  </w:r>
                </w:p>
              </w:tc>
              <w:tc>
                <w:tcPr>
                  <w:tcW w:w="993" w:type="dxa"/>
                  <w:shd w:val="clear" w:color="auto" w:fill="auto"/>
                  <w:vAlign w:val="center"/>
                </w:tcPr>
                <w:p w:rsidR="008E7948" w:rsidRPr="008E7948" w:rsidRDefault="008E7948" w:rsidP="008E7948">
                  <w:pPr>
                    <w:adjustRightInd w:val="0"/>
                    <w:snapToGrid w:val="0"/>
                    <w:jc w:val="center"/>
                  </w:pPr>
                  <w:r w:rsidRPr="008E7948">
                    <w:t>2</w:t>
                  </w:r>
                </w:p>
              </w:tc>
              <w:tc>
                <w:tcPr>
                  <w:tcW w:w="905" w:type="dxa"/>
                  <w:shd w:val="clear" w:color="auto" w:fill="auto"/>
                  <w:vAlign w:val="center"/>
                </w:tcPr>
                <w:p w:rsidR="008E7948" w:rsidRPr="008E7948" w:rsidRDefault="008E7948" w:rsidP="008E7948">
                  <w:pPr>
                    <w:adjustRightInd w:val="0"/>
                    <w:snapToGrid w:val="0"/>
                    <w:jc w:val="center"/>
                  </w:pPr>
                  <w:r w:rsidRPr="008E7948">
                    <w:t>2</w:t>
                  </w:r>
                </w:p>
              </w:tc>
            </w:tr>
            <w:tr w:rsidR="008E7948" w:rsidRPr="008E7948" w:rsidTr="009C1808">
              <w:trPr>
                <w:trHeight w:val="307"/>
              </w:trPr>
              <w:tc>
                <w:tcPr>
                  <w:tcW w:w="733" w:type="dxa"/>
                  <w:vAlign w:val="center"/>
                </w:tcPr>
                <w:p w:rsidR="008E7948" w:rsidRPr="008E7948" w:rsidRDefault="008E7948" w:rsidP="008E7948">
                  <w:pPr>
                    <w:adjustRightInd w:val="0"/>
                    <w:snapToGrid w:val="0"/>
                    <w:jc w:val="center"/>
                    <w:rPr>
                      <w:szCs w:val="21"/>
                    </w:rPr>
                  </w:pPr>
                  <w:r w:rsidRPr="008E7948">
                    <w:rPr>
                      <w:szCs w:val="21"/>
                    </w:rPr>
                    <w:t>9</w:t>
                  </w:r>
                </w:p>
              </w:tc>
              <w:tc>
                <w:tcPr>
                  <w:tcW w:w="2806" w:type="dxa"/>
                  <w:vAlign w:val="center"/>
                </w:tcPr>
                <w:p w:rsidR="008E7948" w:rsidRPr="008E7948" w:rsidRDefault="008E7948" w:rsidP="008E7948">
                  <w:pPr>
                    <w:adjustRightInd w:val="0"/>
                    <w:snapToGrid w:val="0"/>
                    <w:jc w:val="center"/>
                  </w:pPr>
                  <w:r w:rsidRPr="008E7948">
                    <w:t>激光打标机</w:t>
                  </w:r>
                </w:p>
              </w:tc>
              <w:tc>
                <w:tcPr>
                  <w:tcW w:w="2126" w:type="dxa"/>
                  <w:shd w:val="clear" w:color="auto" w:fill="auto"/>
                  <w:vAlign w:val="center"/>
                </w:tcPr>
                <w:p w:rsidR="008E7948" w:rsidRPr="008E7948" w:rsidRDefault="008E7948" w:rsidP="008E7948">
                  <w:pPr>
                    <w:adjustRightInd w:val="0"/>
                    <w:snapToGrid w:val="0"/>
                    <w:jc w:val="center"/>
                    <w:rPr>
                      <w:szCs w:val="21"/>
                    </w:rPr>
                  </w:pPr>
                  <w:r w:rsidRPr="008E7948">
                    <w:rPr>
                      <w:szCs w:val="21"/>
                    </w:rPr>
                    <w:t>HG-V20</w:t>
                  </w:r>
                </w:p>
              </w:tc>
              <w:tc>
                <w:tcPr>
                  <w:tcW w:w="993" w:type="dxa"/>
                  <w:shd w:val="clear" w:color="auto" w:fill="auto"/>
                  <w:vAlign w:val="center"/>
                </w:tcPr>
                <w:p w:rsidR="008E7948" w:rsidRPr="008E7948" w:rsidRDefault="008E7948" w:rsidP="008E7948">
                  <w:pPr>
                    <w:adjustRightInd w:val="0"/>
                    <w:snapToGrid w:val="0"/>
                    <w:jc w:val="center"/>
                  </w:pPr>
                  <w:r w:rsidRPr="008E7948">
                    <w:t>2</w:t>
                  </w:r>
                </w:p>
              </w:tc>
              <w:tc>
                <w:tcPr>
                  <w:tcW w:w="905" w:type="dxa"/>
                  <w:shd w:val="clear" w:color="auto" w:fill="auto"/>
                  <w:vAlign w:val="center"/>
                </w:tcPr>
                <w:p w:rsidR="008E7948" w:rsidRPr="008E7948" w:rsidRDefault="008E7948" w:rsidP="008E7948">
                  <w:pPr>
                    <w:adjustRightInd w:val="0"/>
                    <w:snapToGrid w:val="0"/>
                    <w:jc w:val="center"/>
                  </w:pPr>
                  <w:r w:rsidRPr="008E7948">
                    <w:t>1</w:t>
                  </w:r>
                </w:p>
              </w:tc>
            </w:tr>
            <w:tr w:rsidR="008E7948" w:rsidRPr="008E7948" w:rsidTr="009C1808">
              <w:trPr>
                <w:trHeight w:val="275"/>
              </w:trPr>
              <w:tc>
                <w:tcPr>
                  <w:tcW w:w="733" w:type="dxa"/>
                  <w:vAlign w:val="center"/>
                </w:tcPr>
                <w:p w:rsidR="008E7948" w:rsidRPr="008E7948" w:rsidRDefault="008E7948" w:rsidP="008E7948">
                  <w:pPr>
                    <w:adjustRightInd w:val="0"/>
                    <w:snapToGrid w:val="0"/>
                    <w:jc w:val="center"/>
                    <w:rPr>
                      <w:szCs w:val="21"/>
                    </w:rPr>
                  </w:pPr>
                  <w:r w:rsidRPr="008E7948">
                    <w:rPr>
                      <w:szCs w:val="21"/>
                    </w:rPr>
                    <w:t>10</w:t>
                  </w:r>
                </w:p>
              </w:tc>
              <w:tc>
                <w:tcPr>
                  <w:tcW w:w="2806" w:type="dxa"/>
                  <w:vAlign w:val="center"/>
                </w:tcPr>
                <w:p w:rsidR="008E7948" w:rsidRPr="008E7948" w:rsidRDefault="008E7948" w:rsidP="008E7948">
                  <w:pPr>
                    <w:adjustRightInd w:val="0"/>
                    <w:snapToGrid w:val="0"/>
                    <w:jc w:val="center"/>
                  </w:pPr>
                  <w:r w:rsidRPr="008E7948">
                    <w:t>光谱分析仪</w:t>
                  </w:r>
                </w:p>
              </w:tc>
              <w:tc>
                <w:tcPr>
                  <w:tcW w:w="2126" w:type="dxa"/>
                  <w:shd w:val="clear" w:color="auto" w:fill="auto"/>
                  <w:vAlign w:val="center"/>
                </w:tcPr>
                <w:p w:rsidR="008E7948" w:rsidRPr="008E7948" w:rsidRDefault="008E7948" w:rsidP="008E7948">
                  <w:pPr>
                    <w:adjustRightInd w:val="0"/>
                    <w:snapToGrid w:val="0"/>
                    <w:jc w:val="center"/>
                    <w:rPr>
                      <w:szCs w:val="21"/>
                    </w:rPr>
                  </w:pPr>
                  <w:r w:rsidRPr="008E7948">
                    <w:rPr>
                      <w:szCs w:val="21"/>
                    </w:rPr>
                    <w:t>EDX2800</w:t>
                  </w:r>
                </w:p>
              </w:tc>
              <w:tc>
                <w:tcPr>
                  <w:tcW w:w="993" w:type="dxa"/>
                  <w:shd w:val="clear" w:color="auto" w:fill="auto"/>
                  <w:vAlign w:val="center"/>
                </w:tcPr>
                <w:p w:rsidR="008E7948" w:rsidRPr="008E7948" w:rsidRDefault="008E7948" w:rsidP="008E7948">
                  <w:pPr>
                    <w:adjustRightInd w:val="0"/>
                    <w:snapToGrid w:val="0"/>
                    <w:jc w:val="center"/>
                  </w:pPr>
                  <w:r w:rsidRPr="008E7948">
                    <w:t>1</w:t>
                  </w:r>
                </w:p>
              </w:tc>
              <w:tc>
                <w:tcPr>
                  <w:tcW w:w="905" w:type="dxa"/>
                  <w:shd w:val="clear" w:color="auto" w:fill="auto"/>
                  <w:vAlign w:val="center"/>
                </w:tcPr>
                <w:p w:rsidR="008E7948" w:rsidRPr="008E7948" w:rsidRDefault="008E7948" w:rsidP="008E7948">
                  <w:pPr>
                    <w:adjustRightInd w:val="0"/>
                    <w:snapToGrid w:val="0"/>
                    <w:jc w:val="center"/>
                  </w:pPr>
                  <w:r w:rsidRPr="008E7948">
                    <w:t>1</w:t>
                  </w:r>
                </w:p>
              </w:tc>
            </w:tr>
            <w:tr w:rsidR="008E7948" w:rsidRPr="008E7948" w:rsidTr="009C1808">
              <w:trPr>
                <w:trHeight w:val="275"/>
              </w:trPr>
              <w:tc>
                <w:tcPr>
                  <w:tcW w:w="733" w:type="dxa"/>
                  <w:vAlign w:val="center"/>
                </w:tcPr>
                <w:p w:rsidR="008E7948" w:rsidRPr="008E7948" w:rsidRDefault="008E7948" w:rsidP="008E7948">
                  <w:pPr>
                    <w:adjustRightInd w:val="0"/>
                    <w:snapToGrid w:val="0"/>
                    <w:jc w:val="center"/>
                    <w:rPr>
                      <w:szCs w:val="21"/>
                    </w:rPr>
                  </w:pPr>
                  <w:r w:rsidRPr="008E7948">
                    <w:rPr>
                      <w:szCs w:val="21"/>
                    </w:rPr>
                    <w:t>11</w:t>
                  </w:r>
                </w:p>
              </w:tc>
              <w:tc>
                <w:tcPr>
                  <w:tcW w:w="2806" w:type="dxa"/>
                  <w:vAlign w:val="center"/>
                </w:tcPr>
                <w:p w:rsidR="008E7948" w:rsidRPr="008E7948" w:rsidRDefault="008E7948" w:rsidP="008E7948">
                  <w:pPr>
                    <w:adjustRightInd w:val="0"/>
                    <w:snapToGrid w:val="0"/>
                    <w:jc w:val="center"/>
                  </w:pPr>
                  <w:r w:rsidRPr="008E7948">
                    <w:t>测试仪</w:t>
                  </w:r>
                </w:p>
              </w:tc>
              <w:tc>
                <w:tcPr>
                  <w:tcW w:w="2126" w:type="dxa"/>
                  <w:shd w:val="clear" w:color="auto" w:fill="auto"/>
                  <w:vAlign w:val="center"/>
                </w:tcPr>
                <w:p w:rsidR="008E7948" w:rsidRPr="008E7948" w:rsidRDefault="008E7948" w:rsidP="008E7948">
                  <w:pPr>
                    <w:adjustRightInd w:val="0"/>
                    <w:snapToGrid w:val="0"/>
                    <w:jc w:val="center"/>
                    <w:rPr>
                      <w:szCs w:val="21"/>
                    </w:rPr>
                  </w:pPr>
                  <w:r w:rsidRPr="008E7948">
                    <w:rPr>
                      <w:szCs w:val="21"/>
                    </w:rPr>
                    <w:t>PA3000</w:t>
                  </w:r>
                </w:p>
              </w:tc>
              <w:tc>
                <w:tcPr>
                  <w:tcW w:w="993" w:type="dxa"/>
                  <w:shd w:val="clear" w:color="auto" w:fill="auto"/>
                  <w:vAlign w:val="center"/>
                </w:tcPr>
                <w:p w:rsidR="008E7948" w:rsidRPr="008E7948" w:rsidRDefault="008E7948" w:rsidP="008E7948">
                  <w:pPr>
                    <w:adjustRightInd w:val="0"/>
                    <w:snapToGrid w:val="0"/>
                    <w:jc w:val="center"/>
                  </w:pPr>
                  <w:r w:rsidRPr="008E7948">
                    <w:t>20</w:t>
                  </w:r>
                </w:p>
              </w:tc>
              <w:tc>
                <w:tcPr>
                  <w:tcW w:w="905" w:type="dxa"/>
                  <w:shd w:val="clear" w:color="auto" w:fill="auto"/>
                  <w:vAlign w:val="center"/>
                </w:tcPr>
                <w:p w:rsidR="008E7948" w:rsidRPr="008E7948" w:rsidRDefault="008E7948" w:rsidP="008E7948">
                  <w:pPr>
                    <w:adjustRightInd w:val="0"/>
                    <w:snapToGrid w:val="0"/>
                    <w:jc w:val="center"/>
                  </w:pPr>
                  <w:r w:rsidRPr="008E7948">
                    <w:t>20</w:t>
                  </w:r>
                </w:p>
              </w:tc>
            </w:tr>
            <w:tr w:rsidR="008E7948" w:rsidRPr="008E7948" w:rsidTr="009C1808">
              <w:trPr>
                <w:trHeight w:val="275"/>
              </w:trPr>
              <w:tc>
                <w:tcPr>
                  <w:tcW w:w="733" w:type="dxa"/>
                  <w:vAlign w:val="center"/>
                </w:tcPr>
                <w:p w:rsidR="008E7948" w:rsidRPr="008E7948" w:rsidRDefault="008E7948" w:rsidP="008E7948">
                  <w:pPr>
                    <w:adjustRightInd w:val="0"/>
                    <w:snapToGrid w:val="0"/>
                    <w:jc w:val="center"/>
                    <w:rPr>
                      <w:szCs w:val="21"/>
                    </w:rPr>
                  </w:pPr>
                  <w:r w:rsidRPr="008E7948">
                    <w:rPr>
                      <w:szCs w:val="21"/>
                    </w:rPr>
                    <w:t>12</w:t>
                  </w:r>
                </w:p>
              </w:tc>
              <w:tc>
                <w:tcPr>
                  <w:tcW w:w="2806" w:type="dxa"/>
                  <w:vAlign w:val="center"/>
                </w:tcPr>
                <w:p w:rsidR="008E7948" w:rsidRPr="008E7948" w:rsidRDefault="008E7948" w:rsidP="008E7948">
                  <w:pPr>
                    <w:adjustRightInd w:val="0"/>
                    <w:snapToGrid w:val="0"/>
                    <w:jc w:val="center"/>
                  </w:pPr>
                  <w:r w:rsidRPr="008E7948">
                    <w:t>激光测振仪</w:t>
                  </w:r>
                </w:p>
              </w:tc>
              <w:tc>
                <w:tcPr>
                  <w:tcW w:w="2126" w:type="dxa"/>
                  <w:shd w:val="clear" w:color="auto" w:fill="auto"/>
                  <w:vAlign w:val="center"/>
                </w:tcPr>
                <w:p w:rsidR="008E7948" w:rsidRPr="008E7948" w:rsidRDefault="008E7948" w:rsidP="008E7948">
                  <w:pPr>
                    <w:adjustRightInd w:val="0"/>
                    <w:snapToGrid w:val="0"/>
                    <w:jc w:val="center"/>
                    <w:rPr>
                      <w:szCs w:val="21"/>
                    </w:rPr>
                  </w:pPr>
                  <w:r w:rsidRPr="008E7948">
                    <w:rPr>
                      <w:szCs w:val="21"/>
                    </w:rPr>
                    <w:t>VibroMet500V</w:t>
                  </w:r>
                </w:p>
              </w:tc>
              <w:tc>
                <w:tcPr>
                  <w:tcW w:w="993" w:type="dxa"/>
                  <w:shd w:val="clear" w:color="auto" w:fill="auto"/>
                  <w:vAlign w:val="center"/>
                </w:tcPr>
                <w:p w:rsidR="008E7948" w:rsidRPr="008E7948" w:rsidRDefault="008E7948" w:rsidP="008E7948">
                  <w:pPr>
                    <w:adjustRightInd w:val="0"/>
                    <w:snapToGrid w:val="0"/>
                    <w:jc w:val="center"/>
                  </w:pPr>
                  <w:r w:rsidRPr="008E7948">
                    <w:t>1</w:t>
                  </w:r>
                </w:p>
              </w:tc>
              <w:tc>
                <w:tcPr>
                  <w:tcW w:w="905" w:type="dxa"/>
                  <w:shd w:val="clear" w:color="auto" w:fill="auto"/>
                  <w:vAlign w:val="center"/>
                </w:tcPr>
                <w:p w:rsidR="008E7948" w:rsidRPr="008E7948" w:rsidRDefault="008E7948" w:rsidP="008E7948">
                  <w:pPr>
                    <w:adjustRightInd w:val="0"/>
                    <w:snapToGrid w:val="0"/>
                    <w:jc w:val="center"/>
                  </w:pPr>
                  <w:r w:rsidRPr="008E7948">
                    <w:t>1</w:t>
                  </w:r>
                </w:p>
              </w:tc>
            </w:tr>
            <w:tr w:rsidR="008E7948" w:rsidRPr="008E7948" w:rsidTr="009C1808">
              <w:trPr>
                <w:trHeight w:val="275"/>
              </w:trPr>
              <w:tc>
                <w:tcPr>
                  <w:tcW w:w="733" w:type="dxa"/>
                  <w:vAlign w:val="center"/>
                </w:tcPr>
                <w:p w:rsidR="008E7948" w:rsidRPr="008E7948" w:rsidRDefault="008E7948" w:rsidP="008E7948">
                  <w:pPr>
                    <w:adjustRightInd w:val="0"/>
                    <w:snapToGrid w:val="0"/>
                    <w:jc w:val="center"/>
                    <w:rPr>
                      <w:szCs w:val="21"/>
                    </w:rPr>
                  </w:pPr>
                  <w:r w:rsidRPr="008E7948">
                    <w:rPr>
                      <w:szCs w:val="21"/>
                    </w:rPr>
                    <w:t>13</w:t>
                  </w:r>
                </w:p>
              </w:tc>
              <w:tc>
                <w:tcPr>
                  <w:tcW w:w="2806" w:type="dxa"/>
                  <w:vAlign w:val="center"/>
                </w:tcPr>
                <w:p w:rsidR="008E7948" w:rsidRPr="008E7948" w:rsidRDefault="008E7948" w:rsidP="008E7948">
                  <w:pPr>
                    <w:adjustRightInd w:val="0"/>
                    <w:snapToGrid w:val="0"/>
                    <w:jc w:val="center"/>
                  </w:pPr>
                  <w:r w:rsidRPr="008E7948">
                    <w:t>老化测试仪</w:t>
                  </w:r>
                </w:p>
              </w:tc>
              <w:tc>
                <w:tcPr>
                  <w:tcW w:w="2126" w:type="dxa"/>
                  <w:shd w:val="clear" w:color="auto" w:fill="auto"/>
                  <w:vAlign w:val="center"/>
                </w:tcPr>
                <w:p w:rsidR="008E7948" w:rsidRPr="008E7948" w:rsidRDefault="008E7948" w:rsidP="008E7948">
                  <w:pPr>
                    <w:adjustRightInd w:val="0"/>
                    <w:snapToGrid w:val="0"/>
                    <w:jc w:val="center"/>
                    <w:rPr>
                      <w:szCs w:val="21"/>
                    </w:rPr>
                  </w:pPr>
                  <w:r w:rsidRPr="008E7948">
                    <w:rPr>
                      <w:szCs w:val="21"/>
                    </w:rPr>
                    <w:t>-</w:t>
                  </w:r>
                </w:p>
              </w:tc>
              <w:tc>
                <w:tcPr>
                  <w:tcW w:w="993" w:type="dxa"/>
                  <w:shd w:val="clear" w:color="auto" w:fill="auto"/>
                  <w:vAlign w:val="center"/>
                </w:tcPr>
                <w:p w:rsidR="008E7948" w:rsidRPr="008E7948" w:rsidRDefault="008E7948" w:rsidP="008E7948">
                  <w:pPr>
                    <w:adjustRightInd w:val="0"/>
                    <w:snapToGrid w:val="0"/>
                    <w:jc w:val="center"/>
                  </w:pPr>
                  <w:r w:rsidRPr="008E7948">
                    <w:t>3</w:t>
                  </w:r>
                </w:p>
              </w:tc>
              <w:tc>
                <w:tcPr>
                  <w:tcW w:w="905" w:type="dxa"/>
                  <w:shd w:val="clear" w:color="auto" w:fill="auto"/>
                  <w:vAlign w:val="center"/>
                </w:tcPr>
                <w:p w:rsidR="008E7948" w:rsidRPr="008E7948" w:rsidRDefault="008E7948" w:rsidP="008E7948">
                  <w:pPr>
                    <w:adjustRightInd w:val="0"/>
                    <w:snapToGrid w:val="0"/>
                    <w:jc w:val="center"/>
                  </w:pPr>
                  <w:r w:rsidRPr="008E7948">
                    <w:t>2</w:t>
                  </w:r>
                </w:p>
              </w:tc>
            </w:tr>
          </w:tbl>
          <w:p w:rsidR="009F3C46" w:rsidRPr="00106901" w:rsidRDefault="009F55DC" w:rsidP="009F3C46">
            <w:pPr>
              <w:spacing w:line="440" w:lineRule="exact"/>
              <w:ind w:firstLineChars="200" w:firstLine="422"/>
              <w:rPr>
                <w:b/>
                <w:szCs w:val="21"/>
              </w:rPr>
            </w:pPr>
            <w:r w:rsidRPr="00106901">
              <w:rPr>
                <w:b/>
                <w:szCs w:val="21"/>
              </w:rPr>
              <w:t>6</w:t>
            </w:r>
            <w:r w:rsidR="009F3C46" w:rsidRPr="00106901">
              <w:rPr>
                <w:b/>
                <w:szCs w:val="21"/>
              </w:rPr>
              <w:t>、项目投资、环保投资</w:t>
            </w:r>
          </w:p>
          <w:p w:rsidR="009F3C46" w:rsidRPr="00106901" w:rsidRDefault="009F3C46" w:rsidP="00660DD9">
            <w:pPr>
              <w:spacing w:line="440" w:lineRule="exact"/>
              <w:rPr>
                <w:spacing w:val="-6"/>
                <w:szCs w:val="21"/>
              </w:rPr>
            </w:pPr>
            <w:r w:rsidRPr="00106901">
              <w:rPr>
                <w:spacing w:val="-6"/>
                <w:szCs w:val="21"/>
              </w:rPr>
              <w:t>项目投资共计</w:t>
            </w:r>
            <w:r w:rsidR="009B0733">
              <w:rPr>
                <w:spacing w:val="-6"/>
                <w:szCs w:val="21"/>
              </w:rPr>
              <w:t>670</w:t>
            </w:r>
            <w:r w:rsidR="008B15B3">
              <w:rPr>
                <w:spacing w:val="-6"/>
                <w:szCs w:val="21"/>
              </w:rPr>
              <w:t>万元</w:t>
            </w:r>
            <w:r w:rsidRPr="00106901">
              <w:rPr>
                <w:spacing w:val="-6"/>
                <w:szCs w:val="21"/>
              </w:rPr>
              <w:t>，环保</w:t>
            </w:r>
            <w:r w:rsidRPr="0075038D">
              <w:rPr>
                <w:spacing w:val="-6"/>
                <w:szCs w:val="21"/>
              </w:rPr>
              <w:t>投资为</w:t>
            </w:r>
            <w:r w:rsidR="009B0733">
              <w:rPr>
                <w:spacing w:val="-6"/>
                <w:szCs w:val="21"/>
              </w:rPr>
              <w:t>15</w:t>
            </w:r>
            <w:r w:rsidRPr="0075038D">
              <w:rPr>
                <w:spacing w:val="-6"/>
                <w:szCs w:val="21"/>
              </w:rPr>
              <w:t>万元，占总投资额的</w:t>
            </w:r>
            <w:r w:rsidR="00A6340D">
              <w:rPr>
                <w:spacing w:val="-6"/>
                <w:szCs w:val="21"/>
              </w:rPr>
              <w:t>2.</w:t>
            </w:r>
            <w:r w:rsidR="009B0733">
              <w:rPr>
                <w:spacing w:val="-6"/>
                <w:szCs w:val="21"/>
              </w:rPr>
              <w:t>2</w:t>
            </w:r>
            <w:r w:rsidRPr="0075038D">
              <w:rPr>
                <w:spacing w:val="-6"/>
                <w:szCs w:val="21"/>
              </w:rPr>
              <w:t>%</w:t>
            </w:r>
            <w:r w:rsidRPr="0075038D">
              <w:rPr>
                <w:spacing w:val="-6"/>
                <w:szCs w:val="21"/>
              </w:rPr>
              <w:t>（环保投资一览表见表</w:t>
            </w:r>
            <w:r w:rsidR="00393227" w:rsidRPr="0075038D">
              <w:rPr>
                <w:spacing w:val="-6"/>
                <w:szCs w:val="21"/>
              </w:rPr>
              <w:t>2-2</w:t>
            </w:r>
            <w:r w:rsidRPr="0075038D">
              <w:rPr>
                <w:spacing w:val="-6"/>
                <w:szCs w:val="21"/>
              </w:rPr>
              <w:t>）。</w:t>
            </w:r>
          </w:p>
          <w:p w:rsidR="009F3C46" w:rsidRPr="00106901" w:rsidRDefault="009F3C46" w:rsidP="009F3C46">
            <w:pPr>
              <w:spacing w:line="540" w:lineRule="exact"/>
              <w:jc w:val="center"/>
              <w:rPr>
                <w:b/>
                <w:szCs w:val="21"/>
              </w:rPr>
            </w:pPr>
            <w:r w:rsidRPr="00106901">
              <w:rPr>
                <w:b/>
                <w:szCs w:val="21"/>
              </w:rPr>
              <w:t>表</w:t>
            </w:r>
            <w:r w:rsidR="00B05FC6" w:rsidRPr="00106901">
              <w:rPr>
                <w:b/>
                <w:szCs w:val="21"/>
              </w:rPr>
              <w:t>2-2</w:t>
            </w:r>
            <w:r w:rsidRPr="00106901">
              <w:rPr>
                <w:b/>
                <w:szCs w:val="21"/>
              </w:rPr>
              <w:t>环保投资一览表</w:t>
            </w:r>
          </w:p>
          <w:tbl>
            <w:tblPr>
              <w:tblW w:w="7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6"/>
              <w:gridCol w:w="3725"/>
            </w:tblGrid>
            <w:tr w:rsidR="004A3356" w:rsidRPr="00106901" w:rsidTr="00114CA5">
              <w:trPr>
                <w:trHeight w:val="279"/>
                <w:jc w:val="center"/>
              </w:trPr>
              <w:tc>
                <w:tcPr>
                  <w:tcW w:w="3706" w:type="dxa"/>
                  <w:vAlign w:val="center"/>
                </w:tcPr>
                <w:p w:rsidR="004A3356" w:rsidRPr="00721F05" w:rsidRDefault="004A3356" w:rsidP="004A3356">
                  <w:pPr>
                    <w:jc w:val="center"/>
                    <w:rPr>
                      <w:rFonts w:eastAsiaTheme="minorEastAsia"/>
                      <w:szCs w:val="21"/>
                    </w:rPr>
                  </w:pPr>
                  <w:r w:rsidRPr="00721F05">
                    <w:rPr>
                      <w:rFonts w:eastAsiaTheme="minorEastAsia"/>
                      <w:szCs w:val="21"/>
                    </w:rPr>
                    <w:t>环保设施名称</w:t>
                  </w:r>
                </w:p>
              </w:tc>
              <w:tc>
                <w:tcPr>
                  <w:tcW w:w="3725" w:type="dxa"/>
                  <w:tcBorders>
                    <w:bottom w:val="single" w:sz="4" w:space="0" w:color="auto"/>
                  </w:tcBorders>
                  <w:vAlign w:val="center"/>
                </w:tcPr>
                <w:p w:rsidR="004A3356" w:rsidRPr="00FA48F0" w:rsidRDefault="004A3356" w:rsidP="004A3356">
                  <w:pPr>
                    <w:jc w:val="center"/>
                    <w:rPr>
                      <w:rFonts w:eastAsiaTheme="minorEastAsia"/>
                      <w:szCs w:val="21"/>
                      <w:highlight w:val="yellow"/>
                    </w:rPr>
                  </w:pPr>
                  <w:r w:rsidRPr="00721F05">
                    <w:rPr>
                      <w:rFonts w:eastAsiaTheme="minorEastAsia"/>
                      <w:szCs w:val="21"/>
                    </w:rPr>
                    <w:t>实际投资（万元）</w:t>
                  </w:r>
                </w:p>
              </w:tc>
            </w:tr>
            <w:tr w:rsidR="00C216A4" w:rsidRPr="00C216A4" w:rsidTr="00114CA5">
              <w:trPr>
                <w:trHeight w:val="279"/>
                <w:jc w:val="center"/>
              </w:trPr>
              <w:tc>
                <w:tcPr>
                  <w:tcW w:w="3706" w:type="dxa"/>
                  <w:vAlign w:val="center"/>
                </w:tcPr>
                <w:p w:rsidR="00AF568C" w:rsidRPr="00C216A4" w:rsidRDefault="00AF568C" w:rsidP="00AF568C">
                  <w:pPr>
                    <w:jc w:val="center"/>
                    <w:rPr>
                      <w:rFonts w:eastAsiaTheme="minorEastAsia"/>
                      <w:szCs w:val="21"/>
                    </w:rPr>
                  </w:pPr>
                  <w:r w:rsidRPr="00C216A4">
                    <w:rPr>
                      <w:rFonts w:eastAsiaTheme="minorEastAsia"/>
                      <w:szCs w:val="21"/>
                    </w:rPr>
                    <w:t>废水治理</w:t>
                  </w:r>
                </w:p>
              </w:tc>
              <w:tc>
                <w:tcPr>
                  <w:tcW w:w="3725" w:type="dxa"/>
                  <w:vAlign w:val="center"/>
                </w:tcPr>
                <w:p w:rsidR="00AF568C" w:rsidRPr="00C216A4" w:rsidRDefault="009B0733" w:rsidP="00AF568C">
                  <w:pPr>
                    <w:jc w:val="center"/>
                    <w:rPr>
                      <w:szCs w:val="21"/>
                    </w:rPr>
                  </w:pPr>
                  <w:r>
                    <w:rPr>
                      <w:rFonts w:hint="eastAsia"/>
                      <w:szCs w:val="21"/>
                    </w:rPr>
                    <w:t>2</w:t>
                  </w:r>
                </w:p>
              </w:tc>
            </w:tr>
            <w:tr w:rsidR="00C216A4" w:rsidRPr="00C216A4" w:rsidTr="00114CA5">
              <w:trPr>
                <w:trHeight w:val="279"/>
                <w:jc w:val="center"/>
              </w:trPr>
              <w:tc>
                <w:tcPr>
                  <w:tcW w:w="3706" w:type="dxa"/>
                  <w:vAlign w:val="center"/>
                </w:tcPr>
                <w:p w:rsidR="00AF568C" w:rsidRPr="00C216A4" w:rsidRDefault="00AF568C" w:rsidP="00AF568C">
                  <w:pPr>
                    <w:jc w:val="center"/>
                    <w:rPr>
                      <w:rFonts w:eastAsiaTheme="minorEastAsia"/>
                      <w:szCs w:val="21"/>
                    </w:rPr>
                  </w:pPr>
                  <w:r w:rsidRPr="00C216A4">
                    <w:rPr>
                      <w:rFonts w:eastAsiaTheme="minorEastAsia"/>
                      <w:szCs w:val="21"/>
                    </w:rPr>
                    <w:t>废气治理</w:t>
                  </w:r>
                </w:p>
              </w:tc>
              <w:tc>
                <w:tcPr>
                  <w:tcW w:w="3725" w:type="dxa"/>
                  <w:vAlign w:val="center"/>
                </w:tcPr>
                <w:p w:rsidR="00AF568C" w:rsidRPr="00C216A4" w:rsidRDefault="009B0733" w:rsidP="00AF568C">
                  <w:pPr>
                    <w:jc w:val="center"/>
                    <w:rPr>
                      <w:szCs w:val="21"/>
                    </w:rPr>
                  </w:pPr>
                  <w:r>
                    <w:rPr>
                      <w:szCs w:val="21"/>
                    </w:rPr>
                    <w:t>5</w:t>
                  </w:r>
                </w:p>
              </w:tc>
            </w:tr>
            <w:tr w:rsidR="00C216A4" w:rsidRPr="00C216A4" w:rsidTr="00114CA5">
              <w:trPr>
                <w:trHeight w:val="279"/>
                <w:jc w:val="center"/>
              </w:trPr>
              <w:tc>
                <w:tcPr>
                  <w:tcW w:w="3706" w:type="dxa"/>
                  <w:vAlign w:val="center"/>
                </w:tcPr>
                <w:p w:rsidR="00AF568C" w:rsidRPr="00C216A4" w:rsidRDefault="00AF568C" w:rsidP="00AF568C">
                  <w:pPr>
                    <w:jc w:val="center"/>
                    <w:rPr>
                      <w:rFonts w:eastAsiaTheme="minorEastAsia"/>
                      <w:szCs w:val="21"/>
                    </w:rPr>
                  </w:pPr>
                  <w:r w:rsidRPr="00C216A4">
                    <w:rPr>
                      <w:rFonts w:eastAsiaTheme="minorEastAsia"/>
                      <w:szCs w:val="21"/>
                    </w:rPr>
                    <w:t>噪声防治</w:t>
                  </w:r>
                </w:p>
              </w:tc>
              <w:tc>
                <w:tcPr>
                  <w:tcW w:w="3725" w:type="dxa"/>
                  <w:vAlign w:val="center"/>
                </w:tcPr>
                <w:p w:rsidR="00AF568C" w:rsidRPr="00C216A4" w:rsidRDefault="009B0733" w:rsidP="00AF568C">
                  <w:pPr>
                    <w:jc w:val="center"/>
                    <w:rPr>
                      <w:szCs w:val="21"/>
                    </w:rPr>
                  </w:pPr>
                  <w:r>
                    <w:rPr>
                      <w:rFonts w:hint="eastAsia"/>
                      <w:szCs w:val="21"/>
                    </w:rPr>
                    <w:t>1</w:t>
                  </w:r>
                </w:p>
              </w:tc>
            </w:tr>
            <w:tr w:rsidR="00C216A4" w:rsidRPr="00C216A4" w:rsidTr="00114CA5">
              <w:trPr>
                <w:trHeight w:val="279"/>
                <w:jc w:val="center"/>
              </w:trPr>
              <w:tc>
                <w:tcPr>
                  <w:tcW w:w="3706" w:type="dxa"/>
                  <w:vAlign w:val="center"/>
                </w:tcPr>
                <w:p w:rsidR="00AF568C" w:rsidRPr="00C216A4" w:rsidRDefault="00AF568C" w:rsidP="00AF568C">
                  <w:pPr>
                    <w:jc w:val="center"/>
                    <w:rPr>
                      <w:rFonts w:eastAsiaTheme="minorEastAsia"/>
                      <w:szCs w:val="21"/>
                    </w:rPr>
                  </w:pPr>
                  <w:r w:rsidRPr="00C216A4">
                    <w:rPr>
                      <w:rFonts w:eastAsiaTheme="minorEastAsia"/>
                      <w:szCs w:val="21"/>
                    </w:rPr>
                    <w:t>固废治理</w:t>
                  </w:r>
                </w:p>
              </w:tc>
              <w:tc>
                <w:tcPr>
                  <w:tcW w:w="3725" w:type="dxa"/>
                  <w:vAlign w:val="center"/>
                </w:tcPr>
                <w:p w:rsidR="00AF568C" w:rsidRPr="00C216A4" w:rsidRDefault="009B0733" w:rsidP="00AF568C">
                  <w:pPr>
                    <w:jc w:val="center"/>
                    <w:rPr>
                      <w:szCs w:val="21"/>
                    </w:rPr>
                  </w:pPr>
                  <w:r>
                    <w:rPr>
                      <w:rFonts w:hint="eastAsia"/>
                      <w:szCs w:val="21"/>
                    </w:rPr>
                    <w:t>2</w:t>
                  </w:r>
                </w:p>
              </w:tc>
            </w:tr>
            <w:tr w:rsidR="00C216A4" w:rsidRPr="00C216A4" w:rsidTr="00114CA5">
              <w:trPr>
                <w:trHeight w:val="279"/>
                <w:jc w:val="center"/>
              </w:trPr>
              <w:tc>
                <w:tcPr>
                  <w:tcW w:w="3706" w:type="dxa"/>
                  <w:vAlign w:val="center"/>
                </w:tcPr>
                <w:p w:rsidR="00AF568C" w:rsidRPr="00C216A4" w:rsidRDefault="00AF568C" w:rsidP="00AF568C">
                  <w:pPr>
                    <w:jc w:val="center"/>
                    <w:rPr>
                      <w:rFonts w:eastAsiaTheme="minorEastAsia"/>
                      <w:szCs w:val="21"/>
                    </w:rPr>
                  </w:pPr>
                  <w:r w:rsidRPr="00C216A4">
                    <w:rPr>
                      <w:rFonts w:eastAsiaTheme="minorEastAsia"/>
                      <w:szCs w:val="21"/>
                    </w:rPr>
                    <w:t>绿化及其他</w:t>
                  </w:r>
                </w:p>
              </w:tc>
              <w:tc>
                <w:tcPr>
                  <w:tcW w:w="3725" w:type="dxa"/>
                  <w:vAlign w:val="center"/>
                </w:tcPr>
                <w:p w:rsidR="00AF568C" w:rsidRPr="00C216A4" w:rsidRDefault="009B0733" w:rsidP="00AF568C">
                  <w:pPr>
                    <w:jc w:val="center"/>
                    <w:rPr>
                      <w:szCs w:val="21"/>
                    </w:rPr>
                  </w:pPr>
                  <w:r>
                    <w:rPr>
                      <w:rFonts w:hint="eastAsia"/>
                      <w:szCs w:val="21"/>
                    </w:rPr>
                    <w:t>5</w:t>
                  </w:r>
                </w:p>
              </w:tc>
            </w:tr>
            <w:tr w:rsidR="00C216A4" w:rsidRPr="00C216A4" w:rsidTr="00114CA5">
              <w:trPr>
                <w:trHeight w:val="279"/>
                <w:jc w:val="center"/>
              </w:trPr>
              <w:tc>
                <w:tcPr>
                  <w:tcW w:w="3706" w:type="dxa"/>
                  <w:vAlign w:val="center"/>
                </w:tcPr>
                <w:p w:rsidR="00AF568C" w:rsidRPr="00C216A4" w:rsidRDefault="00AF568C" w:rsidP="00AF568C">
                  <w:pPr>
                    <w:jc w:val="center"/>
                    <w:rPr>
                      <w:rFonts w:eastAsiaTheme="minorEastAsia"/>
                      <w:szCs w:val="21"/>
                    </w:rPr>
                  </w:pPr>
                  <w:r w:rsidRPr="00C216A4">
                    <w:rPr>
                      <w:rFonts w:eastAsiaTheme="minorEastAsia"/>
                      <w:szCs w:val="21"/>
                    </w:rPr>
                    <w:t>合计</w:t>
                  </w:r>
                </w:p>
              </w:tc>
              <w:tc>
                <w:tcPr>
                  <w:tcW w:w="3725" w:type="dxa"/>
                  <w:vAlign w:val="center"/>
                </w:tcPr>
                <w:p w:rsidR="00AF568C" w:rsidRPr="00C216A4" w:rsidRDefault="009B0733" w:rsidP="00AF568C">
                  <w:pPr>
                    <w:jc w:val="center"/>
                    <w:rPr>
                      <w:szCs w:val="21"/>
                    </w:rPr>
                  </w:pPr>
                  <w:r>
                    <w:rPr>
                      <w:rFonts w:hint="eastAsia"/>
                      <w:szCs w:val="21"/>
                    </w:rPr>
                    <w:t>15</w:t>
                  </w:r>
                </w:p>
              </w:tc>
            </w:tr>
          </w:tbl>
          <w:p w:rsidR="009F3C46" w:rsidRPr="00721F05" w:rsidRDefault="00B3522D" w:rsidP="009F3C46">
            <w:pPr>
              <w:pStyle w:val="ae"/>
              <w:spacing w:line="540" w:lineRule="exact"/>
              <w:ind w:leftChars="0" w:left="0" w:rightChars="0" w:right="0" w:firstLineChars="177" w:firstLine="373"/>
              <w:rPr>
                <w:b/>
                <w:szCs w:val="21"/>
              </w:rPr>
            </w:pPr>
            <w:r w:rsidRPr="00721F05">
              <w:rPr>
                <w:b/>
                <w:szCs w:val="21"/>
              </w:rPr>
              <w:t>7</w:t>
            </w:r>
            <w:r w:rsidR="009F3C46" w:rsidRPr="00721F05">
              <w:rPr>
                <w:b/>
                <w:szCs w:val="21"/>
              </w:rPr>
              <w:t>、公用工程</w:t>
            </w:r>
          </w:p>
          <w:p w:rsidR="0013440C" w:rsidRPr="0013440C" w:rsidRDefault="0013440C" w:rsidP="0013440C">
            <w:pPr>
              <w:pStyle w:val="ae"/>
              <w:spacing w:line="540" w:lineRule="exact"/>
              <w:ind w:firstLineChars="250" w:firstLine="525"/>
              <w:rPr>
                <w:szCs w:val="21"/>
              </w:rPr>
            </w:pPr>
            <w:r w:rsidRPr="0013440C">
              <w:rPr>
                <w:rFonts w:hint="eastAsia"/>
                <w:szCs w:val="21"/>
              </w:rPr>
              <w:t>供水</w:t>
            </w:r>
            <w:r>
              <w:rPr>
                <w:rFonts w:hint="eastAsia"/>
                <w:szCs w:val="21"/>
              </w:rPr>
              <w:t>：</w:t>
            </w:r>
            <w:r w:rsidRPr="0013440C">
              <w:rPr>
                <w:rFonts w:hint="eastAsia"/>
                <w:szCs w:val="21"/>
              </w:rPr>
              <w:t>企业用水由嘉善县自来水有限公司统一供给。</w:t>
            </w:r>
          </w:p>
          <w:p w:rsidR="0013440C" w:rsidRPr="0013440C" w:rsidRDefault="0013440C" w:rsidP="0013440C">
            <w:pPr>
              <w:pStyle w:val="ae"/>
              <w:spacing w:line="540" w:lineRule="exact"/>
              <w:ind w:firstLineChars="250" w:firstLine="525"/>
              <w:rPr>
                <w:szCs w:val="21"/>
              </w:rPr>
            </w:pPr>
            <w:r w:rsidRPr="0013440C">
              <w:rPr>
                <w:rFonts w:hint="eastAsia"/>
                <w:szCs w:val="21"/>
              </w:rPr>
              <w:t>供电</w:t>
            </w:r>
            <w:r>
              <w:rPr>
                <w:rFonts w:hint="eastAsia"/>
                <w:szCs w:val="21"/>
              </w:rPr>
              <w:t>：</w:t>
            </w:r>
            <w:r w:rsidRPr="0013440C">
              <w:rPr>
                <w:rFonts w:hint="eastAsia"/>
                <w:szCs w:val="21"/>
              </w:rPr>
              <w:t>由嘉善供电局供电。</w:t>
            </w:r>
          </w:p>
          <w:p w:rsidR="0013440C" w:rsidRDefault="0013440C" w:rsidP="003C7BA4">
            <w:pPr>
              <w:pStyle w:val="ae"/>
              <w:spacing w:line="540" w:lineRule="exact"/>
              <w:ind w:firstLineChars="250" w:firstLine="525"/>
              <w:rPr>
                <w:szCs w:val="21"/>
              </w:rPr>
            </w:pPr>
            <w:r w:rsidRPr="0013440C">
              <w:rPr>
                <w:rFonts w:hint="eastAsia"/>
                <w:szCs w:val="21"/>
              </w:rPr>
              <w:t>排水</w:t>
            </w:r>
            <w:r>
              <w:rPr>
                <w:rFonts w:hint="eastAsia"/>
                <w:szCs w:val="21"/>
              </w:rPr>
              <w:t>：</w:t>
            </w:r>
            <w:r w:rsidRPr="0013440C">
              <w:rPr>
                <w:rFonts w:hint="eastAsia"/>
                <w:szCs w:val="21"/>
              </w:rPr>
              <w:t>厂区采用雨污分流制</w:t>
            </w:r>
            <w:r w:rsidR="00C53802">
              <w:rPr>
                <w:rFonts w:hint="eastAsia"/>
                <w:szCs w:val="21"/>
              </w:rPr>
              <w:t>，</w:t>
            </w:r>
            <w:r w:rsidRPr="0013440C">
              <w:rPr>
                <w:rFonts w:hint="eastAsia"/>
                <w:szCs w:val="21"/>
              </w:rPr>
              <w:t>生活污水经预处理达到《污水综合排放标准》（</w:t>
            </w:r>
            <w:r w:rsidRPr="0013440C">
              <w:rPr>
                <w:rFonts w:hint="eastAsia"/>
                <w:szCs w:val="21"/>
              </w:rPr>
              <w:t>GB8978-1996</w:t>
            </w:r>
            <w:r w:rsidRPr="0013440C">
              <w:rPr>
                <w:rFonts w:hint="eastAsia"/>
                <w:szCs w:val="21"/>
              </w:rPr>
              <w:t>）中的三级标准后排入污水收集管网，最终纳入嘉兴市联合污水</w:t>
            </w:r>
            <w:r w:rsidR="00C53802">
              <w:rPr>
                <w:rFonts w:hint="eastAsia"/>
                <w:szCs w:val="21"/>
              </w:rPr>
              <w:t>厂</w:t>
            </w:r>
            <w:r w:rsidRPr="0013440C">
              <w:rPr>
                <w:rFonts w:hint="eastAsia"/>
                <w:szCs w:val="21"/>
              </w:rPr>
              <w:t>，经处理达标后排入杭州湾。</w:t>
            </w:r>
          </w:p>
          <w:p w:rsidR="00A31E2D" w:rsidRPr="0034407D" w:rsidRDefault="00B3522D" w:rsidP="0013440C">
            <w:pPr>
              <w:spacing w:line="360" w:lineRule="auto"/>
              <w:ind w:firstLineChars="200" w:firstLine="422"/>
              <w:rPr>
                <w:rFonts w:eastAsiaTheme="minorEastAsia"/>
                <w:b/>
                <w:szCs w:val="21"/>
              </w:rPr>
            </w:pPr>
            <w:r w:rsidRPr="0034407D">
              <w:rPr>
                <w:rFonts w:eastAsiaTheme="minorEastAsia"/>
                <w:b/>
                <w:szCs w:val="21"/>
              </w:rPr>
              <w:lastRenderedPageBreak/>
              <w:t>8</w:t>
            </w:r>
            <w:r w:rsidR="00194BDB" w:rsidRPr="0034407D">
              <w:rPr>
                <w:rFonts w:eastAsiaTheme="minorEastAsia"/>
                <w:b/>
                <w:szCs w:val="21"/>
              </w:rPr>
              <w:t>、</w:t>
            </w:r>
            <w:r w:rsidR="005975F9" w:rsidRPr="0034407D">
              <w:rPr>
                <w:rFonts w:eastAsiaTheme="minorEastAsia"/>
                <w:b/>
                <w:szCs w:val="21"/>
              </w:rPr>
              <w:t>项目变动情况</w:t>
            </w:r>
          </w:p>
          <w:p w:rsidR="007514CC" w:rsidRPr="00237492" w:rsidRDefault="007514CC" w:rsidP="007514CC">
            <w:pPr>
              <w:spacing w:line="360" w:lineRule="auto"/>
              <w:ind w:firstLineChars="200" w:firstLine="420"/>
              <w:rPr>
                <w:rFonts w:eastAsiaTheme="minorEastAsia"/>
                <w:szCs w:val="21"/>
              </w:rPr>
            </w:pPr>
            <w:r w:rsidRPr="00237492">
              <w:rPr>
                <w:rFonts w:eastAsiaTheme="minorEastAsia"/>
                <w:szCs w:val="21"/>
              </w:rPr>
              <w:t>本项目建设情况与原环评相比：</w:t>
            </w:r>
          </w:p>
          <w:p w:rsidR="0034177F" w:rsidRPr="00237492" w:rsidRDefault="007D1EE5" w:rsidP="0034177F">
            <w:pPr>
              <w:spacing w:line="360" w:lineRule="auto"/>
              <w:rPr>
                <w:szCs w:val="21"/>
              </w:rPr>
            </w:pPr>
            <w:r w:rsidRPr="00237492">
              <w:rPr>
                <w:szCs w:val="21"/>
              </w:rPr>
              <w:t>1</w:t>
            </w:r>
            <w:r w:rsidR="0034177F" w:rsidRPr="00237492">
              <w:rPr>
                <w:szCs w:val="21"/>
              </w:rPr>
              <w:t>.</w:t>
            </w:r>
            <w:r w:rsidR="0034177F" w:rsidRPr="00237492">
              <w:rPr>
                <w:szCs w:val="21"/>
              </w:rPr>
              <w:t>设备变更情况：</w:t>
            </w:r>
            <w:r w:rsidR="00237492" w:rsidRPr="00237492">
              <w:t>智能涂布机（机器人）</w:t>
            </w:r>
            <w:r w:rsidR="000B7493" w:rsidRPr="00237492">
              <w:rPr>
                <w:rFonts w:hint="eastAsia"/>
                <w:szCs w:val="21"/>
              </w:rPr>
              <w:t>、</w:t>
            </w:r>
            <w:r w:rsidR="00237492" w:rsidRPr="00237492">
              <w:t>流水线</w:t>
            </w:r>
            <w:r w:rsidR="000B7493" w:rsidRPr="00237492">
              <w:rPr>
                <w:szCs w:val="21"/>
              </w:rPr>
              <w:t>等</w:t>
            </w:r>
            <w:r w:rsidRPr="00237492">
              <w:rPr>
                <w:rFonts w:hint="eastAsia"/>
                <w:szCs w:val="21"/>
              </w:rPr>
              <w:t>数量有所</w:t>
            </w:r>
            <w:r w:rsidRPr="00237492">
              <w:rPr>
                <w:szCs w:val="21"/>
              </w:rPr>
              <w:t>减少</w:t>
            </w:r>
            <w:r w:rsidR="00C47CB5" w:rsidRPr="00237492">
              <w:rPr>
                <w:rFonts w:hint="eastAsia"/>
                <w:szCs w:val="21"/>
              </w:rPr>
              <w:t>，其余</w:t>
            </w:r>
            <w:r w:rsidRPr="00237492">
              <w:rPr>
                <w:rFonts w:hint="eastAsia"/>
                <w:szCs w:val="21"/>
              </w:rPr>
              <w:t>设备</w:t>
            </w:r>
            <w:r w:rsidRPr="00237492">
              <w:rPr>
                <w:szCs w:val="21"/>
              </w:rPr>
              <w:t>数量</w:t>
            </w:r>
            <w:r w:rsidR="00C47CB5" w:rsidRPr="00237492">
              <w:rPr>
                <w:rFonts w:hint="eastAsia"/>
                <w:szCs w:val="21"/>
              </w:rPr>
              <w:t>与环评一</w:t>
            </w:r>
            <w:r w:rsidR="00E32D55" w:rsidRPr="00237492">
              <w:rPr>
                <w:rFonts w:hint="eastAsia"/>
                <w:szCs w:val="21"/>
              </w:rPr>
              <w:t>致</w:t>
            </w:r>
            <w:r w:rsidR="0034177F" w:rsidRPr="00237492">
              <w:rPr>
                <w:szCs w:val="21"/>
              </w:rPr>
              <w:t>。</w:t>
            </w:r>
          </w:p>
          <w:p w:rsidR="0034177F" w:rsidRPr="00237492" w:rsidRDefault="007D1EE5" w:rsidP="0034177F">
            <w:pPr>
              <w:spacing w:line="360" w:lineRule="auto"/>
              <w:rPr>
                <w:szCs w:val="21"/>
              </w:rPr>
            </w:pPr>
            <w:r w:rsidRPr="00237492">
              <w:rPr>
                <w:szCs w:val="21"/>
              </w:rPr>
              <w:t>2</w:t>
            </w:r>
            <w:r w:rsidR="0034177F" w:rsidRPr="00237492">
              <w:rPr>
                <w:szCs w:val="21"/>
              </w:rPr>
              <w:t>.</w:t>
            </w:r>
            <w:r w:rsidR="0034177F" w:rsidRPr="00237492">
              <w:rPr>
                <w:szCs w:val="21"/>
              </w:rPr>
              <w:t>原辅料情况：与环评相比，原辅材料</w:t>
            </w:r>
            <w:r w:rsidR="00237492" w:rsidRPr="00237492">
              <w:rPr>
                <w:rFonts w:hint="eastAsia"/>
              </w:rPr>
              <w:t>金属前盖、音圈等</w:t>
            </w:r>
            <w:r w:rsidR="0034177F" w:rsidRPr="00237492">
              <w:rPr>
                <w:szCs w:val="21"/>
              </w:rPr>
              <w:t>略有</w:t>
            </w:r>
            <w:r w:rsidR="00237492" w:rsidRPr="00237492">
              <w:rPr>
                <w:rFonts w:hint="eastAsia"/>
                <w:szCs w:val="21"/>
              </w:rPr>
              <w:t>减少</w:t>
            </w:r>
            <w:r w:rsidR="0025250A" w:rsidRPr="00237492">
              <w:rPr>
                <w:szCs w:val="21"/>
              </w:rPr>
              <w:t>，其余</w:t>
            </w:r>
            <w:r w:rsidR="00E32D55" w:rsidRPr="00237492">
              <w:rPr>
                <w:rFonts w:hint="eastAsia"/>
                <w:szCs w:val="21"/>
              </w:rPr>
              <w:t>与环评</w:t>
            </w:r>
            <w:r w:rsidR="00E32D55" w:rsidRPr="00237492">
              <w:rPr>
                <w:szCs w:val="21"/>
              </w:rPr>
              <w:t>基本</w:t>
            </w:r>
            <w:r w:rsidR="0034177F" w:rsidRPr="00237492">
              <w:rPr>
                <w:szCs w:val="21"/>
              </w:rPr>
              <w:t>一致。</w:t>
            </w:r>
          </w:p>
          <w:p w:rsidR="004D572C" w:rsidRPr="00237492" w:rsidRDefault="004D572C" w:rsidP="0034177F">
            <w:pPr>
              <w:spacing w:line="360" w:lineRule="auto"/>
              <w:rPr>
                <w:szCs w:val="21"/>
              </w:rPr>
            </w:pPr>
            <w:r w:rsidRPr="00237492">
              <w:rPr>
                <w:szCs w:val="21"/>
              </w:rPr>
              <w:t>3.</w:t>
            </w:r>
            <w:r w:rsidRPr="00237492">
              <w:rPr>
                <w:rFonts w:hint="eastAsia"/>
                <w:szCs w:val="21"/>
              </w:rPr>
              <w:t>工艺</w:t>
            </w:r>
            <w:r w:rsidRPr="00237492">
              <w:rPr>
                <w:szCs w:val="21"/>
              </w:rPr>
              <w:t>流程</w:t>
            </w:r>
            <w:r w:rsidRPr="00237492">
              <w:rPr>
                <w:rFonts w:hint="eastAsia"/>
                <w:szCs w:val="21"/>
              </w:rPr>
              <w:t>：</w:t>
            </w:r>
            <w:r w:rsidRPr="00237492">
              <w:rPr>
                <w:szCs w:val="21"/>
              </w:rPr>
              <w:t>工艺中与环评一致。</w:t>
            </w:r>
          </w:p>
          <w:p w:rsidR="0013440C" w:rsidRPr="00106901" w:rsidRDefault="0034177F" w:rsidP="00A074A2">
            <w:pPr>
              <w:spacing w:line="360" w:lineRule="auto"/>
              <w:ind w:firstLineChars="200" w:firstLine="420"/>
              <w:rPr>
                <w:rFonts w:eastAsiaTheme="minorEastAsia"/>
                <w:b/>
                <w:szCs w:val="21"/>
              </w:rPr>
            </w:pPr>
            <w:r w:rsidRPr="00237492">
              <w:rPr>
                <w:rFonts w:eastAsiaTheme="minorEastAsia"/>
                <w:szCs w:val="21"/>
              </w:rPr>
              <w:t>以上情况不属于重大变动，符合验收要求。</w:t>
            </w:r>
          </w:p>
        </w:tc>
      </w:tr>
      <w:tr w:rsidR="000A3EB8" w:rsidRPr="00106901" w:rsidTr="00301391">
        <w:trPr>
          <w:trHeight w:val="3615"/>
        </w:trPr>
        <w:tc>
          <w:tcPr>
            <w:tcW w:w="8897" w:type="dxa"/>
          </w:tcPr>
          <w:p w:rsidR="00F664AF" w:rsidRPr="00106901" w:rsidRDefault="00F664AF" w:rsidP="00F664AF">
            <w:pPr>
              <w:pStyle w:val="ae"/>
              <w:spacing w:line="554" w:lineRule="exact"/>
              <w:ind w:leftChars="0" w:left="0" w:rightChars="0" w:right="0" w:firstLineChars="200" w:firstLine="422"/>
              <w:rPr>
                <w:b/>
                <w:szCs w:val="21"/>
              </w:rPr>
            </w:pPr>
            <w:r w:rsidRPr="00106901">
              <w:rPr>
                <w:b/>
                <w:szCs w:val="21"/>
              </w:rPr>
              <w:lastRenderedPageBreak/>
              <w:t>原辅材料消耗及水平衡</w:t>
            </w:r>
          </w:p>
          <w:p w:rsidR="000A3EB8" w:rsidRPr="00106901" w:rsidRDefault="009A76EB" w:rsidP="000A3EB8">
            <w:pPr>
              <w:spacing w:line="520" w:lineRule="exact"/>
              <w:ind w:firstLineChars="200" w:firstLine="422"/>
              <w:rPr>
                <w:b/>
                <w:szCs w:val="21"/>
              </w:rPr>
            </w:pPr>
            <w:r w:rsidRPr="00106901">
              <w:rPr>
                <w:b/>
                <w:szCs w:val="21"/>
              </w:rPr>
              <w:t>1</w:t>
            </w:r>
            <w:r w:rsidR="000A3EB8" w:rsidRPr="00106901">
              <w:rPr>
                <w:b/>
                <w:szCs w:val="21"/>
              </w:rPr>
              <w:t>、主要原材料消耗量</w:t>
            </w:r>
          </w:p>
          <w:p w:rsidR="000A3EB8" w:rsidRPr="00106901" w:rsidRDefault="000A3EB8" w:rsidP="000A3EB8">
            <w:pPr>
              <w:spacing w:line="540" w:lineRule="exact"/>
              <w:ind w:firstLineChars="200" w:firstLine="420"/>
              <w:rPr>
                <w:szCs w:val="21"/>
              </w:rPr>
            </w:pPr>
            <w:r w:rsidRPr="00106901">
              <w:rPr>
                <w:szCs w:val="21"/>
              </w:rPr>
              <w:t>项目生产主要原、辅料及用量见表</w:t>
            </w:r>
            <w:r w:rsidR="00B05FC6" w:rsidRPr="00106901">
              <w:rPr>
                <w:szCs w:val="21"/>
              </w:rPr>
              <w:t>2-4</w:t>
            </w:r>
            <w:r w:rsidRPr="00106901">
              <w:rPr>
                <w:szCs w:val="21"/>
              </w:rPr>
              <w:t>。</w:t>
            </w:r>
          </w:p>
          <w:p w:rsidR="000A3EB8" w:rsidRDefault="000A3EB8" w:rsidP="00D25BB9">
            <w:pPr>
              <w:ind w:firstLineChars="245" w:firstLine="517"/>
              <w:jc w:val="center"/>
              <w:rPr>
                <w:b/>
                <w:szCs w:val="21"/>
              </w:rPr>
            </w:pPr>
            <w:r w:rsidRPr="00106901">
              <w:rPr>
                <w:b/>
                <w:szCs w:val="21"/>
              </w:rPr>
              <w:t>表</w:t>
            </w:r>
            <w:r w:rsidR="00B05FC6" w:rsidRPr="00106901">
              <w:rPr>
                <w:b/>
                <w:szCs w:val="21"/>
              </w:rPr>
              <w:t>2-4</w:t>
            </w:r>
            <w:r w:rsidRPr="00106901">
              <w:rPr>
                <w:b/>
                <w:szCs w:val="21"/>
              </w:rPr>
              <w:t>原辅材料用量</w:t>
            </w:r>
          </w:p>
          <w:tbl>
            <w:tblPr>
              <w:tblW w:w="8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101"/>
              <w:gridCol w:w="1400"/>
              <w:gridCol w:w="1901"/>
              <w:gridCol w:w="1901"/>
            </w:tblGrid>
            <w:tr w:rsidR="00B81D85" w:rsidTr="00FE72E5">
              <w:trPr>
                <w:cantSplit/>
                <w:trHeight w:val="401"/>
                <w:jc w:val="center"/>
              </w:trPr>
              <w:tc>
                <w:tcPr>
                  <w:tcW w:w="867" w:type="dxa"/>
                  <w:vAlign w:val="center"/>
                </w:tcPr>
                <w:p w:rsidR="00B81D85" w:rsidRDefault="00B81D85" w:rsidP="00B81D85">
                  <w:pPr>
                    <w:jc w:val="center"/>
                    <w:rPr>
                      <w:szCs w:val="21"/>
                    </w:rPr>
                  </w:pPr>
                  <w:r>
                    <w:rPr>
                      <w:szCs w:val="21"/>
                    </w:rPr>
                    <w:t>序号</w:t>
                  </w:r>
                </w:p>
              </w:tc>
              <w:tc>
                <w:tcPr>
                  <w:tcW w:w="2101" w:type="dxa"/>
                  <w:vAlign w:val="center"/>
                </w:tcPr>
                <w:p w:rsidR="00B81D85" w:rsidRDefault="00B81D85" w:rsidP="00B81D85">
                  <w:pPr>
                    <w:jc w:val="center"/>
                    <w:rPr>
                      <w:szCs w:val="21"/>
                    </w:rPr>
                  </w:pPr>
                  <w:r>
                    <w:rPr>
                      <w:szCs w:val="21"/>
                    </w:rPr>
                    <w:t>原材料名称</w:t>
                  </w:r>
                </w:p>
              </w:tc>
              <w:tc>
                <w:tcPr>
                  <w:tcW w:w="1400" w:type="dxa"/>
                  <w:vAlign w:val="center"/>
                </w:tcPr>
                <w:p w:rsidR="00B81D85" w:rsidRDefault="00B81D85" w:rsidP="00B81D85">
                  <w:pPr>
                    <w:jc w:val="center"/>
                    <w:rPr>
                      <w:szCs w:val="21"/>
                    </w:rPr>
                  </w:pPr>
                  <w:r>
                    <w:rPr>
                      <w:szCs w:val="21"/>
                    </w:rPr>
                    <w:t>单位</w:t>
                  </w:r>
                </w:p>
              </w:tc>
              <w:tc>
                <w:tcPr>
                  <w:tcW w:w="1901" w:type="dxa"/>
                  <w:vAlign w:val="center"/>
                </w:tcPr>
                <w:p w:rsidR="00B81D85" w:rsidRDefault="00B81D85" w:rsidP="00B81D85">
                  <w:pPr>
                    <w:jc w:val="center"/>
                    <w:rPr>
                      <w:szCs w:val="21"/>
                    </w:rPr>
                  </w:pPr>
                  <w:r>
                    <w:rPr>
                      <w:szCs w:val="21"/>
                    </w:rPr>
                    <w:t>环评年耗量</w:t>
                  </w:r>
                </w:p>
              </w:tc>
              <w:tc>
                <w:tcPr>
                  <w:tcW w:w="1901" w:type="dxa"/>
                  <w:vAlign w:val="center"/>
                </w:tcPr>
                <w:p w:rsidR="00296633" w:rsidRPr="00296633" w:rsidRDefault="00296633" w:rsidP="00B81D85">
                  <w:pPr>
                    <w:jc w:val="center"/>
                    <w:rPr>
                      <w:szCs w:val="21"/>
                    </w:rPr>
                  </w:pPr>
                  <w:r w:rsidRPr="00296633">
                    <w:rPr>
                      <w:rFonts w:hint="eastAsia"/>
                      <w:szCs w:val="21"/>
                    </w:rPr>
                    <w:t>上一年度</w:t>
                  </w:r>
                </w:p>
                <w:p w:rsidR="00B81D85" w:rsidRDefault="00B81D85" w:rsidP="00B81D85">
                  <w:pPr>
                    <w:jc w:val="center"/>
                    <w:rPr>
                      <w:color w:val="FF0000"/>
                      <w:szCs w:val="21"/>
                    </w:rPr>
                  </w:pPr>
                  <w:r w:rsidRPr="00296633">
                    <w:rPr>
                      <w:szCs w:val="21"/>
                    </w:rPr>
                    <w:t>实际年耗量</w:t>
                  </w:r>
                </w:p>
              </w:tc>
            </w:tr>
            <w:tr w:rsidR="00B81D85" w:rsidTr="00FE72E5">
              <w:trPr>
                <w:cantSplit/>
                <w:trHeight w:val="401"/>
                <w:jc w:val="center"/>
              </w:trPr>
              <w:tc>
                <w:tcPr>
                  <w:tcW w:w="867" w:type="dxa"/>
                  <w:vAlign w:val="center"/>
                </w:tcPr>
                <w:p w:rsidR="00B81D85" w:rsidRDefault="00B81D85" w:rsidP="00B81D85">
                  <w:pPr>
                    <w:overflowPunct w:val="0"/>
                    <w:autoSpaceDE w:val="0"/>
                    <w:autoSpaceDN w:val="0"/>
                    <w:adjustRightInd w:val="0"/>
                    <w:snapToGrid w:val="0"/>
                    <w:jc w:val="center"/>
                  </w:pPr>
                  <w:r>
                    <w:t>1</w:t>
                  </w:r>
                </w:p>
              </w:tc>
              <w:tc>
                <w:tcPr>
                  <w:tcW w:w="2101" w:type="dxa"/>
                  <w:vAlign w:val="center"/>
                </w:tcPr>
                <w:p w:rsidR="00B81D85" w:rsidRDefault="00B81D85" w:rsidP="00B81D85">
                  <w:pPr>
                    <w:overflowPunct w:val="0"/>
                    <w:autoSpaceDE w:val="0"/>
                    <w:autoSpaceDN w:val="0"/>
                    <w:adjustRightInd w:val="0"/>
                    <w:snapToGrid w:val="0"/>
                    <w:jc w:val="center"/>
                  </w:pPr>
                  <w:r>
                    <w:rPr>
                      <w:rFonts w:hint="eastAsia"/>
                    </w:rPr>
                    <w:t>金属前盖</w:t>
                  </w:r>
                </w:p>
              </w:tc>
              <w:tc>
                <w:tcPr>
                  <w:tcW w:w="1400" w:type="dxa"/>
                  <w:vAlign w:val="center"/>
                </w:tcPr>
                <w:p w:rsidR="00B81D85" w:rsidRDefault="001D7E5D" w:rsidP="00B81D85">
                  <w:pPr>
                    <w:overflowPunct w:val="0"/>
                    <w:autoSpaceDE w:val="0"/>
                    <w:autoSpaceDN w:val="0"/>
                    <w:adjustRightInd w:val="0"/>
                    <w:snapToGrid w:val="0"/>
                    <w:jc w:val="center"/>
                  </w:pPr>
                  <w:r>
                    <w:rPr>
                      <w:rFonts w:hint="eastAsia"/>
                    </w:rPr>
                    <w:t>万只</w:t>
                  </w:r>
                </w:p>
              </w:tc>
              <w:tc>
                <w:tcPr>
                  <w:tcW w:w="1901" w:type="dxa"/>
                  <w:vAlign w:val="center"/>
                </w:tcPr>
                <w:p w:rsidR="00B81D85" w:rsidRDefault="00B81D85" w:rsidP="00B81D85">
                  <w:pPr>
                    <w:overflowPunct w:val="0"/>
                    <w:autoSpaceDE w:val="0"/>
                    <w:autoSpaceDN w:val="0"/>
                    <w:adjustRightInd w:val="0"/>
                    <w:snapToGrid w:val="0"/>
                    <w:jc w:val="center"/>
                  </w:pPr>
                  <w:r>
                    <w:rPr>
                      <w:rFonts w:hint="eastAsia"/>
                    </w:rPr>
                    <w:t>3158</w:t>
                  </w:r>
                </w:p>
              </w:tc>
              <w:tc>
                <w:tcPr>
                  <w:tcW w:w="1901" w:type="dxa"/>
                  <w:vAlign w:val="center"/>
                </w:tcPr>
                <w:p w:rsidR="00B81D85" w:rsidRDefault="00B81D85" w:rsidP="00B81D85">
                  <w:pPr>
                    <w:jc w:val="center"/>
                    <w:rPr>
                      <w:szCs w:val="21"/>
                    </w:rPr>
                  </w:pPr>
                  <w:r>
                    <w:rPr>
                      <w:rFonts w:hint="eastAsia"/>
                      <w:szCs w:val="21"/>
                    </w:rPr>
                    <w:t>2200</w:t>
                  </w:r>
                </w:p>
              </w:tc>
            </w:tr>
            <w:tr w:rsidR="00B81D85" w:rsidTr="00FE72E5">
              <w:trPr>
                <w:cantSplit/>
                <w:trHeight w:val="401"/>
                <w:jc w:val="center"/>
              </w:trPr>
              <w:tc>
                <w:tcPr>
                  <w:tcW w:w="867" w:type="dxa"/>
                  <w:vAlign w:val="center"/>
                </w:tcPr>
                <w:p w:rsidR="00B81D85" w:rsidRDefault="00B81D85" w:rsidP="00B81D85">
                  <w:pPr>
                    <w:overflowPunct w:val="0"/>
                    <w:autoSpaceDE w:val="0"/>
                    <w:autoSpaceDN w:val="0"/>
                    <w:adjustRightInd w:val="0"/>
                    <w:snapToGrid w:val="0"/>
                    <w:jc w:val="center"/>
                  </w:pPr>
                  <w:r>
                    <w:t>2</w:t>
                  </w:r>
                </w:p>
              </w:tc>
              <w:tc>
                <w:tcPr>
                  <w:tcW w:w="2101" w:type="dxa"/>
                  <w:vAlign w:val="center"/>
                </w:tcPr>
                <w:p w:rsidR="00B81D85" w:rsidRDefault="00B81D85" w:rsidP="00B81D85">
                  <w:pPr>
                    <w:adjustRightInd w:val="0"/>
                    <w:snapToGrid w:val="0"/>
                    <w:jc w:val="center"/>
                  </w:pPr>
                  <w:r>
                    <w:rPr>
                      <w:rFonts w:hint="eastAsia"/>
                    </w:rPr>
                    <w:t>音圈</w:t>
                  </w:r>
                </w:p>
              </w:tc>
              <w:tc>
                <w:tcPr>
                  <w:tcW w:w="1400" w:type="dxa"/>
                  <w:vAlign w:val="center"/>
                </w:tcPr>
                <w:p w:rsidR="00B81D85" w:rsidRDefault="001D7E5D" w:rsidP="00B81D85">
                  <w:pPr>
                    <w:overflowPunct w:val="0"/>
                    <w:autoSpaceDE w:val="0"/>
                    <w:autoSpaceDN w:val="0"/>
                    <w:adjustRightInd w:val="0"/>
                    <w:snapToGrid w:val="0"/>
                    <w:jc w:val="center"/>
                  </w:pPr>
                  <w:r>
                    <w:rPr>
                      <w:rFonts w:hint="eastAsia"/>
                    </w:rPr>
                    <w:t>万只</w:t>
                  </w:r>
                </w:p>
              </w:tc>
              <w:tc>
                <w:tcPr>
                  <w:tcW w:w="1901" w:type="dxa"/>
                  <w:vAlign w:val="center"/>
                </w:tcPr>
                <w:p w:rsidR="00B81D85" w:rsidRDefault="00B81D85" w:rsidP="00B81D85">
                  <w:pPr>
                    <w:overflowPunct w:val="0"/>
                    <w:autoSpaceDE w:val="0"/>
                    <w:autoSpaceDN w:val="0"/>
                    <w:adjustRightInd w:val="0"/>
                    <w:snapToGrid w:val="0"/>
                    <w:jc w:val="center"/>
                  </w:pPr>
                  <w:r>
                    <w:rPr>
                      <w:rFonts w:hint="eastAsia"/>
                    </w:rPr>
                    <w:t>3158</w:t>
                  </w:r>
                </w:p>
              </w:tc>
              <w:tc>
                <w:tcPr>
                  <w:tcW w:w="1901" w:type="dxa"/>
                  <w:vAlign w:val="center"/>
                </w:tcPr>
                <w:p w:rsidR="00B81D85" w:rsidRDefault="00B81D85" w:rsidP="00B81D85">
                  <w:pPr>
                    <w:jc w:val="center"/>
                    <w:rPr>
                      <w:szCs w:val="21"/>
                    </w:rPr>
                  </w:pPr>
                  <w:r>
                    <w:rPr>
                      <w:rFonts w:hint="eastAsia"/>
                      <w:szCs w:val="21"/>
                    </w:rPr>
                    <w:t>2300</w:t>
                  </w:r>
                </w:p>
              </w:tc>
            </w:tr>
            <w:tr w:rsidR="00B81D85" w:rsidTr="00FE72E5">
              <w:trPr>
                <w:cantSplit/>
                <w:trHeight w:val="401"/>
                <w:jc w:val="center"/>
              </w:trPr>
              <w:tc>
                <w:tcPr>
                  <w:tcW w:w="867" w:type="dxa"/>
                  <w:vAlign w:val="center"/>
                </w:tcPr>
                <w:p w:rsidR="00B81D85" w:rsidRDefault="00B81D85" w:rsidP="00B81D85">
                  <w:pPr>
                    <w:overflowPunct w:val="0"/>
                    <w:autoSpaceDE w:val="0"/>
                    <w:autoSpaceDN w:val="0"/>
                    <w:adjustRightInd w:val="0"/>
                    <w:snapToGrid w:val="0"/>
                    <w:jc w:val="center"/>
                  </w:pPr>
                  <w:r>
                    <w:t>3</w:t>
                  </w:r>
                </w:p>
              </w:tc>
              <w:tc>
                <w:tcPr>
                  <w:tcW w:w="2101" w:type="dxa"/>
                  <w:vAlign w:val="center"/>
                </w:tcPr>
                <w:p w:rsidR="00B81D85" w:rsidRDefault="00B81D85" w:rsidP="00B81D85">
                  <w:pPr>
                    <w:adjustRightInd w:val="0"/>
                    <w:snapToGrid w:val="0"/>
                    <w:jc w:val="center"/>
                  </w:pPr>
                  <w:r>
                    <w:rPr>
                      <w:rFonts w:hint="eastAsia"/>
                    </w:rPr>
                    <w:t>振膜</w:t>
                  </w:r>
                </w:p>
              </w:tc>
              <w:tc>
                <w:tcPr>
                  <w:tcW w:w="1400" w:type="dxa"/>
                  <w:vAlign w:val="center"/>
                </w:tcPr>
                <w:p w:rsidR="00B81D85" w:rsidRDefault="001D7E5D" w:rsidP="00B81D85">
                  <w:pPr>
                    <w:overflowPunct w:val="0"/>
                    <w:autoSpaceDE w:val="0"/>
                    <w:autoSpaceDN w:val="0"/>
                    <w:adjustRightInd w:val="0"/>
                    <w:snapToGrid w:val="0"/>
                    <w:jc w:val="center"/>
                  </w:pPr>
                  <w:r>
                    <w:rPr>
                      <w:rFonts w:hint="eastAsia"/>
                    </w:rPr>
                    <w:t>万只</w:t>
                  </w:r>
                </w:p>
              </w:tc>
              <w:tc>
                <w:tcPr>
                  <w:tcW w:w="1901" w:type="dxa"/>
                  <w:vAlign w:val="center"/>
                </w:tcPr>
                <w:p w:rsidR="00B81D85" w:rsidRDefault="00B81D85" w:rsidP="00B81D85">
                  <w:pPr>
                    <w:overflowPunct w:val="0"/>
                    <w:autoSpaceDE w:val="0"/>
                    <w:autoSpaceDN w:val="0"/>
                    <w:adjustRightInd w:val="0"/>
                    <w:snapToGrid w:val="0"/>
                    <w:jc w:val="center"/>
                    <w:rPr>
                      <w:kern w:val="0"/>
                    </w:rPr>
                  </w:pPr>
                  <w:r>
                    <w:rPr>
                      <w:rFonts w:hint="eastAsia"/>
                    </w:rPr>
                    <w:t>3158</w:t>
                  </w:r>
                </w:p>
              </w:tc>
              <w:tc>
                <w:tcPr>
                  <w:tcW w:w="1901" w:type="dxa"/>
                  <w:vAlign w:val="center"/>
                </w:tcPr>
                <w:p w:rsidR="00B81D85" w:rsidRDefault="00B81D85" w:rsidP="00B81D85">
                  <w:pPr>
                    <w:jc w:val="center"/>
                    <w:rPr>
                      <w:szCs w:val="21"/>
                    </w:rPr>
                  </w:pPr>
                  <w:r>
                    <w:rPr>
                      <w:rFonts w:hint="eastAsia"/>
                      <w:szCs w:val="21"/>
                    </w:rPr>
                    <w:t>2300</w:t>
                  </w:r>
                </w:p>
              </w:tc>
            </w:tr>
            <w:tr w:rsidR="00B81D85" w:rsidTr="00FE72E5">
              <w:trPr>
                <w:cantSplit/>
                <w:trHeight w:val="401"/>
                <w:jc w:val="center"/>
              </w:trPr>
              <w:tc>
                <w:tcPr>
                  <w:tcW w:w="867" w:type="dxa"/>
                  <w:vAlign w:val="center"/>
                </w:tcPr>
                <w:p w:rsidR="00B81D85" w:rsidRDefault="00B81D85" w:rsidP="00B81D85">
                  <w:pPr>
                    <w:overflowPunct w:val="0"/>
                    <w:autoSpaceDE w:val="0"/>
                    <w:autoSpaceDN w:val="0"/>
                    <w:adjustRightInd w:val="0"/>
                    <w:snapToGrid w:val="0"/>
                    <w:jc w:val="center"/>
                  </w:pPr>
                  <w:r>
                    <w:t>4</w:t>
                  </w:r>
                </w:p>
              </w:tc>
              <w:tc>
                <w:tcPr>
                  <w:tcW w:w="2101" w:type="dxa"/>
                  <w:vAlign w:val="center"/>
                </w:tcPr>
                <w:p w:rsidR="00B81D85" w:rsidRDefault="00B81D85" w:rsidP="00B81D85">
                  <w:pPr>
                    <w:adjustRightInd w:val="0"/>
                    <w:snapToGrid w:val="0"/>
                    <w:jc w:val="center"/>
                  </w:pPr>
                  <w:r>
                    <w:rPr>
                      <w:rFonts w:hint="eastAsia"/>
                    </w:rPr>
                    <w:t>磁钢</w:t>
                  </w:r>
                </w:p>
              </w:tc>
              <w:tc>
                <w:tcPr>
                  <w:tcW w:w="1400" w:type="dxa"/>
                  <w:vAlign w:val="center"/>
                </w:tcPr>
                <w:p w:rsidR="00B81D85" w:rsidRDefault="001D7E5D" w:rsidP="00B81D85">
                  <w:pPr>
                    <w:overflowPunct w:val="0"/>
                    <w:autoSpaceDE w:val="0"/>
                    <w:autoSpaceDN w:val="0"/>
                    <w:adjustRightInd w:val="0"/>
                    <w:snapToGrid w:val="0"/>
                    <w:jc w:val="center"/>
                    <w:rPr>
                      <w:kern w:val="0"/>
                    </w:rPr>
                  </w:pPr>
                  <w:r>
                    <w:rPr>
                      <w:rFonts w:hint="eastAsia"/>
                      <w:kern w:val="0"/>
                    </w:rPr>
                    <w:t>万只</w:t>
                  </w:r>
                </w:p>
              </w:tc>
              <w:tc>
                <w:tcPr>
                  <w:tcW w:w="1901" w:type="dxa"/>
                  <w:vAlign w:val="center"/>
                </w:tcPr>
                <w:p w:rsidR="00B81D85" w:rsidRDefault="00B81D85" w:rsidP="00B81D85">
                  <w:pPr>
                    <w:overflowPunct w:val="0"/>
                    <w:autoSpaceDE w:val="0"/>
                    <w:autoSpaceDN w:val="0"/>
                    <w:adjustRightInd w:val="0"/>
                    <w:snapToGrid w:val="0"/>
                    <w:jc w:val="center"/>
                    <w:rPr>
                      <w:kern w:val="0"/>
                    </w:rPr>
                  </w:pPr>
                  <w:r>
                    <w:rPr>
                      <w:rFonts w:hint="eastAsia"/>
                    </w:rPr>
                    <w:t>3158</w:t>
                  </w:r>
                </w:p>
              </w:tc>
              <w:tc>
                <w:tcPr>
                  <w:tcW w:w="1901" w:type="dxa"/>
                  <w:vAlign w:val="center"/>
                </w:tcPr>
                <w:p w:rsidR="00B81D85" w:rsidRDefault="00296633" w:rsidP="00B81D85">
                  <w:pPr>
                    <w:jc w:val="center"/>
                    <w:rPr>
                      <w:szCs w:val="21"/>
                    </w:rPr>
                  </w:pPr>
                  <w:r>
                    <w:rPr>
                      <w:rFonts w:hint="eastAsia"/>
                      <w:szCs w:val="21"/>
                    </w:rPr>
                    <w:t>2400</w:t>
                  </w:r>
                </w:p>
              </w:tc>
            </w:tr>
            <w:tr w:rsidR="00B81D85" w:rsidTr="00FE72E5">
              <w:trPr>
                <w:cantSplit/>
                <w:trHeight w:val="401"/>
                <w:jc w:val="center"/>
              </w:trPr>
              <w:tc>
                <w:tcPr>
                  <w:tcW w:w="867" w:type="dxa"/>
                  <w:vAlign w:val="center"/>
                </w:tcPr>
                <w:p w:rsidR="00B81D85" w:rsidRDefault="00B81D85" w:rsidP="00B81D85">
                  <w:pPr>
                    <w:overflowPunct w:val="0"/>
                    <w:autoSpaceDE w:val="0"/>
                    <w:autoSpaceDN w:val="0"/>
                    <w:adjustRightInd w:val="0"/>
                    <w:snapToGrid w:val="0"/>
                    <w:jc w:val="center"/>
                  </w:pPr>
                  <w:r>
                    <w:t>5</w:t>
                  </w:r>
                </w:p>
              </w:tc>
              <w:tc>
                <w:tcPr>
                  <w:tcW w:w="2101" w:type="dxa"/>
                  <w:vAlign w:val="center"/>
                </w:tcPr>
                <w:p w:rsidR="00B81D85" w:rsidRDefault="00B81D85" w:rsidP="00B81D85">
                  <w:pPr>
                    <w:adjustRightInd w:val="0"/>
                    <w:snapToGrid w:val="0"/>
                    <w:jc w:val="center"/>
                  </w:pPr>
                  <w:r>
                    <w:rPr>
                      <w:rFonts w:hint="eastAsia"/>
                    </w:rPr>
                    <w:t>注塑支架</w:t>
                  </w:r>
                </w:p>
              </w:tc>
              <w:tc>
                <w:tcPr>
                  <w:tcW w:w="1400" w:type="dxa"/>
                  <w:vAlign w:val="center"/>
                </w:tcPr>
                <w:p w:rsidR="00B81D85" w:rsidRDefault="001D7E5D" w:rsidP="00B81D85">
                  <w:pPr>
                    <w:overflowPunct w:val="0"/>
                    <w:autoSpaceDE w:val="0"/>
                    <w:autoSpaceDN w:val="0"/>
                    <w:adjustRightInd w:val="0"/>
                    <w:snapToGrid w:val="0"/>
                    <w:jc w:val="center"/>
                    <w:rPr>
                      <w:kern w:val="0"/>
                    </w:rPr>
                  </w:pPr>
                  <w:r>
                    <w:rPr>
                      <w:rFonts w:hint="eastAsia"/>
                      <w:kern w:val="0"/>
                    </w:rPr>
                    <w:t>万只</w:t>
                  </w:r>
                </w:p>
              </w:tc>
              <w:tc>
                <w:tcPr>
                  <w:tcW w:w="1901" w:type="dxa"/>
                  <w:vAlign w:val="center"/>
                </w:tcPr>
                <w:p w:rsidR="00B81D85" w:rsidRDefault="00B81D85" w:rsidP="00B81D85">
                  <w:pPr>
                    <w:overflowPunct w:val="0"/>
                    <w:autoSpaceDE w:val="0"/>
                    <w:autoSpaceDN w:val="0"/>
                    <w:adjustRightInd w:val="0"/>
                    <w:snapToGrid w:val="0"/>
                    <w:jc w:val="center"/>
                    <w:rPr>
                      <w:kern w:val="0"/>
                    </w:rPr>
                  </w:pPr>
                  <w:r>
                    <w:rPr>
                      <w:rFonts w:hint="eastAsia"/>
                    </w:rPr>
                    <w:t>3158</w:t>
                  </w:r>
                </w:p>
              </w:tc>
              <w:tc>
                <w:tcPr>
                  <w:tcW w:w="1901" w:type="dxa"/>
                  <w:vAlign w:val="center"/>
                </w:tcPr>
                <w:p w:rsidR="00B81D85" w:rsidRDefault="00296633" w:rsidP="00296633">
                  <w:pPr>
                    <w:jc w:val="center"/>
                    <w:rPr>
                      <w:szCs w:val="21"/>
                    </w:rPr>
                  </w:pPr>
                  <w:r>
                    <w:rPr>
                      <w:rFonts w:hint="eastAsia"/>
                      <w:szCs w:val="21"/>
                    </w:rPr>
                    <w:t>2</w:t>
                  </w:r>
                  <w:r>
                    <w:rPr>
                      <w:szCs w:val="21"/>
                    </w:rPr>
                    <w:t>300</w:t>
                  </w:r>
                </w:p>
              </w:tc>
            </w:tr>
            <w:tr w:rsidR="00B81D85" w:rsidTr="00FE72E5">
              <w:trPr>
                <w:cantSplit/>
                <w:trHeight w:val="401"/>
                <w:jc w:val="center"/>
              </w:trPr>
              <w:tc>
                <w:tcPr>
                  <w:tcW w:w="867" w:type="dxa"/>
                  <w:vAlign w:val="center"/>
                </w:tcPr>
                <w:p w:rsidR="00B81D85" w:rsidRDefault="00B81D85" w:rsidP="00B81D85">
                  <w:pPr>
                    <w:overflowPunct w:val="0"/>
                    <w:autoSpaceDE w:val="0"/>
                    <w:autoSpaceDN w:val="0"/>
                    <w:adjustRightInd w:val="0"/>
                    <w:snapToGrid w:val="0"/>
                    <w:jc w:val="center"/>
                  </w:pPr>
                  <w:r>
                    <w:t>6</w:t>
                  </w:r>
                </w:p>
              </w:tc>
              <w:tc>
                <w:tcPr>
                  <w:tcW w:w="2101" w:type="dxa"/>
                  <w:vAlign w:val="center"/>
                </w:tcPr>
                <w:p w:rsidR="00B81D85" w:rsidRDefault="00B81D85" w:rsidP="00B81D85">
                  <w:pPr>
                    <w:adjustRightInd w:val="0"/>
                    <w:snapToGrid w:val="0"/>
                    <w:jc w:val="center"/>
                  </w:pPr>
                  <w:r>
                    <w:rPr>
                      <w:rFonts w:hint="eastAsia"/>
                    </w:rPr>
                    <w:t>弹簧</w:t>
                  </w:r>
                </w:p>
              </w:tc>
              <w:tc>
                <w:tcPr>
                  <w:tcW w:w="1400" w:type="dxa"/>
                  <w:vAlign w:val="center"/>
                </w:tcPr>
                <w:p w:rsidR="00B81D85" w:rsidRDefault="001D7E5D" w:rsidP="00B81D85">
                  <w:pPr>
                    <w:overflowPunct w:val="0"/>
                    <w:autoSpaceDE w:val="0"/>
                    <w:autoSpaceDN w:val="0"/>
                    <w:adjustRightInd w:val="0"/>
                    <w:snapToGrid w:val="0"/>
                    <w:jc w:val="center"/>
                    <w:rPr>
                      <w:kern w:val="0"/>
                    </w:rPr>
                  </w:pPr>
                  <w:r>
                    <w:rPr>
                      <w:rFonts w:hint="eastAsia"/>
                      <w:kern w:val="0"/>
                    </w:rPr>
                    <w:t>万只</w:t>
                  </w:r>
                </w:p>
              </w:tc>
              <w:tc>
                <w:tcPr>
                  <w:tcW w:w="1901" w:type="dxa"/>
                  <w:vAlign w:val="center"/>
                </w:tcPr>
                <w:p w:rsidR="00B81D85" w:rsidRDefault="00B81D85" w:rsidP="00B81D85">
                  <w:pPr>
                    <w:overflowPunct w:val="0"/>
                    <w:autoSpaceDE w:val="0"/>
                    <w:autoSpaceDN w:val="0"/>
                    <w:adjustRightInd w:val="0"/>
                    <w:snapToGrid w:val="0"/>
                    <w:jc w:val="center"/>
                    <w:rPr>
                      <w:kern w:val="0"/>
                    </w:rPr>
                  </w:pPr>
                  <w:r>
                    <w:rPr>
                      <w:rFonts w:hint="eastAsia"/>
                    </w:rPr>
                    <w:t>3158</w:t>
                  </w:r>
                </w:p>
              </w:tc>
              <w:tc>
                <w:tcPr>
                  <w:tcW w:w="1901" w:type="dxa"/>
                  <w:vAlign w:val="center"/>
                </w:tcPr>
                <w:p w:rsidR="00B81D85" w:rsidRDefault="00296633" w:rsidP="00B81D85">
                  <w:pPr>
                    <w:jc w:val="center"/>
                    <w:rPr>
                      <w:szCs w:val="21"/>
                    </w:rPr>
                  </w:pPr>
                  <w:r>
                    <w:rPr>
                      <w:rFonts w:hint="eastAsia"/>
                      <w:szCs w:val="21"/>
                    </w:rPr>
                    <w:t>2400</w:t>
                  </w:r>
                </w:p>
              </w:tc>
            </w:tr>
            <w:tr w:rsidR="00B81D85" w:rsidTr="00FE72E5">
              <w:trPr>
                <w:cantSplit/>
                <w:trHeight w:val="401"/>
                <w:jc w:val="center"/>
              </w:trPr>
              <w:tc>
                <w:tcPr>
                  <w:tcW w:w="867" w:type="dxa"/>
                  <w:vAlign w:val="center"/>
                </w:tcPr>
                <w:p w:rsidR="00B81D85" w:rsidRDefault="00B81D85" w:rsidP="00B81D85">
                  <w:pPr>
                    <w:overflowPunct w:val="0"/>
                    <w:autoSpaceDE w:val="0"/>
                    <w:autoSpaceDN w:val="0"/>
                    <w:adjustRightInd w:val="0"/>
                    <w:snapToGrid w:val="0"/>
                    <w:jc w:val="center"/>
                  </w:pPr>
                  <w:r>
                    <w:t>7</w:t>
                  </w:r>
                </w:p>
              </w:tc>
              <w:tc>
                <w:tcPr>
                  <w:tcW w:w="2101" w:type="dxa"/>
                  <w:vAlign w:val="center"/>
                </w:tcPr>
                <w:p w:rsidR="00B81D85" w:rsidRDefault="00B81D85" w:rsidP="00B81D85">
                  <w:pPr>
                    <w:adjustRightInd w:val="0"/>
                    <w:snapToGrid w:val="0"/>
                    <w:jc w:val="center"/>
                  </w:pPr>
                  <w:r>
                    <w:rPr>
                      <w:rFonts w:hint="eastAsia"/>
                    </w:rPr>
                    <w:t>金属极性片</w:t>
                  </w:r>
                </w:p>
              </w:tc>
              <w:tc>
                <w:tcPr>
                  <w:tcW w:w="1400" w:type="dxa"/>
                  <w:vAlign w:val="center"/>
                </w:tcPr>
                <w:p w:rsidR="00B81D85" w:rsidRDefault="001D7E5D" w:rsidP="00B81D85">
                  <w:pPr>
                    <w:overflowPunct w:val="0"/>
                    <w:autoSpaceDE w:val="0"/>
                    <w:autoSpaceDN w:val="0"/>
                    <w:adjustRightInd w:val="0"/>
                    <w:snapToGrid w:val="0"/>
                    <w:jc w:val="center"/>
                    <w:rPr>
                      <w:kern w:val="0"/>
                    </w:rPr>
                  </w:pPr>
                  <w:r>
                    <w:rPr>
                      <w:rFonts w:hint="eastAsia"/>
                      <w:kern w:val="0"/>
                    </w:rPr>
                    <w:t>万只</w:t>
                  </w:r>
                </w:p>
              </w:tc>
              <w:tc>
                <w:tcPr>
                  <w:tcW w:w="1901" w:type="dxa"/>
                  <w:vAlign w:val="center"/>
                </w:tcPr>
                <w:p w:rsidR="00B81D85" w:rsidRDefault="00B81D85" w:rsidP="00B81D85">
                  <w:pPr>
                    <w:overflowPunct w:val="0"/>
                    <w:autoSpaceDE w:val="0"/>
                    <w:autoSpaceDN w:val="0"/>
                    <w:adjustRightInd w:val="0"/>
                    <w:snapToGrid w:val="0"/>
                    <w:jc w:val="center"/>
                    <w:rPr>
                      <w:kern w:val="0"/>
                    </w:rPr>
                  </w:pPr>
                  <w:r>
                    <w:rPr>
                      <w:rFonts w:hint="eastAsia"/>
                    </w:rPr>
                    <w:t>3158</w:t>
                  </w:r>
                </w:p>
              </w:tc>
              <w:tc>
                <w:tcPr>
                  <w:tcW w:w="1901" w:type="dxa"/>
                  <w:vAlign w:val="center"/>
                </w:tcPr>
                <w:p w:rsidR="00B81D85" w:rsidRDefault="00296633" w:rsidP="00296633">
                  <w:pPr>
                    <w:jc w:val="center"/>
                    <w:rPr>
                      <w:szCs w:val="21"/>
                    </w:rPr>
                  </w:pPr>
                  <w:r>
                    <w:rPr>
                      <w:rFonts w:hint="eastAsia"/>
                      <w:szCs w:val="21"/>
                    </w:rPr>
                    <w:t>2</w:t>
                  </w:r>
                  <w:r>
                    <w:rPr>
                      <w:szCs w:val="21"/>
                    </w:rPr>
                    <w:t>200</w:t>
                  </w:r>
                </w:p>
              </w:tc>
            </w:tr>
            <w:tr w:rsidR="00B81D85" w:rsidTr="00FE72E5">
              <w:trPr>
                <w:cantSplit/>
                <w:trHeight w:val="401"/>
                <w:jc w:val="center"/>
              </w:trPr>
              <w:tc>
                <w:tcPr>
                  <w:tcW w:w="867" w:type="dxa"/>
                  <w:vAlign w:val="center"/>
                </w:tcPr>
                <w:p w:rsidR="00B81D85" w:rsidRDefault="00B81D85" w:rsidP="00B81D85">
                  <w:pPr>
                    <w:overflowPunct w:val="0"/>
                    <w:autoSpaceDE w:val="0"/>
                    <w:autoSpaceDN w:val="0"/>
                    <w:adjustRightInd w:val="0"/>
                    <w:snapToGrid w:val="0"/>
                    <w:jc w:val="center"/>
                  </w:pPr>
                  <w:r>
                    <w:t>8</w:t>
                  </w:r>
                </w:p>
              </w:tc>
              <w:tc>
                <w:tcPr>
                  <w:tcW w:w="2101" w:type="dxa"/>
                  <w:vAlign w:val="center"/>
                </w:tcPr>
                <w:p w:rsidR="00B81D85" w:rsidRDefault="00B81D85" w:rsidP="00B81D85">
                  <w:pPr>
                    <w:adjustRightInd w:val="0"/>
                    <w:snapToGrid w:val="0"/>
                    <w:jc w:val="center"/>
                  </w:pPr>
                  <w:r>
                    <w:rPr>
                      <w:rFonts w:hint="eastAsia"/>
                    </w:rPr>
                    <w:t>无纺布、纱网</w:t>
                  </w:r>
                </w:p>
              </w:tc>
              <w:tc>
                <w:tcPr>
                  <w:tcW w:w="1400" w:type="dxa"/>
                  <w:vAlign w:val="center"/>
                </w:tcPr>
                <w:p w:rsidR="00B81D85" w:rsidRDefault="001D7E5D" w:rsidP="00B81D85">
                  <w:pPr>
                    <w:overflowPunct w:val="0"/>
                    <w:autoSpaceDE w:val="0"/>
                    <w:autoSpaceDN w:val="0"/>
                    <w:adjustRightInd w:val="0"/>
                    <w:snapToGrid w:val="0"/>
                    <w:jc w:val="center"/>
                    <w:rPr>
                      <w:kern w:val="0"/>
                    </w:rPr>
                  </w:pPr>
                  <w:r>
                    <w:rPr>
                      <w:rFonts w:hint="eastAsia"/>
                      <w:kern w:val="0"/>
                    </w:rPr>
                    <w:t>万只</w:t>
                  </w:r>
                </w:p>
              </w:tc>
              <w:tc>
                <w:tcPr>
                  <w:tcW w:w="1901" w:type="dxa"/>
                  <w:vAlign w:val="center"/>
                </w:tcPr>
                <w:p w:rsidR="00B81D85" w:rsidRDefault="00B81D85" w:rsidP="00B81D85">
                  <w:pPr>
                    <w:overflowPunct w:val="0"/>
                    <w:autoSpaceDE w:val="0"/>
                    <w:autoSpaceDN w:val="0"/>
                    <w:adjustRightInd w:val="0"/>
                    <w:snapToGrid w:val="0"/>
                    <w:jc w:val="center"/>
                    <w:rPr>
                      <w:kern w:val="0"/>
                    </w:rPr>
                  </w:pPr>
                  <w:r>
                    <w:rPr>
                      <w:rFonts w:hint="eastAsia"/>
                    </w:rPr>
                    <w:t>3158</w:t>
                  </w:r>
                </w:p>
              </w:tc>
              <w:tc>
                <w:tcPr>
                  <w:tcW w:w="1901" w:type="dxa"/>
                  <w:vAlign w:val="center"/>
                </w:tcPr>
                <w:p w:rsidR="00B81D85" w:rsidRDefault="00296633" w:rsidP="00296633">
                  <w:pPr>
                    <w:jc w:val="center"/>
                    <w:rPr>
                      <w:szCs w:val="21"/>
                    </w:rPr>
                  </w:pPr>
                  <w:r>
                    <w:rPr>
                      <w:rFonts w:hint="eastAsia"/>
                      <w:szCs w:val="21"/>
                    </w:rPr>
                    <w:t>2</w:t>
                  </w:r>
                  <w:r>
                    <w:rPr>
                      <w:szCs w:val="21"/>
                    </w:rPr>
                    <w:t>200</w:t>
                  </w:r>
                </w:p>
              </w:tc>
            </w:tr>
            <w:tr w:rsidR="00B81D85" w:rsidTr="00FE72E5">
              <w:trPr>
                <w:cantSplit/>
                <w:trHeight w:val="401"/>
                <w:jc w:val="center"/>
              </w:trPr>
              <w:tc>
                <w:tcPr>
                  <w:tcW w:w="867" w:type="dxa"/>
                  <w:vAlign w:val="center"/>
                </w:tcPr>
                <w:p w:rsidR="00B81D85" w:rsidRDefault="00B81D85" w:rsidP="00B81D85">
                  <w:pPr>
                    <w:overflowPunct w:val="0"/>
                    <w:autoSpaceDE w:val="0"/>
                    <w:autoSpaceDN w:val="0"/>
                    <w:adjustRightInd w:val="0"/>
                    <w:snapToGrid w:val="0"/>
                    <w:jc w:val="center"/>
                  </w:pPr>
                  <w:r>
                    <w:t>9</w:t>
                  </w:r>
                </w:p>
              </w:tc>
              <w:tc>
                <w:tcPr>
                  <w:tcW w:w="2101" w:type="dxa"/>
                  <w:vAlign w:val="center"/>
                </w:tcPr>
                <w:p w:rsidR="00B81D85" w:rsidRDefault="00B81D85" w:rsidP="00B81D85">
                  <w:pPr>
                    <w:adjustRightInd w:val="0"/>
                    <w:snapToGrid w:val="0"/>
                    <w:jc w:val="center"/>
                  </w:pPr>
                  <w:r>
                    <w:rPr>
                      <w:rFonts w:hint="eastAsia"/>
                    </w:rPr>
                    <w:t xml:space="preserve">UV </w:t>
                  </w:r>
                  <w:r>
                    <w:rPr>
                      <w:rFonts w:hint="eastAsia"/>
                    </w:rPr>
                    <w:t>紫外线固化胶</w:t>
                  </w:r>
                </w:p>
              </w:tc>
              <w:tc>
                <w:tcPr>
                  <w:tcW w:w="1400" w:type="dxa"/>
                  <w:vAlign w:val="center"/>
                </w:tcPr>
                <w:p w:rsidR="00B81D85" w:rsidRDefault="00B81D85" w:rsidP="00B81D85">
                  <w:pPr>
                    <w:overflowPunct w:val="0"/>
                    <w:autoSpaceDE w:val="0"/>
                    <w:autoSpaceDN w:val="0"/>
                    <w:adjustRightInd w:val="0"/>
                    <w:snapToGrid w:val="0"/>
                    <w:jc w:val="center"/>
                  </w:pPr>
                  <w:r>
                    <w:t>t/a</w:t>
                  </w:r>
                </w:p>
              </w:tc>
              <w:tc>
                <w:tcPr>
                  <w:tcW w:w="1901" w:type="dxa"/>
                  <w:vAlign w:val="center"/>
                </w:tcPr>
                <w:p w:rsidR="00B81D85" w:rsidRDefault="00B81D85" w:rsidP="00B81D85">
                  <w:pPr>
                    <w:overflowPunct w:val="0"/>
                    <w:autoSpaceDE w:val="0"/>
                    <w:autoSpaceDN w:val="0"/>
                    <w:adjustRightInd w:val="0"/>
                    <w:snapToGrid w:val="0"/>
                    <w:jc w:val="center"/>
                    <w:rPr>
                      <w:kern w:val="0"/>
                    </w:rPr>
                  </w:pPr>
                  <w:r>
                    <w:t>0.4</w:t>
                  </w:r>
                </w:p>
              </w:tc>
              <w:tc>
                <w:tcPr>
                  <w:tcW w:w="1901" w:type="dxa"/>
                  <w:vAlign w:val="center"/>
                </w:tcPr>
                <w:p w:rsidR="00B81D85" w:rsidRDefault="00B81D85" w:rsidP="00B81D85">
                  <w:pPr>
                    <w:jc w:val="center"/>
                    <w:rPr>
                      <w:szCs w:val="21"/>
                    </w:rPr>
                  </w:pPr>
                  <w:r>
                    <w:rPr>
                      <w:rFonts w:hint="eastAsia"/>
                      <w:szCs w:val="21"/>
                    </w:rPr>
                    <w:t>0.05</w:t>
                  </w:r>
                </w:p>
              </w:tc>
            </w:tr>
            <w:tr w:rsidR="00B81D85" w:rsidTr="00FE72E5">
              <w:trPr>
                <w:cantSplit/>
                <w:trHeight w:val="401"/>
                <w:jc w:val="center"/>
              </w:trPr>
              <w:tc>
                <w:tcPr>
                  <w:tcW w:w="867" w:type="dxa"/>
                  <w:vAlign w:val="center"/>
                </w:tcPr>
                <w:p w:rsidR="00B81D85" w:rsidRDefault="00B81D85" w:rsidP="00B81D85">
                  <w:pPr>
                    <w:overflowPunct w:val="0"/>
                    <w:autoSpaceDE w:val="0"/>
                    <w:autoSpaceDN w:val="0"/>
                    <w:adjustRightInd w:val="0"/>
                    <w:snapToGrid w:val="0"/>
                    <w:jc w:val="center"/>
                  </w:pPr>
                  <w:r>
                    <w:t>10</w:t>
                  </w:r>
                </w:p>
              </w:tc>
              <w:tc>
                <w:tcPr>
                  <w:tcW w:w="2101" w:type="dxa"/>
                  <w:vAlign w:val="center"/>
                </w:tcPr>
                <w:p w:rsidR="00B81D85" w:rsidRDefault="00B81D85" w:rsidP="00B81D85">
                  <w:pPr>
                    <w:adjustRightInd w:val="0"/>
                    <w:snapToGrid w:val="0"/>
                    <w:jc w:val="center"/>
                  </w:pPr>
                  <w:r>
                    <w:rPr>
                      <w:rFonts w:hint="eastAsia"/>
                    </w:rPr>
                    <w:t>磁路胶水</w:t>
                  </w:r>
                </w:p>
              </w:tc>
              <w:tc>
                <w:tcPr>
                  <w:tcW w:w="1400" w:type="dxa"/>
                  <w:vAlign w:val="center"/>
                </w:tcPr>
                <w:p w:rsidR="00B81D85" w:rsidRDefault="00B81D85" w:rsidP="00B81D85">
                  <w:pPr>
                    <w:overflowPunct w:val="0"/>
                    <w:autoSpaceDE w:val="0"/>
                    <w:autoSpaceDN w:val="0"/>
                    <w:adjustRightInd w:val="0"/>
                    <w:snapToGrid w:val="0"/>
                    <w:jc w:val="center"/>
                    <w:rPr>
                      <w:kern w:val="0"/>
                    </w:rPr>
                  </w:pPr>
                  <w:r>
                    <w:t>t/a</w:t>
                  </w:r>
                </w:p>
              </w:tc>
              <w:tc>
                <w:tcPr>
                  <w:tcW w:w="1901" w:type="dxa"/>
                  <w:vAlign w:val="center"/>
                </w:tcPr>
                <w:p w:rsidR="00B81D85" w:rsidRDefault="00B81D85" w:rsidP="00B81D85">
                  <w:pPr>
                    <w:overflowPunct w:val="0"/>
                    <w:autoSpaceDE w:val="0"/>
                    <w:autoSpaceDN w:val="0"/>
                    <w:adjustRightInd w:val="0"/>
                    <w:snapToGrid w:val="0"/>
                    <w:jc w:val="center"/>
                    <w:rPr>
                      <w:kern w:val="0"/>
                    </w:rPr>
                  </w:pPr>
                  <w:r>
                    <w:rPr>
                      <w:rFonts w:hint="eastAsia"/>
                      <w:kern w:val="0"/>
                    </w:rPr>
                    <w:t>1.2</w:t>
                  </w:r>
                </w:p>
              </w:tc>
              <w:tc>
                <w:tcPr>
                  <w:tcW w:w="1901" w:type="dxa"/>
                  <w:vAlign w:val="center"/>
                </w:tcPr>
                <w:p w:rsidR="00B81D85" w:rsidRDefault="00B81D85" w:rsidP="00B81D85">
                  <w:pPr>
                    <w:jc w:val="center"/>
                    <w:rPr>
                      <w:szCs w:val="21"/>
                    </w:rPr>
                  </w:pPr>
                  <w:r>
                    <w:rPr>
                      <w:rFonts w:hint="eastAsia"/>
                      <w:szCs w:val="21"/>
                    </w:rPr>
                    <w:t>0.1</w:t>
                  </w:r>
                </w:p>
              </w:tc>
            </w:tr>
            <w:tr w:rsidR="00B81D85" w:rsidTr="00FE72E5">
              <w:trPr>
                <w:cantSplit/>
                <w:trHeight w:val="401"/>
                <w:jc w:val="center"/>
              </w:trPr>
              <w:tc>
                <w:tcPr>
                  <w:tcW w:w="867" w:type="dxa"/>
                  <w:vAlign w:val="center"/>
                </w:tcPr>
                <w:p w:rsidR="00B81D85" w:rsidRDefault="00B81D85" w:rsidP="00B81D85">
                  <w:pPr>
                    <w:overflowPunct w:val="0"/>
                    <w:autoSpaceDE w:val="0"/>
                    <w:autoSpaceDN w:val="0"/>
                    <w:adjustRightInd w:val="0"/>
                    <w:snapToGrid w:val="0"/>
                    <w:jc w:val="center"/>
                  </w:pPr>
                  <w:r>
                    <w:t>11</w:t>
                  </w:r>
                </w:p>
              </w:tc>
              <w:tc>
                <w:tcPr>
                  <w:tcW w:w="2101" w:type="dxa"/>
                  <w:vAlign w:val="center"/>
                </w:tcPr>
                <w:p w:rsidR="00B81D85" w:rsidRDefault="00B81D85" w:rsidP="00B81D85">
                  <w:pPr>
                    <w:adjustRightInd w:val="0"/>
                    <w:snapToGrid w:val="0"/>
                    <w:jc w:val="center"/>
                  </w:pPr>
                  <w:r>
                    <w:rPr>
                      <w:rFonts w:hint="eastAsia"/>
                    </w:rPr>
                    <w:t>无铅焊丝</w:t>
                  </w:r>
                </w:p>
              </w:tc>
              <w:tc>
                <w:tcPr>
                  <w:tcW w:w="1400" w:type="dxa"/>
                  <w:vAlign w:val="center"/>
                </w:tcPr>
                <w:p w:rsidR="00B81D85" w:rsidRDefault="00B81D85" w:rsidP="00B81D85">
                  <w:pPr>
                    <w:overflowPunct w:val="0"/>
                    <w:autoSpaceDE w:val="0"/>
                    <w:autoSpaceDN w:val="0"/>
                    <w:adjustRightInd w:val="0"/>
                    <w:snapToGrid w:val="0"/>
                    <w:jc w:val="center"/>
                  </w:pPr>
                  <w:r>
                    <w:t>t/a</w:t>
                  </w:r>
                </w:p>
              </w:tc>
              <w:tc>
                <w:tcPr>
                  <w:tcW w:w="1901" w:type="dxa"/>
                  <w:vAlign w:val="center"/>
                </w:tcPr>
                <w:p w:rsidR="00B81D85" w:rsidRDefault="00B81D85" w:rsidP="00B81D85">
                  <w:pPr>
                    <w:overflowPunct w:val="0"/>
                    <w:autoSpaceDE w:val="0"/>
                    <w:autoSpaceDN w:val="0"/>
                    <w:adjustRightInd w:val="0"/>
                    <w:snapToGrid w:val="0"/>
                    <w:jc w:val="center"/>
                    <w:rPr>
                      <w:kern w:val="0"/>
                    </w:rPr>
                  </w:pPr>
                  <w:r>
                    <w:rPr>
                      <w:rFonts w:hint="eastAsia"/>
                      <w:kern w:val="0"/>
                    </w:rPr>
                    <w:t>2</w:t>
                  </w:r>
                </w:p>
              </w:tc>
              <w:tc>
                <w:tcPr>
                  <w:tcW w:w="1901" w:type="dxa"/>
                  <w:vAlign w:val="center"/>
                </w:tcPr>
                <w:p w:rsidR="00B81D85" w:rsidRDefault="00B81D85" w:rsidP="00B81D85">
                  <w:pPr>
                    <w:jc w:val="center"/>
                    <w:rPr>
                      <w:szCs w:val="21"/>
                    </w:rPr>
                  </w:pPr>
                  <w:r>
                    <w:rPr>
                      <w:rFonts w:hint="eastAsia"/>
                      <w:szCs w:val="21"/>
                    </w:rPr>
                    <w:t>0.15</w:t>
                  </w:r>
                </w:p>
              </w:tc>
            </w:tr>
            <w:tr w:rsidR="00B81D85" w:rsidTr="00FE72E5">
              <w:trPr>
                <w:cantSplit/>
                <w:trHeight w:val="401"/>
                <w:jc w:val="center"/>
              </w:trPr>
              <w:tc>
                <w:tcPr>
                  <w:tcW w:w="867" w:type="dxa"/>
                  <w:vAlign w:val="center"/>
                </w:tcPr>
                <w:p w:rsidR="00B81D85" w:rsidRDefault="00B81D85" w:rsidP="00B81D85">
                  <w:pPr>
                    <w:overflowPunct w:val="0"/>
                    <w:autoSpaceDE w:val="0"/>
                    <w:autoSpaceDN w:val="0"/>
                    <w:adjustRightInd w:val="0"/>
                    <w:snapToGrid w:val="0"/>
                    <w:jc w:val="center"/>
                  </w:pPr>
                  <w:r>
                    <w:rPr>
                      <w:rFonts w:hint="eastAsia"/>
                    </w:rPr>
                    <w:t>12</w:t>
                  </w:r>
                </w:p>
              </w:tc>
              <w:tc>
                <w:tcPr>
                  <w:tcW w:w="2101" w:type="dxa"/>
                  <w:vAlign w:val="center"/>
                </w:tcPr>
                <w:p w:rsidR="00B81D85" w:rsidRDefault="00B81D85" w:rsidP="00B81D85">
                  <w:pPr>
                    <w:adjustRightInd w:val="0"/>
                    <w:snapToGrid w:val="0"/>
                    <w:jc w:val="center"/>
                  </w:pPr>
                  <w:r>
                    <w:rPr>
                      <w:rFonts w:hint="eastAsia"/>
                    </w:rPr>
                    <w:t>水</w:t>
                  </w:r>
                </w:p>
              </w:tc>
              <w:tc>
                <w:tcPr>
                  <w:tcW w:w="1400" w:type="dxa"/>
                  <w:vAlign w:val="center"/>
                </w:tcPr>
                <w:p w:rsidR="00B81D85" w:rsidRDefault="00B81D85" w:rsidP="00B81D85">
                  <w:pPr>
                    <w:overflowPunct w:val="0"/>
                    <w:autoSpaceDE w:val="0"/>
                    <w:autoSpaceDN w:val="0"/>
                    <w:adjustRightInd w:val="0"/>
                    <w:snapToGrid w:val="0"/>
                    <w:jc w:val="center"/>
                  </w:pPr>
                  <w:r>
                    <w:t>t/a</w:t>
                  </w:r>
                </w:p>
              </w:tc>
              <w:tc>
                <w:tcPr>
                  <w:tcW w:w="1901" w:type="dxa"/>
                  <w:vAlign w:val="center"/>
                </w:tcPr>
                <w:p w:rsidR="00B81D85" w:rsidRDefault="00B81D85" w:rsidP="00B81D85">
                  <w:pPr>
                    <w:tabs>
                      <w:tab w:val="left" w:pos="360"/>
                      <w:tab w:val="left" w:pos="540"/>
                    </w:tabs>
                    <w:jc w:val="center"/>
                  </w:pPr>
                  <w:r>
                    <w:rPr>
                      <w:rFonts w:hint="eastAsia"/>
                    </w:rPr>
                    <w:t>3750</w:t>
                  </w:r>
                </w:p>
              </w:tc>
              <w:tc>
                <w:tcPr>
                  <w:tcW w:w="1901" w:type="dxa"/>
                  <w:vAlign w:val="center"/>
                </w:tcPr>
                <w:p w:rsidR="00B81D85" w:rsidRDefault="00237492" w:rsidP="00237492">
                  <w:pPr>
                    <w:jc w:val="center"/>
                    <w:rPr>
                      <w:szCs w:val="21"/>
                    </w:rPr>
                  </w:pPr>
                  <w:r>
                    <w:rPr>
                      <w:rFonts w:hint="eastAsia"/>
                      <w:szCs w:val="21"/>
                    </w:rPr>
                    <w:t>2</w:t>
                  </w:r>
                  <w:r>
                    <w:rPr>
                      <w:szCs w:val="21"/>
                    </w:rPr>
                    <w:t>400</w:t>
                  </w:r>
                </w:p>
              </w:tc>
            </w:tr>
            <w:tr w:rsidR="00B81D85" w:rsidTr="00FE72E5">
              <w:trPr>
                <w:cantSplit/>
                <w:trHeight w:val="401"/>
                <w:jc w:val="center"/>
              </w:trPr>
              <w:tc>
                <w:tcPr>
                  <w:tcW w:w="867" w:type="dxa"/>
                  <w:vAlign w:val="center"/>
                </w:tcPr>
                <w:p w:rsidR="00B81D85" w:rsidRDefault="00B81D85" w:rsidP="00B81D85">
                  <w:pPr>
                    <w:overflowPunct w:val="0"/>
                    <w:autoSpaceDE w:val="0"/>
                    <w:autoSpaceDN w:val="0"/>
                    <w:adjustRightInd w:val="0"/>
                    <w:snapToGrid w:val="0"/>
                    <w:jc w:val="center"/>
                  </w:pPr>
                  <w:r>
                    <w:rPr>
                      <w:rFonts w:hint="eastAsia"/>
                    </w:rPr>
                    <w:t>13</w:t>
                  </w:r>
                </w:p>
              </w:tc>
              <w:tc>
                <w:tcPr>
                  <w:tcW w:w="2101" w:type="dxa"/>
                  <w:vAlign w:val="center"/>
                </w:tcPr>
                <w:p w:rsidR="00B81D85" w:rsidRDefault="00B81D85" w:rsidP="00B81D85">
                  <w:pPr>
                    <w:adjustRightInd w:val="0"/>
                    <w:snapToGrid w:val="0"/>
                    <w:jc w:val="center"/>
                  </w:pPr>
                  <w:r>
                    <w:rPr>
                      <w:rFonts w:hint="eastAsia"/>
                    </w:rPr>
                    <w:t>电</w:t>
                  </w:r>
                </w:p>
              </w:tc>
              <w:tc>
                <w:tcPr>
                  <w:tcW w:w="1400" w:type="dxa"/>
                  <w:vAlign w:val="center"/>
                </w:tcPr>
                <w:p w:rsidR="00B81D85" w:rsidRDefault="00B81D85" w:rsidP="00B81D85">
                  <w:pPr>
                    <w:overflowPunct w:val="0"/>
                    <w:autoSpaceDE w:val="0"/>
                    <w:autoSpaceDN w:val="0"/>
                    <w:adjustRightInd w:val="0"/>
                    <w:snapToGrid w:val="0"/>
                    <w:jc w:val="center"/>
                  </w:pPr>
                  <w:r>
                    <w:rPr>
                      <w:rFonts w:hint="eastAsia"/>
                    </w:rPr>
                    <w:t>万</w:t>
                  </w:r>
                  <w:r>
                    <w:rPr>
                      <w:rFonts w:hint="eastAsia"/>
                    </w:rPr>
                    <w:t>KW/</w:t>
                  </w:r>
                  <w:r>
                    <w:t>h</w:t>
                  </w:r>
                </w:p>
              </w:tc>
              <w:tc>
                <w:tcPr>
                  <w:tcW w:w="1901" w:type="dxa"/>
                  <w:vAlign w:val="center"/>
                </w:tcPr>
                <w:p w:rsidR="00B81D85" w:rsidRDefault="00B81D85" w:rsidP="00B81D85">
                  <w:pPr>
                    <w:tabs>
                      <w:tab w:val="left" w:pos="360"/>
                      <w:tab w:val="left" w:pos="540"/>
                    </w:tabs>
                    <w:jc w:val="center"/>
                  </w:pPr>
                  <w:r>
                    <w:rPr>
                      <w:rFonts w:hint="eastAsia"/>
                    </w:rPr>
                    <w:t>50</w:t>
                  </w:r>
                </w:p>
              </w:tc>
              <w:tc>
                <w:tcPr>
                  <w:tcW w:w="1901" w:type="dxa"/>
                  <w:vAlign w:val="center"/>
                </w:tcPr>
                <w:p w:rsidR="00B81D85" w:rsidRDefault="00B81D85" w:rsidP="00B81D85">
                  <w:pPr>
                    <w:jc w:val="center"/>
                    <w:rPr>
                      <w:szCs w:val="21"/>
                    </w:rPr>
                  </w:pPr>
                  <w:r>
                    <w:rPr>
                      <w:rFonts w:hint="eastAsia"/>
                      <w:szCs w:val="21"/>
                    </w:rPr>
                    <w:t>35</w:t>
                  </w:r>
                </w:p>
              </w:tc>
            </w:tr>
          </w:tbl>
          <w:p w:rsidR="000A3EB8" w:rsidRPr="00106901" w:rsidRDefault="009A76EB" w:rsidP="00BC090D">
            <w:pPr>
              <w:spacing w:line="520" w:lineRule="exact"/>
              <w:ind w:firstLineChars="200" w:firstLine="422"/>
              <w:rPr>
                <w:b/>
                <w:szCs w:val="21"/>
              </w:rPr>
            </w:pPr>
            <w:r w:rsidRPr="00106901">
              <w:rPr>
                <w:b/>
                <w:szCs w:val="21"/>
              </w:rPr>
              <w:t>2</w:t>
            </w:r>
            <w:r w:rsidR="00BC090D" w:rsidRPr="00106901">
              <w:rPr>
                <w:b/>
                <w:szCs w:val="21"/>
              </w:rPr>
              <w:t>、水平衡</w:t>
            </w:r>
          </w:p>
          <w:p w:rsidR="004E7500" w:rsidRDefault="004E7500" w:rsidP="004E7500">
            <w:pPr>
              <w:spacing w:line="540" w:lineRule="atLeast"/>
              <w:ind w:firstLineChars="200" w:firstLine="420"/>
              <w:rPr>
                <w:bCs/>
                <w:szCs w:val="21"/>
              </w:rPr>
            </w:pPr>
            <w:r w:rsidRPr="007E5F51">
              <w:rPr>
                <w:rFonts w:hint="eastAsia"/>
                <w:bCs/>
                <w:szCs w:val="21"/>
              </w:rPr>
              <w:t>本项目废水污染源主要为生活污水，</w:t>
            </w:r>
            <w:r w:rsidR="00AE4646" w:rsidRPr="007E5F51">
              <w:rPr>
                <w:bCs/>
                <w:szCs w:val="21"/>
              </w:rPr>
              <w:t>生活污水</w:t>
            </w:r>
            <w:r w:rsidR="006E7CB3" w:rsidRPr="007E5F51">
              <w:rPr>
                <w:rFonts w:hint="eastAsia"/>
                <w:bCs/>
                <w:szCs w:val="21"/>
              </w:rPr>
              <w:t>排水量</w:t>
            </w:r>
            <w:r w:rsidR="00AE4646" w:rsidRPr="007E5F51">
              <w:rPr>
                <w:bCs/>
                <w:szCs w:val="21"/>
              </w:rPr>
              <w:t>为</w:t>
            </w:r>
            <w:r w:rsidR="008855B1">
              <w:rPr>
                <w:bCs/>
                <w:szCs w:val="21"/>
              </w:rPr>
              <w:t>2142</w:t>
            </w:r>
            <w:r w:rsidR="00C3102C" w:rsidRPr="007E5F51">
              <w:rPr>
                <w:bCs/>
                <w:szCs w:val="21"/>
              </w:rPr>
              <w:t>t</w:t>
            </w:r>
            <w:r w:rsidR="006E7CB3" w:rsidRPr="007E5F51">
              <w:rPr>
                <w:bCs/>
                <w:szCs w:val="21"/>
              </w:rPr>
              <w:t>/a</w:t>
            </w:r>
            <w:r w:rsidRPr="007E5F51">
              <w:rPr>
                <w:rFonts w:hint="eastAsia"/>
                <w:bCs/>
                <w:szCs w:val="21"/>
              </w:rPr>
              <w:t>。</w:t>
            </w:r>
            <w:r w:rsidRPr="006879FC">
              <w:rPr>
                <w:rFonts w:hint="eastAsia"/>
                <w:bCs/>
                <w:szCs w:val="21"/>
              </w:rPr>
              <w:t>本</w:t>
            </w:r>
            <w:r w:rsidRPr="006879FC">
              <w:rPr>
                <w:bCs/>
                <w:szCs w:val="21"/>
              </w:rPr>
              <w:t>项目水平衡图见图</w:t>
            </w:r>
            <w:r w:rsidRPr="006879FC">
              <w:rPr>
                <w:bCs/>
                <w:szCs w:val="21"/>
              </w:rPr>
              <w:t>2-4</w:t>
            </w:r>
            <w:r w:rsidRPr="006879FC">
              <w:rPr>
                <w:bCs/>
                <w:szCs w:val="21"/>
              </w:rPr>
              <w:t>。</w:t>
            </w:r>
          </w:p>
          <w:p w:rsidR="00B81D85" w:rsidRDefault="00B81D85" w:rsidP="004E7500">
            <w:pPr>
              <w:spacing w:line="540" w:lineRule="atLeast"/>
              <w:ind w:firstLineChars="200" w:firstLine="420"/>
              <w:rPr>
                <w:bCs/>
                <w:szCs w:val="21"/>
              </w:rPr>
            </w:pPr>
          </w:p>
          <w:p w:rsidR="00B81D85" w:rsidRDefault="00B81D85" w:rsidP="004E7500">
            <w:pPr>
              <w:spacing w:line="540" w:lineRule="atLeast"/>
              <w:ind w:firstLineChars="200" w:firstLine="420"/>
              <w:rPr>
                <w:bCs/>
                <w:szCs w:val="21"/>
              </w:rPr>
            </w:pPr>
          </w:p>
          <w:p w:rsidR="009C1808" w:rsidRDefault="009C1808" w:rsidP="004E7500">
            <w:pPr>
              <w:spacing w:line="540" w:lineRule="atLeast"/>
              <w:ind w:firstLineChars="200" w:firstLine="420"/>
              <w:rPr>
                <w:bCs/>
                <w:szCs w:val="21"/>
              </w:rPr>
            </w:pPr>
          </w:p>
          <w:p w:rsidR="00AE4646" w:rsidRDefault="00772931" w:rsidP="0065024A">
            <w:pPr>
              <w:spacing w:line="540" w:lineRule="atLeast"/>
              <w:ind w:firstLineChars="200" w:firstLine="420"/>
              <w:rPr>
                <w:color w:val="FF0000"/>
                <w:szCs w:val="21"/>
              </w:rPr>
            </w:pPr>
            <w:r w:rsidRPr="00AE4646">
              <w:rPr>
                <w:bCs/>
                <w:noProof/>
                <w:szCs w:val="21"/>
              </w:rPr>
              <w:lastRenderedPageBreak/>
              <mc:AlternateContent>
                <mc:Choice Requires="wpc">
                  <w:drawing>
                    <wp:anchor distT="0" distB="0" distL="114300" distR="114300" simplePos="0" relativeHeight="251622912" behindDoc="0" locked="0" layoutInCell="1" allowOverlap="1" wp14:anchorId="289BCA76" wp14:editId="7BB2E203">
                      <wp:simplePos x="0" y="0"/>
                      <wp:positionH relativeFrom="column">
                        <wp:posOffset>396240</wp:posOffset>
                      </wp:positionH>
                      <wp:positionV relativeFrom="paragraph">
                        <wp:posOffset>62274</wp:posOffset>
                      </wp:positionV>
                      <wp:extent cx="4773295" cy="2343150"/>
                      <wp:effectExtent l="0" t="0" r="0" b="0"/>
                      <wp:wrapNone/>
                      <wp:docPr id="60" name="画布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文本框 1044"/>
                              <wps:cNvSpPr txBox="1">
                                <a:spLocks noChangeArrowheads="1"/>
                              </wps:cNvSpPr>
                              <wps:spPr bwMode="auto">
                                <a:xfrm>
                                  <a:off x="14428" y="814159"/>
                                  <a:ext cx="499532" cy="27771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72E5" w:rsidRDefault="008855B1" w:rsidP="004E7500">
                                    <w:r>
                                      <w:t>2380</w:t>
                                    </w:r>
                                  </w:p>
                                </w:txbxContent>
                              </wps:txbx>
                              <wps:bodyPr rot="0" vert="horz" wrap="square" lIns="85634" tIns="42817" rIns="85634" bIns="42817" anchor="t" anchorCtr="0" upright="1">
                                <a:noAutofit/>
                              </wps:bodyPr>
                            </wps:wsp>
                            <wps:wsp>
                              <wps:cNvPr id="29" name="文本框 1045"/>
                              <wps:cNvSpPr txBox="1">
                                <a:spLocks noChangeArrowheads="1"/>
                              </wps:cNvSpPr>
                              <wps:spPr bwMode="auto">
                                <a:xfrm>
                                  <a:off x="538711" y="923627"/>
                                  <a:ext cx="724618" cy="278311"/>
                                </a:xfrm>
                                <a:prstGeom prst="rect">
                                  <a:avLst/>
                                </a:prstGeom>
                                <a:solidFill>
                                  <a:srgbClr val="FFFFFF"/>
                                </a:solidFill>
                                <a:ln w="9525">
                                  <a:solidFill>
                                    <a:srgbClr val="000000"/>
                                  </a:solidFill>
                                  <a:miter lim="800000"/>
                                  <a:headEnd/>
                                  <a:tailEnd/>
                                </a:ln>
                              </wps:spPr>
                              <wps:txbx>
                                <w:txbxContent>
                                  <w:p w:rsidR="00FE72E5" w:rsidRDefault="00FE72E5" w:rsidP="00704C5D">
                                    <w:pPr>
                                      <w:jc w:val="center"/>
                                    </w:pPr>
                                    <w:r>
                                      <w:t>生活用水</w:t>
                                    </w:r>
                                  </w:p>
                                </w:txbxContent>
                              </wps:txbx>
                              <wps:bodyPr rot="0" vert="horz" wrap="square" lIns="85634" tIns="42817" rIns="85634" bIns="42817" anchor="t" anchorCtr="0" upright="1">
                                <a:noAutofit/>
                              </wps:bodyPr>
                            </wps:wsp>
                            <wps:wsp>
                              <wps:cNvPr id="31" name="文本框 1047"/>
                              <wps:cNvSpPr txBox="1">
                                <a:spLocks noChangeArrowheads="1"/>
                              </wps:cNvSpPr>
                              <wps:spPr bwMode="auto">
                                <a:xfrm>
                                  <a:off x="1807535" y="925224"/>
                                  <a:ext cx="760002" cy="280095"/>
                                </a:xfrm>
                                <a:prstGeom prst="rect">
                                  <a:avLst/>
                                </a:prstGeom>
                                <a:solidFill>
                                  <a:srgbClr val="FFFFFF"/>
                                </a:solidFill>
                                <a:ln w="9525">
                                  <a:solidFill>
                                    <a:srgbClr val="000000"/>
                                  </a:solidFill>
                                  <a:miter lim="800000"/>
                                  <a:headEnd/>
                                  <a:tailEnd/>
                                </a:ln>
                              </wps:spPr>
                              <wps:txbx>
                                <w:txbxContent>
                                  <w:p w:rsidR="00FE72E5" w:rsidRDefault="00FE72E5" w:rsidP="004E7500">
                                    <w:r>
                                      <w:rPr>
                                        <w:rFonts w:hint="eastAsia"/>
                                      </w:rPr>
                                      <w:t>化粪池</w:t>
                                    </w:r>
                                  </w:p>
                                </w:txbxContent>
                              </wps:txbx>
                              <wps:bodyPr rot="0" vert="horz" wrap="square" lIns="85634" tIns="42817" rIns="85634" bIns="42817" anchor="t" anchorCtr="0" upright="1">
                                <a:noAutofit/>
                              </wps:bodyPr>
                            </wps:wsp>
                            <wps:wsp>
                              <wps:cNvPr id="44" name="直线 1050"/>
                              <wps:cNvCnPr/>
                              <wps:spPr bwMode="auto">
                                <a:xfrm>
                                  <a:off x="1263329" y="1069822"/>
                                  <a:ext cx="512308" cy="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直线 1051"/>
                              <wps:cNvCnPr/>
                              <wps:spPr bwMode="auto">
                                <a:xfrm>
                                  <a:off x="14428" y="1069822"/>
                                  <a:ext cx="5228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文本框 1073"/>
                              <wps:cNvSpPr txBox="1">
                                <a:spLocks noChangeArrowheads="1"/>
                              </wps:cNvSpPr>
                              <wps:spPr bwMode="auto">
                                <a:xfrm>
                                  <a:off x="4319054" y="303989"/>
                                  <a:ext cx="382974" cy="1293138"/>
                                </a:xfrm>
                                <a:prstGeom prst="rect">
                                  <a:avLst/>
                                </a:prstGeom>
                                <a:solidFill>
                                  <a:srgbClr val="FFFFFF">
                                    <a:alpha val="0"/>
                                  </a:srgbClr>
                                </a:solidFill>
                                <a:ln w="9525">
                                  <a:solidFill>
                                    <a:srgbClr val="000000"/>
                                  </a:solidFill>
                                  <a:miter lim="800000"/>
                                  <a:headEnd/>
                                  <a:tailEnd/>
                                </a:ln>
                              </wps:spPr>
                              <wps:txbx>
                                <w:txbxContent>
                                  <w:p w:rsidR="00FE72E5" w:rsidRDefault="00FE72E5" w:rsidP="004E7500">
                                    <w:r>
                                      <w:rPr>
                                        <w:rFonts w:hint="eastAsia"/>
                                      </w:rPr>
                                      <w:t>污水处理厂</w:t>
                                    </w:r>
                                  </w:p>
                                </w:txbxContent>
                              </wps:txbx>
                              <wps:bodyPr rot="0" vert="horz" wrap="square" lIns="85634" tIns="42817" rIns="85634" bIns="42817" anchor="t" anchorCtr="0" upright="1">
                                <a:noAutofit/>
                              </wps:bodyPr>
                            </wps:wsp>
                            <wps:wsp>
                              <wps:cNvPr id="53" name="文本框 1075"/>
                              <wps:cNvSpPr txBox="1">
                                <a:spLocks noChangeArrowheads="1"/>
                              </wps:cNvSpPr>
                              <wps:spPr bwMode="auto">
                                <a:xfrm>
                                  <a:off x="3505099" y="1832067"/>
                                  <a:ext cx="1106106" cy="27295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72E5" w:rsidRDefault="00FE72E5" w:rsidP="004E7500">
                                    <w:pPr>
                                      <w:ind w:firstLineChars="50" w:firstLine="105"/>
                                      <w:jc w:val="center"/>
                                      <w:rPr>
                                        <w:b/>
                                      </w:rPr>
                                    </w:pPr>
                                    <w:r>
                                      <w:rPr>
                                        <w:rFonts w:hint="eastAsia"/>
                                        <w:b/>
                                      </w:rPr>
                                      <w:t>单位：</w:t>
                                    </w:r>
                                    <w:r>
                                      <w:rPr>
                                        <w:rFonts w:hint="eastAsia"/>
                                        <w:b/>
                                      </w:rPr>
                                      <w:t>m</w:t>
                                    </w:r>
                                    <w:r>
                                      <w:rPr>
                                        <w:rFonts w:hint="eastAsia"/>
                                        <w:b/>
                                        <w:vertAlign w:val="superscript"/>
                                      </w:rPr>
                                      <w:t>3</w:t>
                                    </w:r>
                                    <w:r>
                                      <w:rPr>
                                        <w:rFonts w:hint="eastAsia"/>
                                        <w:b/>
                                      </w:rPr>
                                      <w:t>/</w:t>
                                    </w:r>
                                    <w:r>
                                      <w:rPr>
                                        <w:b/>
                                      </w:rPr>
                                      <w:t>a</w:t>
                                    </w:r>
                                  </w:p>
                                </w:txbxContent>
                              </wps:txbx>
                              <wps:bodyPr rot="0" vert="horz" wrap="square" lIns="85634" tIns="42817" rIns="85634" bIns="42817" anchor="t" anchorCtr="0" upright="1">
                                <a:noAutofit/>
                              </wps:bodyPr>
                            </wps:wsp>
                            <wps:wsp>
                              <wps:cNvPr id="58" name="文本框 1076"/>
                              <wps:cNvSpPr txBox="1">
                                <a:spLocks noChangeArrowheads="1"/>
                              </wps:cNvSpPr>
                              <wps:spPr bwMode="auto">
                                <a:xfrm>
                                  <a:off x="1341168" y="1626825"/>
                                  <a:ext cx="2533340" cy="25868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2E5" w:rsidRDefault="00FE72E5" w:rsidP="004E7500">
                                    <w:pPr>
                                      <w:jc w:val="left"/>
                                      <w:rPr>
                                        <w:rFonts w:ascii="宋体" w:hAnsi="宋体"/>
                                        <w:b/>
                                        <w:szCs w:val="21"/>
                                      </w:rPr>
                                    </w:pPr>
                                    <w:r>
                                      <w:rPr>
                                        <w:rFonts w:ascii="宋体" w:hAnsi="宋体" w:hint="eastAsia"/>
                                        <w:b/>
                                        <w:szCs w:val="21"/>
                                      </w:rPr>
                                      <w:t>图</w:t>
                                    </w:r>
                                    <w:r>
                                      <w:rPr>
                                        <w:rFonts w:ascii="宋体" w:hAnsi="宋体"/>
                                        <w:b/>
                                        <w:szCs w:val="21"/>
                                      </w:rPr>
                                      <w:t>2-4</w:t>
                                    </w:r>
                                    <w:r>
                                      <w:rPr>
                                        <w:rFonts w:ascii="宋体" w:hAnsi="宋体" w:hint="eastAsia"/>
                                        <w:b/>
                                        <w:szCs w:val="21"/>
                                      </w:rPr>
                                      <w:t xml:space="preserve">   水平衡图</w:t>
                                    </w:r>
                                  </w:p>
                                  <w:p w:rsidR="00FE72E5" w:rsidRDefault="00FE72E5" w:rsidP="004E7500"/>
                                </w:txbxContent>
                              </wps:txbx>
                              <wps:bodyPr rot="0" vert="horz" wrap="square" lIns="85634" tIns="42817" rIns="85634" bIns="42817" anchor="t" anchorCtr="0" upright="1">
                                <a:noAutofit/>
                              </wps:bodyPr>
                            </wps:wsp>
                            <wps:wsp>
                              <wps:cNvPr id="59" name="直线 1071"/>
                              <wps:cNvCnPr/>
                              <wps:spPr bwMode="auto">
                                <a:xfrm>
                                  <a:off x="2623242" y="1069822"/>
                                  <a:ext cx="3912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直线 1071"/>
                              <wps:cNvCnPr>
                                <a:stCxn id="140" idx="3"/>
                              </wps:cNvCnPr>
                              <wps:spPr bwMode="auto">
                                <a:xfrm flipV="1">
                                  <a:off x="3854076" y="1040296"/>
                                  <a:ext cx="461699" cy="5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文本框 1047"/>
                              <wps:cNvSpPr txBox="1">
                                <a:spLocks noChangeArrowheads="1"/>
                              </wps:cNvSpPr>
                              <wps:spPr bwMode="auto">
                                <a:xfrm>
                                  <a:off x="3136603" y="900814"/>
                                  <a:ext cx="717473" cy="280095"/>
                                </a:xfrm>
                                <a:prstGeom prst="rect">
                                  <a:avLst/>
                                </a:prstGeom>
                                <a:solidFill>
                                  <a:srgbClr val="FFFFFF"/>
                                </a:solidFill>
                                <a:ln w="9525">
                                  <a:solidFill>
                                    <a:srgbClr val="000000"/>
                                  </a:solidFill>
                                  <a:miter lim="800000"/>
                                  <a:headEnd/>
                                  <a:tailEnd/>
                                </a:ln>
                              </wps:spPr>
                              <wps:txbx>
                                <w:txbxContent>
                                  <w:p w:rsidR="00FE72E5" w:rsidRDefault="00FE72E5" w:rsidP="004E7500">
                                    <w:r>
                                      <w:rPr>
                                        <w:rFonts w:hint="eastAsia"/>
                                      </w:rPr>
                                      <w:t>污水</w:t>
                                    </w:r>
                                    <w:r>
                                      <w:t>管网</w:t>
                                    </w:r>
                                  </w:p>
                                </w:txbxContent>
                              </wps:txbx>
                              <wps:bodyPr rot="0" vert="horz" wrap="square" lIns="85634" tIns="42817" rIns="85634" bIns="42817" anchor="t" anchorCtr="0" upright="1">
                                <a:noAutofit/>
                              </wps:bodyPr>
                            </wps:wsp>
                            <wps:wsp>
                              <wps:cNvPr id="145" name="文本框 1049"/>
                              <wps:cNvSpPr txBox="1">
                                <a:spLocks noChangeArrowheads="1"/>
                              </wps:cNvSpPr>
                              <wps:spPr bwMode="auto">
                                <a:xfrm>
                                  <a:off x="1301984" y="750104"/>
                                  <a:ext cx="484286" cy="27771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72E5" w:rsidRDefault="008855B1" w:rsidP="004E7500">
                                    <w:r>
                                      <w:t>2142</w:t>
                                    </w:r>
                                  </w:p>
                                </w:txbxContent>
                              </wps:txbx>
                              <wps:bodyPr rot="0" vert="horz" wrap="square" lIns="85634" tIns="42817" rIns="85634" bIns="42817" anchor="t" anchorCtr="0" upright="1">
                                <a:noAutofit/>
                              </wps:bodyPr>
                            </wps:wsp>
                            <wps:wsp>
                              <wps:cNvPr id="57" name="文本框 1049"/>
                              <wps:cNvSpPr txBox="1">
                                <a:spLocks noChangeArrowheads="1"/>
                              </wps:cNvSpPr>
                              <wps:spPr bwMode="auto">
                                <a:xfrm>
                                  <a:off x="2609789" y="762579"/>
                                  <a:ext cx="484286" cy="27771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72E5" w:rsidRDefault="008855B1" w:rsidP="004E7500">
                                    <w:r>
                                      <w:t>2142</w:t>
                                    </w:r>
                                  </w:p>
                                </w:txbxContent>
                              </wps:txbx>
                              <wps:bodyPr rot="0" vert="horz" wrap="square" lIns="85634" tIns="42817" rIns="85634" bIns="42817"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89BCA76" id="画布 60" o:spid="_x0000_s1030" editas="canvas" style="position:absolute;left:0;text-align:left;margin-left:31.2pt;margin-top:4.9pt;width:375.85pt;height:184.5pt;z-index:251622912" coordsize="47732,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SgmQYAAIUtAAAOAAAAZHJzL2Uyb0RvYy54bWzsWsty40QU3VPFP6i097hfernGmUr8oKga&#10;YKrCY92WZEuFrBYtJXag2MIfsIENe5as2PA3M7/B7W5JkRObhCQ4UKPMlCNZnVY/zj333Nv35avt&#10;OrMuY1mmIh/b+AWyrTgPRZTmq7H9xefzgW9bZcXziGcij8f2VVzar04+/ODlphjFRCQii2JpQSd5&#10;OdoUYzupqmI0HJZhEq95+UIUcQ4Pl0KueQW3cjWMJN9A7+tsSBByhxsho0KKMC5L+HZqHtonuv/l&#10;Mg6rz5bLMq6sbGzD2Cr9KfXnQn0OT17y0UryIknDehj8AaNY8zSHl7ZdTXnFrQuZ3upqnYZSlGJZ&#10;vQjFeiiWyzSM9RxgNhjdmM2E55e81JMJYXWaAcLVE/a7WKlx52KeZhmsxhB6H6nv1O8N7E+sHmf5&#10;biPzjW5bt9kUsIFl0W5l+bghnie8iPXMy1H46eUbaaXR2CaebeV8DTh6+9OPb3/57e2vP1gYMaa2&#10;UQ0AWp4X0LbanoktwFFvSVm8FuHXpZWLScLzVXwqpdgkMY9giFj9JUyj/VPTT6k6WWw+ERG8il9U&#10;Qne0Xcq1WgbYNUv1zhgBdF+NbR8z7AQGS/G2skJ4yoLAocS2QnhOPM/Drn4VHzW9FLKsPorF2lIX&#10;Y1sCVPVb+OXrslKj4qOmiXppKbI0Unukb+RqMcmkdckB1nP9U/e+0yzLrc3YDhzi2BbPVmCgYSXN&#10;mjygt3Vagalm6RomjNSPmbBayVkewYj5qOJpZq5h9AYzsTZCMyU+gtWBS9VUrZM2kO9O5w7yGPUH&#10;nufQAaMzNDjz55PB6QS7rjc7m5zN8Pdq1JiNkjSK4nym+ywbe8XsflirmcNYWmux7QDVqMQFzPE8&#10;iTZWlKpdoU5AsA03QBnEM7PuLKUlRfVVWiUarYpOVB9ld3N8pP7Vm9P2rne38+LhrbmZFltYKljJ&#10;ZtU0UBU2DUqr7WJrzEL1r0C8ENEVIBdGpRkOeBkuEiG/ta0NcNzYLr+54DK2rezjHNDvOy5lQIr6&#10;BsCMwbxk98mi+4TnIXQ1tisAk76cVIZILwqZrhJ4k7G3XJyCxSxTDeLrUcFM1A1whBnrv08WwV6y&#10;cJrFOipZONT3MCAJ2CAg1AUi0wbTsIVHmIuBTAxb+BSaGgp4HrbQMD5IEdoMGkzvEM5DKOIQqGmz&#10;Tz2oOx6QAob2eEANp44bO5IH9BFQNjgXjWqHEO2IDbcrH+i5AJXGB4LPCLTtAaG9v6hupUqP6g6q&#10;QcHVqH738+/v/vgTRJ2jCaaG9CR/I2sXdz9pRlxKCfA/ABMjN/AJ2eVbBxOKar5ldyizLM2VEuWj&#10;A8qslc5K8rSC66EUKsVFLab2CCuruipAkVYyBSGbgR8HebeOI/DnMYg7dWW8Ri299oitAAUzf+az&#10;ASPubMDQdDo4nU/YwJ1jz5nS6WQyvSG2lOZ8GqXVLlRH7hhFazTO32kdYy5qdscVEQCOW8jUvvmh&#10;yGyDhv24JEaFKR3QeNgDZNnD8j2GpbNXBnitZjqqtmUUB8gBCgfQUkQD/0YoTH0SePBYgRqTgGLq&#10;1zx1ANqPjoU1W2dFwk2E3FhSHZlpntnRrU/A208pfdsQpRcJHZHg0IaKu8kfr12so2KeOqBQglph&#10;+JQg90ZEh4Hf4X8T0pHA+e+BXplJxynfO2MTYMLQGQkGc9f3BmzOnEHgIX+AcHAWuIgFbDrfzdi8&#10;Bg31eBHRiqtOCuahOusf2mube1IzaYSKenefx3q6PJYW4kpY9bzX5T2IU26H/F67WEflPUwZxq5J&#10;e2OXuD7klkGVX8f8xKGUMjhq0aksx3f9O8KrZ3D2B3hvX7j03Ez3vPR2j9xzm3nqbbZrs23uuU1o&#10;eI8JG4lLKGGQSjuU0KDgk10QSH3g2OczzFH4/hNUTO+BTE061WSb69MlrNg8jSCfq8NLnYABn6Ny&#10;cnedllrLLC2+bA6G6nNT6jsMgfsyWGaIBNpDXLsQOApxlbRWWHbcO9xHnwZ5j9MgGpq3tRFrndJR&#10;tREkNlwXAQkDbgOEoCpgVxp52GOQojHKqD8OUQUdOibuFX9TvFKXuWAGZ2p7YK3zanXi+Yh1LhTi&#10;et+k9zwHqpRuwJr5UDrQJjr6ShdV96CdWV/pEm1MqqSpAVJ3bSalruK5TqbcI9poLaCPNrrRxv6y&#10;uHaxjuoFiYsCD44AlBf0XOJ4N04DerroC+OgavEohXG4LSL4v/AFRFdQdluEmhXrumRVTNy9h+tu&#10;9fTJXwAAAP//AwBQSwMEFAAGAAgAAAAhALh8sNHeAAAACAEAAA8AAABkcnMvZG93bnJldi54bWxM&#10;jzFPwzAUhHck/oP1kFgQdVJKG0JeKoSAgY2WATbXfk2i2s9R7LTpv8dMMJ7udPddtZ6cFUcaQucZ&#10;IZ9lIIi1Nx03CJ/b19sCRIiKjbKeCeFMAdb15UWlSuNP/EHHTWxEKuFQKoQ2xr6UMuiWnAoz3xMn&#10;b+8Hp2KSQyPNoE6p3Fk5z7KldKrjtNCqnp5b0ofN6BBW3+e39y87xMO9vtm/jD5syWrE66vp6RFE&#10;pCn+heEXP6FDnZh2fmQThEVYzhcpifCQDiS7yBc5iB3C3aooQNaV/H+g/gEAAP//AwBQSwECLQAU&#10;AAYACAAAACEAtoM4kv4AAADhAQAAEwAAAAAAAAAAAAAAAAAAAAAAW0NvbnRlbnRfVHlwZXNdLnht&#10;bFBLAQItABQABgAIAAAAIQA4/SH/1gAAAJQBAAALAAAAAAAAAAAAAAAAAC8BAABfcmVscy8ucmVs&#10;c1BLAQItABQABgAIAAAAIQC2VjSgmQYAAIUtAAAOAAAAAAAAAAAAAAAAAC4CAABkcnMvZTJvRG9j&#10;LnhtbFBLAQItABQABgAIAAAAIQC4fLDR3gAAAAgBAAAPAAAAAAAAAAAAAAAAAPMIAABkcnMvZG93&#10;bnJldi54bWxQSwUGAAAAAAQABADzAAAA/gkAAAAA&#10;">
                      <v:shape id="_x0000_s1031" type="#_x0000_t75" style="position:absolute;width:47732;height:23431;visibility:visible;mso-wrap-style:square">
                        <v:fill o:detectmouseclick="t"/>
                        <v:path o:connecttype="none"/>
                      </v:shape>
                      <v:shapetype id="_x0000_t202" coordsize="21600,21600" o:spt="202" path="m,l,21600r21600,l21600,xe">
                        <v:stroke joinstyle="miter"/>
                        <v:path gradientshapeok="t" o:connecttype="rect"/>
                      </v:shapetype>
                      <v:shape id="文本框 1044" o:spid="_x0000_s1032" type="#_x0000_t202" style="position:absolute;left:144;top:8141;width:4995;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Dx8MA&#10;AADbAAAADwAAAGRycy9kb3ducmV2LnhtbESPQWsCMRSE74X+h/CE3mpWDypbo1RFafGkFqS3x+a5&#10;2TZ5WZJUt//eCILHYWa+YabzzllxphAbzwoG/QIEceV1w7WCr8P6dQIiJmSN1jMp+KcI89nz0xRL&#10;7S+8o/M+1SJDOJaowKTUllLGypDD2PctcfZOPjhMWYZa6oCXDHdWDotiJB02nBcMtrQ0VP3u/5yC&#10;4+q0tK4K3+uf48B8rhZhY8dbpV563fsbiERdeoTv7Q+tYDiG25f8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ZDx8MAAADbAAAADwAAAAAAAAAAAAAAAACYAgAAZHJzL2Rv&#10;d25yZXYueG1sUEsFBgAAAAAEAAQA9QAAAIgDAAAAAA==&#10;" strokecolor="white">
                        <v:textbox inset="2.37872mm,1.1894mm,2.37872mm,1.1894mm">
                          <w:txbxContent>
                            <w:p w:rsidR="00FE72E5" w:rsidRDefault="008855B1" w:rsidP="004E7500">
                              <w:r>
                                <w:t>2380</w:t>
                              </w:r>
                            </w:p>
                          </w:txbxContent>
                        </v:textbox>
                      </v:shape>
                      <v:shape id="文本框 1045" o:spid="_x0000_s1033" type="#_x0000_t202" style="position:absolute;left:5387;top:9236;width:7246;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8JsEA&#10;AADbAAAADwAAAGRycy9kb3ducmV2LnhtbESPQYvCMBSE78L+h/AW9qZphRW3GkVcFfGmq54fzbMt&#10;Ni/dJrb13xtB8DjMzDfMdN6ZUjRUu8KygngQgSBOrS44U3D8W/fHIJxH1lhaJgV3cjCfffSmmGjb&#10;8p6ag89EgLBLUEHufZVI6dKcDLqBrYiDd7G1QR9knUldYxvgppTDKBpJgwWHhRwrWuaUXg83o8AQ&#10;t3oVbze76/f/5nd9Pi0bipX6+uwWExCeOv8Ov9pbrWD4A88v4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rvCbBAAAA2wAAAA8AAAAAAAAAAAAAAAAAmAIAAGRycy9kb3du&#10;cmV2LnhtbFBLBQYAAAAABAAEAPUAAACGAwAAAAA=&#10;">
                        <v:textbox inset="2.37872mm,1.1894mm,2.37872mm,1.1894mm">
                          <w:txbxContent>
                            <w:p w:rsidR="00FE72E5" w:rsidRDefault="00FE72E5" w:rsidP="00704C5D">
                              <w:pPr>
                                <w:jc w:val="center"/>
                              </w:pPr>
                              <w:r>
                                <w:t>生活用水</w:t>
                              </w:r>
                            </w:p>
                          </w:txbxContent>
                        </v:textbox>
                      </v:shape>
                      <v:shape id="文本框 1047" o:spid="_x0000_s1034" type="#_x0000_t202" style="position:absolute;left:18075;top:9252;width:7600;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m/cMA&#10;AADbAAAADwAAAGRycy9kb3ducmV2LnhtbESPQWvCQBSE7wX/w/IKvdVNWiolukqxJoTejNXzI/tM&#10;gtm3Mbsm6b/vFgoeh5n5hlltJtOKgXrXWFYQzyMQxKXVDVcKvg/p8zsI55E1tpZJwQ852KxnDytM&#10;tB15T0PhKxEg7BJUUHvfJVK6siaDbm474uCdbW/QB9lXUvc4Brhp5UsULaTBhsNCjR1tayovxc0o&#10;MMSj3sV59nV5u2af6em4HShW6ulx+liC8DT5e/i/nWsFrzH8fQ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Qm/cMAAADbAAAADwAAAAAAAAAAAAAAAACYAgAAZHJzL2Rv&#10;d25yZXYueG1sUEsFBgAAAAAEAAQA9QAAAIgDAAAAAA==&#10;">
                        <v:textbox inset="2.37872mm,1.1894mm,2.37872mm,1.1894mm">
                          <w:txbxContent>
                            <w:p w:rsidR="00FE72E5" w:rsidRDefault="00FE72E5" w:rsidP="004E7500">
                              <w:r>
                                <w:rPr>
                                  <w:rFonts w:hint="eastAsia"/>
                                </w:rPr>
                                <w:t>化粪池</w:t>
                              </w:r>
                            </w:p>
                          </w:txbxContent>
                        </v:textbox>
                      </v:shape>
                      <v:line id="直线 1050" o:spid="_x0000_s1035" style="position:absolute;visibility:visible;mso-wrap-style:square" from="12633,10698" to="17756,10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直线 1051" o:spid="_x0000_s1036" style="position:absolute;visibility:visible;mso-wrap-style:square" from="144,10698" to="5372,10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shape id="文本框 1073" o:spid="_x0000_s1037" type="#_x0000_t202" style="position:absolute;left:43190;top:3039;width:3830;height:1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q9sEA&#10;AADbAAAADwAAAGRycy9kb3ducmV2LnhtbESPQWsCMRSE74X+h/AEbzW7QsVujSKlQosntb0/Ns/d&#10;xbyXJUl1/feNIHgcZuYbZrEa2Kkzhdh5MVBOClAktbedNAZ+DpuXOaiYUCw6L2TgShFWy+enBVbW&#10;X2RH531qVIZIrNBAm1JfaR3rlhjjxPck2Tv6wJiyDI22AS8Zzk5Pi2KmGTvJCy329NFSfdr/sQH9&#10;Wfrvzc4dgtvy+reccvF2YmPGo2H9DirRkB7he/vLGngt4fYl/wC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GqvbBAAAA2wAAAA8AAAAAAAAAAAAAAAAAmAIAAGRycy9kb3du&#10;cmV2LnhtbFBLBQYAAAAABAAEAPUAAACGAwAAAAA=&#10;">
                        <v:fill opacity="0"/>
                        <v:textbox inset="2.37872mm,1.1894mm,2.37872mm,1.1894mm">
                          <w:txbxContent>
                            <w:p w:rsidR="00FE72E5" w:rsidRDefault="00FE72E5" w:rsidP="004E7500">
                              <w:r>
                                <w:rPr>
                                  <w:rFonts w:hint="eastAsia"/>
                                </w:rPr>
                                <w:t>污水处理厂</w:t>
                              </w:r>
                            </w:p>
                          </w:txbxContent>
                        </v:textbox>
                      </v:shape>
                      <v:shape id="文本框 1075" o:spid="_x0000_s1038" type="#_x0000_t202" style="position:absolute;left:35050;top:18320;width:11062;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2cMAA&#10;AADbAAAADwAAAGRycy9kb3ducmV2LnhtbESPS4vCMBSF94L/IVzBnaYqo6U2FR8MuLUKbq/NtS02&#10;N6WJ2vn3ZmBglofz+DjppjeNeFHnassKZtMIBHFhdc2lgsv5exKDcB5ZY2OZFPyQg002HKSYaPvm&#10;E71yX4owwi5BBZX3bSKlKyoy6Ka2JQ7e3XYGfZBdKXWH7zBuGjmPoqU0WHMgVNjSvqLikT9N4Nbx&#10;8nmLze6asy4Op3x1MOeVUuNRv12D8NT7//Bf+6gVfC3g90v4AT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P2cMAAAADbAAAADwAAAAAAAAAAAAAAAACYAgAAZHJzL2Rvd25y&#10;ZXYueG1sUEsFBgAAAAAEAAQA9QAAAIUDAAAAAA==&#10;" stroked="f">
                        <v:fill opacity="0"/>
                        <v:textbox inset="2.37872mm,1.1894mm,2.37872mm,1.1894mm">
                          <w:txbxContent>
                            <w:p w:rsidR="00FE72E5" w:rsidRDefault="00FE72E5" w:rsidP="004E7500">
                              <w:pPr>
                                <w:ind w:firstLineChars="50" w:firstLine="105"/>
                                <w:jc w:val="center"/>
                                <w:rPr>
                                  <w:b/>
                                </w:rPr>
                              </w:pPr>
                              <w:r>
                                <w:rPr>
                                  <w:rFonts w:hint="eastAsia"/>
                                  <w:b/>
                                </w:rPr>
                                <w:t>单位：</w:t>
                              </w:r>
                              <w:r>
                                <w:rPr>
                                  <w:rFonts w:hint="eastAsia"/>
                                  <w:b/>
                                </w:rPr>
                                <w:t>m</w:t>
                              </w:r>
                              <w:r>
                                <w:rPr>
                                  <w:rFonts w:hint="eastAsia"/>
                                  <w:b/>
                                  <w:vertAlign w:val="superscript"/>
                                </w:rPr>
                                <w:t>3</w:t>
                              </w:r>
                              <w:r>
                                <w:rPr>
                                  <w:rFonts w:hint="eastAsia"/>
                                  <w:b/>
                                </w:rPr>
                                <w:t>/</w:t>
                              </w:r>
                              <w:r>
                                <w:rPr>
                                  <w:b/>
                                </w:rPr>
                                <w:t>a</w:t>
                              </w:r>
                            </w:p>
                          </w:txbxContent>
                        </v:textbox>
                      </v:shape>
                      <v:shape id="文本框 1076" o:spid="_x0000_s1039" type="#_x0000_t202" style="position:absolute;left:13411;top:16268;width:25334;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kAb0A&#10;AADbAAAADwAAAGRycy9kb3ducmV2LnhtbERPTYvCMBC9C/sfwgjeNHVBLdUo7org1SrsdbYZ22Iz&#10;KU3U+u+dg+Dx8b5Xm9416k5dqD0bmE4SUMSFtzWXBs6n/TgFFSKyxcYzGXhSgM36a7DCzPoHH+me&#10;x1JJCIcMDVQxtpnWoajIYZj4lli4i+8cRoFdqW2HDwl3jf5Okrl2WLM0VNjSb0XFNb856a3T+e0/&#10;dT9/Odtid8wXO3daGDMa9tslqEh9/Ijf7oM1MJOx8kV+gF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EdkAb0AAADbAAAADwAAAAAAAAAAAAAAAACYAgAAZHJzL2Rvd25yZXYu&#10;eG1sUEsFBgAAAAAEAAQA9QAAAIIDAAAAAA==&#10;" stroked="f">
                        <v:fill opacity="0"/>
                        <v:textbox inset="2.37872mm,1.1894mm,2.37872mm,1.1894mm">
                          <w:txbxContent>
                            <w:p w:rsidR="00FE72E5" w:rsidRDefault="00FE72E5" w:rsidP="004E7500">
                              <w:pPr>
                                <w:jc w:val="left"/>
                                <w:rPr>
                                  <w:rFonts w:ascii="宋体" w:hAnsi="宋体"/>
                                  <w:b/>
                                  <w:szCs w:val="21"/>
                                </w:rPr>
                              </w:pPr>
                              <w:r>
                                <w:rPr>
                                  <w:rFonts w:ascii="宋体" w:hAnsi="宋体" w:hint="eastAsia"/>
                                  <w:b/>
                                  <w:szCs w:val="21"/>
                                </w:rPr>
                                <w:t>图</w:t>
                              </w:r>
                              <w:r>
                                <w:rPr>
                                  <w:rFonts w:ascii="宋体" w:hAnsi="宋体"/>
                                  <w:b/>
                                  <w:szCs w:val="21"/>
                                </w:rPr>
                                <w:t>2-4</w:t>
                              </w:r>
                              <w:r>
                                <w:rPr>
                                  <w:rFonts w:ascii="宋体" w:hAnsi="宋体" w:hint="eastAsia"/>
                                  <w:b/>
                                  <w:szCs w:val="21"/>
                                </w:rPr>
                                <w:t xml:space="preserve">   水平衡图</w:t>
                              </w:r>
                            </w:p>
                            <w:p w:rsidR="00FE72E5" w:rsidRDefault="00FE72E5" w:rsidP="004E7500"/>
                          </w:txbxContent>
                        </v:textbox>
                      </v:shape>
                      <v:line id="直线 1071" o:spid="_x0000_s1040" style="position:absolute;visibility:visible;mso-wrap-style:square" from="26232,10698" to="30145,10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直线 1071" o:spid="_x0000_s1041" style="position:absolute;flip:y;visibility:visible;mso-wrap-style:square" from="38540,10402" to="43157,1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j0+cUAAADcAAAADwAAAGRycy9kb3ducmV2LnhtbESPT2vCQBDF70K/wzIFL0E3NSA1ukr/&#10;KBTEg6kHj0N2moRmZ0N2qvHbdwsFbzO893vzZrUZXKsu1IfGs4GnaQqKuPS24crA6XM3eQYVBNli&#10;65kM3CjAZv0wWmFu/ZWPdCmkUjGEQ44GapEu1zqUNTkMU98RR+3L9w4lrn2lbY/XGO5aPUvTuXbY&#10;cLxQY0dvNZXfxY+LNXYHfs+y5NXpJFnQ9iz7VIsx48fhZQlKaJC7+Z/+sJHLFv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j0+cUAAADcAAAADwAAAAAAAAAA&#10;AAAAAAChAgAAZHJzL2Rvd25yZXYueG1sUEsFBgAAAAAEAAQA+QAAAJMDAAAAAA==&#10;">
                        <v:stroke endarrow="block"/>
                      </v:line>
                      <v:shape id="文本框 1047" o:spid="_x0000_s1042" type="#_x0000_t202" style="position:absolute;left:31366;top:9008;width:7174;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GMQA&#10;AADcAAAADwAAAGRycy9kb3ducmV2LnhtbESPS2vDQAyE74X+h0WF3Jq1QxKCm00oeRF6y6M9C69q&#10;m3i1rndjO/++OhR6k5jRzKflenC16qgNlWcD6TgBRZx7W3Fh4HrZvy5AhYhssfZMBh4UYL16flpi&#10;Zn3PJ+rOsVASwiFDA2WMTaZ1yEtyGMa+IRbt27cOo6xtoW2LvYS7Wk+SZK4dViwNJTa0KSm/ne/O&#10;gCPu7S49Hj5us5/Ddv/1uekoNWb0Mry/gYo0xH/z3/XRCv5U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gRjEAAAA3AAAAA8AAAAAAAAAAAAAAAAAmAIAAGRycy9k&#10;b3ducmV2LnhtbFBLBQYAAAAABAAEAPUAAACJAwAAAAA=&#10;">
                        <v:textbox inset="2.37872mm,1.1894mm,2.37872mm,1.1894mm">
                          <w:txbxContent>
                            <w:p w:rsidR="00FE72E5" w:rsidRDefault="00FE72E5" w:rsidP="004E7500">
                              <w:r>
                                <w:rPr>
                                  <w:rFonts w:hint="eastAsia"/>
                                </w:rPr>
                                <w:t>污水</w:t>
                              </w:r>
                              <w:r>
                                <w:t>管网</w:t>
                              </w:r>
                            </w:p>
                          </w:txbxContent>
                        </v:textbox>
                      </v:shape>
                      <v:shape id="文本框 1049" o:spid="_x0000_s1043" type="#_x0000_t202" style="position:absolute;left:13019;top:7501;width:4843;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QT8MA&#10;AADcAAAADwAAAGRycy9kb3ducmV2LnhtbERPS2sCMRC+F/wPYQreNGupbdkaxQeKpafagvQ2bMbN&#10;1mSyJFHXf98UhN7m43vOZNY5K84UYuNZwWhYgCCuvG64VvD1uR68gIgJWaP1TAquFGE27d1NsNT+&#10;wh903qVa5BCOJSowKbWllLEy5DAOfUucuYMPDlOGoZY64CWHOysfiuJJOmw4NxhsaWmoOu5OTsF+&#10;dVhaV4Xv9c9+ZN5Wi7Cxz+9K9e+7+SuIRF36F9/cW53nP47h75l8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6QT8MAAADcAAAADwAAAAAAAAAAAAAAAACYAgAAZHJzL2Rv&#10;d25yZXYueG1sUEsFBgAAAAAEAAQA9QAAAIgDAAAAAA==&#10;" strokecolor="white">
                        <v:textbox inset="2.37872mm,1.1894mm,2.37872mm,1.1894mm">
                          <w:txbxContent>
                            <w:p w:rsidR="00FE72E5" w:rsidRDefault="008855B1" w:rsidP="004E7500">
                              <w:r>
                                <w:t>2142</w:t>
                              </w:r>
                            </w:p>
                          </w:txbxContent>
                        </v:textbox>
                      </v:shape>
                      <v:shape id="文本框 1049" o:spid="_x0000_s1044" type="#_x0000_t202" style="position:absolute;left:26097;top:7625;width:4843;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wusQA&#10;AADbAAAADwAAAGRycy9kb3ducmV2LnhtbESPT2sCMRTE70K/Q3hCb5q10Cpbo1jF0uLJPyC9PTbP&#10;zbbJy5Kkuv32jSB4HGbmN8x03jkrzhRi41nBaFiAIK68brhWcNivBxMQMSFrtJ5JwR9FmM8eelMs&#10;tb/wls67VIsM4ViiApNSW0oZK0MO49C3xNk7+eAwZRlqqQNeMtxZ+VQUL9Jhw3nBYEtLQ9XP7tcp&#10;OK5OS+uq8LX+Po7M5+otvNvxRqnHfrd4BZGoS/fwrf2hFTyP4fol/w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MLrEAAAA2wAAAA8AAAAAAAAAAAAAAAAAmAIAAGRycy9k&#10;b3ducmV2LnhtbFBLBQYAAAAABAAEAPUAAACJAwAAAAA=&#10;" strokecolor="white">
                        <v:textbox inset="2.37872mm,1.1894mm,2.37872mm,1.1894mm">
                          <w:txbxContent>
                            <w:p w:rsidR="00FE72E5" w:rsidRDefault="008855B1" w:rsidP="004E7500">
                              <w:r>
                                <w:t>2142</w:t>
                              </w:r>
                            </w:p>
                          </w:txbxContent>
                        </v:textbox>
                      </v:shape>
                    </v:group>
                  </w:pict>
                </mc:Fallback>
              </mc:AlternateContent>
            </w:r>
          </w:p>
          <w:p w:rsidR="00AE4646" w:rsidRDefault="00AE4646" w:rsidP="0065024A">
            <w:pPr>
              <w:spacing w:line="540" w:lineRule="atLeast"/>
              <w:ind w:firstLineChars="200" w:firstLine="420"/>
              <w:rPr>
                <w:color w:val="FF0000"/>
                <w:szCs w:val="21"/>
              </w:rPr>
            </w:pPr>
          </w:p>
          <w:p w:rsidR="00AE4646" w:rsidRDefault="00AE4646" w:rsidP="0065024A">
            <w:pPr>
              <w:spacing w:line="540" w:lineRule="atLeast"/>
              <w:ind w:firstLineChars="200" w:firstLine="420"/>
              <w:rPr>
                <w:color w:val="FF0000"/>
                <w:szCs w:val="21"/>
              </w:rPr>
            </w:pPr>
          </w:p>
          <w:p w:rsidR="00AE4646" w:rsidRDefault="00AE4646" w:rsidP="0065024A">
            <w:pPr>
              <w:spacing w:line="540" w:lineRule="atLeast"/>
              <w:ind w:firstLineChars="200" w:firstLine="420"/>
              <w:rPr>
                <w:color w:val="FF0000"/>
                <w:szCs w:val="21"/>
              </w:rPr>
            </w:pPr>
          </w:p>
          <w:p w:rsidR="00D608B0" w:rsidRPr="00106901" w:rsidRDefault="00D608B0" w:rsidP="004E7500">
            <w:pPr>
              <w:spacing w:line="540" w:lineRule="atLeast"/>
              <w:ind w:firstLineChars="200" w:firstLine="422"/>
              <w:rPr>
                <w:b/>
                <w:szCs w:val="21"/>
              </w:rPr>
            </w:pPr>
          </w:p>
        </w:tc>
      </w:tr>
      <w:tr w:rsidR="00C938A3" w:rsidRPr="00106901" w:rsidTr="00C938A3">
        <w:trPr>
          <w:trHeight w:val="4385"/>
        </w:trPr>
        <w:tc>
          <w:tcPr>
            <w:tcW w:w="8897" w:type="dxa"/>
          </w:tcPr>
          <w:p w:rsidR="00C938A3" w:rsidRPr="00106901" w:rsidRDefault="00D4395C" w:rsidP="00D4395C">
            <w:pPr>
              <w:pStyle w:val="ae"/>
              <w:spacing w:line="554" w:lineRule="exact"/>
              <w:ind w:leftChars="0" w:left="0" w:rightChars="0" w:right="0" w:firstLineChars="200" w:firstLine="422"/>
              <w:rPr>
                <w:b/>
                <w:szCs w:val="21"/>
              </w:rPr>
            </w:pPr>
            <w:r w:rsidRPr="00106901">
              <w:rPr>
                <w:b/>
                <w:szCs w:val="21"/>
              </w:rPr>
              <w:lastRenderedPageBreak/>
              <w:t>主要工艺流程及产物环节（附处理工艺流程图，标出产污节点）</w:t>
            </w:r>
          </w:p>
          <w:p w:rsidR="00D4395C" w:rsidRPr="00106901" w:rsidRDefault="00D4395C" w:rsidP="00D4395C">
            <w:pPr>
              <w:pStyle w:val="a3"/>
              <w:spacing w:line="440" w:lineRule="exact"/>
              <w:ind w:firstLineChars="200" w:firstLine="422"/>
              <w:rPr>
                <w:rFonts w:ascii="Times New Roman" w:eastAsiaTheme="minorEastAsia" w:hAnsi="Times New Roman"/>
                <w:b/>
                <w:bCs/>
                <w:sz w:val="21"/>
                <w:szCs w:val="21"/>
              </w:rPr>
            </w:pPr>
            <w:r w:rsidRPr="00106901">
              <w:rPr>
                <w:rFonts w:ascii="Times New Roman" w:eastAsiaTheme="minorEastAsia" w:hAnsi="Times New Roman"/>
                <w:b/>
                <w:bCs/>
                <w:sz w:val="21"/>
                <w:szCs w:val="21"/>
              </w:rPr>
              <w:t>1</w:t>
            </w:r>
            <w:r w:rsidRPr="00106901">
              <w:rPr>
                <w:rFonts w:ascii="Times New Roman" w:eastAsiaTheme="minorEastAsia" w:hAnsi="Times New Roman"/>
                <w:b/>
                <w:bCs/>
                <w:sz w:val="21"/>
                <w:szCs w:val="21"/>
              </w:rPr>
              <w:t>、工艺流程及排污节点简述</w:t>
            </w:r>
          </w:p>
          <w:p w:rsidR="00D4395C" w:rsidRDefault="00D4395C" w:rsidP="00D4395C">
            <w:pPr>
              <w:pStyle w:val="a3"/>
              <w:spacing w:line="440" w:lineRule="exact"/>
              <w:ind w:firstLineChars="200"/>
              <w:rPr>
                <w:rFonts w:ascii="Times New Roman" w:hAnsi="Times New Roman"/>
                <w:sz w:val="21"/>
                <w:szCs w:val="21"/>
              </w:rPr>
            </w:pPr>
            <w:r w:rsidRPr="00106901">
              <w:rPr>
                <w:rFonts w:ascii="Times New Roman" w:hAnsi="Times New Roman"/>
                <w:sz w:val="21"/>
                <w:szCs w:val="21"/>
              </w:rPr>
              <w:t>（</w:t>
            </w:r>
            <w:r w:rsidRPr="00106901">
              <w:rPr>
                <w:rFonts w:ascii="Times New Roman" w:hAnsi="Times New Roman"/>
                <w:sz w:val="21"/>
                <w:szCs w:val="21"/>
              </w:rPr>
              <w:t>1</w:t>
            </w:r>
            <w:r w:rsidRPr="00106901">
              <w:rPr>
                <w:rFonts w:ascii="Times New Roman" w:hAnsi="Times New Roman"/>
                <w:sz w:val="21"/>
                <w:szCs w:val="21"/>
              </w:rPr>
              <w:t>）生产工艺</w:t>
            </w:r>
          </w:p>
          <w:p w:rsidR="007E5F51" w:rsidRDefault="00E50983" w:rsidP="00D4395C">
            <w:pPr>
              <w:pStyle w:val="a3"/>
              <w:spacing w:line="440" w:lineRule="exact"/>
              <w:ind w:firstLineChars="200" w:firstLine="480"/>
              <w:rPr>
                <w:rFonts w:ascii="Times New Roman" w:hAnsi="Times New Roman"/>
                <w:sz w:val="21"/>
                <w:szCs w:val="21"/>
              </w:rPr>
            </w:pPr>
            <w:r>
              <w:rPr>
                <w:noProof/>
              </w:rPr>
              <w:drawing>
                <wp:anchor distT="0" distB="0" distL="114300" distR="114300" simplePos="0" relativeHeight="251873792" behindDoc="0" locked="0" layoutInCell="1" allowOverlap="1" wp14:anchorId="4CB35CCD" wp14:editId="17FC0BBA">
                  <wp:simplePos x="0" y="0"/>
                  <wp:positionH relativeFrom="column">
                    <wp:posOffset>684766</wp:posOffset>
                  </wp:positionH>
                  <wp:positionV relativeFrom="paragraph">
                    <wp:posOffset>35707</wp:posOffset>
                  </wp:positionV>
                  <wp:extent cx="4152900" cy="5105400"/>
                  <wp:effectExtent l="0" t="0" r="0" b="0"/>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52900" cy="5105400"/>
                          </a:xfrm>
                          <a:prstGeom prst="rect">
                            <a:avLst/>
                          </a:prstGeom>
                        </pic:spPr>
                      </pic:pic>
                    </a:graphicData>
                  </a:graphic>
                </wp:anchor>
              </w:drawing>
            </w:r>
          </w:p>
          <w:p w:rsidR="00E50983" w:rsidRDefault="00E50983" w:rsidP="00D4395C">
            <w:pPr>
              <w:pStyle w:val="a3"/>
              <w:spacing w:line="440" w:lineRule="exact"/>
              <w:ind w:firstLineChars="200"/>
              <w:rPr>
                <w:rFonts w:ascii="Times New Roman" w:hAnsi="Times New Roman"/>
                <w:sz w:val="21"/>
                <w:szCs w:val="21"/>
              </w:rPr>
            </w:pPr>
          </w:p>
          <w:p w:rsidR="00E50983" w:rsidRDefault="00E50983" w:rsidP="00D4395C">
            <w:pPr>
              <w:pStyle w:val="a3"/>
              <w:spacing w:line="440" w:lineRule="exact"/>
              <w:ind w:firstLineChars="200"/>
              <w:rPr>
                <w:rFonts w:ascii="Times New Roman" w:hAnsi="Times New Roman"/>
                <w:sz w:val="21"/>
                <w:szCs w:val="21"/>
              </w:rPr>
            </w:pPr>
          </w:p>
          <w:p w:rsidR="00E50983" w:rsidRDefault="00E50983" w:rsidP="00D4395C">
            <w:pPr>
              <w:pStyle w:val="a3"/>
              <w:spacing w:line="440" w:lineRule="exact"/>
              <w:ind w:firstLineChars="200"/>
              <w:rPr>
                <w:rFonts w:ascii="Times New Roman" w:hAnsi="Times New Roman"/>
                <w:sz w:val="21"/>
                <w:szCs w:val="21"/>
              </w:rPr>
            </w:pPr>
          </w:p>
          <w:p w:rsidR="00E50983" w:rsidRDefault="00E50983" w:rsidP="00D4395C">
            <w:pPr>
              <w:pStyle w:val="a3"/>
              <w:spacing w:line="440" w:lineRule="exact"/>
              <w:ind w:firstLineChars="200"/>
              <w:rPr>
                <w:rFonts w:ascii="Times New Roman" w:hAnsi="Times New Roman"/>
                <w:sz w:val="21"/>
                <w:szCs w:val="21"/>
              </w:rPr>
            </w:pPr>
          </w:p>
          <w:p w:rsidR="00E50983" w:rsidRDefault="00E50983" w:rsidP="00D4395C">
            <w:pPr>
              <w:pStyle w:val="a3"/>
              <w:spacing w:line="440" w:lineRule="exact"/>
              <w:ind w:firstLineChars="200"/>
              <w:rPr>
                <w:rFonts w:ascii="Times New Roman" w:hAnsi="Times New Roman"/>
                <w:sz w:val="21"/>
                <w:szCs w:val="21"/>
              </w:rPr>
            </w:pPr>
          </w:p>
          <w:p w:rsidR="00E50983" w:rsidRDefault="00E50983" w:rsidP="00D4395C">
            <w:pPr>
              <w:pStyle w:val="a3"/>
              <w:spacing w:line="440" w:lineRule="exact"/>
              <w:ind w:firstLineChars="200"/>
              <w:rPr>
                <w:rFonts w:ascii="Times New Roman" w:hAnsi="Times New Roman"/>
                <w:sz w:val="21"/>
                <w:szCs w:val="21"/>
              </w:rPr>
            </w:pPr>
          </w:p>
          <w:p w:rsidR="00E50983" w:rsidRDefault="00E50983" w:rsidP="00D4395C">
            <w:pPr>
              <w:pStyle w:val="a3"/>
              <w:spacing w:line="440" w:lineRule="exact"/>
              <w:ind w:firstLineChars="200"/>
              <w:rPr>
                <w:rFonts w:ascii="Times New Roman" w:hAnsi="Times New Roman"/>
                <w:sz w:val="21"/>
                <w:szCs w:val="21"/>
              </w:rPr>
            </w:pPr>
          </w:p>
          <w:p w:rsidR="00E50983" w:rsidRDefault="00E50983" w:rsidP="00D4395C">
            <w:pPr>
              <w:pStyle w:val="a3"/>
              <w:spacing w:line="440" w:lineRule="exact"/>
              <w:ind w:firstLineChars="200"/>
              <w:rPr>
                <w:rFonts w:ascii="Times New Roman" w:hAnsi="Times New Roman"/>
                <w:sz w:val="21"/>
                <w:szCs w:val="21"/>
              </w:rPr>
            </w:pPr>
          </w:p>
          <w:p w:rsidR="007E5F51" w:rsidRDefault="007E5F51" w:rsidP="00D4395C">
            <w:pPr>
              <w:pStyle w:val="a3"/>
              <w:spacing w:line="440" w:lineRule="exact"/>
              <w:ind w:firstLineChars="200"/>
              <w:rPr>
                <w:rFonts w:ascii="Times New Roman" w:hAnsi="Times New Roman"/>
                <w:sz w:val="21"/>
                <w:szCs w:val="21"/>
              </w:rPr>
            </w:pPr>
          </w:p>
          <w:p w:rsidR="007E5F51" w:rsidRDefault="007E5F51" w:rsidP="00D4395C">
            <w:pPr>
              <w:pStyle w:val="a3"/>
              <w:spacing w:line="440" w:lineRule="exact"/>
              <w:ind w:firstLineChars="200"/>
              <w:rPr>
                <w:rFonts w:ascii="Times New Roman" w:hAnsi="Times New Roman"/>
                <w:sz w:val="21"/>
                <w:szCs w:val="21"/>
              </w:rPr>
            </w:pPr>
          </w:p>
          <w:p w:rsidR="007E5F51" w:rsidRDefault="007E5F51" w:rsidP="00D4395C">
            <w:pPr>
              <w:pStyle w:val="a3"/>
              <w:spacing w:line="440" w:lineRule="exact"/>
              <w:ind w:firstLineChars="200"/>
              <w:rPr>
                <w:rFonts w:ascii="Times New Roman" w:hAnsi="Times New Roman"/>
                <w:sz w:val="21"/>
                <w:szCs w:val="21"/>
              </w:rPr>
            </w:pPr>
          </w:p>
          <w:p w:rsidR="007E5F51" w:rsidRDefault="007E5F51" w:rsidP="00D4395C">
            <w:pPr>
              <w:pStyle w:val="a3"/>
              <w:spacing w:line="440" w:lineRule="exact"/>
              <w:ind w:firstLineChars="200"/>
              <w:rPr>
                <w:rFonts w:ascii="Times New Roman" w:hAnsi="Times New Roman"/>
                <w:sz w:val="21"/>
                <w:szCs w:val="21"/>
              </w:rPr>
            </w:pPr>
          </w:p>
          <w:p w:rsidR="00742D15" w:rsidRPr="00106901" w:rsidRDefault="00742D15" w:rsidP="00D4395C">
            <w:pPr>
              <w:pStyle w:val="a3"/>
              <w:spacing w:line="440" w:lineRule="exact"/>
              <w:ind w:firstLineChars="200"/>
              <w:rPr>
                <w:rFonts w:ascii="Times New Roman" w:hAnsi="Times New Roman"/>
                <w:sz w:val="21"/>
                <w:szCs w:val="21"/>
              </w:rPr>
            </w:pPr>
          </w:p>
          <w:p w:rsidR="0049623F" w:rsidRDefault="0049623F" w:rsidP="00B03DDC">
            <w:pPr>
              <w:snapToGrid w:val="0"/>
              <w:spacing w:line="360" w:lineRule="auto"/>
              <w:ind w:left="-8" w:firstLineChars="222" w:firstLine="535"/>
              <w:rPr>
                <w:b/>
                <w:bCs/>
                <w:sz w:val="24"/>
              </w:rPr>
            </w:pPr>
          </w:p>
          <w:p w:rsidR="0049623F" w:rsidRDefault="0049623F" w:rsidP="00B03DDC">
            <w:pPr>
              <w:snapToGrid w:val="0"/>
              <w:spacing w:line="360" w:lineRule="auto"/>
              <w:ind w:left="-8" w:firstLineChars="222" w:firstLine="535"/>
              <w:rPr>
                <w:b/>
                <w:bCs/>
                <w:sz w:val="24"/>
              </w:rPr>
            </w:pPr>
          </w:p>
          <w:p w:rsidR="0049623F" w:rsidRDefault="0049623F" w:rsidP="00B03DDC">
            <w:pPr>
              <w:snapToGrid w:val="0"/>
              <w:spacing w:line="360" w:lineRule="auto"/>
              <w:ind w:left="-8" w:firstLineChars="222" w:firstLine="535"/>
              <w:rPr>
                <w:b/>
                <w:bCs/>
                <w:sz w:val="24"/>
              </w:rPr>
            </w:pPr>
          </w:p>
          <w:p w:rsidR="0049623F" w:rsidRDefault="0049623F" w:rsidP="00B03DDC">
            <w:pPr>
              <w:snapToGrid w:val="0"/>
              <w:spacing w:line="360" w:lineRule="auto"/>
              <w:ind w:left="-8" w:firstLineChars="222" w:firstLine="535"/>
              <w:rPr>
                <w:b/>
                <w:bCs/>
                <w:sz w:val="24"/>
              </w:rPr>
            </w:pPr>
          </w:p>
          <w:p w:rsidR="0049623F" w:rsidRDefault="0049623F" w:rsidP="00B03DDC">
            <w:pPr>
              <w:snapToGrid w:val="0"/>
              <w:spacing w:line="360" w:lineRule="auto"/>
              <w:ind w:left="-8" w:firstLineChars="222" w:firstLine="535"/>
              <w:rPr>
                <w:b/>
                <w:bCs/>
                <w:sz w:val="24"/>
              </w:rPr>
            </w:pPr>
          </w:p>
          <w:p w:rsidR="009A2B4B" w:rsidRDefault="009A2B4B" w:rsidP="00E50983">
            <w:pPr>
              <w:spacing w:line="360" w:lineRule="auto"/>
              <w:jc w:val="center"/>
              <w:rPr>
                <w:b/>
              </w:rPr>
            </w:pPr>
            <w:r w:rsidRPr="00691F52">
              <w:rPr>
                <w:rFonts w:hint="eastAsia"/>
                <w:b/>
              </w:rPr>
              <w:t>图</w:t>
            </w:r>
            <w:r>
              <w:rPr>
                <w:b/>
              </w:rPr>
              <w:t>2-5</w:t>
            </w:r>
            <w:r w:rsidR="00E50983" w:rsidRPr="00E50983">
              <w:rPr>
                <w:rFonts w:hint="eastAsia"/>
                <w:b/>
              </w:rPr>
              <w:t>生产工艺及产污环节图</w:t>
            </w:r>
          </w:p>
          <w:p w:rsidR="00742D15" w:rsidRPr="00742D15" w:rsidRDefault="00742D15" w:rsidP="00742D15">
            <w:pPr>
              <w:spacing w:line="360" w:lineRule="auto"/>
              <w:ind w:firstLineChars="200" w:firstLine="422"/>
              <w:rPr>
                <w:b/>
                <w:bCs/>
                <w:szCs w:val="21"/>
              </w:rPr>
            </w:pPr>
            <w:r w:rsidRPr="00742D15">
              <w:rPr>
                <w:rFonts w:hint="eastAsia"/>
                <w:b/>
                <w:bCs/>
                <w:szCs w:val="21"/>
              </w:rPr>
              <w:lastRenderedPageBreak/>
              <w:t>工艺说明：</w:t>
            </w:r>
          </w:p>
          <w:p w:rsidR="00DD0F48" w:rsidRPr="00DD0F48" w:rsidRDefault="00DD0F48" w:rsidP="00DD0F48">
            <w:pPr>
              <w:spacing w:line="360" w:lineRule="auto"/>
              <w:ind w:firstLineChars="200" w:firstLine="420"/>
              <w:rPr>
                <w:bCs/>
                <w:szCs w:val="21"/>
              </w:rPr>
            </w:pPr>
            <w:r w:rsidRPr="00DD0F48">
              <w:rPr>
                <w:rFonts w:hint="eastAsia"/>
                <w:bCs/>
                <w:szCs w:val="21"/>
              </w:rPr>
              <w:t>引线点焊：此过程有焊接烟尘（</w:t>
            </w:r>
            <w:r w:rsidRPr="00DD0F48">
              <w:rPr>
                <w:rFonts w:hint="eastAsia"/>
                <w:bCs/>
                <w:szCs w:val="21"/>
              </w:rPr>
              <w:t>G</w:t>
            </w:r>
            <w:r w:rsidRPr="00DD0F48">
              <w:rPr>
                <w:rFonts w:hint="eastAsia"/>
                <w:bCs/>
                <w:szCs w:val="21"/>
                <w:vertAlign w:val="subscript"/>
              </w:rPr>
              <w:t>1</w:t>
            </w:r>
            <w:r w:rsidRPr="00DD0F48">
              <w:rPr>
                <w:rFonts w:hint="eastAsia"/>
                <w:bCs/>
                <w:szCs w:val="21"/>
              </w:rPr>
              <w:t>）和噪声产生。</w:t>
            </w:r>
          </w:p>
          <w:p w:rsidR="00DD0F48" w:rsidRPr="00DD0F48" w:rsidRDefault="00DD0F48" w:rsidP="00DD0F48">
            <w:pPr>
              <w:spacing w:line="360" w:lineRule="auto"/>
              <w:ind w:firstLineChars="200" w:firstLine="420"/>
              <w:rPr>
                <w:bCs/>
                <w:szCs w:val="21"/>
              </w:rPr>
            </w:pPr>
            <w:r w:rsidRPr="00DD0F48">
              <w:rPr>
                <w:rFonts w:hint="eastAsia"/>
                <w:bCs/>
                <w:szCs w:val="21"/>
              </w:rPr>
              <w:t>充磁：通过充磁机使磁性物质（本项目使用磁钢）磁化。</w:t>
            </w:r>
          </w:p>
          <w:p w:rsidR="00DD0F48" w:rsidRPr="00DD0F48" w:rsidRDefault="00DD0F48" w:rsidP="00DD0F48">
            <w:pPr>
              <w:spacing w:line="360" w:lineRule="auto"/>
              <w:ind w:firstLineChars="200" w:firstLine="420"/>
              <w:rPr>
                <w:bCs/>
                <w:szCs w:val="21"/>
              </w:rPr>
            </w:pPr>
            <w:r w:rsidRPr="00DD0F48">
              <w:rPr>
                <w:rFonts w:hint="eastAsia"/>
                <w:bCs/>
                <w:szCs w:val="21"/>
              </w:rPr>
              <w:t>上</w:t>
            </w:r>
            <w:r w:rsidRPr="00DD0F48">
              <w:rPr>
                <w:rFonts w:hint="eastAsia"/>
                <w:bCs/>
                <w:szCs w:val="21"/>
              </w:rPr>
              <w:t xml:space="preserve"> UV </w:t>
            </w:r>
            <w:r w:rsidRPr="00DD0F48">
              <w:rPr>
                <w:rFonts w:hint="eastAsia"/>
                <w:bCs/>
                <w:szCs w:val="21"/>
              </w:rPr>
              <w:t>保护胶：在焊点位置覆盖一层</w:t>
            </w:r>
            <w:r w:rsidRPr="00DD0F48">
              <w:rPr>
                <w:rFonts w:hint="eastAsia"/>
                <w:bCs/>
                <w:szCs w:val="21"/>
              </w:rPr>
              <w:t>UV</w:t>
            </w:r>
            <w:r w:rsidRPr="00DD0F48">
              <w:rPr>
                <w:rFonts w:hint="eastAsia"/>
                <w:bCs/>
                <w:szCs w:val="21"/>
              </w:rPr>
              <w:t>保护胶，此过程有上胶废气（</w:t>
            </w:r>
            <w:r w:rsidRPr="00DD0F48">
              <w:rPr>
                <w:rFonts w:hint="eastAsia"/>
                <w:bCs/>
                <w:szCs w:val="21"/>
              </w:rPr>
              <w:t>G</w:t>
            </w:r>
            <w:r w:rsidRPr="00DD0F48">
              <w:rPr>
                <w:rFonts w:hint="eastAsia"/>
                <w:bCs/>
                <w:szCs w:val="21"/>
                <w:vertAlign w:val="subscript"/>
              </w:rPr>
              <w:t>2</w:t>
            </w:r>
            <w:r w:rsidRPr="00DD0F48">
              <w:rPr>
                <w:rFonts w:hint="eastAsia"/>
                <w:bCs/>
                <w:szCs w:val="21"/>
              </w:rPr>
              <w:t>）和噪声产生。</w:t>
            </w:r>
          </w:p>
          <w:p w:rsidR="00DD0F48" w:rsidRPr="00DD0F48" w:rsidRDefault="00DD0F48" w:rsidP="00DD0F48">
            <w:pPr>
              <w:spacing w:line="360" w:lineRule="auto"/>
              <w:ind w:firstLineChars="200" w:firstLine="420"/>
              <w:rPr>
                <w:bCs/>
                <w:szCs w:val="21"/>
              </w:rPr>
            </w:pPr>
            <w:r w:rsidRPr="00DD0F48">
              <w:rPr>
                <w:rFonts w:hint="eastAsia"/>
                <w:bCs/>
                <w:szCs w:val="21"/>
              </w:rPr>
              <w:t>上膜、安磁回路及磁罩：在产品中依次固定振膜、磁回路及磁罩，此过程需要用到磁路胶水进行固定。此过程有上胶废气（</w:t>
            </w:r>
            <w:r w:rsidRPr="00DD0F48">
              <w:rPr>
                <w:rFonts w:hint="eastAsia"/>
                <w:bCs/>
                <w:szCs w:val="21"/>
              </w:rPr>
              <w:t>G</w:t>
            </w:r>
            <w:r w:rsidRPr="00DD0F48">
              <w:rPr>
                <w:rFonts w:hint="eastAsia"/>
                <w:bCs/>
                <w:szCs w:val="21"/>
                <w:vertAlign w:val="subscript"/>
              </w:rPr>
              <w:t>2</w:t>
            </w:r>
            <w:r w:rsidRPr="00DD0F48">
              <w:rPr>
                <w:rFonts w:hint="eastAsia"/>
                <w:bCs/>
                <w:szCs w:val="21"/>
              </w:rPr>
              <w:t>）和噪声产生。</w:t>
            </w:r>
          </w:p>
          <w:p w:rsidR="00DD0F48" w:rsidRPr="00DD0F48" w:rsidRDefault="00DD0F48" w:rsidP="00DD0F48">
            <w:pPr>
              <w:spacing w:line="360" w:lineRule="auto"/>
              <w:ind w:firstLineChars="200" w:firstLine="420"/>
              <w:rPr>
                <w:bCs/>
                <w:szCs w:val="21"/>
              </w:rPr>
            </w:pPr>
            <w:r w:rsidRPr="00DD0F48">
              <w:rPr>
                <w:rFonts w:hint="eastAsia"/>
                <w:bCs/>
                <w:szCs w:val="21"/>
              </w:rPr>
              <w:t>弹簧安装：通过全自动焊接机将弹簧固定在产品中的指定位置。此过程有焊接烟尘（</w:t>
            </w:r>
            <w:r w:rsidRPr="00DD0F48">
              <w:rPr>
                <w:rFonts w:hint="eastAsia"/>
                <w:bCs/>
                <w:szCs w:val="21"/>
              </w:rPr>
              <w:t>G</w:t>
            </w:r>
            <w:r w:rsidRPr="00DD0F48">
              <w:rPr>
                <w:rFonts w:hint="eastAsia"/>
                <w:bCs/>
                <w:szCs w:val="21"/>
                <w:vertAlign w:val="subscript"/>
              </w:rPr>
              <w:t>1</w:t>
            </w:r>
            <w:r w:rsidRPr="00DD0F48">
              <w:rPr>
                <w:rFonts w:hint="eastAsia"/>
                <w:bCs/>
                <w:szCs w:val="21"/>
              </w:rPr>
              <w:t>）和噪声产生。</w:t>
            </w:r>
          </w:p>
          <w:p w:rsidR="00DD0F48" w:rsidRPr="00DD0F48" w:rsidRDefault="00DD0F48" w:rsidP="00DD0F48">
            <w:pPr>
              <w:spacing w:line="360" w:lineRule="auto"/>
              <w:ind w:firstLineChars="200" w:firstLine="420"/>
              <w:rPr>
                <w:bCs/>
                <w:szCs w:val="21"/>
              </w:rPr>
            </w:pPr>
            <w:r w:rsidRPr="00DD0F48">
              <w:rPr>
                <w:rFonts w:hint="eastAsia"/>
                <w:bCs/>
                <w:szCs w:val="21"/>
              </w:rPr>
              <w:t>激光打标：通过激光打标机在磁钢表面指定位置打上记号，便于后续组装。此过程有激光打标废气（</w:t>
            </w:r>
            <w:r w:rsidRPr="00DD0F48">
              <w:rPr>
                <w:rFonts w:hint="eastAsia"/>
                <w:bCs/>
                <w:szCs w:val="21"/>
              </w:rPr>
              <w:t>G</w:t>
            </w:r>
            <w:r w:rsidRPr="00DD0F48">
              <w:rPr>
                <w:rFonts w:hint="eastAsia"/>
                <w:bCs/>
                <w:szCs w:val="21"/>
                <w:vertAlign w:val="subscript"/>
              </w:rPr>
              <w:t>3</w:t>
            </w:r>
            <w:r w:rsidRPr="00DD0F48">
              <w:rPr>
                <w:rFonts w:hint="eastAsia"/>
                <w:bCs/>
                <w:szCs w:val="21"/>
              </w:rPr>
              <w:t>）和噪声产生。</w:t>
            </w:r>
          </w:p>
          <w:p w:rsidR="009A2B4B" w:rsidRPr="009A2B4B" w:rsidRDefault="00DD0F48" w:rsidP="00DD0F48">
            <w:pPr>
              <w:spacing w:line="360" w:lineRule="auto"/>
              <w:ind w:firstLineChars="200" w:firstLine="420"/>
              <w:rPr>
                <w:bCs/>
                <w:szCs w:val="21"/>
              </w:rPr>
            </w:pPr>
            <w:r w:rsidRPr="00DD0F48">
              <w:rPr>
                <w:rFonts w:hint="eastAsia"/>
                <w:bCs/>
                <w:szCs w:val="21"/>
              </w:rPr>
              <w:t>本项目小部分产品塑料外壳组装时用到超声波焊接，此过程会有超声波焊接废气（</w:t>
            </w:r>
            <w:r w:rsidRPr="00DD0F48">
              <w:rPr>
                <w:rFonts w:hint="eastAsia"/>
                <w:bCs/>
                <w:szCs w:val="21"/>
              </w:rPr>
              <w:t>G</w:t>
            </w:r>
            <w:r w:rsidRPr="00DD0F48">
              <w:rPr>
                <w:rFonts w:hint="eastAsia"/>
                <w:bCs/>
                <w:szCs w:val="21"/>
                <w:vertAlign w:val="subscript"/>
              </w:rPr>
              <w:t>4</w:t>
            </w:r>
            <w:r w:rsidRPr="00DD0F48">
              <w:rPr>
                <w:rFonts w:hint="eastAsia"/>
                <w:bCs/>
                <w:szCs w:val="21"/>
              </w:rPr>
              <w:t>）和噪声产生。</w:t>
            </w:r>
          </w:p>
          <w:p w:rsidR="00D4395C" w:rsidRDefault="00D4395C" w:rsidP="007E5F51">
            <w:pPr>
              <w:spacing w:line="360" w:lineRule="auto"/>
              <w:ind w:firstLineChars="200" w:firstLine="422"/>
              <w:rPr>
                <w:b/>
                <w:bCs/>
                <w:szCs w:val="21"/>
              </w:rPr>
            </w:pPr>
            <w:r w:rsidRPr="00106901">
              <w:rPr>
                <w:b/>
                <w:bCs/>
                <w:szCs w:val="21"/>
              </w:rPr>
              <w:t>2</w:t>
            </w:r>
            <w:r w:rsidRPr="00106901">
              <w:rPr>
                <w:b/>
                <w:bCs/>
                <w:szCs w:val="21"/>
              </w:rPr>
              <w:t>、主要污染工序</w:t>
            </w:r>
          </w:p>
          <w:p w:rsidR="00D4395C" w:rsidRPr="00106901" w:rsidRDefault="00D4395C" w:rsidP="00D4395C">
            <w:pPr>
              <w:spacing w:line="360" w:lineRule="auto"/>
              <w:ind w:firstLineChars="200" w:firstLine="420"/>
              <w:rPr>
                <w:bCs/>
                <w:szCs w:val="21"/>
              </w:rPr>
            </w:pPr>
            <w:r w:rsidRPr="00106901">
              <w:rPr>
                <w:bCs/>
                <w:szCs w:val="21"/>
              </w:rPr>
              <w:t>本项目运营期产生的主要污染物有废气、废水、噪声和固体废物。</w:t>
            </w:r>
          </w:p>
          <w:p w:rsidR="00D4395C" w:rsidRPr="00106901" w:rsidRDefault="00D4395C" w:rsidP="00D4395C">
            <w:pPr>
              <w:spacing w:line="360" w:lineRule="auto"/>
              <w:ind w:firstLineChars="200" w:firstLine="420"/>
              <w:jc w:val="center"/>
              <w:rPr>
                <w:bCs/>
                <w:szCs w:val="21"/>
              </w:rPr>
            </w:pPr>
            <w:r w:rsidRPr="00106901">
              <w:rPr>
                <w:bCs/>
                <w:szCs w:val="21"/>
              </w:rPr>
              <w:t>表</w:t>
            </w:r>
            <w:r w:rsidRPr="00106901">
              <w:rPr>
                <w:bCs/>
                <w:szCs w:val="21"/>
              </w:rPr>
              <w:t xml:space="preserve"> 3-1 </w:t>
            </w:r>
            <w:r w:rsidRPr="00106901">
              <w:rPr>
                <w:bCs/>
                <w:szCs w:val="21"/>
              </w:rPr>
              <w:t>主要产污环节及污染因子一览表</w:t>
            </w:r>
          </w:p>
          <w:tbl>
            <w:tblPr>
              <w:tblW w:w="8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2409"/>
              <w:gridCol w:w="4341"/>
            </w:tblGrid>
            <w:tr w:rsidR="00080F0F" w:rsidRPr="00504AAE" w:rsidTr="00B70D91">
              <w:trPr>
                <w:trHeight w:val="443"/>
                <w:jc w:val="center"/>
              </w:trPr>
              <w:tc>
                <w:tcPr>
                  <w:tcW w:w="1442" w:type="dxa"/>
                  <w:vAlign w:val="center"/>
                </w:tcPr>
                <w:p w:rsidR="00080F0F" w:rsidRPr="00504AAE" w:rsidRDefault="00080F0F" w:rsidP="00080F0F">
                  <w:pPr>
                    <w:jc w:val="center"/>
                    <w:rPr>
                      <w:rFonts w:asciiTheme="minorEastAsia" w:eastAsiaTheme="minorEastAsia" w:hAnsiTheme="minorEastAsia"/>
                      <w:szCs w:val="21"/>
                    </w:rPr>
                  </w:pPr>
                  <w:r w:rsidRPr="00504AAE">
                    <w:rPr>
                      <w:rFonts w:asciiTheme="minorEastAsia" w:eastAsiaTheme="minorEastAsia" w:hAnsiTheme="minorEastAsia"/>
                      <w:szCs w:val="21"/>
                    </w:rPr>
                    <w:t>污染类别</w:t>
                  </w:r>
                </w:p>
              </w:tc>
              <w:tc>
                <w:tcPr>
                  <w:tcW w:w="2409" w:type="dxa"/>
                  <w:vAlign w:val="center"/>
                </w:tcPr>
                <w:p w:rsidR="00080F0F" w:rsidRPr="00504AAE" w:rsidRDefault="00080F0F" w:rsidP="00080F0F">
                  <w:pPr>
                    <w:jc w:val="center"/>
                    <w:rPr>
                      <w:rFonts w:asciiTheme="minorEastAsia" w:eastAsiaTheme="minorEastAsia" w:hAnsiTheme="minorEastAsia"/>
                      <w:szCs w:val="21"/>
                    </w:rPr>
                  </w:pPr>
                  <w:r w:rsidRPr="00504AAE">
                    <w:rPr>
                      <w:rFonts w:asciiTheme="minorEastAsia" w:eastAsiaTheme="minorEastAsia" w:hAnsiTheme="minorEastAsia"/>
                      <w:szCs w:val="21"/>
                    </w:rPr>
                    <w:t>污染工序</w:t>
                  </w:r>
                </w:p>
              </w:tc>
              <w:tc>
                <w:tcPr>
                  <w:tcW w:w="4341" w:type="dxa"/>
                  <w:vAlign w:val="center"/>
                </w:tcPr>
                <w:p w:rsidR="00080F0F" w:rsidRPr="00504AAE" w:rsidRDefault="00080F0F" w:rsidP="00080F0F">
                  <w:pPr>
                    <w:jc w:val="center"/>
                    <w:rPr>
                      <w:rFonts w:asciiTheme="minorEastAsia" w:eastAsiaTheme="minorEastAsia" w:hAnsiTheme="minorEastAsia"/>
                      <w:szCs w:val="21"/>
                    </w:rPr>
                  </w:pPr>
                  <w:r w:rsidRPr="00504AAE">
                    <w:rPr>
                      <w:rFonts w:asciiTheme="minorEastAsia" w:eastAsiaTheme="minorEastAsia" w:hAnsiTheme="minorEastAsia"/>
                      <w:szCs w:val="21"/>
                    </w:rPr>
                    <w:t>污染物名称</w:t>
                  </w:r>
                </w:p>
              </w:tc>
            </w:tr>
            <w:tr w:rsidR="00080F0F" w:rsidRPr="00504AAE" w:rsidTr="00B70D91">
              <w:trPr>
                <w:trHeight w:val="292"/>
                <w:jc w:val="center"/>
              </w:trPr>
              <w:tc>
                <w:tcPr>
                  <w:tcW w:w="1442" w:type="dxa"/>
                  <w:vAlign w:val="center"/>
                </w:tcPr>
                <w:p w:rsidR="00080F0F" w:rsidRPr="00504AAE" w:rsidRDefault="00080F0F" w:rsidP="00080F0F">
                  <w:pPr>
                    <w:jc w:val="center"/>
                    <w:rPr>
                      <w:rFonts w:asciiTheme="minorEastAsia" w:eastAsiaTheme="minorEastAsia" w:hAnsiTheme="minorEastAsia"/>
                      <w:szCs w:val="21"/>
                    </w:rPr>
                  </w:pPr>
                  <w:r w:rsidRPr="00504AAE">
                    <w:rPr>
                      <w:rFonts w:asciiTheme="minorEastAsia" w:eastAsiaTheme="minorEastAsia" w:hAnsiTheme="minorEastAsia"/>
                      <w:szCs w:val="21"/>
                    </w:rPr>
                    <w:t>废水</w:t>
                  </w:r>
                </w:p>
              </w:tc>
              <w:tc>
                <w:tcPr>
                  <w:tcW w:w="2409" w:type="dxa"/>
                  <w:vAlign w:val="center"/>
                </w:tcPr>
                <w:p w:rsidR="00080F0F" w:rsidRPr="00504AAE" w:rsidRDefault="00080F0F" w:rsidP="00080F0F">
                  <w:pPr>
                    <w:jc w:val="center"/>
                    <w:rPr>
                      <w:rFonts w:asciiTheme="minorEastAsia" w:eastAsiaTheme="minorEastAsia" w:hAnsiTheme="minorEastAsia"/>
                      <w:szCs w:val="21"/>
                    </w:rPr>
                  </w:pPr>
                  <w:r w:rsidRPr="00407148">
                    <w:rPr>
                      <w:rFonts w:asciiTheme="minorEastAsia" w:eastAsiaTheme="minorEastAsia" w:hAnsiTheme="minorEastAsia" w:hint="eastAsia"/>
                      <w:szCs w:val="21"/>
                    </w:rPr>
                    <w:t>职工生活</w:t>
                  </w:r>
                </w:p>
              </w:tc>
              <w:tc>
                <w:tcPr>
                  <w:tcW w:w="4341" w:type="dxa"/>
                  <w:vAlign w:val="center"/>
                </w:tcPr>
                <w:p w:rsidR="00080F0F" w:rsidRPr="00504AAE" w:rsidRDefault="00080F0F" w:rsidP="00080F0F">
                  <w:pPr>
                    <w:jc w:val="center"/>
                    <w:rPr>
                      <w:rFonts w:asciiTheme="minorEastAsia" w:eastAsiaTheme="minorEastAsia" w:hAnsiTheme="minorEastAsia"/>
                      <w:szCs w:val="21"/>
                    </w:rPr>
                  </w:pPr>
                  <w:r w:rsidRPr="00407148">
                    <w:rPr>
                      <w:rFonts w:asciiTheme="minorEastAsia" w:eastAsiaTheme="minorEastAsia" w:hAnsiTheme="minorEastAsia" w:hint="eastAsia"/>
                      <w:szCs w:val="21"/>
                    </w:rPr>
                    <w:t>COD</w:t>
                  </w:r>
                  <w:r w:rsidRPr="00407148">
                    <w:rPr>
                      <w:rFonts w:asciiTheme="minorEastAsia" w:eastAsiaTheme="minorEastAsia" w:hAnsiTheme="minorEastAsia" w:hint="eastAsia"/>
                      <w:szCs w:val="21"/>
                      <w:vertAlign w:val="subscript"/>
                    </w:rPr>
                    <w:t>Cr</w:t>
                  </w:r>
                  <w:r w:rsidRPr="00407148">
                    <w:rPr>
                      <w:rFonts w:asciiTheme="minorEastAsia" w:eastAsiaTheme="minorEastAsia" w:hAnsiTheme="minorEastAsia" w:hint="eastAsia"/>
                      <w:szCs w:val="21"/>
                    </w:rPr>
                    <w:t>、氨氮</w:t>
                  </w:r>
                </w:p>
              </w:tc>
            </w:tr>
            <w:tr w:rsidR="00080F0F" w:rsidRPr="00504AAE" w:rsidTr="00B70D91">
              <w:trPr>
                <w:trHeight w:val="297"/>
                <w:jc w:val="center"/>
              </w:trPr>
              <w:tc>
                <w:tcPr>
                  <w:tcW w:w="1442" w:type="dxa"/>
                  <w:vMerge w:val="restart"/>
                  <w:vAlign w:val="center"/>
                </w:tcPr>
                <w:p w:rsidR="00080F0F" w:rsidRPr="00504AAE" w:rsidRDefault="00080F0F" w:rsidP="00080F0F">
                  <w:pPr>
                    <w:jc w:val="center"/>
                    <w:rPr>
                      <w:rFonts w:asciiTheme="minorEastAsia" w:eastAsiaTheme="minorEastAsia" w:hAnsiTheme="minorEastAsia"/>
                      <w:szCs w:val="21"/>
                    </w:rPr>
                  </w:pPr>
                  <w:r w:rsidRPr="00504AAE">
                    <w:rPr>
                      <w:rFonts w:asciiTheme="minorEastAsia" w:eastAsiaTheme="minorEastAsia" w:hAnsiTheme="minorEastAsia"/>
                      <w:szCs w:val="21"/>
                    </w:rPr>
                    <w:t>废气</w:t>
                  </w:r>
                </w:p>
              </w:tc>
              <w:tc>
                <w:tcPr>
                  <w:tcW w:w="2409" w:type="dxa"/>
                  <w:vAlign w:val="center"/>
                </w:tcPr>
                <w:p w:rsidR="00080F0F" w:rsidRPr="001464AB" w:rsidRDefault="00080F0F" w:rsidP="00080F0F">
                  <w:pPr>
                    <w:jc w:val="center"/>
                    <w:rPr>
                      <w:szCs w:val="21"/>
                    </w:rPr>
                  </w:pPr>
                  <w:r w:rsidRPr="00407148">
                    <w:rPr>
                      <w:rFonts w:hint="eastAsia"/>
                      <w:szCs w:val="21"/>
                    </w:rPr>
                    <w:t>引线点焊、弹簧安装</w:t>
                  </w:r>
                </w:p>
              </w:tc>
              <w:tc>
                <w:tcPr>
                  <w:tcW w:w="4341" w:type="dxa"/>
                  <w:vAlign w:val="center"/>
                </w:tcPr>
                <w:p w:rsidR="00080F0F" w:rsidRPr="001464AB" w:rsidRDefault="00080F0F" w:rsidP="00080F0F">
                  <w:pPr>
                    <w:jc w:val="center"/>
                    <w:rPr>
                      <w:szCs w:val="21"/>
                    </w:rPr>
                  </w:pPr>
                  <w:r w:rsidRPr="00AC5104">
                    <w:rPr>
                      <w:rFonts w:hint="eastAsia"/>
                      <w:szCs w:val="21"/>
                    </w:rPr>
                    <w:t>焊接烟尘</w:t>
                  </w:r>
                </w:p>
              </w:tc>
            </w:tr>
            <w:tr w:rsidR="00080F0F" w:rsidRPr="00504AAE" w:rsidTr="00B70D91">
              <w:trPr>
                <w:trHeight w:val="297"/>
                <w:jc w:val="center"/>
              </w:trPr>
              <w:tc>
                <w:tcPr>
                  <w:tcW w:w="1442" w:type="dxa"/>
                  <w:vMerge/>
                  <w:vAlign w:val="center"/>
                </w:tcPr>
                <w:p w:rsidR="00080F0F" w:rsidRPr="00504AAE" w:rsidRDefault="00080F0F" w:rsidP="00080F0F">
                  <w:pPr>
                    <w:jc w:val="center"/>
                    <w:rPr>
                      <w:rFonts w:asciiTheme="minorEastAsia" w:eastAsiaTheme="minorEastAsia" w:hAnsiTheme="minorEastAsia"/>
                      <w:szCs w:val="21"/>
                    </w:rPr>
                  </w:pPr>
                </w:p>
              </w:tc>
              <w:tc>
                <w:tcPr>
                  <w:tcW w:w="2409" w:type="dxa"/>
                  <w:vAlign w:val="center"/>
                </w:tcPr>
                <w:p w:rsidR="00080F0F" w:rsidRPr="000B7493" w:rsidRDefault="00080F0F" w:rsidP="00080F0F">
                  <w:pPr>
                    <w:jc w:val="center"/>
                    <w:rPr>
                      <w:szCs w:val="21"/>
                    </w:rPr>
                  </w:pPr>
                  <w:r w:rsidRPr="00AC5104">
                    <w:rPr>
                      <w:rFonts w:hint="eastAsia"/>
                      <w:szCs w:val="21"/>
                    </w:rPr>
                    <w:t>超声波焊接</w:t>
                  </w:r>
                </w:p>
              </w:tc>
              <w:tc>
                <w:tcPr>
                  <w:tcW w:w="4341" w:type="dxa"/>
                  <w:vAlign w:val="center"/>
                </w:tcPr>
                <w:p w:rsidR="00080F0F" w:rsidRPr="000B7493" w:rsidRDefault="00080F0F" w:rsidP="00080F0F">
                  <w:pPr>
                    <w:jc w:val="center"/>
                    <w:rPr>
                      <w:szCs w:val="21"/>
                    </w:rPr>
                  </w:pPr>
                  <w:r w:rsidRPr="00AC5104">
                    <w:rPr>
                      <w:rFonts w:hint="eastAsia"/>
                      <w:szCs w:val="21"/>
                    </w:rPr>
                    <w:t>超声波焊接废气</w:t>
                  </w:r>
                </w:p>
              </w:tc>
            </w:tr>
            <w:tr w:rsidR="00080F0F" w:rsidRPr="00504AAE" w:rsidTr="00B70D91">
              <w:trPr>
                <w:trHeight w:val="297"/>
                <w:jc w:val="center"/>
              </w:trPr>
              <w:tc>
                <w:tcPr>
                  <w:tcW w:w="1442" w:type="dxa"/>
                  <w:vMerge/>
                  <w:vAlign w:val="center"/>
                </w:tcPr>
                <w:p w:rsidR="00080F0F" w:rsidRPr="00504AAE" w:rsidRDefault="00080F0F" w:rsidP="00080F0F">
                  <w:pPr>
                    <w:jc w:val="center"/>
                    <w:rPr>
                      <w:rFonts w:asciiTheme="minorEastAsia" w:eastAsiaTheme="minorEastAsia" w:hAnsiTheme="minorEastAsia"/>
                      <w:szCs w:val="21"/>
                    </w:rPr>
                  </w:pPr>
                </w:p>
              </w:tc>
              <w:tc>
                <w:tcPr>
                  <w:tcW w:w="2409" w:type="dxa"/>
                  <w:vAlign w:val="center"/>
                </w:tcPr>
                <w:p w:rsidR="00080F0F" w:rsidRDefault="00080F0F" w:rsidP="00080F0F">
                  <w:pPr>
                    <w:jc w:val="center"/>
                    <w:rPr>
                      <w:szCs w:val="21"/>
                    </w:rPr>
                  </w:pPr>
                  <w:r w:rsidRPr="00AC5104">
                    <w:rPr>
                      <w:rFonts w:hint="eastAsia"/>
                      <w:szCs w:val="21"/>
                    </w:rPr>
                    <w:t>上</w:t>
                  </w:r>
                  <w:r w:rsidRPr="00AC5104">
                    <w:rPr>
                      <w:rFonts w:hint="eastAsia"/>
                      <w:szCs w:val="21"/>
                    </w:rPr>
                    <w:t xml:space="preserve"> UV </w:t>
                  </w:r>
                  <w:r w:rsidRPr="00AC5104">
                    <w:rPr>
                      <w:rFonts w:hint="eastAsia"/>
                      <w:szCs w:val="21"/>
                    </w:rPr>
                    <w:t>保护胶、上膜、安磁回路及磁罩</w:t>
                  </w:r>
                </w:p>
              </w:tc>
              <w:tc>
                <w:tcPr>
                  <w:tcW w:w="4341" w:type="dxa"/>
                  <w:vAlign w:val="center"/>
                </w:tcPr>
                <w:p w:rsidR="00080F0F" w:rsidRDefault="00080F0F" w:rsidP="00080F0F">
                  <w:pPr>
                    <w:jc w:val="center"/>
                    <w:rPr>
                      <w:szCs w:val="21"/>
                    </w:rPr>
                  </w:pPr>
                  <w:r w:rsidRPr="00AC5104">
                    <w:rPr>
                      <w:rFonts w:hint="eastAsia"/>
                      <w:szCs w:val="21"/>
                    </w:rPr>
                    <w:t>上胶废气</w:t>
                  </w:r>
                </w:p>
              </w:tc>
            </w:tr>
            <w:tr w:rsidR="00080F0F" w:rsidRPr="00504AAE" w:rsidTr="00B70D91">
              <w:trPr>
                <w:trHeight w:val="345"/>
                <w:jc w:val="center"/>
              </w:trPr>
              <w:tc>
                <w:tcPr>
                  <w:tcW w:w="1442" w:type="dxa"/>
                  <w:vMerge/>
                  <w:vAlign w:val="center"/>
                </w:tcPr>
                <w:p w:rsidR="00080F0F" w:rsidRPr="00504AAE" w:rsidRDefault="00080F0F" w:rsidP="00080F0F">
                  <w:pPr>
                    <w:jc w:val="center"/>
                    <w:rPr>
                      <w:rFonts w:asciiTheme="minorEastAsia" w:eastAsiaTheme="minorEastAsia" w:hAnsiTheme="minorEastAsia"/>
                      <w:szCs w:val="21"/>
                    </w:rPr>
                  </w:pPr>
                </w:p>
              </w:tc>
              <w:tc>
                <w:tcPr>
                  <w:tcW w:w="2409" w:type="dxa"/>
                  <w:vAlign w:val="center"/>
                </w:tcPr>
                <w:p w:rsidR="00080F0F" w:rsidRPr="00504AAE" w:rsidRDefault="00080F0F" w:rsidP="00080F0F">
                  <w:pPr>
                    <w:jc w:val="center"/>
                    <w:rPr>
                      <w:rFonts w:asciiTheme="minorEastAsia" w:eastAsiaTheme="minorEastAsia" w:hAnsiTheme="minorEastAsia"/>
                      <w:szCs w:val="21"/>
                    </w:rPr>
                  </w:pPr>
                  <w:r w:rsidRPr="00AC5104">
                    <w:rPr>
                      <w:rFonts w:asciiTheme="minorEastAsia" w:eastAsiaTheme="minorEastAsia" w:hAnsiTheme="minorEastAsia" w:hint="eastAsia"/>
                      <w:szCs w:val="21"/>
                    </w:rPr>
                    <w:t>激光打标</w:t>
                  </w:r>
                </w:p>
              </w:tc>
              <w:tc>
                <w:tcPr>
                  <w:tcW w:w="4341" w:type="dxa"/>
                  <w:vAlign w:val="center"/>
                </w:tcPr>
                <w:p w:rsidR="00080F0F" w:rsidRPr="00504AAE" w:rsidRDefault="00080F0F" w:rsidP="00080F0F">
                  <w:pPr>
                    <w:jc w:val="center"/>
                    <w:rPr>
                      <w:rFonts w:asciiTheme="minorEastAsia" w:eastAsiaTheme="minorEastAsia" w:hAnsiTheme="minorEastAsia"/>
                      <w:szCs w:val="21"/>
                    </w:rPr>
                  </w:pPr>
                  <w:r w:rsidRPr="00AC5104">
                    <w:rPr>
                      <w:rFonts w:asciiTheme="minorEastAsia" w:eastAsiaTheme="minorEastAsia" w:hAnsiTheme="minorEastAsia" w:hint="eastAsia"/>
                      <w:szCs w:val="21"/>
                    </w:rPr>
                    <w:t>激光打标废气</w:t>
                  </w:r>
                </w:p>
              </w:tc>
            </w:tr>
            <w:tr w:rsidR="00080F0F" w:rsidRPr="00504AAE" w:rsidTr="00B70D91">
              <w:trPr>
                <w:trHeight w:val="328"/>
                <w:jc w:val="center"/>
              </w:trPr>
              <w:tc>
                <w:tcPr>
                  <w:tcW w:w="1442" w:type="dxa"/>
                  <w:vMerge w:val="restart"/>
                  <w:vAlign w:val="center"/>
                </w:tcPr>
                <w:p w:rsidR="00080F0F" w:rsidRPr="00504AAE" w:rsidRDefault="00080F0F" w:rsidP="00080F0F">
                  <w:pPr>
                    <w:jc w:val="center"/>
                    <w:rPr>
                      <w:rFonts w:asciiTheme="minorEastAsia" w:eastAsiaTheme="minorEastAsia" w:hAnsiTheme="minorEastAsia"/>
                      <w:szCs w:val="21"/>
                    </w:rPr>
                  </w:pPr>
                  <w:r w:rsidRPr="00504AAE">
                    <w:rPr>
                      <w:rFonts w:asciiTheme="minorEastAsia" w:eastAsiaTheme="minorEastAsia" w:hAnsiTheme="minorEastAsia"/>
                      <w:szCs w:val="21"/>
                    </w:rPr>
                    <w:t>固废</w:t>
                  </w:r>
                </w:p>
              </w:tc>
              <w:tc>
                <w:tcPr>
                  <w:tcW w:w="2409" w:type="dxa"/>
                  <w:vAlign w:val="center"/>
                </w:tcPr>
                <w:p w:rsidR="00080F0F" w:rsidRPr="005C1437" w:rsidRDefault="00080F0F" w:rsidP="00080F0F">
                  <w:pPr>
                    <w:jc w:val="center"/>
                    <w:rPr>
                      <w:szCs w:val="21"/>
                    </w:rPr>
                  </w:pPr>
                  <w:r w:rsidRPr="00AC5104">
                    <w:rPr>
                      <w:rFonts w:hint="eastAsia"/>
                      <w:szCs w:val="21"/>
                    </w:rPr>
                    <w:t>检验</w:t>
                  </w:r>
                </w:p>
              </w:tc>
              <w:tc>
                <w:tcPr>
                  <w:tcW w:w="4341" w:type="dxa"/>
                  <w:vAlign w:val="center"/>
                </w:tcPr>
                <w:p w:rsidR="00080F0F" w:rsidRPr="005C1437" w:rsidRDefault="00080F0F" w:rsidP="00080F0F">
                  <w:pPr>
                    <w:jc w:val="center"/>
                    <w:rPr>
                      <w:szCs w:val="21"/>
                    </w:rPr>
                  </w:pPr>
                  <w:r w:rsidRPr="00AC5104">
                    <w:rPr>
                      <w:rFonts w:hint="eastAsia"/>
                      <w:szCs w:val="21"/>
                    </w:rPr>
                    <w:t>次品</w:t>
                  </w:r>
                </w:p>
              </w:tc>
            </w:tr>
            <w:tr w:rsidR="00080F0F" w:rsidRPr="00504AAE" w:rsidTr="00B70D91">
              <w:trPr>
                <w:trHeight w:val="394"/>
                <w:jc w:val="center"/>
              </w:trPr>
              <w:tc>
                <w:tcPr>
                  <w:tcW w:w="1442" w:type="dxa"/>
                  <w:vMerge/>
                  <w:vAlign w:val="center"/>
                </w:tcPr>
                <w:p w:rsidR="00080F0F" w:rsidRPr="00504AAE" w:rsidRDefault="00080F0F" w:rsidP="00080F0F">
                  <w:pPr>
                    <w:jc w:val="center"/>
                    <w:rPr>
                      <w:rFonts w:asciiTheme="minorEastAsia" w:eastAsiaTheme="minorEastAsia" w:hAnsiTheme="minorEastAsia"/>
                      <w:szCs w:val="21"/>
                    </w:rPr>
                  </w:pPr>
                </w:p>
              </w:tc>
              <w:tc>
                <w:tcPr>
                  <w:tcW w:w="2409" w:type="dxa"/>
                  <w:vAlign w:val="center"/>
                </w:tcPr>
                <w:p w:rsidR="00080F0F" w:rsidRPr="005C1437" w:rsidRDefault="00080F0F" w:rsidP="00080F0F">
                  <w:pPr>
                    <w:jc w:val="center"/>
                    <w:rPr>
                      <w:szCs w:val="21"/>
                    </w:rPr>
                  </w:pPr>
                  <w:r w:rsidRPr="00AC5104">
                    <w:rPr>
                      <w:rFonts w:hint="eastAsia"/>
                      <w:szCs w:val="21"/>
                    </w:rPr>
                    <w:t xml:space="preserve">UV </w:t>
                  </w:r>
                  <w:r w:rsidRPr="00AC5104">
                    <w:rPr>
                      <w:rFonts w:hint="eastAsia"/>
                      <w:szCs w:val="21"/>
                    </w:rPr>
                    <w:t>紫外线固化胶、磁路胶水使用</w:t>
                  </w:r>
                </w:p>
              </w:tc>
              <w:tc>
                <w:tcPr>
                  <w:tcW w:w="4341" w:type="dxa"/>
                  <w:vAlign w:val="center"/>
                </w:tcPr>
                <w:p w:rsidR="00080F0F" w:rsidRPr="005C1437" w:rsidRDefault="00080F0F" w:rsidP="00080F0F">
                  <w:pPr>
                    <w:jc w:val="center"/>
                    <w:rPr>
                      <w:szCs w:val="21"/>
                    </w:rPr>
                  </w:pPr>
                  <w:r w:rsidRPr="00AC5104">
                    <w:rPr>
                      <w:rFonts w:hint="eastAsia"/>
                      <w:szCs w:val="21"/>
                    </w:rPr>
                    <w:t>废包装物</w:t>
                  </w:r>
                </w:p>
              </w:tc>
            </w:tr>
            <w:tr w:rsidR="00080F0F" w:rsidRPr="00504AAE" w:rsidTr="00B70D91">
              <w:trPr>
                <w:trHeight w:val="394"/>
                <w:jc w:val="center"/>
              </w:trPr>
              <w:tc>
                <w:tcPr>
                  <w:tcW w:w="1442" w:type="dxa"/>
                  <w:vMerge/>
                  <w:vAlign w:val="center"/>
                </w:tcPr>
                <w:p w:rsidR="00080F0F" w:rsidRPr="00504AAE" w:rsidRDefault="00080F0F" w:rsidP="00080F0F">
                  <w:pPr>
                    <w:jc w:val="center"/>
                    <w:rPr>
                      <w:rFonts w:asciiTheme="minorEastAsia" w:eastAsiaTheme="minorEastAsia" w:hAnsiTheme="minorEastAsia"/>
                      <w:szCs w:val="21"/>
                    </w:rPr>
                  </w:pPr>
                </w:p>
              </w:tc>
              <w:tc>
                <w:tcPr>
                  <w:tcW w:w="2409" w:type="dxa"/>
                  <w:vAlign w:val="center"/>
                </w:tcPr>
                <w:p w:rsidR="00080F0F" w:rsidRPr="005C1437" w:rsidRDefault="00080F0F" w:rsidP="00080F0F">
                  <w:pPr>
                    <w:jc w:val="center"/>
                    <w:rPr>
                      <w:szCs w:val="21"/>
                    </w:rPr>
                  </w:pPr>
                  <w:r w:rsidRPr="00AC5104">
                    <w:rPr>
                      <w:rFonts w:hint="eastAsia"/>
                      <w:szCs w:val="21"/>
                    </w:rPr>
                    <w:t>职工生活</w:t>
                  </w:r>
                </w:p>
              </w:tc>
              <w:tc>
                <w:tcPr>
                  <w:tcW w:w="4341" w:type="dxa"/>
                  <w:vAlign w:val="center"/>
                </w:tcPr>
                <w:p w:rsidR="00080F0F" w:rsidRPr="005C1437" w:rsidRDefault="00080F0F" w:rsidP="00080F0F">
                  <w:pPr>
                    <w:jc w:val="center"/>
                    <w:rPr>
                      <w:szCs w:val="21"/>
                    </w:rPr>
                  </w:pPr>
                  <w:r w:rsidRPr="00AC5104">
                    <w:rPr>
                      <w:rFonts w:hint="eastAsia"/>
                      <w:szCs w:val="21"/>
                    </w:rPr>
                    <w:t>生活垃圾</w:t>
                  </w:r>
                </w:p>
              </w:tc>
            </w:tr>
            <w:tr w:rsidR="00080F0F" w:rsidRPr="00504AAE" w:rsidTr="00B70D91">
              <w:trPr>
                <w:trHeight w:val="394"/>
                <w:jc w:val="center"/>
              </w:trPr>
              <w:tc>
                <w:tcPr>
                  <w:tcW w:w="1442" w:type="dxa"/>
                  <w:vAlign w:val="center"/>
                </w:tcPr>
                <w:p w:rsidR="00080F0F" w:rsidRPr="00504AAE" w:rsidRDefault="00080F0F" w:rsidP="00080F0F">
                  <w:pPr>
                    <w:jc w:val="center"/>
                    <w:rPr>
                      <w:rFonts w:asciiTheme="minorEastAsia" w:eastAsiaTheme="minorEastAsia" w:hAnsiTheme="minorEastAsia"/>
                      <w:szCs w:val="21"/>
                    </w:rPr>
                  </w:pPr>
                  <w:r w:rsidRPr="00AC5104">
                    <w:rPr>
                      <w:rFonts w:asciiTheme="minorEastAsia" w:eastAsiaTheme="minorEastAsia" w:hAnsiTheme="minorEastAsia" w:hint="eastAsia"/>
                      <w:szCs w:val="21"/>
                    </w:rPr>
                    <w:t>噪声</w:t>
                  </w:r>
                </w:p>
              </w:tc>
              <w:tc>
                <w:tcPr>
                  <w:tcW w:w="2409" w:type="dxa"/>
                  <w:vAlign w:val="center"/>
                </w:tcPr>
                <w:p w:rsidR="00080F0F" w:rsidRPr="00AC5104" w:rsidRDefault="00080F0F" w:rsidP="00080F0F">
                  <w:pPr>
                    <w:jc w:val="center"/>
                    <w:rPr>
                      <w:szCs w:val="21"/>
                    </w:rPr>
                  </w:pPr>
                  <w:r w:rsidRPr="00AC5104">
                    <w:rPr>
                      <w:rFonts w:hint="eastAsia"/>
                      <w:szCs w:val="21"/>
                    </w:rPr>
                    <w:t>生产设备</w:t>
                  </w:r>
                </w:p>
              </w:tc>
              <w:tc>
                <w:tcPr>
                  <w:tcW w:w="4341" w:type="dxa"/>
                  <w:vAlign w:val="center"/>
                </w:tcPr>
                <w:p w:rsidR="00080F0F" w:rsidRPr="00AC5104" w:rsidRDefault="00080F0F" w:rsidP="00080F0F">
                  <w:pPr>
                    <w:jc w:val="center"/>
                    <w:rPr>
                      <w:szCs w:val="21"/>
                    </w:rPr>
                  </w:pPr>
                  <w:r w:rsidRPr="00AC5104">
                    <w:rPr>
                      <w:szCs w:val="21"/>
                    </w:rPr>
                    <w:t>L</w:t>
                  </w:r>
                  <w:r w:rsidRPr="00AC5104">
                    <w:rPr>
                      <w:szCs w:val="21"/>
                      <w:vertAlign w:val="subscript"/>
                    </w:rPr>
                    <w:t>Aeq</w:t>
                  </w:r>
                </w:p>
              </w:tc>
            </w:tr>
          </w:tbl>
          <w:p w:rsidR="00A12613" w:rsidRDefault="00A12613" w:rsidP="00D4395C">
            <w:pPr>
              <w:pStyle w:val="ae"/>
              <w:spacing w:line="554" w:lineRule="exact"/>
              <w:ind w:leftChars="0" w:left="0" w:rightChars="0" w:right="0" w:firstLineChars="200" w:firstLine="422"/>
              <w:rPr>
                <w:b/>
                <w:szCs w:val="21"/>
              </w:rPr>
            </w:pPr>
          </w:p>
          <w:p w:rsidR="00080F0F" w:rsidRDefault="00080F0F" w:rsidP="00D4395C">
            <w:pPr>
              <w:pStyle w:val="ae"/>
              <w:spacing w:line="554" w:lineRule="exact"/>
              <w:ind w:leftChars="0" w:left="0" w:rightChars="0" w:right="0" w:firstLineChars="200" w:firstLine="422"/>
              <w:rPr>
                <w:b/>
                <w:szCs w:val="21"/>
              </w:rPr>
            </w:pPr>
          </w:p>
          <w:p w:rsidR="00080F0F" w:rsidRDefault="00080F0F" w:rsidP="00D4395C">
            <w:pPr>
              <w:pStyle w:val="ae"/>
              <w:spacing w:line="554" w:lineRule="exact"/>
              <w:ind w:leftChars="0" w:left="0" w:rightChars="0" w:right="0" w:firstLineChars="200" w:firstLine="422"/>
              <w:rPr>
                <w:b/>
                <w:szCs w:val="21"/>
              </w:rPr>
            </w:pPr>
          </w:p>
          <w:p w:rsidR="00080F0F" w:rsidRPr="00106901" w:rsidRDefault="00080F0F" w:rsidP="00D4395C">
            <w:pPr>
              <w:pStyle w:val="ae"/>
              <w:spacing w:line="554" w:lineRule="exact"/>
              <w:ind w:leftChars="0" w:left="0" w:rightChars="0" w:right="0" w:firstLineChars="200" w:firstLine="422"/>
              <w:rPr>
                <w:b/>
                <w:szCs w:val="21"/>
              </w:rPr>
            </w:pPr>
          </w:p>
        </w:tc>
      </w:tr>
    </w:tbl>
    <w:p w:rsidR="00A31E2D" w:rsidRPr="00106901" w:rsidRDefault="00A31E2D">
      <w:pPr>
        <w:rPr>
          <w:rFonts w:eastAsiaTheme="minorEastAsia"/>
          <w:sz w:val="24"/>
        </w:rPr>
        <w:sectPr w:rsidR="00A31E2D" w:rsidRPr="00106901" w:rsidSect="00F31732">
          <w:headerReference w:type="default" r:id="rId17"/>
          <w:footerReference w:type="default" r:id="rId18"/>
          <w:type w:val="continuous"/>
          <w:pgSz w:w="11906" w:h="16838"/>
          <w:pgMar w:top="1440" w:right="1800" w:bottom="1440" w:left="1800" w:header="851" w:footer="992" w:gutter="0"/>
          <w:pgNumType w:start="1"/>
          <w:cols w:space="425"/>
          <w:docGrid w:type="lines" w:linePitch="312"/>
        </w:sectPr>
      </w:pPr>
    </w:p>
    <w:p w:rsidR="00AA413D" w:rsidRPr="00106901" w:rsidRDefault="00D4395C">
      <w:pPr>
        <w:adjustRightInd w:val="0"/>
        <w:snapToGrid w:val="0"/>
        <w:spacing w:line="500" w:lineRule="exact"/>
        <w:outlineLvl w:val="0"/>
        <w:rPr>
          <w:b/>
          <w:bCs/>
          <w:kern w:val="44"/>
          <w:sz w:val="28"/>
          <w:szCs w:val="28"/>
        </w:rPr>
      </w:pPr>
      <w:r w:rsidRPr="00106901">
        <w:rPr>
          <w:b/>
          <w:bCs/>
          <w:kern w:val="44"/>
          <w:sz w:val="28"/>
          <w:szCs w:val="28"/>
        </w:rPr>
        <w:lastRenderedPageBreak/>
        <w:t>表三</w:t>
      </w:r>
      <w:r w:rsidR="00AA413D" w:rsidRPr="00106901">
        <w:rPr>
          <w:b/>
          <w:bCs/>
          <w:kern w:val="44"/>
          <w:sz w:val="28"/>
          <w:szCs w:val="28"/>
        </w:rPr>
        <w:t>、环境保护措施</w:t>
      </w:r>
    </w:p>
    <w:tbl>
      <w:tblPr>
        <w:tblStyle w:val="aa"/>
        <w:tblW w:w="8897" w:type="dxa"/>
        <w:tblLook w:val="04A0" w:firstRow="1" w:lastRow="0" w:firstColumn="1" w:lastColumn="0" w:noHBand="0" w:noVBand="1"/>
      </w:tblPr>
      <w:tblGrid>
        <w:gridCol w:w="8897"/>
      </w:tblGrid>
      <w:tr w:rsidR="00AA413D" w:rsidRPr="00106901" w:rsidTr="009459A4">
        <w:tc>
          <w:tcPr>
            <w:tcW w:w="8897" w:type="dxa"/>
          </w:tcPr>
          <w:p w:rsidR="00D4395C" w:rsidRPr="00106901" w:rsidRDefault="00D4395C" w:rsidP="00D4395C">
            <w:pPr>
              <w:spacing w:line="360" w:lineRule="exact"/>
              <w:rPr>
                <w:color w:val="000000"/>
                <w:szCs w:val="21"/>
              </w:rPr>
            </w:pPr>
            <w:r w:rsidRPr="00106901">
              <w:rPr>
                <w:color w:val="000000"/>
                <w:szCs w:val="21"/>
              </w:rPr>
              <w:t>主要污染源、污染物处理和排放（附处理流程示意图，标出废水、废气、厂界噪声监测点位）</w:t>
            </w:r>
          </w:p>
          <w:p w:rsidR="00AA413D" w:rsidRPr="0006333E" w:rsidRDefault="00AA413D">
            <w:pPr>
              <w:adjustRightInd w:val="0"/>
              <w:snapToGrid w:val="0"/>
              <w:spacing w:line="500" w:lineRule="exact"/>
              <w:outlineLvl w:val="0"/>
              <w:rPr>
                <w:b/>
                <w:szCs w:val="21"/>
              </w:rPr>
            </w:pPr>
            <w:r w:rsidRPr="00106901">
              <w:rPr>
                <w:b/>
                <w:szCs w:val="21"/>
              </w:rPr>
              <w:t>1</w:t>
            </w:r>
            <w:r w:rsidR="002E4195" w:rsidRPr="00106901">
              <w:rPr>
                <w:b/>
                <w:szCs w:val="21"/>
              </w:rPr>
              <w:t>、废</w:t>
            </w:r>
            <w:r w:rsidR="002E4195" w:rsidRPr="0006333E">
              <w:rPr>
                <w:b/>
                <w:szCs w:val="21"/>
              </w:rPr>
              <w:t>气</w:t>
            </w:r>
          </w:p>
          <w:p w:rsidR="00171E0E" w:rsidRPr="0006333E" w:rsidRDefault="00E01892" w:rsidP="00171E0E">
            <w:pPr>
              <w:adjustRightInd w:val="0"/>
              <w:snapToGrid w:val="0"/>
              <w:spacing w:line="360" w:lineRule="auto"/>
              <w:ind w:firstLineChars="200" w:firstLine="420"/>
              <w:rPr>
                <w:szCs w:val="21"/>
              </w:rPr>
            </w:pPr>
            <w:r w:rsidRPr="0006333E">
              <w:rPr>
                <w:szCs w:val="21"/>
              </w:rPr>
              <w:t>本项目废气</w:t>
            </w:r>
            <w:r w:rsidR="00171E0E" w:rsidRPr="0006333E">
              <w:rPr>
                <w:szCs w:val="21"/>
              </w:rPr>
              <w:t>主要是</w:t>
            </w:r>
            <w:r w:rsidR="008D0EA9" w:rsidRPr="0006333E">
              <w:rPr>
                <w:rFonts w:hint="eastAsia"/>
                <w:szCs w:val="21"/>
              </w:rPr>
              <w:t>焊接烟尘、激光打标废气和上胶废气</w:t>
            </w:r>
            <w:r w:rsidR="00171E0E" w:rsidRPr="0006333E">
              <w:rPr>
                <w:szCs w:val="21"/>
              </w:rPr>
              <w:t>。</w:t>
            </w:r>
            <w:r w:rsidR="001E732F" w:rsidRPr="0006333E">
              <w:rPr>
                <w:szCs w:val="21"/>
              </w:rPr>
              <w:t>具体措施见表</w:t>
            </w:r>
            <w:r w:rsidR="001E732F" w:rsidRPr="0006333E">
              <w:rPr>
                <w:szCs w:val="21"/>
              </w:rPr>
              <w:t>3-1</w:t>
            </w:r>
            <w:r w:rsidR="001E732F" w:rsidRPr="0006333E">
              <w:rPr>
                <w:szCs w:val="21"/>
              </w:rPr>
              <w:t>。</w:t>
            </w:r>
          </w:p>
          <w:p w:rsidR="001E732F" w:rsidRPr="0006333E" w:rsidRDefault="001E732F" w:rsidP="001E732F">
            <w:pPr>
              <w:jc w:val="center"/>
              <w:rPr>
                <w:szCs w:val="21"/>
              </w:rPr>
            </w:pPr>
            <w:r w:rsidRPr="0006333E">
              <w:rPr>
                <w:szCs w:val="21"/>
              </w:rPr>
              <w:t>表</w:t>
            </w:r>
            <w:r w:rsidRPr="0006333E">
              <w:rPr>
                <w:szCs w:val="21"/>
              </w:rPr>
              <w:t xml:space="preserve">3-1 </w:t>
            </w:r>
            <w:r w:rsidRPr="0006333E">
              <w:rPr>
                <w:szCs w:val="21"/>
              </w:rPr>
              <w:t>废气排放及防治措施</w:t>
            </w:r>
          </w:p>
          <w:tbl>
            <w:tblPr>
              <w:tblW w:w="7850" w:type="dxa"/>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1730"/>
              <w:gridCol w:w="1701"/>
              <w:gridCol w:w="1276"/>
              <w:gridCol w:w="3143"/>
            </w:tblGrid>
            <w:tr w:rsidR="0006333E" w:rsidRPr="0006333E" w:rsidTr="00E433D9">
              <w:trPr>
                <w:trHeight w:val="179"/>
                <w:tblHeader/>
                <w:jc w:val="center"/>
              </w:trPr>
              <w:tc>
                <w:tcPr>
                  <w:tcW w:w="1730" w:type="dxa"/>
                  <w:tcBorders>
                    <w:tl2br w:val="nil"/>
                    <w:tr2bl w:val="nil"/>
                  </w:tcBorders>
                  <w:vAlign w:val="center"/>
                </w:tcPr>
                <w:p w:rsidR="00082A33" w:rsidRPr="0006333E" w:rsidRDefault="00082A33" w:rsidP="00842BD4">
                  <w:pPr>
                    <w:jc w:val="center"/>
                    <w:rPr>
                      <w:b/>
                      <w:szCs w:val="21"/>
                    </w:rPr>
                  </w:pPr>
                  <w:r w:rsidRPr="0006333E">
                    <w:rPr>
                      <w:b/>
                      <w:szCs w:val="21"/>
                    </w:rPr>
                    <w:t>污染源名称</w:t>
                  </w:r>
                </w:p>
              </w:tc>
              <w:tc>
                <w:tcPr>
                  <w:tcW w:w="1701" w:type="dxa"/>
                  <w:tcBorders>
                    <w:tl2br w:val="nil"/>
                    <w:tr2bl w:val="nil"/>
                  </w:tcBorders>
                  <w:vAlign w:val="center"/>
                </w:tcPr>
                <w:p w:rsidR="00082A33" w:rsidRPr="0006333E" w:rsidRDefault="00082A33" w:rsidP="00842BD4">
                  <w:pPr>
                    <w:jc w:val="center"/>
                    <w:rPr>
                      <w:b/>
                      <w:szCs w:val="21"/>
                    </w:rPr>
                  </w:pPr>
                  <w:r w:rsidRPr="0006333E">
                    <w:rPr>
                      <w:b/>
                      <w:szCs w:val="21"/>
                    </w:rPr>
                    <w:t>污染物名称</w:t>
                  </w:r>
                </w:p>
              </w:tc>
              <w:tc>
                <w:tcPr>
                  <w:tcW w:w="1276" w:type="dxa"/>
                  <w:tcBorders>
                    <w:tl2br w:val="nil"/>
                    <w:tr2bl w:val="nil"/>
                  </w:tcBorders>
                  <w:vAlign w:val="center"/>
                </w:tcPr>
                <w:p w:rsidR="00082A33" w:rsidRPr="0006333E" w:rsidRDefault="00082A33" w:rsidP="00082A33">
                  <w:pPr>
                    <w:jc w:val="center"/>
                    <w:rPr>
                      <w:b/>
                      <w:szCs w:val="21"/>
                    </w:rPr>
                  </w:pPr>
                  <w:r w:rsidRPr="0006333E">
                    <w:rPr>
                      <w:b/>
                      <w:szCs w:val="21"/>
                    </w:rPr>
                    <w:t>排放规律</w:t>
                  </w:r>
                </w:p>
              </w:tc>
              <w:tc>
                <w:tcPr>
                  <w:tcW w:w="3143" w:type="dxa"/>
                  <w:tcBorders>
                    <w:tl2br w:val="nil"/>
                    <w:tr2bl w:val="nil"/>
                  </w:tcBorders>
                  <w:vAlign w:val="center"/>
                </w:tcPr>
                <w:p w:rsidR="00082A33" w:rsidRPr="0006333E" w:rsidRDefault="00082A33" w:rsidP="00842BD4">
                  <w:pPr>
                    <w:ind w:firstLine="420"/>
                    <w:jc w:val="center"/>
                    <w:rPr>
                      <w:b/>
                      <w:szCs w:val="21"/>
                    </w:rPr>
                  </w:pPr>
                  <w:r w:rsidRPr="0006333E">
                    <w:rPr>
                      <w:b/>
                      <w:szCs w:val="21"/>
                    </w:rPr>
                    <w:t>处理方式</w:t>
                  </w:r>
                </w:p>
              </w:tc>
            </w:tr>
            <w:tr w:rsidR="0006333E" w:rsidRPr="0006333E" w:rsidTr="00E433D9">
              <w:trPr>
                <w:trHeight w:val="354"/>
                <w:jc w:val="center"/>
              </w:trPr>
              <w:tc>
                <w:tcPr>
                  <w:tcW w:w="1730" w:type="dxa"/>
                  <w:tcBorders>
                    <w:tl2br w:val="nil"/>
                    <w:tr2bl w:val="nil"/>
                  </w:tcBorders>
                  <w:vAlign w:val="center"/>
                </w:tcPr>
                <w:p w:rsidR="00532B06" w:rsidRPr="0006333E" w:rsidRDefault="008D0EA9" w:rsidP="00532B06">
                  <w:pPr>
                    <w:jc w:val="center"/>
                    <w:rPr>
                      <w:szCs w:val="21"/>
                    </w:rPr>
                  </w:pPr>
                  <w:r w:rsidRPr="0006333E">
                    <w:rPr>
                      <w:rFonts w:hint="eastAsia"/>
                      <w:szCs w:val="21"/>
                    </w:rPr>
                    <w:t>焊接烟尘、激光打标废气、上胶废气</w:t>
                  </w:r>
                </w:p>
              </w:tc>
              <w:tc>
                <w:tcPr>
                  <w:tcW w:w="1701" w:type="dxa"/>
                  <w:tcBorders>
                    <w:tl2br w:val="nil"/>
                    <w:tr2bl w:val="nil"/>
                  </w:tcBorders>
                  <w:vAlign w:val="center"/>
                </w:tcPr>
                <w:p w:rsidR="00532B06" w:rsidRPr="0006333E" w:rsidRDefault="008D0EA9" w:rsidP="00532B06">
                  <w:pPr>
                    <w:jc w:val="center"/>
                    <w:rPr>
                      <w:szCs w:val="21"/>
                    </w:rPr>
                  </w:pPr>
                  <w:r w:rsidRPr="0006333E">
                    <w:rPr>
                      <w:rFonts w:hint="eastAsia"/>
                      <w:szCs w:val="21"/>
                    </w:rPr>
                    <w:t>粉尘</w:t>
                  </w:r>
                  <w:r w:rsidRPr="0006333E">
                    <w:rPr>
                      <w:szCs w:val="21"/>
                    </w:rPr>
                    <w:t>、</w:t>
                  </w:r>
                  <w:r w:rsidR="00532B06" w:rsidRPr="0006333E">
                    <w:rPr>
                      <w:rFonts w:hint="eastAsia"/>
                      <w:szCs w:val="21"/>
                    </w:rPr>
                    <w:t>非甲烷总烃</w:t>
                  </w:r>
                </w:p>
              </w:tc>
              <w:tc>
                <w:tcPr>
                  <w:tcW w:w="1276" w:type="dxa"/>
                  <w:tcBorders>
                    <w:tl2br w:val="nil"/>
                    <w:tr2bl w:val="nil"/>
                  </w:tcBorders>
                  <w:vAlign w:val="center"/>
                </w:tcPr>
                <w:p w:rsidR="00532B06" w:rsidRPr="0006333E" w:rsidRDefault="00532B06" w:rsidP="00532B06">
                  <w:pPr>
                    <w:jc w:val="center"/>
                    <w:rPr>
                      <w:szCs w:val="21"/>
                    </w:rPr>
                  </w:pPr>
                  <w:r w:rsidRPr="0006333E">
                    <w:rPr>
                      <w:szCs w:val="21"/>
                    </w:rPr>
                    <w:t>连续</w:t>
                  </w:r>
                </w:p>
              </w:tc>
              <w:tc>
                <w:tcPr>
                  <w:tcW w:w="3143" w:type="dxa"/>
                  <w:tcBorders>
                    <w:tl2br w:val="nil"/>
                    <w:tr2bl w:val="nil"/>
                  </w:tcBorders>
                  <w:vAlign w:val="center"/>
                </w:tcPr>
                <w:p w:rsidR="0006333E" w:rsidRDefault="0006333E" w:rsidP="0006333E">
                  <w:pPr>
                    <w:jc w:val="center"/>
                    <w:rPr>
                      <w:szCs w:val="21"/>
                    </w:rPr>
                  </w:pPr>
                  <w:r>
                    <w:rPr>
                      <w:rFonts w:hint="eastAsia"/>
                      <w:szCs w:val="21"/>
                    </w:rPr>
                    <w:t>经</w:t>
                  </w:r>
                  <w:r w:rsidRPr="0006333E">
                    <w:rPr>
                      <w:rFonts w:hint="eastAsia"/>
                      <w:szCs w:val="21"/>
                    </w:rPr>
                    <w:t>低温等离子设备处理后</w:t>
                  </w:r>
                </w:p>
                <w:p w:rsidR="00532B06" w:rsidRPr="0006333E" w:rsidRDefault="0006333E" w:rsidP="0006333E">
                  <w:pPr>
                    <w:jc w:val="center"/>
                    <w:rPr>
                      <w:szCs w:val="21"/>
                    </w:rPr>
                  </w:pPr>
                  <w:r w:rsidRPr="0006333E">
                    <w:rPr>
                      <w:rFonts w:hint="eastAsia"/>
                      <w:szCs w:val="21"/>
                    </w:rPr>
                    <w:t>经</w:t>
                  </w:r>
                  <w:r w:rsidRPr="0006333E">
                    <w:rPr>
                      <w:rFonts w:hint="eastAsia"/>
                      <w:szCs w:val="21"/>
                    </w:rPr>
                    <w:t>15</w:t>
                  </w:r>
                  <w:r w:rsidRPr="0006333E">
                    <w:rPr>
                      <w:rFonts w:hint="eastAsia"/>
                      <w:szCs w:val="21"/>
                    </w:rPr>
                    <w:t>米高排气筒高空排放</w:t>
                  </w:r>
                </w:p>
              </w:tc>
            </w:tr>
          </w:tbl>
          <w:p w:rsidR="00B47A3A" w:rsidRPr="00106901" w:rsidRDefault="001C3F1D" w:rsidP="00BE54ED">
            <w:pPr>
              <w:adjustRightInd w:val="0"/>
              <w:snapToGrid w:val="0"/>
              <w:spacing w:line="360" w:lineRule="auto"/>
              <w:outlineLvl w:val="0"/>
              <w:rPr>
                <w:b/>
                <w:szCs w:val="21"/>
              </w:rPr>
            </w:pPr>
            <w:r w:rsidRPr="00106901">
              <w:rPr>
                <w:noProof/>
                <w:color w:val="000000"/>
                <w:szCs w:val="21"/>
              </w:rPr>
              <mc:AlternateContent>
                <mc:Choice Requires="wps">
                  <w:drawing>
                    <wp:anchor distT="0" distB="0" distL="114300" distR="114300" simplePos="0" relativeHeight="251759104" behindDoc="0" locked="0" layoutInCell="1" allowOverlap="1" wp14:anchorId="30D87890" wp14:editId="7B95F7C3">
                      <wp:simplePos x="0" y="0"/>
                      <wp:positionH relativeFrom="column">
                        <wp:posOffset>338293</wp:posOffset>
                      </wp:positionH>
                      <wp:positionV relativeFrom="paragraph">
                        <wp:posOffset>111774</wp:posOffset>
                      </wp:positionV>
                      <wp:extent cx="1355090" cy="478465"/>
                      <wp:effectExtent l="0" t="0" r="16510" b="1714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478465"/>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FE72E5" w:rsidRDefault="002B1B52" w:rsidP="00B47A3A">
                                  <w:pPr>
                                    <w:jc w:val="center"/>
                                  </w:pPr>
                                  <w:r>
                                    <w:rPr>
                                      <w:rFonts w:hint="eastAsia"/>
                                      <w:szCs w:val="21"/>
                                    </w:rPr>
                                    <w:t>焊接、</w:t>
                                  </w:r>
                                  <w:r>
                                    <w:rPr>
                                      <w:szCs w:val="21"/>
                                    </w:rPr>
                                    <w:t>激光</w:t>
                                  </w:r>
                                  <w:r>
                                    <w:rPr>
                                      <w:rFonts w:hint="eastAsia"/>
                                      <w:szCs w:val="21"/>
                                    </w:rPr>
                                    <w:t>打标</w:t>
                                  </w:r>
                                  <w:r>
                                    <w:rPr>
                                      <w:szCs w:val="21"/>
                                    </w:rPr>
                                    <w:t>、上胶废气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87890" id="矩形 10" o:spid="_x0000_s1045" style="position:absolute;left:0;text-align:left;margin-left:26.65pt;margin-top:8.8pt;width:106.7pt;height:37.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3AZwIAAMkEAAAOAAAAZHJzL2Uyb0RvYy54bWysVMFu1DAQvSPxD5bvNJuy226jZqtqSxFS&#10;gUoFcfY6TmLheMzYu9nyM0jc+Ag+B/EbjJ3sdgsSB0QOlu2x37x5z5Pzi21n2Eah12BLnh9NOFNW&#10;QqVtU/L3766fzTnzQdhKGLCq5PfK84vF0yfnvSvUMbRgKoWMQKwvelfyNgRXZJmXreqEPwKnLAVr&#10;wE4EWmKTVSh6Qu9MdjyZnGQ9YOUQpPKedq+GIF8k/LpWMryta68CMyUnbiGNmMZVHLPFuSgaFK7V&#10;cqQh/oFFJ7SlpHuoKxEEW6P+A6rTEsFDHY4kdBnUtZYq1UDV5JPfqrlrhVOpFhLHu71M/v/Byjeb&#10;W2S6Iu9IHis68ujnl28/vn9ltEHq9M4XdOjO3WKsz7sbkB89s7BshW3UJSL0rRIVccrj+ezRhbjw&#10;dJWt+tdQEbZYB0hCbWvsIiBJwLbJj/u9H2obmKTN/PlsNjkjXpJi09P59GSWUohid9uhDy8VdCxO&#10;So7kd0IXmxsfIhtR7I6M7lTX2hiGED7o0CaBY9oU9HRnmDAHVM+w7bFZLQ2yjaAndJ2+kUTjD0/n&#10;k/glpL9fIU7NLpXRlpGMY+UxgiIxjMjGsp5EmM1PZwMsGL0PPsqRUie7CMIfHut0oP4yuiv5fCCY&#10;Xnx07IWt0jwIbYY5XTZ2tDC6Nrgftqvt8EKSwdHSFVT3ZCqpGJnH/qdJC/iZs556qeT+01qg4sy8&#10;siTkWT6dxuZLi+ns9JgWeBhZHUaElQRV8sBJmjhdhqFh1w5101KmPMlh4ZIeU62Tzw+sRv7UL8n+&#10;sbdjQx6u06mHP9DiFwAAAP//AwBQSwMEFAAGAAgAAAAhAIoQekreAAAACAEAAA8AAABkcnMvZG93&#10;bnJldi54bWxMj8FOwzAQRO9I/IO1SFwQtUlFSkKcCpC4URVaxNmNt0kgXkex04S/ZznBcXZGM2+L&#10;9ew6ccIhtJ403CwUCKTK25ZqDe/75+s7ECEasqbzhBq+McC6PD8rTG79RG942sVacAmF3GhoYuxz&#10;KUPVoDNh4Xsk9o5+cCayHGppBzNxuetkolQqnWmJFxrT41OD1ddudBr2+KHaT3X10o/JJts8bl+P&#10;cZ60vryYH+5BRJzjXxh+8RkdSmY6+JFsEJ2G2+WSk3xfpSDYT9J0BeKgIUsykGUh/z9Q/gAAAP//&#10;AwBQSwECLQAUAAYACAAAACEAtoM4kv4AAADhAQAAEwAAAAAAAAAAAAAAAAAAAAAAW0NvbnRlbnRf&#10;VHlwZXNdLnhtbFBLAQItABQABgAIAAAAIQA4/SH/1gAAAJQBAAALAAAAAAAAAAAAAAAAAC8BAABf&#10;cmVscy8ucmVsc1BLAQItABQABgAIAAAAIQBa9w3AZwIAAMkEAAAOAAAAAAAAAAAAAAAAAC4CAABk&#10;cnMvZTJvRG9jLnhtbFBLAQItABQABgAIAAAAIQCKEHpK3gAAAAgBAAAPAAAAAAAAAAAAAAAAAMEE&#10;AABkcnMvZG93bnJldi54bWxQSwUGAAAAAAQABADzAAAAzAUAAAAA&#10;" strokeweight="1.25pt">
                      <v:fill angle="90" focus="100%" type="gradient">
                        <o:fill v:ext="view" type="gradientUnscaled"/>
                      </v:fill>
                      <v:textbox>
                        <w:txbxContent>
                          <w:p w:rsidR="00FE72E5" w:rsidRDefault="002B1B52" w:rsidP="00B47A3A">
                            <w:pPr>
                              <w:jc w:val="center"/>
                              <w:rPr>
                                <w:rFonts w:hint="eastAsia"/>
                              </w:rPr>
                            </w:pPr>
                            <w:r>
                              <w:rPr>
                                <w:rFonts w:hint="eastAsia"/>
                                <w:szCs w:val="21"/>
                              </w:rPr>
                              <w:t>焊接、</w:t>
                            </w:r>
                            <w:r>
                              <w:rPr>
                                <w:szCs w:val="21"/>
                              </w:rPr>
                              <w:t>激光</w:t>
                            </w:r>
                            <w:r>
                              <w:rPr>
                                <w:rFonts w:hint="eastAsia"/>
                                <w:szCs w:val="21"/>
                              </w:rPr>
                              <w:t>打标</w:t>
                            </w:r>
                            <w:r>
                              <w:rPr>
                                <w:szCs w:val="21"/>
                              </w:rPr>
                              <w:t>、上胶废气</w:t>
                            </w:r>
                          </w:p>
                        </w:txbxContent>
                      </v:textbox>
                    </v:rect>
                  </w:pict>
                </mc:Fallback>
              </mc:AlternateContent>
            </w:r>
            <w:r w:rsidR="002B1B52" w:rsidRPr="00106901">
              <w:rPr>
                <w:noProof/>
                <w:color w:val="000000"/>
                <w:szCs w:val="21"/>
              </w:rPr>
              <mc:AlternateContent>
                <mc:Choice Requires="wps">
                  <w:drawing>
                    <wp:anchor distT="0" distB="0" distL="114300" distR="114300" simplePos="0" relativeHeight="251757056" behindDoc="0" locked="0" layoutInCell="1" allowOverlap="1" wp14:anchorId="4298015F" wp14:editId="5C797C57">
                      <wp:simplePos x="0" y="0"/>
                      <wp:positionH relativeFrom="column">
                        <wp:posOffset>2028869</wp:posOffset>
                      </wp:positionH>
                      <wp:positionV relativeFrom="paragraph">
                        <wp:posOffset>195048</wp:posOffset>
                      </wp:positionV>
                      <wp:extent cx="983615" cy="265814"/>
                      <wp:effectExtent l="0" t="0" r="26035" b="2032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265814"/>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FE72E5" w:rsidRDefault="002B1B52" w:rsidP="00B47A3A">
                                  <w:pPr>
                                    <w:jc w:val="center"/>
                                  </w:pPr>
                                  <w:r>
                                    <w:rPr>
                                      <w:rFonts w:hint="eastAsia"/>
                                    </w:rPr>
                                    <w:t>低温等离子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8015F" id="矩形 7" o:spid="_x0000_s1046" style="position:absolute;left:0;text-align:left;margin-left:159.75pt;margin-top:15.35pt;width:77.45pt;height:20.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qaQIAAMYEAAAOAAAAZHJzL2Uyb0RvYy54bWysVM2O0zAQviPxDpbvbJrSbrvRpqvVLouQ&#10;+FlpQZxdx0ksHI8Zu02Xl0HixkPwOIjXYOykpQsSB0QO1tgz883MNzM5v9h1hm0Veg225PnJhDNl&#10;JVTaNiV/9/bmyZIzH4SthAGrSn6vPL9YPX503rtCTaEFUylkBGJ90buStyG4Isu8bFUn/Ak4ZUlZ&#10;A3Yi0BWbrELRE3pnsulkcpr1gJVDkMp7er0elHyV8OtayfCmrr0KzJSccgvpxHSu45mtzkXRoHCt&#10;lmMa4h+y6IS2FPQAdS2CYBvUf0B1WiJ4qMOJhC6DutZSpRqomnzyWzV3rXAq1ULkeHegyf8/WPl6&#10;e4tMVyVfcGZFRy368fnr929f2CJy0ztfkMmdu8VYnXcvQX7wzMJVK2yjLhGhb5WoKKM82mcPHOLF&#10;kytb96+gImixCZBo2tXYRUAigO1SN+4P3VC7wCQ9ni2fnuZzziSppqfzZT5LEUSxd3bow3MFHYtC&#10;yZGancDF9qUPMRlR7E3G1lQ32hiGEN7r0CZ2Y9Sk9OQzCMwBlTM8e2zWVwbZVtD83KRvTKLxx9b5&#10;JH4J6e8ulFOzD2W0ZcTiWHjUoEgZRmRjWU+kzpeL+QALRh+UD2Kk0GmSCcIfm3U60HIZ3ZV8OSSY&#10;xj027JmtkhyENoNMzsaOHYxNG5ofdutdGo98up+HNVT31FNiMWYel5+EFvATZz0tUsn9x41AxZl5&#10;YYnIs3w2i5uXLrP5YkoXPNasjzXCSoIqeeBETRSvwrCtG4e6aSlSnuiwcEmzVOvU5zhnQ1Zj/rQs&#10;qf3jYsdtPL4nq1+/n9VPAAAA//8DAFBLAwQUAAYACAAAACEA/+rdjeAAAAAJAQAADwAAAGRycy9k&#10;b3ducmV2LnhtbEyPwU7DMAyG70i8Q2QkLmhLVsrKStMJkLgxAdvEOWu9ttA4VZOu5e1nTnCz5U+/&#10;vz9bT7YVJ+x940jDYq5AIBWubKjSsN+9zO5B+GCoNK0j1PCDHtb55UVm0tKN9IGnbagEh5BPjYY6&#10;hC6V0hc1WuPnrkPi29H11gRe+0qWvRk53LYyUmoprWmIP9Smw+cai+/tYDXs8FM1X+rmtRuizWrz&#10;9PZ+DNOo9fXV9PgAIuAU/mD41Wd1yNnp4AYqvWg13C5Wd4zyoBIQDMRJHIM4aEiiJcg8k/8b5GcA&#10;AAD//wMAUEsBAi0AFAAGAAgAAAAhALaDOJL+AAAA4QEAABMAAAAAAAAAAAAAAAAAAAAAAFtDb250&#10;ZW50X1R5cGVzXS54bWxQSwECLQAUAAYACAAAACEAOP0h/9YAAACUAQAACwAAAAAAAAAAAAAAAAAv&#10;AQAAX3JlbHMvLnJlbHNQSwECLQAUAAYACAAAACEA/pTQ6mkCAADGBAAADgAAAAAAAAAAAAAAAAAu&#10;AgAAZHJzL2Uyb0RvYy54bWxQSwECLQAUAAYACAAAACEA/+rdjeAAAAAJAQAADwAAAAAAAAAAAAAA&#10;AADDBAAAZHJzL2Rvd25yZXYueG1sUEsFBgAAAAAEAAQA8wAAANAFAAAAAA==&#10;" strokeweight="1.25pt">
                      <v:fill angle="90" focus="100%" type="gradient">
                        <o:fill v:ext="view" type="gradientUnscaled"/>
                      </v:fill>
                      <v:textbox>
                        <w:txbxContent>
                          <w:p w:rsidR="00FE72E5" w:rsidRDefault="002B1B52" w:rsidP="00B47A3A">
                            <w:pPr>
                              <w:jc w:val="center"/>
                              <w:rPr>
                                <w:rFonts w:hint="eastAsia"/>
                              </w:rPr>
                            </w:pPr>
                            <w:r>
                              <w:rPr>
                                <w:rFonts w:hint="eastAsia"/>
                              </w:rPr>
                              <w:t>低温等离子</w:t>
                            </w:r>
                          </w:p>
                        </w:txbxContent>
                      </v:textbox>
                    </v:rect>
                  </w:pict>
                </mc:Fallback>
              </mc:AlternateContent>
            </w:r>
            <w:r w:rsidR="00C4159F" w:rsidRPr="00106901">
              <w:rPr>
                <w:b/>
                <w:bCs/>
                <w:noProof/>
                <w:kern w:val="44"/>
                <w:sz w:val="28"/>
                <w:szCs w:val="28"/>
              </w:rPr>
              <mc:AlternateContent>
                <mc:Choice Requires="wps">
                  <w:drawing>
                    <wp:anchor distT="0" distB="0" distL="114300" distR="114300" simplePos="0" relativeHeight="251761152" behindDoc="0" locked="0" layoutInCell="1" allowOverlap="1" wp14:anchorId="0C03FFA6" wp14:editId="10734219">
                      <wp:simplePos x="0" y="0"/>
                      <wp:positionH relativeFrom="column">
                        <wp:posOffset>1715770</wp:posOffset>
                      </wp:positionH>
                      <wp:positionV relativeFrom="paragraph">
                        <wp:posOffset>306070</wp:posOffset>
                      </wp:positionV>
                      <wp:extent cx="297815" cy="6985"/>
                      <wp:effectExtent l="11430" t="64135" r="24130" b="52705"/>
                      <wp:wrapNone/>
                      <wp:docPr id="16"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8986A8" id="直接连接符 16" o:spid="_x0000_s1026" style="position:absolute;left:0;text-align:left;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24.1pt" to="158.5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aFTQIAAGQEAAAOAAAAZHJzL2Uyb0RvYy54bWysVM2O0zAQviPxDpbvbZrS36jpCjUtlwUq&#10;7cLdtZ3GwrEt221aIV6BF0DiBieO3Hkblsdg7Ga7FC4I0YM7tme++Wbmc2ZXh1qiPbdOaJXjtNvD&#10;iCuqmVDbHL+6XXUmGDlPFCNSK57jI3f4av740awxGe/rSkvGLQIQ5bLG5Ljy3mRJ4mjFa+K62nAF&#10;l6W2NfGwtduEWdIAei2Tfq83ShptmbGacufgtDhd4nnEL0tO/cuydNwjmWPg5uNq47oJazKfkWxr&#10;iakEbWmQf2BRE6Eg6RmqIJ6gnRV/QNWCWu106btU14kuS0F5rAGqSXu/VXNTEcNjLdAcZ85tcv8P&#10;lr7Yry0SDGY3wkiRGmZ09+Hr9/effnz7COvdl88IbqBNjXEZeC/U2oZC6UHdmGtN3zik9KIiassj&#10;3dujAYg0RCQXIWHjDCTbNM81Ax+y8zr27FDaGpVSmNchMIBDX9AhDul4HhI/eEThsD8dT9IhRhSu&#10;RtPJMGYiWQAJocY6/4zrGgUjx1Ko0EGSkf2184HUg0s4VnolpIwqkAo1QGA4GQ9jhNNSsHAb/Jzd&#10;bhbSoj0JQoq/NvGFm9U7xSJaxQlbtrYnQoKNfOyNtwK6JTkO6WrOMJIc3k6wTvykChmhXmDcWict&#10;vZ32psvJcjLoDPqjZWfQK4rO09Vi0Bmt0vGweFIsFkX6LpBPB1klGOMq8L/XdTr4O920L+ykyLOy&#10;z51KLtFjS4Hs/X8kHUcfpn3SzUaz49qG6oIKQMrRuX124a38uo9eDx+H+U8AAAD//wMAUEsDBBQA&#10;BgAIAAAAIQBT2IVb3wAAAAkBAAAPAAAAZHJzL2Rvd25yZXYueG1sTI/BTsMwDIbvSLxDZCRuLG03&#10;0bVrOiGkCU6gDTSuXuO11ZqkarKu7OkxJzhZtj/9/lysJ9OJkQbfOqsgnkUgyFZOt7ZW8PmxeViC&#10;8AGtxs5ZUvBNHtbl7U2BuXYXu6VxF2rBIdbnqKAJoc+l9FVDBv3M9WR5d3SDwcDtUEs94IXDTSeT&#10;KHqUBlvLFxrs6bmh6rQ7GwXXxSmLR3z9Svce37Jks7++vxil7u+mpxWIQFP4g+FXn9WhZKeDO1vt&#10;RacgSaOEUQWLJVcG5nEagzjwIJuDLAv5/4PyBwAA//8DAFBLAQItABQABgAIAAAAIQC2gziS/gAA&#10;AOEBAAATAAAAAAAAAAAAAAAAAAAAAABbQ29udGVudF9UeXBlc10ueG1sUEsBAi0AFAAGAAgAAAAh&#10;ADj9If/WAAAAlAEAAAsAAAAAAAAAAAAAAAAALwEAAF9yZWxzLy5yZWxzUEsBAi0AFAAGAAgAAAAh&#10;AKuo9oVNAgAAZAQAAA4AAAAAAAAAAAAAAAAALgIAAGRycy9lMm9Eb2MueG1sUEsBAi0AFAAGAAgA&#10;AAAhAFPYhVvfAAAACQEAAA8AAAAAAAAAAAAAAAAApwQAAGRycy9kb3ducmV2LnhtbFBLBQYAAAAA&#10;BAAEAPMAAACzBQAAAAA=&#10;" strokeweight="1.25pt">
                      <v:stroke endarrow="block"/>
                    </v:line>
                  </w:pict>
                </mc:Fallback>
              </mc:AlternateContent>
            </w:r>
            <w:r w:rsidR="00C4159F" w:rsidRPr="00106901">
              <w:rPr>
                <w:noProof/>
                <w:color w:val="000000"/>
                <w:szCs w:val="21"/>
              </w:rPr>
              <mc:AlternateContent>
                <mc:Choice Requires="wps">
                  <w:drawing>
                    <wp:anchor distT="0" distB="0" distL="114300" distR="114300" simplePos="0" relativeHeight="251760128" behindDoc="0" locked="0" layoutInCell="1" allowOverlap="1" wp14:anchorId="30BB74CD" wp14:editId="227CAD66">
                      <wp:simplePos x="0" y="0"/>
                      <wp:positionH relativeFrom="column">
                        <wp:posOffset>2978785</wp:posOffset>
                      </wp:positionH>
                      <wp:positionV relativeFrom="paragraph">
                        <wp:posOffset>125095</wp:posOffset>
                      </wp:positionV>
                      <wp:extent cx="467360" cy="304800"/>
                      <wp:effectExtent l="0" t="0" r="0" b="127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FE72E5" w:rsidRDefault="00FE72E5" w:rsidP="00B47A3A">
                                  <w:r>
                                    <w:rPr>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B74CD" id="矩形 12" o:spid="_x0000_s1047" style="position:absolute;left:0;text-align:left;margin-left:234.55pt;margin-top:9.85pt;width:36.8pt;height:2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6BwwIAALcFAAAOAAAAZHJzL2Uyb0RvYy54bWysVF2O0zAQfkfiDpbfs0la9yfRpqvdpkFI&#10;C6y0cAA3cRqLxA6223RZcRYk3jgEx0Fcg7HT390XBPjBsj3jzzPzfZ7Lq21Tow1TmkuR4PAiwIiJ&#10;XBZcrBL84X3mTTHShoqC1lKwBD8wja9mL19cdm3MBrKSdcEUAhCh465NcGVMG/u+zivWUH0hWybA&#10;WErVUANbtfILRTtAb2p/EARjv5OqaJXMmdZwmvZGPHP4Zcly864sNTOoTjDEZtys3Ly0sz+7pPFK&#10;0bbi+S4M+hdRNJQLePQAlVJD0VrxZ1ANz5XUsjQXuWx8WZY8Zy4HyCYMnmRzX9GWuVygOLo9lEn/&#10;P9j87eZOIV4AdwOMBG2Ao19fv//88Q3BAVSna3UMTvftnbL56fZW5h81EnJeUbFi10rJrmK0gJhC&#10;6++fXbAbDVfRsnsjC8CmayNdobalaiwglABtHR8PBz7Y1qAcDsl4MhwDazmYhgGZBo4vn8b7y63S&#10;5hWTDbKLBCug24HTza02Nhga713sW0JmvK4d5bU4OwDH/gSehqvWZoNwDD5GQbSYLqbEI4PxwiNB&#10;mnrX2Zx44yycjNJhOp+n4Rf7bkjiihcFE/aZvZpC8mds7XTd6+CgJy1rXlg4G5JWq+W8VmhDQc2Z&#10;G67kYDm6+edhuCJALk9SCgckuBlEXjaeTjySkZEXTYKpF4TRTTQOSETS7DylWy7Yv6eEOpDJaDoZ&#10;OZpOon6SXODG8+Ro3HADDaPmTYJBDzCsE42tBBeicGtDed2vT2ph4z/WAvjeM+0EazXaa91sl9v+&#10;PwwtshXwUhYPIGElQWKgRuh2sKik+oxRB50jwfrTmiqGUf1awDeIQkJsq3EbMpoMYKNOLctTCxU5&#10;QCXYYNQv56ZvT+tW8VUFL4WuVkJew9cpuZP1Mardh4Pu4JLbdTLbfk73zuvYb2e/AQAA//8DAFBL&#10;AwQUAAYACAAAACEAflVW6+AAAAAJAQAADwAAAGRycy9kb3ducmV2LnhtbEyPwU6DQBCG7ya+w2ZM&#10;vBi7lCAUZGm0iUm9NLHqwduUHYHI7iK7LfTtHU96m8n/5Z9vyvVsenGi0XfOKlguIhBka6c72yh4&#10;e326XYHwAa3G3llScCYP6+ryosRCu8m+0GkfGsEl1heooA1hKKT0dUsG/cINZDn7dKPBwOvYSD3i&#10;xOWml3EUpdJgZ/lCiwNtWqq/9kejYHqcku3HNuzO8Q09Y/7+PW5WqNT11fxwDyLQHP5g+NVndajY&#10;6eCOVnvRK0jSfMkoB3kGgoG7JObhoCDNMpBVKf9/UP0AAAD//wMAUEsBAi0AFAAGAAgAAAAhALaD&#10;OJL+AAAA4QEAABMAAAAAAAAAAAAAAAAAAAAAAFtDb250ZW50X1R5cGVzXS54bWxQSwECLQAUAAYA&#10;CAAAACEAOP0h/9YAAACUAQAACwAAAAAAAAAAAAAAAAAvAQAAX3JlbHMvLnJlbHNQSwECLQAUAAYA&#10;CAAAACEAsAQugcMCAAC3BQAADgAAAAAAAAAAAAAAAAAuAgAAZHJzL2Uyb0RvYy54bWxQSwECLQAU&#10;AAYACAAAACEAflVW6+AAAAAJAQAADwAAAAAAAAAAAAAAAAAdBQAAZHJzL2Rvd25yZXYueG1sUEsF&#10;BgAAAAAEAAQA8wAAACoGAAAAAA==&#10;" filled="f" stroked="f" strokeweight="1.25pt">
                      <v:textbox>
                        <w:txbxContent>
                          <w:p w:rsidR="00FE72E5" w:rsidRDefault="00FE72E5" w:rsidP="00B47A3A">
                            <w:r>
                              <w:rPr>
                                <w:szCs w:val="21"/>
                              </w:rPr>
                              <w:t>◎</w:t>
                            </w:r>
                          </w:p>
                        </w:txbxContent>
                      </v:textbox>
                    </v:rect>
                  </w:pict>
                </mc:Fallback>
              </mc:AlternateContent>
            </w:r>
            <w:r w:rsidR="00C4159F" w:rsidRPr="00106901">
              <w:rPr>
                <w:noProof/>
                <w:color w:val="000000"/>
                <w:szCs w:val="21"/>
              </w:rPr>
              <mc:AlternateContent>
                <mc:Choice Requires="wps">
                  <w:drawing>
                    <wp:anchor distT="0" distB="0" distL="114300" distR="114300" simplePos="0" relativeHeight="251758080" behindDoc="0" locked="0" layoutInCell="1" allowOverlap="1" wp14:anchorId="2414DC20" wp14:editId="4F4D88B2">
                      <wp:simplePos x="0" y="0"/>
                      <wp:positionH relativeFrom="column">
                        <wp:posOffset>3352165</wp:posOffset>
                      </wp:positionH>
                      <wp:positionV relativeFrom="paragraph">
                        <wp:posOffset>209550</wp:posOffset>
                      </wp:positionV>
                      <wp:extent cx="1090930" cy="304800"/>
                      <wp:effectExtent l="1905" t="0" r="2540" b="254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FE72E5" w:rsidRPr="00B30691" w:rsidRDefault="002B1B52" w:rsidP="00B47A3A">
                                  <w:r>
                                    <w:rPr>
                                      <w:szCs w:val="21"/>
                                    </w:rPr>
                                    <w:t>1</w:t>
                                  </w:r>
                                  <w:r w:rsidR="00FE72E5">
                                    <w:rPr>
                                      <w:szCs w:val="21"/>
                                    </w:rPr>
                                    <w:t>5</w:t>
                                  </w:r>
                                  <w:r w:rsidR="00FE72E5" w:rsidRPr="00F11D12">
                                    <w:rPr>
                                      <w:rFonts w:hint="eastAsia"/>
                                      <w:szCs w:val="21"/>
                                    </w:rPr>
                                    <w:t>m</w:t>
                                  </w:r>
                                  <w:r w:rsidR="00FE72E5" w:rsidRPr="00F11D12">
                                    <w:rPr>
                                      <w:rFonts w:hint="eastAsia"/>
                                      <w:szCs w:val="21"/>
                                    </w:rPr>
                                    <w:t>高空排放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4DC20" id="矩形 9" o:spid="_x0000_s1048" style="position:absolute;left:0;text-align:left;margin-left:263.95pt;margin-top:16.5pt;width:85.9pt;height:2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YJwgIAALYFAAAOAAAAZHJzL2Uyb0RvYy54bWysVF2O0zAQfkfiDpbfs0m6bptEm66WpkFI&#10;C6y0cAA3cRqLxA6223RBnAWJNw7BcRDXYOz0d/cFAX6wbM/488x8n+fqets2aMOU5lKkOLwIMGKi&#10;kCUXqxS/f5d7EUbaUFHSRgqW4gem8fXs+bOrvkvYSNayKZlCACJ00ncpro3pEt/XRc1aqi9kxwQY&#10;K6laamCrVn6paA/obeOPgmDi91KVnZIF0xpOs8GIZw6/qlhh3laVZgY1KYbYjJuVm5d29mdXNFkp&#10;2tW82IVB/yKKlnIBjx6gMmooWiv+BKrlhZJaVuaikK0vq4oXzOUA2YTBo2zua9oxlwsUR3eHMun/&#10;B1u82dwpxMsUxxgJ2gJFv75+//njG4ptbfpOJ+By390pm53ubmXxQSMh5zUVK3ajlOxrRkuIKLT+&#10;/tkFu9FwFS3717IEaLo20pVpW6nWAkIB0Nax8XBgg20NKuAwDOIgvgTSCrBdBiQKHF0+Tfa3O6XN&#10;SyZbZBcpVsC2Q6ebW21sNDTZu9jHhMx50zjGG3F2AI7DCbwNV63NRuEI/AxRLKJFRDwymiw8EmSZ&#10;d5PPiTfJw+k4u8zm8yz8Yt8NSVLzsmTCPrMXU0j+jKydrAcZHOSkZcNLC2dD0mq1nDcKbSiIOXfD&#10;1RwsRzf/PAxXBMjlUUrhiAQvRrGXT6KpR3Iy9uJpEHlBGL+IJwGJSZafp3TLBfv3lFAPtI6j6djR&#10;dBL1o+QCN54mR5OWG+gXDW9TDHqAYZ1oYjW4EKVbG8qbYX1SCxv/sRbA955pp1gr0kHsZrvcuu8Q&#10;EotsFbyU5QNoWEmQGKgRmh0saqk+YdRD40ix/rimimHUvBLwD+KQENtp3IaMpyPYqFPL8tRCRQFQ&#10;KTYYDcu5GbrTulN8VcNLoauVkDfwdyruZH2MavfjoDm45HaNzHaf073zOrbb2W8AAAD//wMAUEsD&#10;BBQABgAIAAAAIQCJqmgZ4QAAAAkBAAAPAAAAZHJzL2Rvd25yZXYueG1sTI/BTsMwEETvSPyDtUhc&#10;EHWaQpuEOBVUQioXJAocuG3jJYmI7WC7Tfr3LCc4rvZp5k25nkwvjuRD56yC+SwBQbZ2urONgrfX&#10;x+sMRIhoNfbOkoITBVhX52clFtqN9oWOu9gIDrGhQAVtjEMhZahbMhhmbiDLv0/nDUY+fSO1x5HD&#10;TS/TJFlKg53lhhYH2rRUf+0ORsH4MN5sP7bx+ZRe0RPm799+k6FSlxfT/R2ISFP8g+FXn9WhYqe9&#10;O1gdRK/gNl3ljCpYLHgTA8s8X4HYK8jmCciqlP8XVD8AAAD//wMAUEsBAi0AFAAGAAgAAAAhALaD&#10;OJL+AAAA4QEAABMAAAAAAAAAAAAAAAAAAAAAAFtDb250ZW50X1R5cGVzXS54bWxQSwECLQAUAAYA&#10;CAAAACEAOP0h/9YAAACUAQAACwAAAAAAAAAAAAAAAAAvAQAAX3JlbHMvLnJlbHNQSwECLQAUAAYA&#10;CAAAACEAb5xmCcICAAC2BQAADgAAAAAAAAAAAAAAAAAuAgAAZHJzL2Uyb0RvYy54bWxQSwECLQAU&#10;AAYACAAAACEAiapoGeEAAAAJAQAADwAAAAAAAAAAAAAAAAAcBQAAZHJzL2Rvd25yZXYueG1sUEsF&#10;BgAAAAAEAAQA8wAAACoGAAAAAA==&#10;" filled="f" stroked="f" strokeweight="1.25pt">
                      <v:textbox>
                        <w:txbxContent>
                          <w:p w:rsidR="00FE72E5" w:rsidRPr="00B30691" w:rsidRDefault="002B1B52" w:rsidP="00B47A3A">
                            <w:r>
                              <w:rPr>
                                <w:szCs w:val="21"/>
                              </w:rPr>
                              <w:t>1</w:t>
                            </w:r>
                            <w:r w:rsidR="00FE72E5">
                              <w:rPr>
                                <w:szCs w:val="21"/>
                              </w:rPr>
                              <w:t>5</w:t>
                            </w:r>
                            <w:r w:rsidR="00FE72E5" w:rsidRPr="00F11D12">
                              <w:rPr>
                                <w:rFonts w:hint="eastAsia"/>
                                <w:szCs w:val="21"/>
                              </w:rPr>
                              <w:t>m</w:t>
                            </w:r>
                            <w:r w:rsidR="00FE72E5" w:rsidRPr="00F11D12">
                              <w:rPr>
                                <w:rFonts w:hint="eastAsia"/>
                                <w:szCs w:val="21"/>
                              </w:rPr>
                              <w:t>高空排放</w:t>
                            </w:r>
                          </w:p>
                        </w:txbxContent>
                      </v:textbox>
                    </v:rect>
                  </w:pict>
                </mc:Fallback>
              </mc:AlternateContent>
            </w:r>
          </w:p>
          <w:p w:rsidR="00C4159F" w:rsidRDefault="00C4159F" w:rsidP="001E732F">
            <w:pPr>
              <w:spacing w:line="360" w:lineRule="auto"/>
              <w:ind w:firstLine="482"/>
              <w:jc w:val="center"/>
              <w:rPr>
                <w:color w:val="000000"/>
                <w:szCs w:val="21"/>
              </w:rPr>
            </w:pPr>
            <w:r w:rsidRPr="00106901">
              <w:rPr>
                <w:b/>
                <w:bCs/>
                <w:noProof/>
                <w:kern w:val="44"/>
                <w:sz w:val="28"/>
                <w:szCs w:val="28"/>
              </w:rPr>
              <mc:AlternateContent>
                <mc:Choice Requires="wps">
                  <w:drawing>
                    <wp:anchor distT="0" distB="0" distL="114300" distR="114300" simplePos="0" relativeHeight="251763200" behindDoc="0" locked="0" layoutInCell="1" allowOverlap="1" wp14:anchorId="0A91BA78" wp14:editId="13AB3F46">
                      <wp:simplePos x="0" y="0"/>
                      <wp:positionH relativeFrom="column">
                        <wp:posOffset>3051810</wp:posOffset>
                      </wp:positionH>
                      <wp:positionV relativeFrom="paragraph">
                        <wp:posOffset>100330</wp:posOffset>
                      </wp:positionV>
                      <wp:extent cx="297815" cy="6985"/>
                      <wp:effectExtent l="11430" t="64135" r="24130" b="52705"/>
                      <wp:wrapNone/>
                      <wp:docPr id="17"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DCC2F9" id="直接连接符 17" o:spid="_x0000_s1026" style="position:absolute;left:0;text-align:left;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pt,7.9pt" to="263.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pATQIAAGQEAAAOAAAAZHJzL2Uyb0RvYy54bWysVM2O0zAQviPxDpbvbZrSnzRqukJNy2WB&#10;Srtwd22nsXBsy3abVohX4AWQuMGJI3fehuUxGLvdLoULQvTgju2Zb76Z+Zzp1b6RaMetE1oVOO32&#10;MOKKaibUpsCvbpedDCPniWJEasULfOAOX80eP5q2Jud9XWvJuEUAolzemgLX3ps8SRyteUNcVxuu&#10;4LLStiEetnaTMEtaQG9k0u/1RkmrLTNWU+4cnJbHSzyL+FXFqX9ZVY57JAsM3HxcbVzXYU1mU5Jv&#10;LDG1oCca5B9YNEQoSHqGKoknaGvFH1CNoFY7Xfku1U2iq0pQHmuAatLeb9Xc1MTwWAs0x5lzm9z/&#10;g6UvdiuLBIPZjTFSpIEZ3X34+v39px/fPsJ69+UzghtoU2tcDt5ztbKhULpXN+Za0zcOKT2vidrw&#10;SPf2YAAiDRHJRUjYOAPJ1u1zzcCHbL2OPdtXtkGVFOZ1CAzg0Be0j0M6nIfE9x5ROOxPxlk6xIjC&#10;1WiSDWMmkgeQEGqs88+4blAwCiyFCh0kOdldOx9IPbiEY6WXQsqoAqlQCwSG2XgYI5yWgoXb4Ofs&#10;Zj2XFu1IEFL8nRJfuFm9VSyi1Zywxcn2REiwkY+98VZAtyTHIV3DGUaSw9sJ1pGfVCEj1AuMT9ZR&#10;S28nvckiW2SDzqA/WnQGvbLsPF3OB53RMh0PyyflfF6m7wL5dJDXgjGuAv97XaeDv9PN6YUdFXlW&#10;9rlTySV6bCmQvf+PpOPow7SPullrdljZUF1QAUg5Op+eXXgrv+6j18PHYfYTAAD//wMAUEsDBBQA&#10;BgAIAAAAIQA9RE4X3wAAAAkBAAAPAAAAZHJzL2Rvd25yZXYueG1sTI/BTsMwEETvSPyDtUjcqNOo&#10;SZs0ToWQKjiBKKi9buMliRrbUeymoV/PcoLjzjzNzhSbyXRipMG3ziqYzyIQZCunW1sr+PzYPqxA&#10;+IBWY+csKfgmD5vy9qbAXLuLfadxF2rBIdbnqKAJoc+l9FVDBv3M9WTZ+3KDwcDnUEs94IXDTSfj&#10;KEqlwdbyhwZ7emqoOu3ORsF1ccrmI74clnuPr1m83V/fno1S93fT4xpEoCn8wfBbn6tDyZ2O7my1&#10;F52CxSpKGWUj4QkMJPEyAXFkIc1AloX8v6D8AQAA//8DAFBLAQItABQABgAIAAAAIQC2gziS/gAA&#10;AOEBAAATAAAAAAAAAAAAAAAAAAAAAABbQ29udGVudF9UeXBlc10ueG1sUEsBAi0AFAAGAAgAAAAh&#10;ADj9If/WAAAAlAEAAAsAAAAAAAAAAAAAAAAALwEAAF9yZWxzLy5yZWxzUEsBAi0AFAAGAAgAAAAh&#10;AMiQSkBNAgAAZAQAAA4AAAAAAAAAAAAAAAAALgIAAGRycy9lMm9Eb2MueG1sUEsBAi0AFAAGAAgA&#10;AAAhAD1EThffAAAACQEAAA8AAAAAAAAAAAAAAAAApwQAAGRycy9kb3ducmV2LnhtbFBLBQYAAAAA&#10;BAAEAPMAAACzBQAAAAA=&#10;" strokeweight="1.25pt">
                      <v:stroke endarrow="block"/>
                    </v:line>
                  </w:pict>
                </mc:Fallback>
              </mc:AlternateContent>
            </w:r>
          </w:p>
          <w:p w:rsidR="00C4159F" w:rsidRDefault="00C4159F" w:rsidP="001E732F">
            <w:pPr>
              <w:spacing w:line="360" w:lineRule="auto"/>
              <w:ind w:firstLine="482"/>
              <w:jc w:val="center"/>
              <w:rPr>
                <w:color w:val="000000"/>
                <w:szCs w:val="21"/>
              </w:rPr>
            </w:pPr>
          </w:p>
          <w:p w:rsidR="001E732F" w:rsidRPr="00106901" w:rsidRDefault="001E732F" w:rsidP="001E732F">
            <w:pPr>
              <w:spacing w:line="360" w:lineRule="auto"/>
              <w:ind w:firstLine="482"/>
              <w:jc w:val="center"/>
              <w:rPr>
                <w:color w:val="000000"/>
                <w:szCs w:val="21"/>
              </w:rPr>
            </w:pPr>
            <w:r w:rsidRPr="00106901">
              <w:rPr>
                <w:color w:val="000000"/>
                <w:szCs w:val="21"/>
              </w:rPr>
              <w:t>图</w:t>
            </w:r>
            <w:r w:rsidRPr="00106901">
              <w:rPr>
                <w:color w:val="000000"/>
                <w:szCs w:val="21"/>
              </w:rPr>
              <w:t>3-1</w:t>
            </w:r>
            <w:r w:rsidRPr="00106901">
              <w:rPr>
                <w:color w:val="000000"/>
                <w:szCs w:val="21"/>
              </w:rPr>
              <w:t>废气处理工艺流程图</w:t>
            </w:r>
          </w:p>
          <w:p w:rsidR="00AA413D" w:rsidRPr="00106901" w:rsidRDefault="00014484" w:rsidP="00BE54ED">
            <w:pPr>
              <w:adjustRightInd w:val="0"/>
              <w:snapToGrid w:val="0"/>
              <w:spacing w:line="360" w:lineRule="auto"/>
              <w:outlineLvl w:val="0"/>
              <w:rPr>
                <w:b/>
                <w:szCs w:val="21"/>
              </w:rPr>
            </w:pPr>
            <w:r w:rsidRPr="00106901">
              <w:rPr>
                <w:b/>
                <w:szCs w:val="21"/>
              </w:rPr>
              <w:t>2</w:t>
            </w:r>
            <w:r w:rsidR="002E4195" w:rsidRPr="00106901">
              <w:rPr>
                <w:b/>
                <w:szCs w:val="21"/>
              </w:rPr>
              <w:t>、废水</w:t>
            </w:r>
          </w:p>
          <w:p w:rsidR="001E732F" w:rsidRPr="00106901" w:rsidRDefault="00572FBD" w:rsidP="001E732F">
            <w:pPr>
              <w:adjustRightInd w:val="0"/>
              <w:snapToGrid w:val="0"/>
              <w:spacing w:line="360" w:lineRule="auto"/>
              <w:ind w:firstLineChars="200" w:firstLine="420"/>
              <w:rPr>
                <w:szCs w:val="21"/>
              </w:rPr>
            </w:pPr>
            <w:r>
              <w:rPr>
                <w:szCs w:val="21"/>
              </w:rPr>
              <w:t>本项目废水主要为</w:t>
            </w:r>
            <w:r w:rsidR="00171E0E" w:rsidRPr="00106901">
              <w:rPr>
                <w:szCs w:val="21"/>
              </w:rPr>
              <w:t>生活污水</w:t>
            </w:r>
            <w:r w:rsidR="00777D8C">
              <w:rPr>
                <w:rFonts w:hint="eastAsia"/>
                <w:szCs w:val="21"/>
              </w:rPr>
              <w:t>等</w:t>
            </w:r>
            <w:r w:rsidR="00171E0E" w:rsidRPr="00106901">
              <w:rPr>
                <w:szCs w:val="21"/>
              </w:rPr>
              <w:t>。</w:t>
            </w:r>
            <w:r w:rsidR="001E732F" w:rsidRPr="00106901">
              <w:rPr>
                <w:szCs w:val="21"/>
              </w:rPr>
              <w:t>具体措施见表</w:t>
            </w:r>
            <w:r w:rsidR="001E732F" w:rsidRPr="00106901">
              <w:rPr>
                <w:szCs w:val="21"/>
              </w:rPr>
              <w:t>3-2</w:t>
            </w:r>
            <w:r w:rsidR="001E732F" w:rsidRPr="00106901">
              <w:rPr>
                <w:szCs w:val="21"/>
              </w:rPr>
              <w:t>。</w:t>
            </w:r>
          </w:p>
          <w:p w:rsidR="001E732F" w:rsidRPr="00106901" w:rsidRDefault="001E732F" w:rsidP="001E732F">
            <w:pPr>
              <w:jc w:val="center"/>
              <w:rPr>
                <w:szCs w:val="21"/>
              </w:rPr>
            </w:pPr>
            <w:r w:rsidRPr="00106901">
              <w:rPr>
                <w:szCs w:val="21"/>
              </w:rPr>
              <w:t>表</w:t>
            </w:r>
            <w:r w:rsidRPr="00106901">
              <w:rPr>
                <w:szCs w:val="21"/>
              </w:rPr>
              <w:t xml:space="preserve">3-2 </w:t>
            </w:r>
            <w:r w:rsidRPr="00106901">
              <w:rPr>
                <w:szCs w:val="21"/>
              </w:rPr>
              <w:t>废水排放及防治措施</w:t>
            </w:r>
          </w:p>
          <w:tbl>
            <w:tblPr>
              <w:tblW w:w="7552" w:type="dxa"/>
              <w:jc w:val="center"/>
              <w:tblBorders>
                <w:top w:val="single" w:sz="12" w:space="0" w:color="auto"/>
                <w:bottom w:val="single" w:sz="12" w:space="0" w:color="auto"/>
                <w:insideH w:val="single" w:sz="8" w:space="0" w:color="auto"/>
                <w:insideV w:val="single" w:sz="2" w:space="0" w:color="auto"/>
              </w:tblBorders>
              <w:tblLook w:val="04A0" w:firstRow="1" w:lastRow="0" w:firstColumn="1" w:lastColumn="0" w:noHBand="0" w:noVBand="1"/>
            </w:tblPr>
            <w:tblGrid>
              <w:gridCol w:w="1873"/>
              <w:gridCol w:w="1866"/>
              <w:gridCol w:w="2660"/>
              <w:gridCol w:w="1153"/>
            </w:tblGrid>
            <w:tr w:rsidR="00D34F82" w:rsidRPr="00106901" w:rsidTr="00E433D9">
              <w:trPr>
                <w:trHeight w:val="247"/>
                <w:jc w:val="center"/>
              </w:trPr>
              <w:tc>
                <w:tcPr>
                  <w:tcW w:w="1873"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生产设施</w:t>
                  </w:r>
                  <w:r w:rsidRPr="00106901">
                    <w:rPr>
                      <w:b/>
                      <w:color w:val="000000"/>
                      <w:szCs w:val="21"/>
                    </w:rPr>
                    <w:t>/</w:t>
                  </w:r>
                  <w:r w:rsidRPr="00106901">
                    <w:rPr>
                      <w:b/>
                      <w:color w:val="000000"/>
                      <w:szCs w:val="21"/>
                    </w:rPr>
                    <w:t>排放源</w:t>
                  </w:r>
                </w:p>
              </w:tc>
              <w:tc>
                <w:tcPr>
                  <w:tcW w:w="1866" w:type="dxa"/>
                  <w:tcBorders>
                    <w:bottom w:val="single" w:sz="8" w:space="0" w:color="auto"/>
                  </w:tcBorders>
                  <w:vAlign w:val="center"/>
                </w:tcPr>
                <w:p w:rsidR="00D34F82" w:rsidRPr="00106901" w:rsidRDefault="00D34F82" w:rsidP="00E433D9">
                  <w:pPr>
                    <w:jc w:val="center"/>
                    <w:rPr>
                      <w:b/>
                      <w:color w:val="000000"/>
                      <w:szCs w:val="21"/>
                    </w:rPr>
                  </w:pPr>
                  <w:r w:rsidRPr="00106901">
                    <w:rPr>
                      <w:b/>
                      <w:color w:val="000000"/>
                      <w:szCs w:val="21"/>
                    </w:rPr>
                    <w:t>污染物名称</w:t>
                  </w:r>
                </w:p>
              </w:tc>
              <w:tc>
                <w:tcPr>
                  <w:tcW w:w="2660" w:type="dxa"/>
                  <w:tcBorders>
                    <w:bottom w:val="single" w:sz="8" w:space="0" w:color="auto"/>
                  </w:tcBorders>
                  <w:vAlign w:val="center"/>
                </w:tcPr>
                <w:p w:rsidR="00D34F82" w:rsidRPr="00106901" w:rsidRDefault="00D34F82" w:rsidP="00E433D9">
                  <w:pPr>
                    <w:jc w:val="center"/>
                    <w:rPr>
                      <w:b/>
                      <w:color w:val="000000"/>
                      <w:szCs w:val="21"/>
                    </w:rPr>
                  </w:pPr>
                  <w:r w:rsidRPr="00106901">
                    <w:rPr>
                      <w:b/>
                      <w:color w:val="000000"/>
                      <w:szCs w:val="21"/>
                    </w:rPr>
                    <w:t>处理方式实际建设</w:t>
                  </w:r>
                </w:p>
              </w:tc>
              <w:tc>
                <w:tcPr>
                  <w:tcW w:w="1153"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实际排放去向</w:t>
                  </w:r>
                </w:p>
              </w:tc>
            </w:tr>
            <w:tr w:rsidR="00106C06" w:rsidRPr="00106901" w:rsidTr="0010734E">
              <w:trPr>
                <w:trHeight w:val="460"/>
                <w:jc w:val="center"/>
              </w:trPr>
              <w:tc>
                <w:tcPr>
                  <w:tcW w:w="1873" w:type="dxa"/>
                  <w:tcBorders>
                    <w:top w:val="single" w:sz="8" w:space="0" w:color="auto"/>
                    <w:bottom w:val="single" w:sz="8" w:space="0" w:color="auto"/>
                  </w:tcBorders>
                  <w:vAlign w:val="center"/>
                </w:tcPr>
                <w:p w:rsidR="00106C06" w:rsidRPr="00106901" w:rsidRDefault="00106C06" w:rsidP="00106C06">
                  <w:pPr>
                    <w:jc w:val="center"/>
                    <w:rPr>
                      <w:color w:val="000000"/>
                      <w:szCs w:val="21"/>
                    </w:rPr>
                  </w:pPr>
                  <w:r w:rsidRPr="00106901">
                    <w:rPr>
                      <w:color w:val="000000"/>
                      <w:szCs w:val="21"/>
                    </w:rPr>
                    <w:t>厂区生活废水</w:t>
                  </w:r>
                </w:p>
              </w:tc>
              <w:tc>
                <w:tcPr>
                  <w:tcW w:w="1866" w:type="dxa"/>
                  <w:tcBorders>
                    <w:top w:val="single" w:sz="8" w:space="0" w:color="auto"/>
                    <w:bottom w:val="single" w:sz="8" w:space="0" w:color="auto"/>
                  </w:tcBorders>
                  <w:vAlign w:val="center"/>
                </w:tcPr>
                <w:p w:rsidR="00106C06" w:rsidRPr="003F773F" w:rsidRDefault="00106C06" w:rsidP="00106C06">
                  <w:pPr>
                    <w:adjustRightInd w:val="0"/>
                    <w:snapToGrid w:val="0"/>
                    <w:jc w:val="center"/>
                    <w:rPr>
                      <w:szCs w:val="21"/>
                    </w:rPr>
                  </w:pPr>
                  <w:r w:rsidRPr="003F773F">
                    <w:rPr>
                      <w:szCs w:val="21"/>
                    </w:rPr>
                    <w:t>pH</w:t>
                  </w:r>
                  <w:r w:rsidRPr="003F773F">
                    <w:rPr>
                      <w:szCs w:val="21"/>
                    </w:rPr>
                    <w:t>值、化学需氧量、</w:t>
                  </w:r>
                  <w:r w:rsidRPr="003F773F">
                    <w:t>石油类</w:t>
                  </w:r>
                  <w:r w:rsidRPr="003F773F">
                    <w:rPr>
                      <w:szCs w:val="21"/>
                    </w:rPr>
                    <w:t>、</w:t>
                  </w:r>
                  <w:r w:rsidRPr="003F773F">
                    <w:rPr>
                      <w:rFonts w:hint="eastAsia"/>
                      <w:szCs w:val="21"/>
                    </w:rPr>
                    <w:t>氨氮、</w:t>
                  </w:r>
                  <w:r w:rsidRPr="003F773F">
                    <w:t>总磷</w:t>
                  </w:r>
                </w:p>
              </w:tc>
              <w:tc>
                <w:tcPr>
                  <w:tcW w:w="2660" w:type="dxa"/>
                  <w:tcBorders>
                    <w:top w:val="single" w:sz="8" w:space="0" w:color="auto"/>
                    <w:bottom w:val="single" w:sz="8" w:space="0" w:color="auto"/>
                  </w:tcBorders>
                  <w:vAlign w:val="center"/>
                </w:tcPr>
                <w:p w:rsidR="00106C06" w:rsidRPr="00106901" w:rsidRDefault="00106C06" w:rsidP="00106C06">
                  <w:pPr>
                    <w:jc w:val="center"/>
                    <w:rPr>
                      <w:color w:val="000000"/>
                      <w:szCs w:val="21"/>
                    </w:rPr>
                  </w:pPr>
                  <w:r w:rsidRPr="00106901">
                    <w:rPr>
                      <w:color w:val="000000"/>
                      <w:szCs w:val="21"/>
                    </w:rPr>
                    <w:t>化粪池预处理</w:t>
                  </w:r>
                </w:p>
              </w:tc>
              <w:tc>
                <w:tcPr>
                  <w:tcW w:w="1153" w:type="dxa"/>
                  <w:tcBorders>
                    <w:top w:val="single" w:sz="8" w:space="0" w:color="auto"/>
                    <w:bottom w:val="single" w:sz="8" w:space="0" w:color="auto"/>
                  </w:tcBorders>
                  <w:vAlign w:val="center"/>
                </w:tcPr>
                <w:p w:rsidR="00106C06" w:rsidRPr="00106901" w:rsidRDefault="00106C06" w:rsidP="00106C06">
                  <w:pPr>
                    <w:jc w:val="center"/>
                    <w:rPr>
                      <w:color w:val="000000"/>
                      <w:szCs w:val="21"/>
                    </w:rPr>
                  </w:pPr>
                  <w:r w:rsidRPr="00106901">
                    <w:rPr>
                      <w:color w:val="000000"/>
                      <w:szCs w:val="21"/>
                    </w:rPr>
                    <w:t>市政管网</w:t>
                  </w:r>
                </w:p>
              </w:tc>
            </w:tr>
          </w:tbl>
          <w:p w:rsidR="00B47A3A" w:rsidRPr="00106901" w:rsidRDefault="00FA0169" w:rsidP="00171E0E">
            <w:pPr>
              <w:spacing w:line="360" w:lineRule="auto"/>
              <w:rPr>
                <w:szCs w:val="21"/>
              </w:rPr>
            </w:pPr>
            <w:r w:rsidRPr="00106901">
              <w:rPr>
                <w:noProof/>
                <w:szCs w:val="21"/>
              </w:rPr>
              <mc:AlternateContent>
                <mc:Choice Requires="wps">
                  <w:drawing>
                    <wp:anchor distT="0" distB="0" distL="114300" distR="114300" simplePos="0" relativeHeight="251609600" behindDoc="0" locked="0" layoutInCell="1" allowOverlap="1" wp14:anchorId="2BA72451" wp14:editId="462900A1">
                      <wp:simplePos x="0" y="0"/>
                      <wp:positionH relativeFrom="column">
                        <wp:posOffset>3337560</wp:posOffset>
                      </wp:positionH>
                      <wp:positionV relativeFrom="paragraph">
                        <wp:posOffset>34290</wp:posOffset>
                      </wp:positionV>
                      <wp:extent cx="535305" cy="297180"/>
                      <wp:effectExtent l="0" t="0" r="0" b="762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FE72E5" w:rsidRDefault="00FE72E5" w:rsidP="00B47A3A">
                                  <w:r>
                                    <w:rPr>
                                      <w:szCs w:val="21"/>
                                    </w:rPr>
                                    <w:t>★</w:t>
                                  </w:r>
                                </w:p>
                              </w:txbxContent>
                            </wps:txbx>
                            <wps:bodyPr rot="0" vert="horz" wrap="square" lIns="91440" tIns="45720" rIns="91440" bIns="45720" anchor="t" anchorCtr="0" upright="1">
                              <a:noAutofit/>
                            </wps:bodyPr>
                          </wps:wsp>
                        </a:graphicData>
                      </a:graphic>
                    </wp:anchor>
                  </w:drawing>
                </mc:Choice>
                <mc:Fallback>
                  <w:pict>
                    <v:rect w14:anchorId="2BA72451" id="矩形 5" o:spid="_x0000_s1049" style="position:absolute;left:0;text-align:left;margin-left:262.8pt;margin-top:2.7pt;width:42.15pt;height:23.4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9IwgIAALUFAAAOAAAAZHJzL2Uyb0RvYy54bWysVF2O0zAQfkfiDpbfs/nZpE2iTVe7TYOQ&#10;Flhp4QBu4jQWiR1st+my4ixIvHEIjoO4BmOn7ba7LwjIQ2R7xjPfN/N5Li63XYs2VComeIb9Mw8j&#10;yktRMb7K8If3hRNjpDThFWkFpxm+pwpfzl6+uBj6lAaiEW1FJYIgXKVDn+FG6z51XVU2tCPqTPSU&#10;g7EWsiMatnLlVpIMEL1r3cDzJu4gZNVLUVKl4DQfjXhm49c1LfW7ulZUozbDgE3bv7T/pfm7swuS&#10;riTpG1buYJC/QNERxiHpIVRONEFryZ6F6lgphRK1PitF54q6ZiW1HICN7z1hc9eQnlouUBzVH8qk&#10;/l/Y8u3mViJWZTjCiJMOWvTr6/efP76hyNRm6FUKLnf9rTTsVH8jyo8KcTFvCF/RKynF0FBSASLf&#10;+LsnF8xGwVW0HN6ICkKTtRa2TNtadiYgFABtbTfuD92gW41KOIzOo3MPUJVgCpKpH9tuuSTdX+6l&#10;0q+o6JBZZFhCs21wsrlR2oAh6d7F5OKiYG1rG97ykwNwHE8gNVw1NgPC9u8h8ZJFvIhDJwwmCyf0&#10;8ty5KuahMyn8aZSf5/N57n8xef0wbVhVUW7S7LXkh3/Wq52qRxUc1KREyyoTzkBScrWctxJtCGi5&#10;sJ8tOVge3dxTGLYIwOUJJT8IvesgcYpJPHXCIoycZOrFjucn18nEC5MwL04p3TBO/50SGkAmUTyN&#10;bJuOUD8h59nvOTmSdkzDuGhZl+H44ERSI8EFr2xvNWHtuD6qhcH/WAvo977TVrBGo6PW9Xa5ta/B&#10;P8h/Kap7kLAUIDGYIDDrYNEI+RmjAeZGhtWnNZEUo/Y1h2eQ+GFoBo3dhNE0gI08tiyPLYSXECrD&#10;GqNxOdfjcFr3kq0ayOTbWnFxBU+nZlbW5lmNqHYPDmaDJbebY2b4HO+t1+O0nf0GAAD//wMAUEsD&#10;BBQABgAIAAAAIQAOx4163wAAAAgBAAAPAAAAZHJzL2Rvd25yZXYueG1sTI/BTsMwDIbvSLxDZCQu&#10;aEuptmotTSeYhDQuSAx24OY1pq1onJJka/f2ZCe42fp+/f5crifTixM531lWcD9PQBDXVnfcKPh4&#10;f56tQPiArLG3TArO5GFdXV+VWGg78huddqERsYR9gQraEIZCSl+3ZNDP7UAc2Zd1BkNcXSO1wzGW&#10;m16mSZJJgx3HCy0OtGmp/t4djYLxaVxsP7fh9Zze0Qvm+x+3WaFStzfT4wOIQFP4C8NFP6pDFZ0O&#10;9sjai17BMl1mMRqHBYjIsyTPQRwuIAVZlfL/A9UvAAAA//8DAFBLAQItABQABgAIAAAAIQC2gziS&#10;/gAAAOEBAAATAAAAAAAAAAAAAAAAAAAAAABbQ29udGVudF9UeXBlc10ueG1sUEsBAi0AFAAGAAgA&#10;AAAhADj9If/WAAAAlAEAAAsAAAAAAAAAAAAAAAAALwEAAF9yZWxzLy5yZWxzUEsBAi0AFAAGAAgA&#10;AAAhAC4Cj0jCAgAAtQUAAA4AAAAAAAAAAAAAAAAALgIAAGRycy9lMm9Eb2MueG1sUEsBAi0AFAAG&#10;AAgAAAAhAA7HjXrfAAAACAEAAA8AAAAAAAAAAAAAAAAAHAUAAGRycy9kb3ducmV2LnhtbFBLBQYA&#10;AAAABAAEAPMAAAAoBgAAAAA=&#10;" filled="f" stroked="f" strokeweight="1.25pt">
                      <v:textbox>
                        <w:txbxContent>
                          <w:p w:rsidR="00FE72E5" w:rsidRDefault="00FE72E5" w:rsidP="00B47A3A">
                            <w:r>
                              <w:rPr>
                                <w:szCs w:val="21"/>
                              </w:rPr>
                              <w:t>★</w:t>
                            </w:r>
                          </w:p>
                        </w:txbxContent>
                      </v:textbox>
                    </v:rect>
                  </w:pict>
                </mc:Fallback>
              </mc:AlternateContent>
            </w:r>
            <w:r w:rsidRPr="00106901">
              <w:rPr>
                <w:noProof/>
                <w:szCs w:val="21"/>
              </w:rPr>
              <mc:AlternateContent>
                <mc:Choice Requires="wps">
                  <w:drawing>
                    <wp:anchor distT="0" distB="0" distL="114300" distR="114300" simplePos="0" relativeHeight="251608576" behindDoc="0" locked="0" layoutInCell="1" allowOverlap="1" wp14:anchorId="2E0A0C16" wp14:editId="527E7B89">
                      <wp:simplePos x="0" y="0"/>
                      <wp:positionH relativeFrom="column">
                        <wp:posOffset>3804507</wp:posOffset>
                      </wp:positionH>
                      <wp:positionV relativeFrom="paragraph">
                        <wp:posOffset>98203</wp:posOffset>
                      </wp:positionV>
                      <wp:extent cx="931545" cy="304800"/>
                      <wp:effectExtent l="0" t="0" r="0" b="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FE72E5" w:rsidRDefault="00FE72E5" w:rsidP="00B47A3A">
                                  <w:r>
                                    <w:rPr>
                                      <w:rFonts w:hint="eastAsia"/>
                                      <w:color w:val="000000"/>
                                      <w:szCs w:val="21"/>
                                    </w:rPr>
                                    <w:t>污水管网</w:t>
                                  </w:r>
                                </w:p>
                              </w:txbxContent>
                            </wps:txbx>
                            <wps:bodyPr rot="0" vert="horz" wrap="square" lIns="91440" tIns="45720" rIns="91440" bIns="45720" anchor="t" anchorCtr="0" upright="1">
                              <a:noAutofit/>
                            </wps:bodyPr>
                          </wps:wsp>
                        </a:graphicData>
                      </a:graphic>
                    </wp:anchor>
                  </w:drawing>
                </mc:Choice>
                <mc:Fallback>
                  <w:pict>
                    <v:rect w14:anchorId="2E0A0C16" id="矩形 2" o:spid="_x0000_s1050" style="position:absolute;left:0;text-align:left;margin-left:299.55pt;margin-top:7.75pt;width:73.35pt;height:24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5JwgIAALUFAAAOAAAAZHJzL2Uyb0RvYy54bWysVF2O0zAQfkfiDpbfs/lZp22iTVdL0yCk&#10;BVZaOICbOI1FYgfbbbogzoLEG4fgOIhrMHb/d18Q4AfL9ow/zzfzea6uN12L1kxpLkWGw4sAIyZK&#10;WXGxzPD7d4U3wUgbKiraSsEy/MA0vp4+f3Y19CmLZCPbiikEIEKnQ5/hxpg+9X1dNqyj+kL2TICx&#10;lqqjBrZq6VeKDoDetX4UBCN/kKrqlSyZ1nCab4146vDrmpXmbV1rZlCbYYjNuFm5eWFnf3pF06Wi&#10;fcPLXRj0L6LoKBfw6AEqp4aileJPoDpeKqllbS5K2fmyrnnJHAdgEwaP2Nw3tGeOCyRH94c06f8H&#10;W75Z3ynEqwxHGAnaQYl+ff3+88c3FNncDL1OweW+v1OWne5vZflBIyFnDRVLdqOUHBpGK4gotP7+&#10;2QW70XAVLYbXsgJoujLSpWlTq84CQgLQxlXj4VANtjGohMPkMoxJjFEJpsuATAJXLZ+m+8u90uYl&#10;kx2yiwwrKLYDp+tbbWwwNN272LeELHjbuoK34uwAHLcn8DRctTYbhKvf5yRI5pP5hHgkGs09EuS5&#10;d1PMiDcqwnGcX+azWR5+se+GJG14VTFhn9lrKSR/VqudqrcqOKhJy5ZXFs6GpNVyMWsVWlPQcuGG&#10;SzlYjm7+eRguCcDlEaUwIsGLKPGK0WTskYLEXjIOJl4QJi+SUUASkhfnlG65YP9OCQ0gk3gyjl2Z&#10;TqJ+RC5w4yk5mnbcQLtoeZdh0AMM60RTK8G5qNzaUN5u1ye5sPEfcwH13lfaCdZqdKt1s1ls3G8I&#10;RxbZCnghqweQsJIgMegg0Otg0Uj1CaMB+kaG9ccVVQyj9pWAb5CEhNhG4zYkHkewUaeWxamFihKg&#10;Mmww2i5nZtucVr3iywZeCl2uhLyBr1NzJ+tjVLsPB73Bkdv1Mdt8TvfO69htp78BAAD//wMAUEsD&#10;BBQABgAIAAAAIQD0Vi974AAAAAkBAAAPAAAAZHJzL2Rvd25yZXYueG1sTI/BTsMwEETvSPyDtUhc&#10;EHVamtKEOBVUQioXJNpy4LaNlyQitoPtNunfs5zguJqn2TfFajSdOJEPrbMKppMEBNnK6dbWCva7&#10;59sliBDRauycJQVnCrAqLy8KzLUb7BudtrEWXGJDjgqaGPtcylA1ZDBMXE+Ws0/nDUY+fS21x4HL&#10;TSdnSbKQBlvLHxrsad1Q9bU9GgXD0zDffGzi63l2Qy+YvX/79RKVur4aHx9ARBrjHwy/+qwOJTsd&#10;3NHqIDoFaZZNGeUgTUEwcD9PectBweIuBVkW8v+C8gcAAP//AwBQSwECLQAUAAYACAAAACEAtoM4&#10;kv4AAADhAQAAEwAAAAAAAAAAAAAAAAAAAAAAW0NvbnRlbnRfVHlwZXNdLnhtbFBLAQItABQABgAI&#10;AAAAIQA4/SH/1gAAAJQBAAALAAAAAAAAAAAAAAAAAC8BAABfcmVscy8ucmVsc1BLAQItABQABgAI&#10;AAAAIQAULO5JwgIAALUFAAAOAAAAAAAAAAAAAAAAAC4CAABkcnMvZTJvRG9jLnhtbFBLAQItABQA&#10;BgAIAAAAIQD0Vi974AAAAAkBAAAPAAAAAAAAAAAAAAAAABwFAABkcnMvZG93bnJldi54bWxQSwUG&#10;AAAAAAQABADzAAAAKQYAAAAA&#10;" filled="f" stroked="f" strokeweight="1.25pt">
                      <v:textbox>
                        <w:txbxContent>
                          <w:p w:rsidR="00FE72E5" w:rsidRDefault="00FE72E5" w:rsidP="00B47A3A">
                            <w:r>
                              <w:rPr>
                                <w:rFonts w:hint="eastAsia"/>
                                <w:color w:val="000000"/>
                                <w:szCs w:val="21"/>
                              </w:rPr>
                              <w:t>污水管网</w:t>
                            </w:r>
                          </w:p>
                        </w:txbxContent>
                      </v:textbox>
                    </v:rect>
                  </w:pict>
                </mc:Fallback>
              </mc:AlternateContent>
            </w:r>
            <w:r w:rsidRPr="00106901">
              <w:rPr>
                <w:noProof/>
                <w:szCs w:val="21"/>
              </w:rPr>
              <mc:AlternateContent>
                <mc:Choice Requires="wps">
                  <w:drawing>
                    <wp:anchor distT="0" distB="0" distL="114300" distR="114300" simplePos="0" relativeHeight="251610624" behindDoc="0" locked="0" layoutInCell="1" allowOverlap="1" wp14:anchorId="595624EA" wp14:editId="58D2FF4C">
                      <wp:simplePos x="0" y="0"/>
                      <wp:positionH relativeFrom="column">
                        <wp:posOffset>3341769</wp:posOffset>
                      </wp:positionH>
                      <wp:positionV relativeFrom="paragraph">
                        <wp:posOffset>238228</wp:posOffset>
                      </wp:positionV>
                      <wp:extent cx="434340" cy="635"/>
                      <wp:effectExtent l="0" t="76200" r="22860" b="94615"/>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C9A3610" id="直接连接符 6" o:spid="_x0000_s1026" style="position:absolute;left:0;text-align:left;z-index:251610624;visibility:visible;mso-wrap-style:square;mso-wrap-distance-left:9pt;mso-wrap-distance-top:0;mso-wrap-distance-right:9pt;mso-wrap-distance-bottom:0;mso-position-horizontal:absolute;mso-position-horizontal-relative:text;mso-position-vertical:absolute;mso-position-vertical-relative:text" from="263.15pt,18.75pt" to="297.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AURAIAAFcEAAAOAAAAZHJzL2Uyb0RvYy54bWysVM2O0zAQviPxDpbvbZo27XajpivUtFwW&#10;qLTLA7i201g4tmW7TSvEK/ACSHuDE0fuvA3LYzB2f6BwQYhEcsb2+JtvvhlncrNrJNpy64RWBU67&#10;PYy4opoJtS7w6/tFZ4yR80QxIrXiBd5zh2+mT59MWpPzvq61ZNwiAFEub02Ba+9NniSO1rwhrqsN&#10;V7BZadsQD1O7TpglLaA3Mun3eqOk1ZYZqyl3DlbLwyaeRvyq4tS/qirHPZIFBm4+jjaOqzAm0wnJ&#10;15aYWtAjDfIPLBoiFAQ9Q5XEE7Sx4g+oRlCrna58l+om0VUlKI85QDZp77ds7mpieMwFxHHmLJP7&#10;f7D05XZpkWAFHmGkSAMlevzw5dv7j9+/PsD4+PkTGgWRWuNy8J2ppQ1p0p26M7eavnFI6VlN1JpH&#10;svd7AwhpOJFcHAkTZyDUqn2hGfiQjddRsV1lmwAJWqBdLMz+XBi+84jCYjaAF8pHYWs0GEZ4kp9O&#10;Guv8c64bFIwCS6GCaCQn21vnAxOSn1zCstILIWUsvFSoBbrD8dUwnnBaChZ2g5+z69VMWrQloXfi&#10;cwx84Wb1RrGIVnPC5kfbEyHBRj4K4q0AiSTHIVzDGUaSw3UJ1oGfVCEipAuMj9ahfd5e967n4/k4&#10;62T90byT9cqy82wxyzqjRXo1LAflbFam7wL5NMtrwRhXgf+pldPs71rleKkOTXhu5rNSySV6lBTI&#10;nr6RdKx3KPGhWVaa7Zc2ZBdKD90bnY83LVyPX+fR6+f/YPoDAAD//wMAUEsDBBQABgAIAAAAIQDs&#10;XTRS3gAAAAkBAAAPAAAAZHJzL2Rvd25yZXYueG1sTI/BTsMwDIbvSLxDZCRuLGWj7ShNJ0CCCxzG&#10;QOPqNV5brXGqJN3K25Od4Gj70+/vL1eT6cWRnO8sK7idJSCIa6s7bhR8fb7cLEH4gKyxt0wKfsjD&#10;qrq8KLHQ9sQfdNyERsQQ9gUqaEMYCil93ZJBP7MDcbztrTMY4ugaqR2eYrjp5TxJMmmw4/ihxYGe&#10;W6oPm9Eo+HYpr98TaV73A20xf2sOT+Naqeur6fEBRKAp/MFw1o/qUEWnnR1Ze9ErSOfZIqIKFnkK&#10;IgLp/V0OYndeZCCrUv5vUP0CAAD//wMAUEsBAi0AFAAGAAgAAAAhALaDOJL+AAAA4QEAABMAAAAA&#10;AAAAAAAAAAAAAAAAAFtDb250ZW50X1R5cGVzXS54bWxQSwECLQAUAAYACAAAACEAOP0h/9YAAACU&#10;AQAACwAAAAAAAAAAAAAAAAAvAQAAX3JlbHMvLnJlbHNQSwECLQAUAAYACAAAACEAAwBAFEQCAABX&#10;BAAADgAAAAAAAAAAAAAAAAAuAgAAZHJzL2Uyb0RvYy54bWxQSwECLQAUAAYACAAAACEA7F00Ut4A&#10;AAAJAQAADwAAAAAAAAAAAAAAAACeBAAAZHJzL2Rvd25yZXYueG1sUEsFBgAAAAAEAAQA8wAAAKkF&#10;AAAAAA==&#10;" strokeweight="1.25pt">
                      <v:stroke endarrow="block"/>
                    </v:line>
                  </w:pict>
                </mc:Fallback>
              </mc:AlternateContent>
            </w:r>
            <w:r w:rsidR="00B47A3A" w:rsidRPr="00106901">
              <w:rPr>
                <w:noProof/>
                <w:szCs w:val="21"/>
              </w:rPr>
              <mc:AlternateContent>
                <mc:Choice Requires="wps">
                  <w:drawing>
                    <wp:anchor distT="0" distB="0" distL="114300" distR="114300" simplePos="0" relativeHeight="251606528" behindDoc="0" locked="0" layoutInCell="1" allowOverlap="1" wp14:anchorId="3198DBBB" wp14:editId="50325599">
                      <wp:simplePos x="0" y="0"/>
                      <wp:positionH relativeFrom="column">
                        <wp:posOffset>556260</wp:posOffset>
                      </wp:positionH>
                      <wp:positionV relativeFrom="paragraph">
                        <wp:posOffset>116840</wp:posOffset>
                      </wp:positionV>
                      <wp:extent cx="1193800" cy="304800"/>
                      <wp:effectExtent l="0" t="0" r="25400" b="1905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FE72E5" w:rsidRDefault="00FE72E5" w:rsidP="00FA0169">
                                  <w:pPr>
                                    <w:jc w:val="center"/>
                                  </w:pPr>
                                  <w:r>
                                    <w:rPr>
                                      <w:rFonts w:hint="eastAsia"/>
                                    </w:rPr>
                                    <w:t>厂区生活废水</w:t>
                                  </w:r>
                                </w:p>
                              </w:txbxContent>
                            </wps:txbx>
                            <wps:bodyPr rot="0" vert="horz" wrap="square" lIns="91440" tIns="45720" rIns="91440" bIns="45720" anchor="t" anchorCtr="0" upright="1">
                              <a:noAutofit/>
                            </wps:bodyPr>
                          </wps:wsp>
                        </a:graphicData>
                      </a:graphic>
                    </wp:anchor>
                  </w:drawing>
                </mc:Choice>
                <mc:Fallback>
                  <w:pict>
                    <v:rect w14:anchorId="3198DBBB" id="矩形 3" o:spid="_x0000_s1051" style="position:absolute;left:0;text-align:left;margin-left:43.8pt;margin-top:9.2pt;width:94pt;height:24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R2ZQIAAMcEAAAOAAAAZHJzL2Uyb0RvYy54bWysVMFu1DAQvSPxD5bvNEl3S9uo2apqKUIq&#10;UKkgzl7HSSwcjxl7N1t+BokbH8HnIH6DsZPdbkHigMjBGnvGb2be8+TsfNMbtlboNdiKFwc5Z8pK&#10;qLVtK/7+3fWzE858ELYWBqyq+L3y/Hzx9MnZ4Ep1CB2YWiEjEOvLwVW8C8GVWeZlp3rhD8ApS84G&#10;sBeBtthmNYqB0HuTHeb582wArB2CVN7T6dXo5IuE3zRKhrdN41VgpuJUW0grpnUZ12xxJsoWheu0&#10;nMoQ/1BFL7SlpDuoKxEEW6H+A6rXEsFDEw4k9Bk0jZYq9UDdFPlv3dx1wqnUC5Hj3Y4m//9g5Zv1&#10;LTJdV3zGmRU9SfTzy7cf37+yWeRmcL6kkDt3i7E7725AfvTMwmUnbKsuEGHolKipoiLGZ48uxI2n&#10;q2w5vIaaoMUqQKJp02AfAYkAtklq3O/UUJvAJB0WxensJCfRJPlm+TzaMYUot7cd+vBSQc+iUXEk&#10;tRO6WN/4MIZuQyZt6mttDEMIH3ToEr0xbXJ6ujMazAH1Mx57bJeXBtla0AO6Tt9UROv3o4s8fgnp&#10;71eo/HabymjLiMap8+hBkSqMyMaygUg4Ojk+GmHB6J3zUY6UesuN3w/rdaDpMrqvOLEXCyRWRBkV&#10;e2HrZAehzWhTfmMnCaNqo/phs9yk91Ecx8tR0iXU9yQqsRgrj9NPRgf4mbOBJqni/tNKoOLMvLJE&#10;5Gkxn8fRS5v50fEhbXDfs9z3CCsJquKBEzXRvAzjuK4c6rajTEWiw8IFPaZGJ50fqprqp2lJL2Wa&#10;7DiO+/sU9fD/WfwCAAD//wMAUEsDBBQABgAIAAAAIQDXG4sb3QAAAAgBAAAPAAAAZHJzL2Rvd25y&#10;ZXYueG1sTI/BTsMwEETvSPyDtUhcELWJShpCnAqQuFEVWsTZjbdJIF5HsdOEv2c5wXFnRrNvivXs&#10;OnHCIbSeNNwsFAikytuWag3v++frDESIhqzpPKGGbwywLs/PCpNbP9EbnnaxFlxCITcamhj7XMpQ&#10;NehMWPgeib2jH5yJfA61tIOZuNx1MlEqlc60xB8a0+NTg9XXbnQa9vih2k919dKPyeZu87h9PcZ5&#10;0vryYn64BxFxjn9h+MVndCiZ6eBHskF0GrJVyknWsyUI9pPVLQsHDWm6BFkW8v+A8gcAAP//AwBQ&#10;SwECLQAUAAYACAAAACEAtoM4kv4AAADhAQAAEwAAAAAAAAAAAAAAAAAAAAAAW0NvbnRlbnRfVHlw&#10;ZXNdLnhtbFBLAQItABQABgAIAAAAIQA4/SH/1gAAAJQBAAALAAAAAAAAAAAAAAAAAC8BAABfcmVs&#10;cy8ucmVsc1BLAQItABQABgAIAAAAIQATjyR2ZQIAAMcEAAAOAAAAAAAAAAAAAAAAAC4CAABkcnMv&#10;ZTJvRG9jLnhtbFBLAQItABQABgAIAAAAIQDXG4sb3QAAAAgBAAAPAAAAAAAAAAAAAAAAAL8EAABk&#10;cnMvZG93bnJldi54bWxQSwUGAAAAAAQABADzAAAAyQUAAAAA&#10;" strokeweight="1.25pt">
                      <v:fill angle="90" focus="100%" type="gradient">
                        <o:fill v:ext="view" type="gradientUnscaled"/>
                      </v:fill>
                      <v:textbox>
                        <w:txbxContent>
                          <w:p w:rsidR="00FE72E5" w:rsidRDefault="00FE72E5" w:rsidP="00FA0169">
                            <w:pPr>
                              <w:jc w:val="center"/>
                            </w:pPr>
                            <w:r>
                              <w:rPr>
                                <w:rFonts w:hint="eastAsia"/>
                              </w:rPr>
                              <w:t>厂区生活废水</w:t>
                            </w:r>
                          </w:p>
                        </w:txbxContent>
                      </v:textbox>
                    </v:rect>
                  </w:pict>
                </mc:Fallback>
              </mc:AlternateContent>
            </w:r>
            <w:r w:rsidR="00B47A3A" w:rsidRPr="00106901">
              <w:rPr>
                <w:noProof/>
                <w:szCs w:val="21"/>
              </w:rPr>
              <mc:AlternateContent>
                <mc:Choice Requires="wps">
                  <w:drawing>
                    <wp:anchor distT="0" distB="0" distL="114300" distR="114300" simplePos="0" relativeHeight="251607552" behindDoc="0" locked="0" layoutInCell="1" allowOverlap="1" wp14:anchorId="360A9F0E" wp14:editId="5084B912">
                      <wp:simplePos x="0" y="0"/>
                      <wp:positionH relativeFrom="column">
                        <wp:posOffset>2175510</wp:posOffset>
                      </wp:positionH>
                      <wp:positionV relativeFrom="paragraph">
                        <wp:posOffset>97790</wp:posOffset>
                      </wp:positionV>
                      <wp:extent cx="1129665" cy="304800"/>
                      <wp:effectExtent l="0" t="0" r="13335" b="1905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FE72E5" w:rsidRDefault="00FE72E5" w:rsidP="00B47A3A">
                                  <w:pPr>
                                    <w:jc w:val="center"/>
                                  </w:pPr>
                                  <w:r>
                                    <w:rPr>
                                      <w:rFonts w:hint="eastAsia"/>
                                      <w:color w:val="000000"/>
                                      <w:szCs w:val="21"/>
                                    </w:rPr>
                                    <w:t>化粪池预处理</w:t>
                                  </w:r>
                                </w:p>
                              </w:txbxContent>
                            </wps:txbx>
                            <wps:bodyPr rot="0" vert="horz" wrap="square" lIns="91440" tIns="45720" rIns="91440" bIns="45720" anchor="t" anchorCtr="0" upright="1">
                              <a:noAutofit/>
                            </wps:bodyPr>
                          </wps:wsp>
                        </a:graphicData>
                      </a:graphic>
                    </wp:anchor>
                  </w:drawing>
                </mc:Choice>
                <mc:Fallback>
                  <w:pict>
                    <v:rect w14:anchorId="360A9F0E" id="矩形 4" o:spid="_x0000_s1052" style="position:absolute;left:0;text-align:left;margin-left:171.3pt;margin-top:7.7pt;width:88.95pt;height:24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dKaQIAAMcEAAAOAAAAZHJzL2Uyb0RvYy54bWysVMFu1DAQvSPxD5bvNMmy226jZquqpQip&#10;QKWCOHsdJ7FwPGbs3Wz5mUrc+Ag+B/EbjJ3dZQsSB0QOlu0Zv5l5byZn55vesLVCr8FWvDjKOVNW&#10;Qq1tW/H3766fzTnzQdhaGLCq4vfK8/PF0ydngyvVBDowtUJGINaXg6t4F4Irs8zLTvXCH4FTlowN&#10;YC8CHbHNahQDofcmm+T5cTYA1g5BKu/p9mo08kXCbxolw9um8SowU3HKLaQV07qMa7Y4E2WLwnVa&#10;btMQ/5BFL7SloHuoKxEEW6H+A6rXEsFDE44k9Bk0jZYq1UDVFPlv1dx1wqlUC5Hj3Z4m//9g5Zv1&#10;LTJdV3zKmRU9SfTj4ev3b1/YNHIzOF+Sy527xViddzcgP3pm4bITtlUXiDB0StSUURH9s0cP4sHT&#10;U7YcXkNN0GIVING0abCPgEQA2yQ17vdqqE1gki6LYnJ6fDzjTJLteT6d50muTJS71w59eKmgZ3FT&#10;cSS1E7pY3/gQsxHlzmWrTX2tjWEI4YMOXaI3hk1GT2/GDXNA9YzXHtvlpUG2FtRA1+lLdZLS/tC7&#10;yOOXkP7+hHJqd6GMtoxo3FYeLShShhHZWDYQCbP5yWyEBaP3xkcxUugdN/7QrdeBpsvovuLEXkww&#10;9XtU7IWt0z4IbcY9xTd2K2FUbVQ/bJab1B/FfNcQS6jvSVRiMWYep582HeBnzgaapIr7TyuBijPz&#10;yhKRp8V0GkcvHaazkwkd8NCyPLQIKwmq4oETNXF7GcZxXTnUbUeRikSHhQtqpkYnnWOjjVlt86dp&#10;SfJvJzuO4+E5ef36/yx+AgAA//8DAFBLAwQUAAYACAAAACEAz7BuL98AAAAJAQAADwAAAGRycy9k&#10;b3ducmV2LnhtbEyPQU+DQBCF7yb+h82YeDF2VwqkIkujJt5sqm3jeQtTQNlZwi4F/73jSY+T9+W9&#10;b/L1bDtxxsG3jjTcLRQIpNJVLdUaDvuX2xUIHwxVpnOEGr7Rw7q4vMhNVrmJ3vG8C7XgEvKZ0dCE&#10;0GdS+rJBa/zC9UicndxgTeBzqGU1mInLbScjpVJpTUu80Jgenxssv3aj1bDHD9V+qpvXfow295un&#10;7dspzJPW11fz4wOIgHP4g+FXn9WhYKejG6nyotOwjKOUUQ6SGAQDSaQSEEcN6TIGWeTy/wfFDwAA&#10;AP//AwBQSwECLQAUAAYACAAAACEAtoM4kv4AAADhAQAAEwAAAAAAAAAAAAAAAAAAAAAAW0NvbnRl&#10;bnRfVHlwZXNdLnhtbFBLAQItABQABgAIAAAAIQA4/SH/1gAAAJQBAAALAAAAAAAAAAAAAAAAAC8B&#10;AABfcmVscy8ucmVsc1BLAQItABQABgAIAAAAIQCxqedKaQIAAMcEAAAOAAAAAAAAAAAAAAAAAC4C&#10;AABkcnMvZTJvRG9jLnhtbFBLAQItABQABgAIAAAAIQDPsG4v3wAAAAkBAAAPAAAAAAAAAAAAAAAA&#10;AMMEAABkcnMvZG93bnJldi54bWxQSwUGAAAAAAQABADzAAAAzwUAAAAA&#10;" strokeweight="1.25pt">
                      <v:fill angle="90" focus="100%" type="gradient">
                        <o:fill v:ext="view" type="gradientUnscaled"/>
                      </v:fill>
                      <v:textbox>
                        <w:txbxContent>
                          <w:p w:rsidR="00FE72E5" w:rsidRDefault="00FE72E5" w:rsidP="00B47A3A">
                            <w:pPr>
                              <w:jc w:val="center"/>
                            </w:pPr>
                            <w:r>
                              <w:rPr>
                                <w:rFonts w:hint="eastAsia"/>
                                <w:color w:val="000000"/>
                                <w:szCs w:val="21"/>
                              </w:rPr>
                              <w:t>化粪池预处理</w:t>
                            </w:r>
                          </w:p>
                        </w:txbxContent>
                      </v:textbox>
                    </v:rect>
                  </w:pict>
                </mc:Fallback>
              </mc:AlternateContent>
            </w:r>
          </w:p>
          <w:p w:rsidR="00B47A3A" w:rsidRPr="00106901" w:rsidRDefault="00B47A3A" w:rsidP="00171E0E">
            <w:pPr>
              <w:spacing w:line="360" w:lineRule="auto"/>
              <w:rPr>
                <w:szCs w:val="21"/>
              </w:rPr>
            </w:pPr>
            <w:r w:rsidRPr="00106901">
              <w:rPr>
                <w:noProof/>
                <w:szCs w:val="21"/>
              </w:rPr>
              <mc:AlternateContent>
                <mc:Choice Requires="wps">
                  <w:drawing>
                    <wp:anchor distT="0" distB="0" distL="114300" distR="114300" simplePos="0" relativeHeight="251605504" behindDoc="0" locked="0" layoutInCell="1" allowOverlap="1" wp14:anchorId="0EBCD157" wp14:editId="7CB7BC5C">
                      <wp:simplePos x="0" y="0"/>
                      <wp:positionH relativeFrom="column">
                        <wp:posOffset>1756410</wp:posOffset>
                      </wp:positionH>
                      <wp:positionV relativeFrom="paragraph">
                        <wp:posOffset>29845</wp:posOffset>
                      </wp:positionV>
                      <wp:extent cx="434340" cy="635"/>
                      <wp:effectExtent l="0" t="76200" r="22860" b="9461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03755DF" id="直接连接符 1" o:spid="_x0000_s1026" style="position:absolute;left:0;text-align:left;z-index:251605504;visibility:visible;mso-wrap-style:square;mso-wrap-distance-left:9pt;mso-wrap-distance-top:0;mso-wrap-distance-right:9pt;mso-wrap-distance-bottom:0;mso-position-horizontal:absolute;mso-position-horizontal-relative:text;mso-position-vertical:absolute;mso-position-vertical-relative:text" from="138.3pt,2.35pt" to="17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QwIAAFcEAAAOAAAAZHJzL2Uyb0RvYy54bWysVMGO0zAQvSPxD5bvbZo27XajtivUtFwW&#10;qLTLB7i201g4tmW7TSvEL/ADSHuDE0fu/A3LZzB22kLhghCJ5Izt8Zs3b8aZ3OxriXbcOqHVFKfd&#10;HkZcUc2E2kzx6/tlZ4yR80QxIrXiU3zgDt/Mnj6ZNCbnfV1pybhFAKJc3pgprrw3eZI4WvGauK42&#10;XMFmqW1NPEztJmGWNIBey6Tf642SRltmrKbcOVgt2k08i/hlyal/VZaOeySnGLj5ONo4rsOYzCYk&#10;31hiKkGPNMg/sKiJUBD0DFUQT9DWij+gakGtdrr0XarrRJeloDzmANmkvd+yuauI4TEXEMeZs0zu&#10;/8HSl7uVRYJB7TBSpIYSPX748u39x+9fH2B8/PwJpUGkxrgcfOdqZUOadK/uzK2mbxxSel4RteGR&#10;7P3BAEI8kVwcCRNnINS6eaEZ+JCt11GxfWnrAAlaoH0szOFcGL73iMJiNoAXykdhazQYBkIJyU8n&#10;jXX+Odc1CsYUS6GCaCQnu1vnW9eTS1hWeimkjIWXCjVAdzi+GsYTTkvBwm7wc3aznkuLdiT0TnyO&#10;gS/crN4qFtEqTtjiaHsiJNjIR0G8FSCR5DiEqznDSHK4LsFq+UkVIkK6wPhote3z9rp3vRgvxlkn&#10;648WnaxXFJ1ny3nWGS3Tq2ExKObzIn0XyKdZXgnGuAr8T62cZn/XKsdL1TbhuZnPSiWX6FF9IHv6&#10;RtKx3qHEbbOsNTusbMgulB66Nzofb1q4Hr/Oo9fP/8HsBwAAAP//AwBQSwMEFAAGAAgAAAAhAFap&#10;7IPcAAAABwEAAA8AAABkcnMvZG93bnJldi54bWxMj8FOwzAQRO9I/IO1SNyoQ2mTKsSpAAkucCgF&#10;wXUbb5Oo8TqKnTb8PcupHEczmnlTrCfXqSMNofVs4HaWgCKuvG25NvD58XyzAhUissXOMxn4oQDr&#10;8vKiwNz6E7/TcRtrJSUccjTQxNjnWoeqIYdh5nti8fZ+cBhFDrW2A56k3HV6niSpdtiyLDTY01ND&#10;1WE7OgPfw5I3b4l2L/uevjB7rQ+P48aY66vp4R5UpCmew/CHL+hQCtPOj2yD6gzMszSVqIFFBkr8&#10;u8VSvu1Er0CXhf7PX/4CAAD//wMAUEsBAi0AFAAGAAgAAAAhALaDOJL+AAAA4QEAABMAAAAAAAAA&#10;AAAAAAAAAAAAAFtDb250ZW50X1R5cGVzXS54bWxQSwECLQAUAAYACAAAACEAOP0h/9YAAACUAQAA&#10;CwAAAAAAAAAAAAAAAAAvAQAAX3JlbHMvLnJlbHNQSwECLQAUAAYACAAAACEAivxavkMCAABXBAAA&#10;DgAAAAAAAAAAAAAAAAAuAgAAZHJzL2Uyb0RvYy54bWxQSwECLQAUAAYACAAAACEAVqnsg9wAAAAH&#10;AQAADwAAAAAAAAAAAAAAAACdBAAAZHJzL2Rvd25yZXYueG1sUEsFBgAAAAAEAAQA8wAAAKYFAAAA&#10;AA==&#10;" strokeweight="1.25pt">
                      <v:stroke endarrow="block"/>
                    </v:line>
                  </w:pict>
                </mc:Fallback>
              </mc:AlternateContent>
            </w:r>
          </w:p>
          <w:p w:rsidR="00171E0E" w:rsidRPr="00106901" w:rsidRDefault="00171E0E" w:rsidP="00171E0E">
            <w:pPr>
              <w:spacing w:line="360" w:lineRule="auto"/>
              <w:ind w:firstLine="482"/>
              <w:jc w:val="right"/>
              <w:rPr>
                <w:rFonts w:eastAsia="楷体"/>
                <w:b/>
                <w:szCs w:val="21"/>
              </w:rPr>
            </w:pPr>
            <w:r w:rsidRPr="00106901">
              <w:rPr>
                <w:rFonts w:ascii="Segoe UI Symbol" w:hAnsi="Segoe UI Symbol" w:cs="Segoe UI Symbol"/>
                <w:szCs w:val="21"/>
              </w:rPr>
              <w:t>★</w:t>
            </w:r>
            <w:r w:rsidRPr="00106901">
              <w:rPr>
                <w:szCs w:val="21"/>
              </w:rPr>
              <w:t>—</w:t>
            </w:r>
            <w:r w:rsidRPr="00106901">
              <w:rPr>
                <w:rFonts w:eastAsiaTheme="majorEastAsia"/>
                <w:szCs w:val="21"/>
              </w:rPr>
              <w:t>废水监测点位</w:t>
            </w:r>
          </w:p>
          <w:p w:rsidR="00171E0E" w:rsidRPr="00106901" w:rsidRDefault="00171E0E" w:rsidP="00171E0E">
            <w:pPr>
              <w:spacing w:line="360" w:lineRule="auto"/>
              <w:ind w:firstLine="482"/>
              <w:jc w:val="center"/>
              <w:rPr>
                <w:color w:val="000000"/>
                <w:szCs w:val="21"/>
              </w:rPr>
            </w:pPr>
            <w:r w:rsidRPr="00106901">
              <w:rPr>
                <w:color w:val="000000"/>
                <w:szCs w:val="21"/>
              </w:rPr>
              <w:t>图</w:t>
            </w:r>
            <w:r w:rsidR="00842BD4" w:rsidRPr="00106901">
              <w:rPr>
                <w:color w:val="000000"/>
                <w:szCs w:val="21"/>
              </w:rPr>
              <w:t>3</w:t>
            </w:r>
            <w:r w:rsidRPr="00106901">
              <w:rPr>
                <w:color w:val="000000"/>
                <w:szCs w:val="21"/>
              </w:rPr>
              <w:t>-</w:t>
            </w:r>
            <w:r w:rsidR="001E732F" w:rsidRPr="00106901">
              <w:rPr>
                <w:color w:val="000000"/>
                <w:szCs w:val="21"/>
              </w:rPr>
              <w:t>2</w:t>
            </w:r>
            <w:r w:rsidRPr="00106901">
              <w:rPr>
                <w:color w:val="000000"/>
                <w:szCs w:val="21"/>
              </w:rPr>
              <w:t>废水处理工艺流程图</w:t>
            </w:r>
          </w:p>
          <w:p w:rsidR="00014484" w:rsidRPr="00106901" w:rsidRDefault="00014484" w:rsidP="00BE54ED">
            <w:pPr>
              <w:adjustRightInd w:val="0"/>
              <w:snapToGrid w:val="0"/>
              <w:spacing w:line="360" w:lineRule="auto"/>
              <w:outlineLvl w:val="0"/>
              <w:rPr>
                <w:b/>
                <w:szCs w:val="21"/>
              </w:rPr>
            </w:pPr>
            <w:r w:rsidRPr="00106901">
              <w:rPr>
                <w:b/>
                <w:szCs w:val="21"/>
              </w:rPr>
              <w:t>3</w:t>
            </w:r>
            <w:r w:rsidR="00B21D96">
              <w:rPr>
                <w:rFonts w:hint="eastAsia"/>
                <w:b/>
                <w:szCs w:val="21"/>
              </w:rPr>
              <w:t>、噪声</w:t>
            </w:r>
          </w:p>
          <w:p w:rsidR="00E54D43" w:rsidRPr="00E433D9" w:rsidRDefault="00171E0E" w:rsidP="00E54D43">
            <w:pPr>
              <w:adjustRightInd w:val="0"/>
              <w:snapToGrid w:val="0"/>
              <w:spacing w:line="360" w:lineRule="auto"/>
              <w:ind w:firstLineChars="200" w:firstLine="420"/>
              <w:rPr>
                <w:bCs/>
                <w:szCs w:val="21"/>
              </w:rPr>
            </w:pPr>
            <w:r w:rsidRPr="00E433D9">
              <w:rPr>
                <w:bCs/>
                <w:szCs w:val="21"/>
              </w:rPr>
              <w:t>本项目主要噪声来源于</w:t>
            </w:r>
            <w:r w:rsidR="00472F5B" w:rsidRPr="00E433D9">
              <w:rPr>
                <w:rFonts w:hint="eastAsia"/>
                <w:bCs/>
                <w:szCs w:val="21"/>
              </w:rPr>
              <w:t>设备</w:t>
            </w:r>
            <w:r w:rsidR="005F3C2E" w:rsidRPr="00E433D9">
              <w:rPr>
                <w:rFonts w:hint="eastAsia"/>
                <w:bCs/>
                <w:szCs w:val="21"/>
              </w:rPr>
              <w:t>运行</w:t>
            </w:r>
            <w:r w:rsidR="00472F5B" w:rsidRPr="00E433D9">
              <w:rPr>
                <w:rFonts w:hint="eastAsia"/>
                <w:bCs/>
                <w:szCs w:val="21"/>
              </w:rPr>
              <w:t>噪声。</w:t>
            </w:r>
            <w:r w:rsidRPr="00E433D9">
              <w:rPr>
                <w:bCs/>
                <w:szCs w:val="21"/>
              </w:rPr>
              <w:t>具体噪声防治措施见</w:t>
            </w:r>
            <w:r w:rsidR="001E732F" w:rsidRPr="00E433D9">
              <w:rPr>
                <w:bCs/>
                <w:szCs w:val="21"/>
              </w:rPr>
              <w:t>下</w:t>
            </w:r>
            <w:r w:rsidRPr="00E433D9">
              <w:rPr>
                <w:bCs/>
                <w:szCs w:val="21"/>
              </w:rPr>
              <w:t>表</w:t>
            </w:r>
            <w:r w:rsidR="00CE1947" w:rsidRPr="00E433D9">
              <w:rPr>
                <w:bCs/>
                <w:szCs w:val="21"/>
              </w:rPr>
              <w:t>3-3</w:t>
            </w:r>
            <w:r w:rsidRPr="00E433D9">
              <w:rPr>
                <w:bCs/>
                <w:szCs w:val="21"/>
              </w:rPr>
              <w:t>。</w:t>
            </w:r>
          </w:p>
          <w:p w:rsidR="00171E0E" w:rsidRPr="00E433D9" w:rsidRDefault="00171E0E" w:rsidP="00E433D9">
            <w:pPr>
              <w:adjustRightInd w:val="0"/>
              <w:snapToGrid w:val="0"/>
              <w:ind w:firstLineChars="200" w:firstLine="420"/>
              <w:jc w:val="center"/>
              <w:rPr>
                <w:color w:val="000000"/>
                <w:szCs w:val="21"/>
              </w:rPr>
            </w:pPr>
            <w:r w:rsidRPr="00E433D9">
              <w:rPr>
                <w:color w:val="000000"/>
                <w:szCs w:val="21"/>
              </w:rPr>
              <w:t>表</w:t>
            </w:r>
            <w:r w:rsidR="00CE1947" w:rsidRPr="00E433D9">
              <w:rPr>
                <w:color w:val="000000"/>
                <w:szCs w:val="21"/>
              </w:rPr>
              <w:t>3-3</w:t>
            </w:r>
            <w:r w:rsidRPr="00E433D9">
              <w:rPr>
                <w:color w:val="000000"/>
                <w:szCs w:val="21"/>
              </w:rPr>
              <w:t>主要噪声源及防治措施</w:t>
            </w:r>
          </w:p>
          <w:tbl>
            <w:tblPr>
              <w:tblW w:w="821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88"/>
              <w:gridCol w:w="993"/>
              <w:gridCol w:w="993"/>
              <w:gridCol w:w="1134"/>
              <w:gridCol w:w="3502"/>
            </w:tblGrid>
            <w:tr w:rsidR="00105412" w:rsidRPr="00E433D9" w:rsidTr="00105412">
              <w:trPr>
                <w:trHeight w:val="438"/>
                <w:tblHeader/>
                <w:jc w:val="center"/>
              </w:trPr>
              <w:tc>
                <w:tcPr>
                  <w:tcW w:w="1588" w:type="dxa"/>
                  <w:vAlign w:val="center"/>
                  <w:hideMark/>
                </w:tcPr>
                <w:p w:rsidR="00105412" w:rsidRPr="00E433D9" w:rsidRDefault="00105412" w:rsidP="00171E0E">
                  <w:pPr>
                    <w:jc w:val="center"/>
                    <w:rPr>
                      <w:color w:val="000000"/>
                      <w:szCs w:val="21"/>
                    </w:rPr>
                  </w:pPr>
                  <w:r w:rsidRPr="00E433D9">
                    <w:rPr>
                      <w:color w:val="000000"/>
                      <w:szCs w:val="21"/>
                    </w:rPr>
                    <w:t>噪声源</w:t>
                  </w:r>
                </w:p>
                <w:p w:rsidR="00105412" w:rsidRPr="00E433D9" w:rsidRDefault="00105412" w:rsidP="00171E0E">
                  <w:pPr>
                    <w:jc w:val="center"/>
                    <w:rPr>
                      <w:color w:val="000000"/>
                      <w:szCs w:val="21"/>
                    </w:rPr>
                  </w:pPr>
                  <w:r w:rsidRPr="00E433D9">
                    <w:rPr>
                      <w:color w:val="000000"/>
                      <w:szCs w:val="21"/>
                    </w:rPr>
                    <w:t>设备名称</w:t>
                  </w:r>
                </w:p>
              </w:tc>
              <w:tc>
                <w:tcPr>
                  <w:tcW w:w="993" w:type="dxa"/>
                  <w:vAlign w:val="center"/>
                  <w:hideMark/>
                </w:tcPr>
                <w:p w:rsidR="00105412" w:rsidRPr="00E433D9" w:rsidRDefault="00105412" w:rsidP="00171E0E">
                  <w:pPr>
                    <w:jc w:val="center"/>
                    <w:rPr>
                      <w:color w:val="000000"/>
                      <w:szCs w:val="21"/>
                    </w:rPr>
                  </w:pPr>
                  <w:r w:rsidRPr="00E433D9">
                    <w:rPr>
                      <w:color w:val="000000"/>
                      <w:szCs w:val="21"/>
                    </w:rPr>
                    <w:t>源强</w:t>
                  </w:r>
                  <w:r w:rsidRPr="00E433D9">
                    <w:rPr>
                      <w:color w:val="000000"/>
                      <w:szCs w:val="21"/>
                    </w:rPr>
                    <w:t>dB</w:t>
                  </w:r>
                  <w:r w:rsidRPr="00E433D9">
                    <w:rPr>
                      <w:color w:val="000000"/>
                      <w:szCs w:val="21"/>
                    </w:rPr>
                    <w:t>（</w:t>
                  </w:r>
                  <w:r w:rsidRPr="00E433D9">
                    <w:rPr>
                      <w:color w:val="000000"/>
                      <w:szCs w:val="21"/>
                    </w:rPr>
                    <w:t>A</w:t>
                  </w:r>
                  <w:r w:rsidRPr="00E433D9">
                    <w:rPr>
                      <w:color w:val="000000"/>
                      <w:szCs w:val="21"/>
                    </w:rPr>
                    <w:t>）</w:t>
                  </w:r>
                </w:p>
              </w:tc>
              <w:tc>
                <w:tcPr>
                  <w:tcW w:w="993" w:type="dxa"/>
                  <w:vAlign w:val="center"/>
                  <w:hideMark/>
                </w:tcPr>
                <w:p w:rsidR="00105412" w:rsidRPr="00E433D9" w:rsidRDefault="00105412" w:rsidP="00171E0E">
                  <w:pPr>
                    <w:jc w:val="center"/>
                    <w:rPr>
                      <w:color w:val="000000"/>
                      <w:szCs w:val="21"/>
                    </w:rPr>
                  </w:pPr>
                  <w:r w:rsidRPr="00E433D9">
                    <w:rPr>
                      <w:color w:val="000000"/>
                      <w:szCs w:val="21"/>
                    </w:rPr>
                    <w:t>位置</w:t>
                  </w:r>
                </w:p>
              </w:tc>
              <w:tc>
                <w:tcPr>
                  <w:tcW w:w="1134" w:type="dxa"/>
                  <w:vAlign w:val="center"/>
                  <w:hideMark/>
                </w:tcPr>
                <w:p w:rsidR="00105412" w:rsidRPr="00E433D9" w:rsidRDefault="00105412" w:rsidP="00171E0E">
                  <w:pPr>
                    <w:jc w:val="center"/>
                    <w:rPr>
                      <w:color w:val="000000"/>
                      <w:szCs w:val="21"/>
                    </w:rPr>
                  </w:pPr>
                  <w:r w:rsidRPr="00E433D9">
                    <w:rPr>
                      <w:color w:val="000000"/>
                      <w:szCs w:val="21"/>
                    </w:rPr>
                    <w:t>运行</w:t>
                  </w:r>
                </w:p>
                <w:p w:rsidR="00105412" w:rsidRPr="00E433D9" w:rsidRDefault="00105412" w:rsidP="00171E0E">
                  <w:pPr>
                    <w:jc w:val="center"/>
                    <w:rPr>
                      <w:color w:val="000000"/>
                      <w:szCs w:val="21"/>
                    </w:rPr>
                  </w:pPr>
                  <w:r w:rsidRPr="00E433D9">
                    <w:rPr>
                      <w:color w:val="000000"/>
                      <w:szCs w:val="21"/>
                    </w:rPr>
                    <w:t>方式</w:t>
                  </w:r>
                </w:p>
              </w:tc>
              <w:tc>
                <w:tcPr>
                  <w:tcW w:w="3502" w:type="dxa"/>
                  <w:vAlign w:val="center"/>
                  <w:hideMark/>
                </w:tcPr>
                <w:p w:rsidR="00105412" w:rsidRPr="00E433D9" w:rsidRDefault="00105412" w:rsidP="0077770B">
                  <w:pPr>
                    <w:jc w:val="center"/>
                    <w:rPr>
                      <w:color w:val="000000"/>
                      <w:szCs w:val="21"/>
                    </w:rPr>
                  </w:pPr>
                  <w:r w:rsidRPr="00E433D9">
                    <w:rPr>
                      <w:color w:val="000000"/>
                      <w:szCs w:val="21"/>
                    </w:rPr>
                    <w:t>治理措施</w:t>
                  </w:r>
                </w:p>
              </w:tc>
            </w:tr>
            <w:tr w:rsidR="00105412" w:rsidRPr="00E433D9" w:rsidTr="00105412">
              <w:trPr>
                <w:trHeight w:val="352"/>
                <w:jc w:val="center"/>
              </w:trPr>
              <w:tc>
                <w:tcPr>
                  <w:tcW w:w="1588" w:type="dxa"/>
                  <w:vAlign w:val="center"/>
                </w:tcPr>
                <w:p w:rsidR="00105412" w:rsidRPr="00E433D9" w:rsidRDefault="00105412" w:rsidP="00E433D9">
                  <w:pPr>
                    <w:pStyle w:val="af3"/>
                    <w:rPr>
                      <w:kern w:val="2"/>
                      <w:sz w:val="21"/>
                      <w:szCs w:val="21"/>
                    </w:rPr>
                  </w:pPr>
                  <w:r w:rsidRPr="00E433D9">
                    <w:rPr>
                      <w:rFonts w:hint="eastAsia"/>
                      <w:kern w:val="2"/>
                      <w:sz w:val="21"/>
                      <w:szCs w:val="21"/>
                    </w:rPr>
                    <w:t>智能涂布机</w:t>
                  </w:r>
                </w:p>
              </w:tc>
              <w:tc>
                <w:tcPr>
                  <w:tcW w:w="993" w:type="dxa"/>
                  <w:vAlign w:val="center"/>
                </w:tcPr>
                <w:p w:rsidR="00105412" w:rsidRPr="00E433D9" w:rsidRDefault="00105412" w:rsidP="00E433D9">
                  <w:pPr>
                    <w:snapToGrid w:val="0"/>
                    <w:jc w:val="center"/>
                    <w:rPr>
                      <w:szCs w:val="21"/>
                    </w:rPr>
                  </w:pPr>
                  <w:r>
                    <w:rPr>
                      <w:color w:val="000000"/>
                      <w:szCs w:val="21"/>
                    </w:rPr>
                    <w:t>70</w:t>
                  </w:r>
                  <w:r w:rsidRPr="00E433D9">
                    <w:rPr>
                      <w:color w:val="000000"/>
                      <w:szCs w:val="21"/>
                    </w:rPr>
                    <w:t>~</w:t>
                  </w:r>
                  <w:r>
                    <w:rPr>
                      <w:color w:val="000000"/>
                      <w:szCs w:val="21"/>
                    </w:rPr>
                    <w:t>75</w:t>
                  </w:r>
                </w:p>
              </w:tc>
              <w:tc>
                <w:tcPr>
                  <w:tcW w:w="993" w:type="dxa"/>
                  <w:vMerge w:val="restart"/>
                  <w:vAlign w:val="center"/>
                  <w:hideMark/>
                </w:tcPr>
                <w:p w:rsidR="00105412" w:rsidRPr="00E433D9" w:rsidRDefault="00105412" w:rsidP="00907C29">
                  <w:pPr>
                    <w:jc w:val="center"/>
                    <w:rPr>
                      <w:color w:val="000000"/>
                      <w:szCs w:val="21"/>
                    </w:rPr>
                  </w:pPr>
                  <w:r w:rsidRPr="00E433D9">
                    <w:rPr>
                      <w:rFonts w:hint="eastAsia"/>
                      <w:color w:val="000000"/>
                      <w:szCs w:val="21"/>
                    </w:rPr>
                    <w:t>车间</w:t>
                  </w:r>
                </w:p>
              </w:tc>
              <w:tc>
                <w:tcPr>
                  <w:tcW w:w="1134" w:type="dxa"/>
                  <w:vAlign w:val="center"/>
                  <w:hideMark/>
                </w:tcPr>
                <w:p w:rsidR="00105412" w:rsidRPr="00E433D9" w:rsidRDefault="00105412" w:rsidP="00E54D43">
                  <w:pPr>
                    <w:jc w:val="center"/>
                    <w:rPr>
                      <w:color w:val="000000"/>
                      <w:szCs w:val="21"/>
                    </w:rPr>
                  </w:pPr>
                  <w:r w:rsidRPr="00E433D9">
                    <w:rPr>
                      <w:color w:val="000000"/>
                      <w:szCs w:val="21"/>
                    </w:rPr>
                    <w:t>连续</w:t>
                  </w:r>
                </w:p>
              </w:tc>
              <w:tc>
                <w:tcPr>
                  <w:tcW w:w="3502" w:type="dxa"/>
                  <w:vMerge w:val="restart"/>
                  <w:vAlign w:val="center"/>
                  <w:hideMark/>
                </w:tcPr>
                <w:p w:rsidR="00105412" w:rsidRPr="00E433D9" w:rsidRDefault="00105412" w:rsidP="00E54D43">
                  <w:pPr>
                    <w:jc w:val="center"/>
                    <w:rPr>
                      <w:color w:val="000000"/>
                      <w:szCs w:val="21"/>
                    </w:rPr>
                  </w:pPr>
                  <w:r w:rsidRPr="00E433D9">
                    <w:rPr>
                      <w:color w:val="000000"/>
                      <w:szCs w:val="21"/>
                    </w:rPr>
                    <w:t>选取优质低噪设备，采取一定减</w:t>
                  </w:r>
                </w:p>
                <w:p w:rsidR="00105412" w:rsidRPr="00E433D9" w:rsidRDefault="00105412" w:rsidP="00E54D43">
                  <w:pPr>
                    <w:jc w:val="center"/>
                    <w:rPr>
                      <w:color w:val="000000"/>
                      <w:szCs w:val="21"/>
                    </w:rPr>
                  </w:pPr>
                  <w:r w:rsidRPr="00E433D9">
                    <w:rPr>
                      <w:color w:val="000000"/>
                      <w:szCs w:val="21"/>
                    </w:rPr>
                    <w:t>震措施；定期检查生产设备，减少非正常生产噪声。</w:t>
                  </w:r>
                </w:p>
              </w:tc>
            </w:tr>
            <w:tr w:rsidR="00105412" w:rsidRPr="002C266D" w:rsidTr="00105412">
              <w:trPr>
                <w:trHeight w:val="352"/>
                <w:jc w:val="center"/>
              </w:trPr>
              <w:tc>
                <w:tcPr>
                  <w:tcW w:w="1588" w:type="dxa"/>
                  <w:vAlign w:val="center"/>
                </w:tcPr>
                <w:p w:rsidR="00105412" w:rsidRPr="002C266D" w:rsidRDefault="00105412" w:rsidP="00E54D43">
                  <w:pPr>
                    <w:pStyle w:val="af3"/>
                    <w:rPr>
                      <w:kern w:val="2"/>
                      <w:sz w:val="21"/>
                      <w:szCs w:val="21"/>
                      <w:highlight w:val="yellow"/>
                    </w:rPr>
                  </w:pPr>
                  <w:r w:rsidRPr="00E433D9">
                    <w:rPr>
                      <w:rFonts w:hint="eastAsia"/>
                      <w:kern w:val="2"/>
                      <w:sz w:val="21"/>
                      <w:szCs w:val="21"/>
                    </w:rPr>
                    <w:t>流水线</w:t>
                  </w:r>
                </w:p>
              </w:tc>
              <w:tc>
                <w:tcPr>
                  <w:tcW w:w="993" w:type="dxa"/>
                  <w:vAlign w:val="center"/>
                </w:tcPr>
                <w:p w:rsidR="00105412" w:rsidRPr="002C266D" w:rsidRDefault="00105412" w:rsidP="00E54D43">
                  <w:pPr>
                    <w:snapToGrid w:val="0"/>
                    <w:jc w:val="center"/>
                    <w:rPr>
                      <w:color w:val="000000"/>
                      <w:szCs w:val="21"/>
                      <w:highlight w:val="yellow"/>
                    </w:rPr>
                  </w:pPr>
                  <w:r>
                    <w:rPr>
                      <w:color w:val="000000"/>
                      <w:szCs w:val="21"/>
                    </w:rPr>
                    <w:t>70</w:t>
                  </w:r>
                  <w:r w:rsidRPr="00E433D9">
                    <w:rPr>
                      <w:color w:val="000000"/>
                      <w:szCs w:val="21"/>
                    </w:rPr>
                    <w:t>~</w:t>
                  </w:r>
                  <w:r>
                    <w:rPr>
                      <w:color w:val="000000"/>
                      <w:szCs w:val="21"/>
                    </w:rPr>
                    <w:t>75</w:t>
                  </w:r>
                </w:p>
              </w:tc>
              <w:tc>
                <w:tcPr>
                  <w:tcW w:w="993" w:type="dxa"/>
                  <w:vMerge/>
                  <w:vAlign w:val="center"/>
                </w:tcPr>
                <w:p w:rsidR="00105412" w:rsidRPr="002C266D" w:rsidRDefault="00105412" w:rsidP="00E433D9">
                  <w:pPr>
                    <w:jc w:val="center"/>
                    <w:rPr>
                      <w:color w:val="000000"/>
                      <w:szCs w:val="21"/>
                      <w:highlight w:val="yellow"/>
                    </w:rPr>
                  </w:pPr>
                </w:p>
              </w:tc>
              <w:tc>
                <w:tcPr>
                  <w:tcW w:w="1134" w:type="dxa"/>
                  <w:vAlign w:val="center"/>
                </w:tcPr>
                <w:p w:rsidR="00105412" w:rsidRPr="002C266D" w:rsidRDefault="00105412" w:rsidP="00E54D43">
                  <w:pPr>
                    <w:jc w:val="center"/>
                    <w:rPr>
                      <w:color w:val="000000"/>
                      <w:szCs w:val="21"/>
                      <w:highlight w:val="yellow"/>
                    </w:rPr>
                  </w:pPr>
                  <w:r w:rsidRPr="00E433D9">
                    <w:rPr>
                      <w:color w:val="000000"/>
                      <w:szCs w:val="21"/>
                    </w:rPr>
                    <w:t>连续</w:t>
                  </w:r>
                </w:p>
              </w:tc>
              <w:tc>
                <w:tcPr>
                  <w:tcW w:w="3502" w:type="dxa"/>
                  <w:vMerge/>
                  <w:vAlign w:val="center"/>
                </w:tcPr>
                <w:p w:rsidR="00105412" w:rsidRPr="002C266D" w:rsidRDefault="00105412" w:rsidP="00E54D43">
                  <w:pPr>
                    <w:jc w:val="center"/>
                    <w:rPr>
                      <w:color w:val="000000"/>
                      <w:szCs w:val="21"/>
                      <w:highlight w:val="yellow"/>
                    </w:rPr>
                  </w:pPr>
                </w:p>
              </w:tc>
            </w:tr>
            <w:tr w:rsidR="00105412" w:rsidRPr="002C266D" w:rsidTr="00105412">
              <w:trPr>
                <w:trHeight w:val="352"/>
                <w:jc w:val="center"/>
              </w:trPr>
              <w:tc>
                <w:tcPr>
                  <w:tcW w:w="1588" w:type="dxa"/>
                  <w:vAlign w:val="center"/>
                </w:tcPr>
                <w:p w:rsidR="00105412" w:rsidRPr="002C266D" w:rsidRDefault="00105412" w:rsidP="00E433D9">
                  <w:pPr>
                    <w:pStyle w:val="af3"/>
                    <w:rPr>
                      <w:kern w:val="2"/>
                      <w:sz w:val="21"/>
                      <w:szCs w:val="21"/>
                      <w:highlight w:val="yellow"/>
                    </w:rPr>
                  </w:pPr>
                  <w:r w:rsidRPr="00E433D9">
                    <w:rPr>
                      <w:rFonts w:hint="eastAsia"/>
                      <w:kern w:val="2"/>
                      <w:sz w:val="21"/>
                      <w:szCs w:val="21"/>
                    </w:rPr>
                    <w:t>全自动焊接机</w:t>
                  </w:r>
                </w:p>
              </w:tc>
              <w:tc>
                <w:tcPr>
                  <w:tcW w:w="993" w:type="dxa"/>
                  <w:vAlign w:val="center"/>
                </w:tcPr>
                <w:p w:rsidR="00105412" w:rsidRPr="00E433D9" w:rsidRDefault="00105412" w:rsidP="00E433D9">
                  <w:pPr>
                    <w:snapToGrid w:val="0"/>
                    <w:jc w:val="center"/>
                    <w:rPr>
                      <w:szCs w:val="21"/>
                    </w:rPr>
                  </w:pPr>
                  <w:r>
                    <w:rPr>
                      <w:color w:val="000000"/>
                      <w:szCs w:val="21"/>
                    </w:rPr>
                    <w:t>65</w:t>
                  </w:r>
                  <w:r w:rsidRPr="00E433D9">
                    <w:rPr>
                      <w:color w:val="000000"/>
                      <w:szCs w:val="21"/>
                    </w:rPr>
                    <w:t>~</w:t>
                  </w:r>
                  <w:r>
                    <w:rPr>
                      <w:color w:val="000000"/>
                      <w:szCs w:val="21"/>
                    </w:rPr>
                    <w:t>70</w:t>
                  </w:r>
                </w:p>
              </w:tc>
              <w:tc>
                <w:tcPr>
                  <w:tcW w:w="993" w:type="dxa"/>
                  <w:vMerge/>
                  <w:vAlign w:val="center"/>
                  <w:hideMark/>
                </w:tcPr>
                <w:p w:rsidR="00105412" w:rsidRPr="00E433D9" w:rsidRDefault="00105412" w:rsidP="00E433D9">
                  <w:pPr>
                    <w:jc w:val="center"/>
                    <w:rPr>
                      <w:color w:val="000000"/>
                      <w:szCs w:val="21"/>
                    </w:rPr>
                  </w:pPr>
                </w:p>
              </w:tc>
              <w:tc>
                <w:tcPr>
                  <w:tcW w:w="1134" w:type="dxa"/>
                  <w:vAlign w:val="center"/>
                  <w:hideMark/>
                </w:tcPr>
                <w:p w:rsidR="00105412" w:rsidRPr="00E433D9" w:rsidRDefault="00105412" w:rsidP="00E433D9">
                  <w:pPr>
                    <w:jc w:val="center"/>
                    <w:rPr>
                      <w:color w:val="000000"/>
                      <w:szCs w:val="21"/>
                    </w:rPr>
                  </w:pPr>
                  <w:r w:rsidRPr="00E433D9">
                    <w:rPr>
                      <w:color w:val="000000"/>
                      <w:szCs w:val="21"/>
                    </w:rPr>
                    <w:t>连续</w:t>
                  </w:r>
                </w:p>
              </w:tc>
              <w:tc>
                <w:tcPr>
                  <w:tcW w:w="3502" w:type="dxa"/>
                  <w:vMerge/>
                  <w:vAlign w:val="center"/>
                  <w:hideMark/>
                </w:tcPr>
                <w:p w:rsidR="00105412" w:rsidRPr="002C266D" w:rsidRDefault="00105412" w:rsidP="00E433D9">
                  <w:pPr>
                    <w:rPr>
                      <w:color w:val="000000"/>
                      <w:szCs w:val="21"/>
                      <w:highlight w:val="yellow"/>
                    </w:rPr>
                  </w:pPr>
                </w:p>
              </w:tc>
            </w:tr>
            <w:tr w:rsidR="00105412" w:rsidRPr="002C266D" w:rsidTr="00105412">
              <w:trPr>
                <w:trHeight w:val="352"/>
                <w:jc w:val="center"/>
              </w:trPr>
              <w:tc>
                <w:tcPr>
                  <w:tcW w:w="1588" w:type="dxa"/>
                  <w:vAlign w:val="center"/>
                </w:tcPr>
                <w:p w:rsidR="00105412" w:rsidRPr="002C266D" w:rsidRDefault="00105412" w:rsidP="00E433D9">
                  <w:pPr>
                    <w:jc w:val="center"/>
                    <w:rPr>
                      <w:szCs w:val="21"/>
                      <w:highlight w:val="yellow"/>
                    </w:rPr>
                  </w:pPr>
                  <w:r w:rsidRPr="00E433D9">
                    <w:rPr>
                      <w:rFonts w:hint="eastAsia"/>
                      <w:szCs w:val="21"/>
                    </w:rPr>
                    <w:t>充磁机</w:t>
                  </w:r>
                </w:p>
              </w:tc>
              <w:tc>
                <w:tcPr>
                  <w:tcW w:w="993" w:type="dxa"/>
                  <w:vAlign w:val="center"/>
                </w:tcPr>
                <w:p w:rsidR="00105412" w:rsidRPr="002C266D" w:rsidRDefault="00105412" w:rsidP="00E433D9">
                  <w:pPr>
                    <w:snapToGrid w:val="0"/>
                    <w:jc w:val="center"/>
                    <w:rPr>
                      <w:color w:val="000000"/>
                      <w:szCs w:val="21"/>
                      <w:highlight w:val="yellow"/>
                    </w:rPr>
                  </w:pPr>
                  <w:r>
                    <w:rPr>
                      <w:color w:val="000000"/>
                      <w:szCs w:val="21"/>
                    </w:rPr>
                    <w:t>70</w:t>
                  </w:r>
                  <w:r w:rsidRPr="00E433D9">
                    <w:rPr>
                      <w:color w:val="000000"/>
                      <w:szCs w:val="21"/>
                    </w:rPr>
                    <w:t>~</w:t>
                  </w:r>
                  <w:r>
                    <w:rPr>
                      <w:color w:val="000000"/>
                      <w:szCs w:val="21"/>
                    </w:rPr>
                    <w:t>75</w:t>
                  </w:r>
                </w:p>
              </w:tc>
              <w:tc>
                <w:tcPr>
                  <w:tcW w:w="993" w:type="dxa"/>
                  <w:vMerge/>
                  <w:vAlign w:val="center"/>
                </w:tcPr>
                <w:p w:rsidR="00105412" w:rsidRPr="00E433D9" w:rsidRDefault="00105412" w:rsidP="00E433D9">
                  <w:pPr>
                    <w:jc w:val="center"/>
                    <w:rPr>
                      <w:color w:val="000000"/>
                      <w:szCs w:val="21"/>
                    </w:rPr>
                  </w:pPr>
                </w:p>
              </w:tc>
              <w:tc>
                <w:tcPr>
                  <w:tcW w:w="1134" w:type="dxa"/>
                  <w:vAlign w:val="center"/>
                </w:tcPr>
                <w:p w:rsidR="00105412" w:rsidRPr="00E433D9" w:rsidRDefault="00105412" w:rsidP="00E433D9">
                  <w:pPr>
                    <w:jc w:val="center"/>
                    <w:rPr>
                      <w:color w:val="000000"/>
                      <w:szCs w:val="21"/>
                    </w:rPr>
                  </w:pPr>
                  <w:r w:rsidRPr="00E433D9">
                    <w:rPr>
                      <w:color w:val="000000"/>
                      <w:szCs w:val="21"/>
                    </w:rPr>
                    <w:t>连续</w:t>
                  </w:r>
                </w:p>
              </w:tc>
              <w:tc>
                <w:tcPr>
                  <w:tcW w:w="3502" w:type="dxa"/>
                  <w:vMerge/>
                  <w:vAlign w:val="center"/>
                </w:tcPr>
                <w:p w:rsidR="00105412" w:rsidRPr="002C266D" w:rsidRDefault="00105412" w:rsidP="00E433D9">
                  <w:pPr>
                    <w:rPr>
                      <w:color w:val="000000"/>
                      <w:szCs w:val="21"/>
                      <w:highlight w:val="yellow"/>
                    </w:rPr>
                  </w:pPr>
                </w:p>
              </w:tc>
            </w:tr>
            <w:tr w:rsidR="00105412" w:rsidRPr="00106901" w:rsidTr="00105412">
              <w:trPr>
                <w:trHeight w:val="352"/>
                <w:jc w:val="center"/>
              </w:trPr>
              <w:tc>
                <w:tcPr>
                  <w:tcW w:w="1588" w:type="dxa"/>
                  <w:vAlign w:val="center"/>
                </w:tcPr>
                <w:p w:rsidR="00105412" w:rsidRPr="002C266D" w:rsidRDefault="00105412" w:rsidP="00E433D9">
                  <w:pPr>
                    <w:pStyle w:val="af3"/>
                    <w:rPr>
                      <w:kern w:val="2"/>
                      <w:sz w:val="21"/>
                      <w:szCs w:val="21"/>
                      <w:highlight w:val="yellow"/>
                    </w:rPr>
                  </w:pPr>
                  <w:r w:rsidRPr="00E433D9">
                    <w:rPr>
                      <w:rFonts w:hint="eastAsia"/>
                      <w:kern w:val="2"/>
                      <w:sz w:val="21"/>
                      <w:szCs w:val="21"/>
                    </w:rPr>
                    <w:t>超声波焊接机</w:t>
                  </w:r>
                </w:p>
              </w:tc>
              <w:tc>
                <w:tcPr>
                  <w:tcW w:w="993" w:type="dxa"/>
                  <w:vAlign w:val="center"/>
                </w:tcPr>
                <w:p w:rsidR="00105412" w:rsidRPr="00E433D9" w:rsidRDefault="00105412" w:rsidP="00E433D9">
                  <w:pPr>
                    <w:snapToGrid w:val="0"/>
                    <w:jc w:val="center"/>
                    <w:rPr>
                      <w:szCs w:val="21"/>
                    </w:rPr>
                  </w:pPr>
                  <w:r>
                    <w:rPr>
                      <w:color w:val="000000"/>
                      <w:szCs w:val="21"/>
                    </w:rPr>
                    <w:t>65</w:t>
                  </w:r>
                  <w:r w:rsidRPr="00E433D9">
                    <w:rPr>
                      <w:color w:val="000000"/>
                      <w:szCs w:val="21"/>
                    </w:rPr>
                    <w:t>~</w:t>
                  </w:r>
                  <w:r>
                    <w:rPr>
                      <w:color w:val="000000"/>
                      <w:szCs w:val="21"/>
                    </w:rPr>
                    <w:t>70</w:t>
                  </w:r>
                </w:p>
              </w:tc>
              <w:tc>
                <w:tcPr>
                  <w:tcW w:w="993" w:type="dxa"/>
                  <w:vMerge/>
                  <w:vAlign w:val="center"/>
                  <w:hideMark/>
                </w:tcPr>
                <w:p w:rsidR="00105412" w:rsidRPr="00E433D9" w:rsidRDefault="00105412" w:rsidP="00E433D9">
                  <w:pPr>
                    <w:jc w:val="center"/>
                    <w:rPr>
                      <w:color w:val="000000"/>
                      <w:szCs w:val="21"/>
                    </w:rPr>
                  </w:pPr>
                </w:p>
              </w:tc>
              <w:tc>
                <w:tcPr>
                  <w:tcW w:w="1134" w:type="dxa"/>
                  <w:vAlign w:val="center"/>
                  <w:hideMark/>
                </w:tcPr>
                <w:p w:rsidR="00105412" w:rsidRPr="00E433D9" w:rsidRDefault="00105412" w:rsidP="00E433D9">
                  <w:pPr>
                    <w:jc w:val="center"/>
                    <w:rPr>
                      <w:color w:val="000000"/>
                      <w:szCs w:val="21"/>
                    </w:rPr>
                  </w:pPr>
                  <w:r w:rsidRPr="00E433D9">
                    <w:rPr>
                      <w:color w:val="000000"/>
                      <w:szCs w:val="21"/>
                    </w:rPr>
                    <w:t>连续</w:t>
                  </w:r>
                </w:p>
              </w:tc>
              <w:tc>
                <w:tcPr>
                  <w:tcW w:w="3502" w:type="dxa"/>
                  <w:vMerge/>
                  <w:vAlign w:val="center"/>
                  <w:hideMark/>
                </w:tcPr>
                <w:p w:rsidR="00105412" w:rsidRPr="00106901" w:rsidRDefault="00105412" w:rsidP="00E433D9">
                  <w:pPr>
                    <w:jc w:val="center"/>
                    <w:rPr>
                      <w:color w:val="000000"/>
                      <w:szCs w:val="21"/>
                    </w:rPr>
                  </w:pPr>
                </w:p>
              </w:tc>
            </w:tr>
            <w:tr w:rsidR="00105412" w:rsidRPr="00106901" w:rsidTr="00105412">
              <w:trPr>
                <w:trHeight w:val="352"/>
                <w:jc w:val="center"/>
              </w:trPr>
              <w:tc>
                <w:tcPr>
                  <w:tcW w:w="1588" w:type="dxa"/>
                  <w:vAlign w:val="center"/>
                </w:tcPr>
                <w:p w:rsidR="00105412" w:rsidRPr="00BB3098" w:rsidRDefault="00105412" w:rsidP="00105412">
                  <w:pPr>
                    <w:pStyle w:val="af3"/>
                    <w:rPr>
                      <w:kern w:val="2"/>
                      <w:sz w:val="21"/>
                      <w:szCs w:val="21"/>
                    </w:rPr>
                  </w:pPr>
                  <w:r w:rsidRPr="00E433D9">
                    <w:rPr>
                      <w:rFonts w:hint="eastAsia"/>
                      <w:kern w:val="2"/>
                      <w:sz w:val="21"/>
                      <w:szCs w:val="21"/>
                    </w:rPr>
                    <w:t>点焊机</w:t>
                  </w:r>
                </w:p>
              </w:tc>
              <w:tc>
                <w:tcPr>
                  <w:tcW w:w="993" w:type="dxa"/>
                  <w:vAlign w:val="center"/>
                </w:tcPr>
                <w:p w:rsidR="00105412" w:rsidRPr="002C266D" w:rsidRDefault="00105412" w:rsidP="00105412">
                  <w:pPr>
                    <w:snapToGrid w:val="0"/>
                    <w:jc w:val="center"/>
                    <w:rPr>
                      <w:color w:val="000000"/>
                      <w:szCs w:val="21"/>
                      <w:highlight w:val="yellow"/>
                    </w:rPr>
                  </w:pPr>
                  <w:r>
                    <w:rPr>
                      <w:color w:val="000000"/>
                      <w:szCs w:val="21"/>
                    </w:rPr>
                    <w:t>65</w:t>
                  </w:r>
                  <w:r w:rsidRPr="00E433D9">
                    <w:rPr>
                      <w:color w:val="000000"/>
                      <w:szCs w:val="21"/>
                    </w:rPr>
                    <w:t>~</w:t>
                  </w:r>
                  <w:r>
                    <w:rPr>
                      <w:color w:val="000000"/>
                      <w:szCs w:val="21"/>
                    </w:rPr>
                    <w:t>70</w:t>
                  </w:r>
                </w:p>
              </w:tc>
              <w:tc>
                <w:tcPr>
                  <w:tcW w:w="993" w:type="dxa"/>
                  <w:vMerge/>
                  <w:vAlign w:val="center"/>
                </w:tcPr>
                <w:p w:rsidR="00105412" w:rsidRDefault="00105412" w:rsidP="00105412">
                  <w:pPr>
                    <w:jc w:val="center"/>
                    <w:rPr>
                      <w:color w:val="000000"/>
                      <w:szCs w:val="21"/>
                    </w:rPr>
                  </w:pPr>
                </w:p>
              </w:tc>
              <w:tc>
                <w:tcPr>
                  <w:tcW w:w="1134" w:type="dxa"/>
                  <w:vAlign w:val="center"/>
                </w:tcPr>
                <w:p w:rsidR="00105412" w:rsidRPr="002C266D" w:rsidRDefault="00105412" w:rsidP="00105412">
                  <w:pPr>
                    <w:jc w:val="center"/>
                    <w:rPr>
                      <w:color w:val="000000"/>
                      <w:szCs w:val="21"/>
                      <w:highlight w:val="yellow"/>
                    </w:rPr>
                  </w:pPr>
                  <w:r w:rsidRPr="00E433D9">
                    <w:rPr>
                      <w:color w:val="000000"/>
                      <w:szCs w:val="21"/>
                    </w:rPr>
                    <w:t>连续</w:t>
                  </w:r>
                </w:p>
              </w:tc>
              <w:tc>
                <w:tcPr>
                  <w:tcW w:w="3502" w:type="dxa"/>
                  <w:vMerge/>
                  <w:vAlign w:val="center"/>
                </w:tcPr>
                <w:p w:rsidR="00105412" w:rsidRPr="00106901" w:rsidRDefault="00105412" w:rsidP="00105412">
                  <w:pPr>
                    <w:jc w:val="center"/>
                    <w:rPr>
                      <w:color w:val="000000"/>
                      <w:szCs w:val="21"/>
                    </w:rPr>
                  </w:pPr>
                </w:p>
              </w:tc>
            </w:tr>
            <w:tr w:rsidR="00105412" w:rsidRPr="00106901" w:rsidTr="00105412">
              <w:trPr>
                <w:trHeight w:val="352"/>
                <w:jc w:val="center"/>
              </w:trPr>
              <w:tc>
                <w:tcPr>
                  <w:tcW w:w="1588" w:type="dxa"/>
                  <w:vAlign w:val="center"/>
                </w:tcPr>
                <w:p w:rsidR="00105412" w:rsidRPr="00BB3098" w:rsidRDefault="00105412" w:rsidP="00105412">
                  <w:pPr>
                    <w:pStyle w:val="af3"/>
                    <w:rPr>
                      <w:kern w:val="2"/>
                      <w:sz w:val="21"/>
                      <w:szCs w:val="21"/>
                    </w:rPr>
                  </w:pPr>
                  <w:r w:rsidRPr="00E433D9">
                    <w:rPr>
                      <w:rFonts w:hint="eastAsia"/>
                      <w:kern w:val="2"/>
                      <w:sz w:val="21"/>
                      <w:szCs w:val="21"/>
                    </w:rPr>
                    <w:t>全自动绕线机</w:t>
                  </w:r>
                </w:p>
              </w:tc>
              <w:tc>
                <w:tcPr>
                  <w:tcW w:w="993" w:type="dxa"/>
                  <w:vAlign w:val="center"/>
                </w:tcPr>
                <w:p w:rsidR="00105412" w:rsidRPr="00E433D9" w:rsidRDefault="00105412" w:rsidP="00105412">
                  <w:pPr>
                    <w:snapToGrid w:val="0"/>
                    <w:jc w:val="center"/>
                    <w:rPr>
                      <w:szCs w:val="21"/>
                    </w:rPr>
                  </w:pPr>
                  <w:r>
                    <w:rPr>
                      <w:color w:val="000000"/>
                      <w:szCs w:val="21"/>
                    </w:rPr>
                    <w:t>65</w:t>
                  </w:r>
                  <w:r w:rsidRPr="00E433D9">
                    <w:rPr>
                      <w:color w:val="000000"/>
                      <w:szCs w:val="21"/>
                    </w:rPr>
                    <w:t>~</w:t>
                  </w:r>
                  <w:r>
                    <w:rPr>
                      <w:color w:val="000000"/>
                      <w:szCs w:val="21"/>
                    </w:rPr>
                    <w:t>70</w:t>
                  </w:r>
                </w:p>
              </w:tc>
              <w:tc>
                <w:tcPr>
                  <w:tcW w:w="993" w:type="dxa"/>
                  <w:vMerge/>
                  <w:vAlign w:val="center"/>
                </w:tcPr>
                <w:p w:rsidR="00105412" w:rsidRDefault="00105412" w:rsidP="00105412">
                  <w:pPr>
                    <w:jc w:val="center"/>
                    <w:rPr>
                      <w:color w:val="000000"/>
                      <w:szCs w:val="21"/>
                    </w:rPr>
                  </w:pPr>
                </w:p>
              </w:tc>
              <w:tc>
                <w:tcPr>
                  <w:tcW w:w="1134" w:type="dxa"/>
                  <w:vAlign w:val="center"/>
                </w:tcPr>
                <w:p w:rsidR="00105412" w:rsidRPr="00E433D9" w:rsidRDefault="00105412" w:rsidP="00105412">
                  <w:pPr>
                    <w:jc w:val="center"/>
                    <w:rPr>
                      <w:color w:val="000000"/>
                      <w:szCs w:val="21"/>
                    </w:rPr>
                  </w:pPr>
                  <w:r w:rsidRPr="00E433D9">
                    <w:rPr>
                      <w:color w:val="000000"/>
                      <w:szCs w:val="21"/>
                    </w:rPr>
                    <w:t>连续</w:t>
                  </w:r>
                </w:p>
              </w:tc>
              <w:tc>
                <w:tcPr>
                  <w:tcW w:w="3502" w:type="dxa"/>
                  <w:vMerge/>
                  <w:vAlign w:val="center"/>
                </w:tcPr>
                <w:p w:rsidR="00105412" w:rsidRPr="00106901" w:rsidRDefault="00105412" w:rsidP="00105412">
                  <w:pPr>
                    <w:jc w:val="center"/>
                    <w:rPr>
                      <w:color w:val="000000"/>
                      <w:szCs w:val="21"/>
                    </w:rPr>
                  </w:pPr>
                </w:p>
              </w:tc>
            </w:tr>
            <w:tr w:rsidR="00105412" w:rsidRPr="00106901" w:rsidTr="00105412">
              <w:trPr>
                <w:trHeight w:val="352"/>
                <w:jc w:val="center"/>
              </w:trPr>
              <w:tc>
                <w:tcPr>
                  <w:tcW w:w="1588" w:type="dxa"/>
                  <w:vAlign w:val="center"/>
                </w:tcPr>
                <w:p w:rsidR="00105412" w:rsidRPr="00BB3098" w:rsidRDefault="00105412" w:rsidP="00105412">
                  <w:pPr>
                    <w:pStyle w:val="af3"/>
                    <w:rPr>
                      <w:kern w:val="2"/>
                      <w:sz w:val="21"/>
                      <w:szCs w:val="21"/>
                    </w:rPr>
                  </w:pPr>
                  <w:r w:rsidRPr="00E433D9">
                    <w:rPr>
                      <w:rFonts w:hint="eastAsia"/>
                      <w:kern w:val="2"/>
                      <w:sz w:val="21"/>
                      <w:szCs w:val="21"/>
                    </w:rPr>
                    <w:t>螺杆空压机</w:t>
                  </w:r>
                </w:p>
              </w:tc>
              <w:tc>
                <w:tcPr>
                  <w:tcW w:w="993" w:type="dxa"/>
                  <w:vAlign w:val="center"/>
                </w:tcPr>
                <w:p w:rsidR="00105412" w:rsidRPr="002C266D" w:rsidRDefault="00105412" w:rsidP="00105412">
                  <w:pPr>
                    <w:snapToGrid w:val="0"/>
                    <w:jc w:val="center"/>
                    <w:rPr>
                      <w:color w:val="000000"/>
                      <w:szCs w:val="21"/>
                      <w:highlight w:val="yellow"/>
                    </w:rPr>
                  </w:pPr>
                  <w:r>
                    <w:rPr>
                      <w:color w:val="000000"/>
                      <w:szCs w:val="21"/>
                    </w:rPr>
                    <w:t>75</w:t>
                  </w:r>
                  <w:r w:rsidRPr="00E433D9">
                    <w:rPr>
                      <w:color w:val="000000"/>
                      <w:szCs w:val="21"/>
                    </w:rPr>
                    <w:t>~</w:t>
                  </w:r>
                  <w:r>
                    <w:rPr>
                      <w:color w:val="000000"/>
                      <w:szCs w:val="21"/>
                    </w:rPr>
                    <w:t>80</w:t>
                  </w:r>
                </w:p>
              </w:tc>
              <w:tc>
                <w:tcPr>
                  <w:tcW w:w="993" w:type="dxa"/>
                  <w:vMerge/>
                  <w:vAlign w:val="center"/>
                </w:tcPr>
                <w:p w:rsidR="00105412" w:rsidRDefault="00105412" w:rsidP="00105412">
                  <w:pPr>
                    <w:jc w:val="center"/>
                    <w:rPr>
                      <w:color w:val="000000"/>
                      <w:szCs w:val="21"/>
                    </w:rPr>
                  </w:pPr>
                </w:p>
              </w:tc>
              <w:tc>
                <w:tcPr>
                  <w:tcW w:w="1134" w:type="dxa"/>
                  <w:vAlign w:val="center"/>
                </w:tcPr>
                <w:p w:rsidR="00105412" w:rsidRPr="00E433D9" w:rsidRDefault="00105412" w:rsidP="00105412">
                  <w:pPr>
                    <w:jc w:val="center"/>
                    <w:rPr>
                      <w:color w:val="000000"/>
                      <w:szCs w:val="21"/>
                    </w:rPr>
                  </w:pPr>
                  <w:r w:rsidRPr="00E433D9">
                    <w:rPr>
                      <w:color w:val="000000"/>
                      <w:szCs w:val="21"/>
                    </w:rPr>
                    <w:t>连续</w:t>
                  </w:r>
                </w:p>
              </w:tc>
              <w:tc>
                <w:tcPr>
                  <w:tcW w:w="3502" w:type="dxa"/>
                  <w:vMerge/>
                  <w:vAlign w:val="center"/>
                </w:tcPr>
                <w:p w:rsidR="00105412" w:rsidRPr="00106901" w:rsidRDefault="00105412" w:rsidP="00105412">
                  <w:pPr>
                    <w:jc w:val="center"/>
                    <w:rPr>
                      <w:color w:val="000000"/>
                      <w:szCs w:val="21"/>
                    </w:rPr>
                  </w:pPr>
                </w:p>
              </w:tc>
            </w:tr>
            <w:tr w:rsidR="00105412" w:rsidRPr="00106901" w:rsidTr="00105412">
              <w:trPr>
                <w:trHeight w:val="352"/>
                <w:jc w:val="center"/>
              </w:trPr>
              <w:tc>
                <w:tcPr>
                  <w:tcW w:w="1588" w:type="dxa"/>
                  <w:vAlign w:val="center"/>
                </w:tcPr>
                <w:p w:rsidR="00105412" w:rsidRPr="00BB3098" w:rsidRDefault="00105412" w:rsidP="00105412">
                  <w:pPr>
                    <w:pStyle w:val="af3"/>
                    <w:rPr>
                      <w:kern w:val="2"/>
                      <w:sz w:val="21"/>
                      <w:szCs w:val="21"/>
                    </w:rPr>
                  </w:pPr>
                  <w:r w:rsidRPr="00E433D9">
                    <w:rPr>
                      <w:rFonts w:hint="eastAsia"/>
                      <w:kern w:val="2"/>
                      <w:sz w:val="21"/>
                      <w:szCs w:val="21"/>
                    </w:rPr>
                    <w:t>激光打标机</w:t>
                  </w:r>
                </w:p>
              </w:tc>
              <w:tc>
                <w:tcPr>
                  <w:tcW w:w="993" w:type="dxa"/>
                  <w:vAlign w:val="center"/>
                </w:tcPr>
                <w:p w:rsidR="00105412" w:rsidRDefault="00105412" w:rsidP="00105412">
                  <w:pPr>
                    <w:snapToGrid w:val="0"/>
                    <w:jc w:val="center"/>
                    <w:rPr>
                      <w:color w:val="000000"/>
                      <w:szCs w:val="21"/>
                    </w:rPr>
                  </w:pPr>
                  <w:r>
                    <w:rPr>
                      <w:color w:val="000000"/>
                      <w:szCs w:val="21"/>
                    </w:rPr>
                    <w:t>65</w:t>
                  </w:r>
                  <w:r w:rsidRPr="00E433D9">
                    <w:rPr>
                      <w:color w:val="000000"/>
                      <w:szCs w:val="21"/>
                    </w:rPr>
                    <w:t>~</w:t>
                  </w:r>
                  <w:r>
                    <w:rPr>
                      <w:color w:val="000000"/>
                      <w:szCs w:val="21"/>
                    </w:rPr>
                    <w:t>70</w:t>
                  </w:r>
                </w:p>
              </w:tc>
              <w:tc>
                <w:tcPr>
                  <w:tcW w:w="993" w:type="dxa"/>
                  <w:vMerge/>
                  <w:vAlign w:val="center"/>
                </w:tcPr>
                <w:p w:rsidR="00105412" w:rsidRDefault="00105412" w:rsidP="00105412">
                  <w:pPr>
                    <w:jc w:val="center"/>
                    <w:rPr>
                      <w:color w:val="000000"/>
                      <w:szCs w:val="21"/>
                    </w:rPr>
                  </w:pPr>
                </w:p>
              </w:tc>
              <w:tc>
                <w:tcPr>
                  <w:tcW w:w="1134" w:type="dxa"/>
                  <w:vAlign w:val="center"/>
                </w:tcPr>
                <w:p w:rsidR="00105412" w:rsidRPr="00E433D9" w:rsidRDefault="00105412" w:rsidP="00105412">
                  <w:pPr>
                    <w:jc w:val="center"/>
                    <w:rPr>
                      <w:color w:val="000000"/>
                      <w:szCs w:val="21"/>
                    </w:rPr>
                  </w:pPr>
                  <w:r w:rsidRPr="00E433D9">
                    <w:rPr>
                      <w:color w:val="000000"/>
                      <w:szCs w:val="21"/>
                    </w:rPr>
                    <w:t>连续</w:t>
                  </w:r>
                </w:p>
              </w:tc>
              <w:tc>
                <w:tcPr>
                  <w:tcW w:w="3502" w:type="dxa"/>
                  <w:vMerge/>
                  <w:vAlign w:val="center"/>
                </w:tcPr>
                <w:p w:rsidR="00105412" w:rsidRPr="00106901" w:rsidRDefault="00105412" w:rsidP="00105412">
                  <w:pPr>
                    <w:jc w:val="center"/>
                    <w:rPr>
                      <w:color w:val="000000"/>
                      <w:szCs w:val="21"/>
                    </w:rPr>
                  </w:pPr>
                </w:p>
              </w:tc>
            </w:tr>
          </w:tbl>
          <w:p w:rsidR="009C328A" w:rsidRDefault="009C328A" w:rsidP="00014484">
            <w:pPr>
              <w:adjustRightInd w:val="0"/>
              <w:snapToGrid w:val="0"/>
              <w:spacing w:line="360" w:lineRule="auto"/>
              <w:ind w:firstLineChars="200" w:firstLine="420"/>
              <w:rPr>
                <w:szCs w:val="21"/>
              </w:rPr>
            </w:pPr>
          </w:p>
          <w:p w:rsidR="009C328A" w:rsidRDefault="009C328A" w:rsidP="00014484">
            <w:pPr>
              <w:adjustRightInd w:val="0"/>
              <w:snapToGrid w:val="0"/>
              <w:spacing w:line="360" w:lineRule="auto"/>
              <w:ind w:firstLineChars="200" w:firstLine="420"/>
              <w:rPr>
                <w:szCs w:val="21"/>
              </w:rPr>
            </w:pPr>
          </w:p>
          <w:p w:rsidR="00014484" w:rsidRPr="00106901" w:rsidRDefault="00014484" w:rsidP="00014484">
            <w:pPr>
              <w:adjustRightInd w:val="0"/>
              <w:snapToGrid w:val="0"/>
              <w:spacing w:line="360" w:lineRule="auto"/>
              <w:rPr>
                <w:b/>
                <w:szCs w:val="21"/>
              </w:rPr>
            </w:pPr>
            <w:r w:rsidRPr="00106901">
              <w:rPr>
                <w:b/>
                <w:szCs w:val="21"/>
              </w:rPr>
              <w:t>4</w:t>
            </w:r>
            <w:r w:rsidR="00B21D96">
              <w:rPr>
                <w:rFonts w:hint="eastAsia"/>
                <w:b/>
                <w:szCs w:val="21"/>
              </w:rPr>
              <w:t>、</w:t>
            </w:r>
            <w:r w:rsidRPr="00106901">
              <w:rPr>
                <w:b/>
                <w:szCs w:val="21"/>
              </w:rPr>
              <w:t>固废</w:t>
            </w:r>
          </w:p>
          <w:p w:rsidR="00171E0E" w:rsidRPr="00106901" w:rsidRDefault="00171E0E" w:rsidP="00A34868">
            <w:pPr>
              <w:spacing w:beforeLines="20" w:before="48" w:line="360" w:lineRule="auto"/>
              <w:ind w:firstLineChars="200" w:firstLine="420"/>
              <w:rPr>
                <w:kern w:val="0"/>
                <w:szCs w:val="21"/>
              </w:rPr>
            </w:pPr>
            <w:r w:rsidRPr="00106901">
              <w:rPr>
                <w:kern w:val="0"/>
                <w:szCs w:val="21"/>
              </w:rPr>
              <w:t>本项目固废产生量和处置方式见表</w:t>
            </w:r>
            <w:r w:rsidR="00685638">
              <w:rPr>
                <w:kern w:val="0"/>
                <w:szCs w:val="21"/>
              </w:rPr>
              <w:t>3-4</w:t>
            </w:r>
            <w:r w:rsidRPr="00106901">
              <w:rPr>
                <w:kern w:val="0"/>
                <w:szCs w:val="21"/>
              </w:rPr>
              <w:t>。</w:t>
            </w:r>
          </w:p>
          <w:p w:rsidR="00171E0E" w:rsidRPr="00106901" w:rsidRDefault="00171E0E" w:rsidP="00171E0E">
            <w:pPr>
              <w:jc w:val="center"/>
              <w:rPr>
                <w:color w:val="000000"/>
                <w:szCs w:val="21"/>
              </w:rPr>
            </w:pPr>
            <w:r w:rsidRPr="00106901">
              <w:rPr>
                <w:color w:val="000000"/>
                <w:szCs w:val="21"/>
              </w:rPr>
              <w:t>表</w:t>
            </w:r>
            <w:r w:rsidR="00685638">
              <w:rPr>
                <w:color w:val="000000"/>
                <w:szCs w:val="21"/>
              </w:rPr>
              <w:t>3-4</w:t>
            </w:r>
            <w:r w:rsidRPr="00106901">
              <w:rPr>
                <w:color w:val="000000"/>
                <w:szCs w:val="21"/>
              </w:rPr>
              <w:t>项目固废产生量及处置方式</w:t>
            </w:r>
          </w:p>
          <w:tbl>
            <w:tblPr>
              <w:tblW w:w="85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31"/>
              <w:gridCol w:w="992"/>
              <w:gridCol w:w="850"/>
              <w:gridCol w:w="851"/>
              <w:gridCol w:w="850"/>
              <w:gridCol w:w="1250"/>
              <w:gridCol w:w="2396"/>
            </w:tblGrid>
            <w:tr w:rsidR="00D31DFE" w:rsidRPr="00106901" w:rsidTr="00822F7C">
              <w:trPr>
                <w:trHeight w:val="454"/>
                <w:tblHeader/>
                <w:jc w:val="center"/>
              </w:trPr>
              <w:tc>
                <w:tcPr>
                  <w:tcW w:w="1331" w:type="dxa"/>
                  <w:vMerge w:val="restart"/>
                  <w:tcBorders>
                    <w:top w:val="single" w:sz="12" w:space="0" w:color="auto"/>
                    <w:left w:val="nil"/>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固（液）体废物名称</w:t>
                  </w:r>
                </w:p>
              </w:tc>
              <w:tc>
                <w:tcPr>
                  <w:tcW w:w="992"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来源</w:t>
                  </w:r>
                </w:p>
              </w:tc>
              <w:tc>
                <w:tcPr>
                  <w:tcW w:w="850"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性质</w:t>
                  </w:r>
                </w:p>
              </w:tc>
              <w:tc>
                <w:tcPr>
                  <w:tcW w:w="1701" w:type="dxa"/>
                  <w:gridSpan w:val="2"/>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产生量（</w:t>
                  </w:r>
                  <w:r w:rsidRPr="00106901">
                    <w:rPr>
                      <w:color w:val="000000"/>
                      <w:szCs w:val="21"/>
                    </w:rPr>
                    <w:t>t/a</w:t>
                  </w:r>
                  <w:r w:rsidRPr="00106901">
                    <w:rPr>
                      <w:color w:val="000000"/>
                      <w:szCs w:val="21"/>
                    </w:rPr>
                    <w:t>）</w:t>
                  </w:r>
                </w:p>
              </w:tc>
              <w:tc>
                <w:tcPr>
                  <w:tcW w:w="1250"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暂存场所</w:t>
                  </w:r>
                </w:p>
              </w:tc>
              <w:tc>
                <w:tcPr>
                  <w:tcW w:w="2396" w:type="dxa"/>
                  <w:vMerge w:val="restart"/>
                  <w:tcBorders>
                    <w:top w:val="single" w:sz="12" w:space="0" w:color="auto"/>
                    <w:left w:val="single" w:sz="4" w:space="0" w:color="auto"/>
                    <w:bottom w:val="single" w:sz="4" w:space="0" w:color="auto"/>
                    <w:right w:val="nil"/>
                  </w:tcBorders>
                  <w:vAlign w:val="center"/>
                  <w:hideMark/>
                </w:tcPr>
                <w:p w:rsidR="00D31DFE" w:rsidRPr="00106901" w:rsidRDefault="00D31DFE" w:rsidP="00D31DFE">
                  <w:pPr>
                    <w:jc w:val="center"/>
                    <w:rPr>
                      <w:color w:val="000000"/>
                      <w:szCs w:val="21"/>
                    </w:rPr>
                  </w:pPr>
                  <w:r w:rsidRPr="00106901">
                    <w:rPr>
                      <w:color w:val="000000"/>
                      <w:szCs w:val="21"/>
                    </w:rPr>
                    <w:t>处理处置方式及合同</w:t>
                  </w:r>
                </w:p>
                <w:p w:rsidR="00D31DFE" w:rsidRPr="00106901" w:rsidRDefault="00D31DFE" w:rsidP="00D31DFE">
                  <w:pPr>
                    <w:jc w:val="center"/>
                    <w:rPr>
                      <w:color w:val="000000"/>
                      <w:szCs w:val="21"/>
                    </w:rPr>
                  </w:pPr>
                  <w:r w:rsidRPr="00106901">
                    <w:rPr>
                      <w:color w:val="000000"/>
                      <w:szCs w:val="21"/>
                    </w:rPr>
                    <w:t>签订情况</w:t>
                  </w:r>
                </w:p>
              </w:tc>
            </w:tr>
            <w:tr w:rsidR="00D31DFE" w:rsidRPr="00106901" w:rsidTr="00822F7C">
              <w:trPr>
                <w:trHeight w:val="454"/>
                <w:tblHeader/>
                <w:jc w:val="center"/>
              </w:trPr>
              <w:tc>
                <w:tcPr>
                  <w:tcW w:w="1331" w:type="dxa"/>
                  <w:vMerge/>
                  <w:tcBorders>
                    <w:top w:val="single" w:sz="12" w:space="0" w:color="auto"/>
                    <w:left w:val="nil"/>
                    <w:bottom w:val="single" w:sz="4" w:space="0" w:color="auto"/>
                    <w:right w:val="single" w:sz="4" w:space="0" w:color="auto"/>
                  </w:tcBorders>
                  <w:vAlign w:val="center"/>
                  <w:hideMark/>
                </w:tcPr>
                <w:p w:rsidR="00D31DFE" w:rsidRPr="00106901" w:rsidRDefault="00D31DFE" w:rsidP="00D31DFE">
                  <w:pPr>
                    <w:rPr>
                      <w:color w:val="000000"/>
                      <w:szCs w:val="21"/>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850"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环评</w:t>
                  </w:r>
                </w:p>
              </w:tc>
              <w:tc>
                <w:tcPr>
                  <w:tcW w:w="850" w:type="dxa"/>
                  <w:tcBorders>
                    <w:top w:val="single" w:sz="4"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实际</w:t>
                  </w:r>
                </w:p>
              </w:tc>
              <w:tc>
                <w:tcPr>
                  <w:tcW w:w="1250"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2396" w:type="dxa"/>
                  <w:vMerge/>
                  <w:tcBorders>
                    <w:top w:val="single" w:sz="12" w:space="0" w:color="auto"/>
                    <w:left w:val="single" w:sz="4" w:space="0" w:color="auto"/>
                    <w:bottom w:val="single" w:sz="4" w:space="0" w:color="auto"/>
                    <w:right w:val="nil"/>
                  </w:tcBorders>
                  <w:vAlign w:val="center"/>
                  <w:hideMark/>
                </w:tcPr>
                <w:p w:rsidR="00D31DFE" w:rsidRPr="00106901" w:rsidRDefault="00D31DFE" w:rsidP="00D31DFE">
                  <w:pPr>
                    <w:rPr>
                      <w:color w:val="000000"/>
                      <w:szCs w:val="21"/>
                    </w:rPr>
                  </w:pPr>
                </w:p>
              </w:tc>
            </w:tr>
            <w:tr w:rsidR="00E60586" w:rsidRPr="00106901" w:rsidTr="00637D24">
              <w:trPr>
                <w:trHeight w:val="454"/>
                <w:jc w:val="center"/>
              </w:trPr>
              <w:tc>
                <w:tcPr>
                  <w:tcW w:w="1331" w:type="dxa"/>
                  <w:tcBorders>
                    <w:left w:val="nil"/>
                    <w:right w:val="single" w:sz="4" w:space="0" w:color="auto"/>
                  </w:tcBorders>
                  <w:vAlign w:val="center"/>
                </w:tcPr>
                <w:p w:rsidR="00E60586" w:rsidRDefault="00E60586" w:rsidP="00E60586">
                  <w:pPr>
                    <w:adjustRightInd w:val="0"/>
                    <w:snapToGrid w:val="0"/>
                    <w:jc w:val="center"/>
                    <w:rPr>
                      <w:szCs w:val="21"/>
                    </w:rPr>
                  </w:pPr>
                  <w:r>
                    <w:rPr>
                      <w:rFonts w:hint="eastAsia"/>
                      <w:szCs w:val="21"/>
                    </w:rPr>
                    <w:t>次品</w:t>
                  </w:r>
                </w:p>
              </w:tc>
              <w:tc>
                <w:tcPr>
                  <w:tcW w:w="992" w:type="dxa"/>
                  <w:tcBorders>
                    <w:top w:val="single" w:sz="4" w:space="0" w:color="auto"/>
                    <w:left w:val="single" w:sz="4" w:space="0" w:color="auto"/>
                    <w:bottom w:val="single" w:sz="4" w:space="0" w:color="auto"/>
                    <w:right w:val="single" w:sz="4" w:space="0" w:color="auto"/>
                  </w:tcBorders>
                  <w:vAlign w:val="center"/>
                </w:tcPr>
                <w:p w:rsidR="00E60586" w:rsidRDefault="00E60586" w:rsidP="00E60586">
                  <w:pPr>
                    <w:topLinePunct/>
                    <w:jc w:val="center"/>
                    <w:rPr>
                      <w:bCs/>
                      <w:color w:val="000000"/>
                      <w:szCs w:val="21"/>
                    </w:rPr>
                  </w:pPr>
                  <w:r w:rsidRPr="006D5DF8">
                    <w:rPr>
                      <w:rFonts w:hint="eastAsia"/>
                      <w:bCs/>
                      <w:color w:val="000000"/>
                      <w:szCs w:val="21"/>
                    </w:rPr>
                    <w:t>生产</w:t>
                  </w:r>
                </w:p>
                <w:p w:rsidR="00E60586" w:rsidRPr="006D5DF8" w:rsidRDefault="00E60586" w:rsidP="00E60586">
                  <w:pPr>
                    <w:topLinePunct/>
                    <w:jc w:val="center"/>
                    <w:rPr>
                      <w:bCs/>
                      <w:color w:val="000000"/>
                      <w:szCs w:val="21"/>
                    </w:rPr>
                  </w:pPr>
                  <w:r w:rsidRPr="006D5DF8">
                    <w:rPr>
                      <w:rFonts w:hint="eastAsia"/>
                      <w:bCs/>
                      <w:color w:val="000000"/>
                      <w:szCs w:val="21"/>
                    </w:rPr>
                    <w:t>过程</w:t>
                  </w:r>
                </w:p>
              </w:tc>
              <w:tc>
                <w:tcPr>
                  <w:tcW w:w="850" w:type="dxa"/>
                  <w:tcBorders>
                    <w:top w:val="single" w:sz="4" w:space="0" w:color="auto"/>
                    <w:left w:val="single" w:sz="4" w:space="0" w:color="auto"/>
                    <w:bottom w:val="single" w:sz="4" w:space="0" w:color="auto"/>
                    <w:right w:val="single" w:sz="4" w:space="0" w:color="auto"/>
                  </w:tcBorders>
                  <w:vAlign w:val="center"/>
                  <w:hideMark/>
                </w:tcPr>
                <w:p w:rsidR="00E60586" w:rsidRPr="00106901" w:rsidRDefault="00E60586" w:rsidP="00E60586">
                  <w:pPr>
                    <w:jc w:val="center"/>
                    <w:rPr>
                      <w:color w:val="000000"/>
                      <w:szCs w:val="21"/>
                    </w:rPr>
                  </w:pPr>
                  <w:r w:rsidRPr="00106901">
                    <w:rPr>
                      <w:color w:val="000000"/>
                      <w:szCs w:val="21"/>
                    </w:rPr>
                    <w:t>一般</w:t>
                  </w:r>
                </w:p>
                <w:p w:rsidR="00E60586" w:rsidRPr="00106901" w:rsidRDefault="00E60586" w:rsidP="00E60586">
                  <w:pPr>
                    <w:jc w:val="center"/>
                    <w:rPr>
                      <w:color w:val="000000"/>
                      <w:szCs w:val="21"/>
                    </w:rPr>
                  </w:pPr>
                  <w:r w:rsidRPr="00106901">
                    <w:rPr>
                      <w:color w:val="000000"/>
                      <w:szCs w:val="21"/>
                    </w:rPr>
                    <w:t>固废</w:t>
                  </w:r>
                </w:p>
              </w:tc>
              <w:tc>
                <w:tcPr>
                  <w:tcW w:w="851" w:type="dxa"/>
                  <w:vAlign w:val="center"/>
                </w:tcPr>
                <w:p w:rsidR="00E60586" w:rsidRDefault="00E60586" w:rsidP="00E60586">
                  <w:pPr>
                    <w:adjustRightInd w:val="0"/>
                    <w:snapToGrid w:val="0"/>
                    <w:jc w:val="center"/>
                    <w:rPr>
                      <w:rFonts w:hAnsi="宋体"/>
                      <w:szCs w:val="21"/>
                    </w:rPr>
                  </w:pPr>
                  <w:r>
                    <w:rPr>
                      <w:rFonts w:hAnsi="宋体" w:hint="eastAsia"/>
                      <w:szCs w:val="21"/>
                    </w:rPr>
                    <w:t>7.9</w:t>
                  </w:r>
                </w:p>
              </w:tc>
              <w:tc>
                <w:tcPr>
                  <w:tcW w:w="850" w:type="dxa"/>
                  <w:tcBorders>
                    <w:top w:val="single" w:sz="4" w:space="0" w:color="auto"/>
                    <w:left w:val="single" w:sz="4" w:space="0" w:color="auto"/>
                    <w:bottom w:val="single" w:sz="4" w:space="0" w:color="auto"/>
                    <w:right w:val="single" w:sz="4" w:space="0" w:color="auto"/>
                  </w:tcBorders>
                  <w:vAlign w:val="center"/>
                </w:tcPr>
                <w:p w:rsidR="00E60586" w:rsidRDefault="00E60586" w:rsidP="00E60586">
                  <w:pPr>
                    <w:tabs>
                      <w:tab w:val="left" w:pos="2090"/>
                      <w:tab w:val="center" w:pos="4156"/>
                    </w:tabs>
                    <w:jc w:val="center"/>
                    <w:rPr>
                      <w:color w:val="000000"/>
                      <w:szCs w:val="21"/>
                    </w:rPr>
                  </w:pPr>
                  <w:r>
                    <w:rPr>
                      <w:rFonts w:hint="eastAsia"/>
                      <w:color w:val="000000"/>
                      <w:szCs w:val="21"/>
                    </w:rPr>
                    <w:t>1.5</w:t>
                  </w:r>
                </w:p>
              </w:tc>
              <w:tc>
                <w:tcPr>
                  <w:tcW w:w="1250" w:type="dxa"/>
                  <w:tcBorders>
                    <w:top w:val="single" w:sz="4" w:space="0" w:color="auto"/>
                    <w:left w:val="single" w:sz="4" w:space="0" w:color="auto"/>
                    <w:bottom w:val="single" w:sz="4" w:space="0" w:color="auto"/>
                    <w:right w:val="single" w:sz="4" w:space="0" w:color="auto"/>
                  </w:tcBorders>
                  <w:vAlign w:val="center"/>
                </w:tcPr>
                <w:p w:rsidR="00E60586" w:rsidRPr="00106901" w:rsidRDefault="00E60586" w:rsidP="00E60586">
                  <w:pPr>
                    <w:jc w:val="center"/>
                    <w:rPr>
                      <w:color w:val="000000"/>
                      <w:szCs w:val="21"/>
                    </w:rPr>
                  </w:pPr>
                  <w:r>
                    <w:rPr>
                      <w:rFonts w:hint="eastAsia"/>
                      <w:color w:val="000000"/>
                      <w:szCs w:val="21"/>
                    </w:rPr>
                    <w:t>车间</w:t>
                  </w:r>
                </w:p>
              </w:tc>
              <w:tc>
                <w:tcPr>
                  <w:tcW w:w="2396" w:type="dxa"/>
                  <w:tcBorders>
                    <w:top w:val="single" w:sz="4" w:space="0" w:color="auto"/>
                    <w:left w:val="single" w:sz="4" w:space="0" w:color="auto"/>
                    <w:right w:val="nil"/>
                  </w:tcBorders>
                  <w:vAlign w:val="center"/>
                  <w:hideMark/>
                </w:tcPr>
                <w:p w:rsidR="00E60586" w:rsidRPr="00106901" w:rsidRDefault="00D6313A" w:rsidP="00D6313A">
                  <w:pPr>
                    <w:jc w:val="center"/>
                    <w:rPr>
                      <w:color w:val="000000"/>
                      <w:szCs w:val="21"/>
                    </w:rPr>
                  </w:pPr>
                  <w:r w:rsidRPr="00D6313A">
                    <w:rPr>
                      <w:rFonts w:hint="eastAsia"/>
                      <w:color w:val="000000"/>
                      <w:szCs w:val="21"/>
                    </w:rPr>
                    <w:t>出售综合利用</w:t>
                  </w:r>
                </w:p>
              </w:tc>
            </w:tr>
            <w:tr w:rsidR="00E60586" w:rsidRPr="00106901" w:rsidTr="003B74C7">
              <w:trPr>
                <w:trHeight w:val="454"/>
                <w:jc w:val="center"/>
              </w:trPr>
              <w:tc>
                <w:tcPr>
                  <w:tcW w:w="1331" w:type="dxa"/>
                  <w:tcBorders>
                    <w:left w:val="nil"/>
                    <w:right w:val="single" w:sz="4" w:space="0" w:color="auto"/>
                  </w:tcBorders>
                  <w:vAlign w:val="center"/>
                </w:tcPr>
                <w:p w:rsidR="00E60586" w:rsidRDefault="00E60586" w:rsidP="00E60586">
                  <w:pPr>
                    <w:adjustRightInd w:val="0"/>
                    <w:snapToGrid w:val="0"/>
                    <w:jc w:val="center"/>
                    <w:rPr>
                      <w:szCs w:val="21"/>
                    </w:rPr>
                  </w:pPr>
                  <w:r>
                    <w:rPr>
                      <w:rFonts w:hint="eastAsia"/>
                      <w:szCs w:val="21"/>
                    </w:rPr>
                    <w:t>废包装物</w:t>
                  </w:r>
                </w:p>
              </w:tc>
              <w:tc>
                <w:tcPr>
                  <w:tcW w:w="992" w:type="dxa"/>
                  <w:tcBorders>
                    <w:top w:val="single" w:sz="4" w:space="0" w:color="auto"/>
                    <w:left w:val="single" w:sz="4" w:space="0" w:color="auto"/>
                    <w:bottom w:val="single" w:sz="4" w:space="0" w:color="auto"/>
                    <w:right w:val="single" w:sz="4" w:space="0" w:color="auto"/>
                  </w:tcBorders>
                  <w:vAlign w:val="center"/>
                </w:tcPr>
                <w:p w:rsidR="00E60586" w:rsidRDefault="00E60586" w:rsidP="00E60586">
                  <w:pPr>
                    <w:topLinePunct/>
                    <w:jc w:val="center"/>
                    <w:rPr>
                      <w:bCs/>
                      <w:color w:val="000000"/>
                      <w:szCs w:val="21"/>
                    </w:rPr>
                  </w:pPr>
                  <w:r w:rsidRPr="006D5DF8">
                    <w:rPr>
                      <w:rFonts w:hint="eastAsia"/>
                      <w:bCs/>
                      <w:color w:val="000000"/>
                      <w:szCs w:val="21"/>
                    </w:rPr>
                    <w:t>生产</w:t>
                  </w:r>
                </w:p>
                <w:p w:rsidR="00E60586" w:rsidRPr="006D5DF8" w:rsidRDefault="00E60586" w:rsidP="00E60586">
                  <w:pPr>
                    <w:topLinePunct/>
                    <w:jc w:val="center"/>
                    <w:rPr>
                      <w:bCs/>
                      <w:color w:val="000000"/>
                      <w:szCs w:val="21"/>
                    </w:rPr>
                  </w:pPr>
                  <w:r w:rsidRPr="006D5DF8">
                    <w:rPr>
                      <w:rFonts w:hint="eastAsia"/>
                      <w:bCs/>
                      <w:color w:val="000000"/>
                      <w:szCs w:val="21"/>
                    </w:rPr>
                    <w:t>过程</w:t>
                  </w:r>
                </w:p>
              </w:tc>
              <w:tc>
                <w:tcPr>
                  <w:tcW w:w="850" w:type="dxa"/>
                  <w:tcBorders>
                    <w:top w:val="single" w:sz="4" w:space="0" w:color="auto"/>
                    <w:left w:val="single" w:sz="4" w:space="0" w:color="auto"/>
                    <w:bottom w:val="single" w:sz="4" w:space="0" w:color="auto"/>
                    <w:right w:val="single" w:sz="4" w:space="0" w:color="auto"/>
                  </w:tcBorders>
                  <w:vAlign w:val="center"/>
                </w:tcPr>
                <w:p w:rsidR="00E60586" w:rsidRPr="007C4056" w:rsidRDefault="00E60586" w:rsidP="00E60586">
                  <w:pPr>
                    <w:jc w:val="center"/>
                    <w:rPr>
                      <w:color w:val="000000"/>
                      <w:szCs w:val="21"/>
                    </w:rPr>
                  </w:pPr>
                  <w:r w:rsidRPr="007C4056">
                    <w:rPr>
                      <w:color w:val="000000"/>
                      <w:szCs w:val="21"/>
                    </w:rPr>
                    <w:t>危险</w:t>
                  </w:r>
                </w:p>
                <w:p w:rsidR="00E60586" w:rsidRPr="007C4056" w:rsidRDefault="00E60586" w:rsidP="00E60586">
                  <w:pPr>
                    <w:jc w:val="center"/>
                    <w:rPr>
                      <w:color w:val="000000"/>
                      <w:szCs w:val="21"/>
                    </w:rPr>
                  </w:pPr>
                  <w:r w:rsidRPr="007C4056">
                    <w:rPr>
                      <w:color w:val="000000"/>
                      <w:szCs w:val="21"/>
                    </w:rPr>
                    <w:t>废物</w:t>
                  </w:r>
                </w:p>
              </w:tc>
              <w:tc>
                <w:tcPr>
                  <w:tcW w:w="851" w:type="dxa"/>
                  <w:vAlign w:val="center"/>
                </w:tcPr>
                <w:p w:rsidR="00E60586" w:rsidRDefault="00E60586" w:rsidP="00E60586">
                  <w:pPr>
                    <w:adjustRightInd w:val="0"/>
                    <w:snapToGrid w:val="0"/>
                    <w:jc w:val="center"/>
                    <w:rPr>
                      <w:rFonts w:hAnsi="宋体"/>
                      <w:szCs w:val="21"/>
                    </w:rPr>
                  </w:pPr>
                  <w:r>
                    <w:rPr>
                      <w:rFonts w:hAnsi="宋体" w:hint="eastAsia"/>
                      <w:szCs w:val="21"/>
                    </w:rPr>
                    <w:t>0.054</w:t>
                  </w:r>
                </w:p>
              </w:tc>
              <w:tc>
                <w:tcPr>
                  <w:tcW w:w="850" w:type="dxa"/>
                  <w:tcBorders>
                    <w:top w:val="single" w:sz="4" w:space="0" w:color="auto"/>
                    <w:left w:val="single" w:sz="4" w:space="0" w:color="auto"/>
                    <w:bottom w:val="single" w:sz="4" w:space="0" w:color="auto"/>
                    <w:right w:val="single" w:sz="4" w:space="0" w:color="auto"/>
                  </w:tcBorders>
                  <w:vAlign w:val="center"/>
                </w:tcPr>
                <w:p w:rsidR="00E60586" w:rsidRDefault="00E60586" w:rsidP="00E60586">
                  <w:pPr>
                    <w:tabs>
                      <w:tab w:val="left" w:pos="2090"/>
                      <w:tab w:val="center" w:pos="4156"/>
                    </w:tabs>
                    <w:jc w:val="center"/>
                    <w:rPr>
                      <w:color w:val="000000"/>
                      <w:szCs w:val="21"/>
                    </w:rPr>
                  </w:pPr>
                  <w:r>
                    <w:rPr>
                      <w:rFonts w:hint="eastAsia"/>
                      <w:color w:val="000000"/>
                      <w:szCs w:val="21"/>
                    </w:rPr>
                    <w:t>0.05</w:t>
                  </w:r>
                </w:p>
              </w:tc>
              <w:tc>
                <w:tcPr>
                  <w:tcW w:w="1250" w:type="dxa"/>
                  <w:tcBorders>
                    <w:top w:val="single" w:sz="4" w:space="0" w:color="auto"/>
                    <w:left w:val="single" w:sz="4" w:space="0" w:color="auto"/>
                    <w:bottom w:val="single" w:sz="4" w:space="0" w:color="auto"/>
                    <w:right w:val="single" w:sz="4" w:space="0" w:color="auto"/>
                  </w:tcBorders>
                  <w:vAlign w:val="center"/>
                </w:tcPr>
                <w:p w:rsidR="00E60586" w:rsidRDefault="00E60586" w:rsidP="00E60586">
                  <w:pPr>
                    <w:jc w:val="center"/>
                    <w:rPr>
                      <w:color w:val="000000"/>
                      <w:szCs w:val="21"/>
                    </w:rPr>
                  </w:pPr>
                  <w:r>
                    <w:rPr>
                      <w:rFonts w:hint="eastAsia"/>
                      <w:color w:val="000000"/>
                      <w:szCs w:val="21"/>
                    </w:rPr>
                    <w:t>-</w:t>
                  </w:r>
                </w:p>
              </w:tc>
              <w:tc>
                <w:tcPr>
                  <w:tcW w:w="2396" w:type="dxa"/>
                  <w:tcBorders>
                    <w:left w:val="single" w:sz="4" w:space="0" w:color="auto"/>
                    <w:right w:val="nil"/>
                  </w:tcBorders>
                  <w:vAlign w:val="center"/>
                </w:tcPr>
                <w:p w:rsidR="00E60586" w:rsidRPr="0051369B" w:rsidRDefault="00E60586" w:rsidP="00E60586">
                  <w:pPr>
                    <w:jc w:val="center"/>
                    <w:rPr>
                      <w:szCs w:val="21"/>
                    </w:rPr>
                  </w:pPr>
                  <w:r>
                    <w:rPr>
                      <w:bCs/>
                      <w:color w:val="000000" w:themeColor="text1"/>
                      <w:szCs w:val="21"/>
                    </w:rPr>
                    <w:t>委托</w:t>
                  </w:r>
                  <w:r w:rsidR="00D6313A">
                    <w:rPr>
                      <w:rFonts w:hint="eastAsia"/>
                      <w:bCs/>
                      <w:color w:val="000000" w:themeColor="text1"/>
                      <w:szCs w:val="21"/>
                    </w:rPr>
                    <w:t>嘉兴德达资源循环利用有限公司</w:t>
                  </w:r>
                  <w:r>
                    <w:rPr>
                      <w:bCs/>
                      <w:color w:val="000000" w:themeColor="text1"/>
                      <w:szCs w:val="21"/>
                    </w:rPr>
                    <w:t>处置</w:t>
                  </w:r>
                </w:p>
              </w:tc>
            </w:tr>
            <w:tr w:rsidR="00E60586" w:rsidRPr="00106901" w:rsidTr="00822F7C">
              <w:trPr>
                <w:trHeight w:val="454"/>
                <w:jc w:val="center"/>
              </w:trPr>
              <w:tc>
                <w:tcPr>
                  <w:tcW w:w="1331" w:type="dxa"/>
                  <w:tcBorders>
                    <w:left w:val="nil"/>
                    <w:bottom w:val="single" w:sz="12" w:space="0" w:color="auto"/>
                    <w:right w:val="single" w:sz="4" w:space="0" w:color="auto"/>
                  </w:tcBorders>
                  <w:vAlign w:val="center"/>
                  <w:hideMark/>
                </w:tcPr>
                <w:p w:rsidR="00E60586" w:rsidRDefault="00E60586" w:rsidP="00E60586">
                  <w:pPr>
                    <w:adjustRightInd w:val="0"/>
                    <w:snapToGrid w:val="0"/>
                    <w:jc w:val="center"/>
                    <w:rPr>
                      <w:szCs w:val="21"/>
                    </w:rPr>
                  </w:pPr>
                  <w:r w:rsidRPr="00722B69">
                    <w:rPr>
                      <w:rFonts w:hint="eastAsia"/>
                      <w:szCs w:val="21"/>
                    </w:rPr>
                    <w:t>生活垃圾</w:t>
                  </w:r>
                </w:p>
              </w:tc>
              <w:tc>
                <w:tcPr>
                  <w:tcW w:w="992" w:type="dxa"/>
                  <w:tcBorders>
                    <w:top w:val="single" w:sz="4" w:space="0" w:color="auto"/>
                    <w:left w:val="single" w:sz="4" w:space="0" w:color="auto"/>
                    <w:bottom w:val="single" w:sz="12" w:space="0" w:color="auto"/>
                    <w:right w:val="single" w:sz="4" w:space="0" w:color="auto"/>
                  </w:tcBorders>
                  <w:vAlign w:val="center"/>
                </w:tcPr>
                <w:p w:rsidR="00E60586" w:rsidRDefault="00E60586" w:rsidP="00E60586">
                  <w:pPr>
                    <w:topLinePunct/>
                    <w:jc w:val="center"/>
                    <w:rPr>
                      <w:bCs/>
                      <w:color w:val="000000"/>
                      <w:szCs w:val="21"/>
                    </w:rPr>
                  </w:pPr>
                  <w:r w:rsidRPr="006D5DF8">
                    <w:rPr>
                      <w:rFonts w:hint="eastAsia"/>
                      <w:bCs/>
                      <w:color w:val="000000"/>
                      <w:szCs w:val="21"/>
                    </w:rPr>
                    <w:t>职工</w:t>
                  </w:r>
                </w:p>
                <w:p w:rsidR="00E60586" w:rsidRPr="006D5DF8" w:rsidRDefault="00E60586" w:rsidP="00E60586">
                  <w:pPr>
                    <w:topLinePunct/>
                    <w:jc w:val="center"/>
                    <w:rPr>
                      <w:bCs/>
                      <w:color w:val="000000"/>
                      <w:szCs w:val="21"/>
                    </w:rPr>
                  </w:pPr>
                  <w:r w:rsidRPr="006D5DF8">
                    <w:rPr>
                      <w:rFonts w:hint="eastAsia"/>
                      <w:bCs/>
                      <w:color w:val="000000"/>
                      <w:szCs w:val="21"/>
                    </w:rPr>
                    <w:t>生活</w:t>
                  </w:r>
                </w:p>
              </w:tc>
              <w:tc>
                <w:tcPr>
                  <w:tcW w:w="850" w:type="dxa"/>
                  <w:tcBorders>
                    <w:top w:val="single" w:sz="4" w:space="0" w:color="auto"/>
                    <w:left w:val="single" w:sz="4" w:space="0" w:color="auto"/>
                    <w:bottom w:val="single" w:sz="12" w:space="0" w:color="auto"/>
                    <w:right w:val="single" w:sz="4" w:space="0" w:color="auto"/>
                  </w:tcBorders>
                  <w:vAlign w:val="center"/>
                  <w:hideMark/>
                </w:tcPr>
                <w:p w:rsidR="00E60586" w:rsidRDefault="00E60586" w:rsidP="00E60586">
                  <w:pPr>
                    <w:jc w:val="center"/>
                    <w:rPr>
                      <w:color w:val="000000"/>
                      <w:szCs w:val="21"/>
                    </w:rPr>
                  </w:pPr>
                  <w:r>
                    <w:rPr>
                      <w:rFonts w:hint="eastAsia"/>
                      <w:color w:val="000000"/>
                      <w:szCs w:val="21"/>
                    </w:rPr>
                    <w:t>一般</w:t>
                  </w:r>
                </w:p>
                <w:p w:rsidR="00E60586" w:rsidRPr="00106901" w:rsidRDefault="00E60586" w:rsidP="00E60586">
                  <w:pPr>
                    <w:jc w:val="center"/>
                    <w:rPr>
                      <w:color w:val="000000"/>
                      <w:szCs w:val="21"/>
                    </w:rPr>
                  </w:pPr>
                  <w:r>
                    <w:rPr>
                      <w:color w:val="000000"/>
                      <w:szCs w:val="21"/>
                    </w:rPr>
                    <w:t>废物</w:t>
                  </w:r>
                </w:p>
              </w:tc>
              <w:tc>
                <w:tcPr>
                  <w:tcW w:w="851" w:type="dxa"/>
                  <w:tcBorders>
                    <w:top w:val="single" w:sz="4" w:space="0" w:color="auto"/>
                    <w:left w:val="single" w:sz="4" w:space="0" w:color="auto"/>
                    <w:bottom w:val="single" w:sz="12" w:space="0" w:color="auto"/>
                    <w:right w:val="single" w:sz="4" w:space="0" w:color="auto"/>
                  </w:tcBorders>
                  <w:vAlign w:val="center"/>
                </w:tcPr>
                <w:p w:rsidR="00E60586" w:rsidRPr="006D5DF8" w:rsidRDefault="00E60586" w:rsidP="00E60586">
                  <w:pPr>
                    <w:pStyle w:val="a8"/>
                    <w:jc w:val="center"/>
                    <w:rPr>
                      <w:color w:val="000000"/>
                      <w:sz w:val="21"/>
                      <w:szCs w:val="21"/>
                    </w:rPr>
                  </w:pPr>
                  <w:r>
                    <w:rPr>
                      <w:rFonts w:hint="eastAsia"/>
                      <w:color w:val="000000"/>
                      <w:sz w:val="21"/>
                      <w:szCs w:val="21"/>
                    </w:rPr>
                    <w:t>75</w:t>
                  </w:r>
                </w:p>
              </w:tc>
              <w:tc>
                <w:tcPr>
                  <w:tcW w:w="850" w:type="dxa"/>
                  <w:tcBorders>
                    <w:top w:val="single" w:sz="4" w:space="0" w:color="auto"/>
                    <w:left w:val="single" w:sz="4" w:space="0" w:color="auto"/>
                    <w:bottom w:val="single" w:sz="12" w:space="0" w:color="auto"/>
                    <w:right w:val="single" w:sz="4" w:space="0" w:color="auto"/>
                  </w:tcBorders>
                  <w:vAlign w:val="center"/>
                </w:tcPr>
                <w:p w:rsidR="00E60586" w:rsidRDefault="00E60586" w:rsidP="00E60586">
                  <w:pPr>
                    <w:tabs>
                      <w:tab w:val="left" w:pos="2090"/>
                      <w:tab w:val="center" w:pos="4156"/>
                    </w:tabs>
                    <w:jc w:val="center"/>
                    <w:rPr>
                      <w:color w:val="000000"/>
                      <w:szCs w:val="21"/>
                    </w:rPr>
                  </w:pPr>
                  <w:r>
                    <w:rPr>
                      <w:rFonts w:hint="eastAsia"/>
                      <w:color w:val="000000"/>
                      <w:szCs w:val="21"/>
                    </w:rPr>
                    <w:t>25</w:t>
                  </w:r>
                </w:p>
              </w:tc>
              <w:tc>
                <w:tcPr>
                  <w:tcW w:w="1250" w:type="dxa"/>
                  <w:tcBorders>
                    <w:top w:val="single" w:sz="4" w:space="0" w:color="auto"/>
                    <w:left w:val="single" w:sz="4" w:space="0" w:color="auto"/>
                    <w:bottom w:val="single" w:sz="12" w:space="0" w:color="auto"/>
                    <w:right w:val="single" w:sz="4" w:space="0" w:color="auto"/>
                  </w:tcBorders>
                  <w:vAlign w:val="center"/>
                  <w:hideMark/>
                </w:tcPr>
                <w:p w:rsidR="00E60586" w:rsidRPr="00106901" w:rsidRDefault="00E60586" w:rsidP="00E60586">
                  <w:pPr>
                    <w:jc w:val="center"/>
                    <w:rPr>
                      <w:color w:val="000000"/>
                      <w:szCs w:val="21"/>
                    </w:rPr>
                  </w:pPr>
                  <w:r w:rsidRPr="00106901">
                    <w:rPr>
                      <w:color w:val="000000"/>
                      <w:szCs w:val="21"/>
                    </w:rPr>
                    <w:t>垃圾桶</w:t>
                  </w:r>
                </w:p>
              </w:tc>
              <w:tc>
                <w:tcPr>
                  <w:tcW w:w="2396" w:type="dxa"/>
                  <w:tcBorders>
                    <w:top w:val="single" w:sz="4" w:space="0" w:color="auto"/>
                    <w:left w:val="single" w:sz="4" w:space="0" w:color="auto"/>
                    <w:bottom w:val="single" w:sz="12" w:space="0" w:color="auto"/>
                    <w:right w:val="nil"/>
                  </w:tcBorders>
                  <w:vAlign w:val="center"/>
                  <w:hideMark/>
                </w:tcPr>
                <w:p w:rsidR="00E60586" w:rsidRPr="008638B5" w:rsidRDefault="00E60586" w:rsidP="00E60586">
                  <w:pPr>
                    <w:jc w:val="center"/>
                    <w:rPr>
                      <w:szCs w:val="21"/>
                    </w:rPr>
                  </w:pPr>
                  <w:r w:rsidRPr="008638B5">
                    <w:rPr>
                      <w:rFonts w:hint="eastAsia"/>
                      <w:szCs w:val="21"/>
                    </w:rPr>
                    <w:t>环卫部门</w:t>
                  </w:r>
                </w:p>
                <w:p w:rsidR="00E60586" w:rsidRPr="0051369B" w:rsidRDefault="00E60586" w:rsidP="00E60586">
                  <w:pPr>
                    <w:jc w:val="center"/>
                    <w:rPr>
                      <w:szCs w:val="21"/>
                    </w:rPr>
                  </w:pPr>
                  <w:r w:rsidRPr="008638B5">
                    <w:rPr>
                      <w:rFonts w:hint="eastAsia"/>
                      <w:szCs w:val="21"/>
                    </w:rPr>
                    <w:t>统一清运处理</w:t>
                  </w:r>
                </w:p>
              </w:tc>
            </w:tr>
          </w:tbl>
          <w:p w:rsidR="00D31DFE" w:rsidRDefault="00D31DFE"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Default="00212757" w:rsidP="009F55DC">
            <w:pPr>
              <w:adjustRightInd w:val="0"/>
              <w:snapToGrid w:val="0"/>
              <w:spacing w:line="360" w:lineRule="auto"/>
              <w:ind w:firstLineChars="200" w:firstLine="422"/>
              <w:rPr>
                <w:b/>
                <w:bCs/>
                <w:kern w:val="44"/>
                <w:szCs w:val="21"/>
              </w:rPr>
            </w:pPr>
          </w:p>
          <w:p w:rsidR="00212757" w:rsidRPr="00C30891" w:rsidRDefault="00212757" w:rsidP="009F55DC">
            <w:pPr>
              <w:adjustRightInd w:val="0"/>
              <w:snapToGrid w:val="0"/>
              <w:spacing w:line="360" w:lineRule="auto"/>
              <w:ind w:firstLineChars="200" w:firstLine="422"/>
              <w:rPr>
                <w:b/>
                <w:bCs/>
                <w:kern w:val="44"/>
                <w:szCs w:val="21"/>
              </w:rPr>
            </w:pPr>
          </w:p>
          <w:p w:rsidR="00EC068A" w:rsidRDefault="00EC068A" w:rsidP="009F55DC">
            <w:pPr>
              <w:adjustRightInd w:val="0"/>
              <w:snapToGrid w:val="0"/>
              <w:spacing w:line="360" w:lineRule="auto"/>
              <w:ind w:firstLineChars="200" w:firstLine="422"/>
              <w:rPr>
                <w:b/>
                <w:bCs/>
                <w:kern w:val="44"/>
                <w:szCs w:val="21"/>
              </w:rPr>
            </w:pPr>
          </w:p>
          <w:p w:rsidR="000A3003" w:rsidRDefault="000A3003"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D31DFE" w:rsidRPr="00106901" w:rsidRDefault="00D31DFE" w:rsidP="009F55DC">
            <w:pPr>
              <w:adjustRightInd w:val="0"/>
              <w:snapToGrid w:val="0"/>
              <w:spacing w:line="360" w:lineRule="auto"/>
              <w:ind w:firstLineChars="200" w:firstLine="422"/>
              <w:rPr>
                <w:b/>
                <w:bCs/>
                <w:kern w:val="44"/>
                <w:szCs w:val="21"/>
              </w:rPr>
            </w:pPr>
          </w:p>
        </w:tc>
      </w:tr>
    </w:tbl>
    <w:p w:rsidR="00A31E2D"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表四</w:t>
      </w:r>
      <w:r w:rsidR="008644B9" w:rsidRPr="00106901">
        <w:rPr>
          <w:b/>
          <w:bCs/>
          <w:kern w:val="44"/>
          <w:sz w:val="28"/>
          <w:szCs w:val="28"/>
        </w:rPr>
        <w:t>、环境影响评价结论及环境影响评价批复</w:t>
      </w:r>
    </w:p>
    <w:tbl>
      <w:tblPr>
        <w:tblStyle w:val="aa"/>
        <w:tblW w:w="8897" w:type="dxa"/>
        <w:tblLayout w:type="fixed"/>
        <w:tblLook w:val="04A0" w:firstRow="1" w:lastRow="0" w:firstColumn="1" w:lastColumn="0" w:noHBand="0" w:noVBand="1"/>
      </w:tblPr>
      <w:tblGrid>
        <w:gridCol w:w="8897"/>
      </w:tblGrid>
      <w:tr w:rsidR="00A31E2D" w:rsidRPr="00106901" w:rsidTr="009459A4">
        <w:tc>
          <w:tcPr>
            <w:tcW w:w="8897" w:type="dxa"/>
          </w:tcPr>
          <w:p w:rsidR="00A7549E" w:rsidRPr="00A7549E" w:rsidRDefault="00A7549E" w:rsidP="003748F4">
            <w:pPr>
              <w:spacing w:line="360" w:lineRule="auto"/>
              <w:rPr>
                <w:rFonts w:eastAsiaTheme="minorEastAsia"/>
                <w:b/>
                <w:bCs/>
                <w:szCs w:val="21"/>
              </w:rPr>
            </w:pPr>
            <w:r w:rsidRPr="00A7549E">
              <w:rPr>
                <w:rFonts w:eastAsiaTheme="minorEastAsia" w:hint="eastAsia"/>
                <w:b/>
                <w:bCs/>
                <w:szCs w:val="21"/>
              </w:rPr>
              <w:t>建设项目环境影响报告表主要结论及审批部门审批决定：</w:t>
            </w:r>
          </w:p>
          <w:p w:rsidR="00A7549E" w:rsidRPr="00FB0DFF" w:rsidRDefault="00421752" w:rsidP="003748F4">
            <w:pPr>
              <w:spacing w:line="360" w:lineRule="auto"/>
              <w:rPr>
                <w:rFonts w:eastAsiaTheme="minorEastAsia"/>
                <w:b/>
                <w:bCs/>
                <w:szCs w:val="21"/>
              </w:rPr>
            </w:pPr>
            <w:r w:rsidRPr="00421752">
              <w:rPr>
                <w:rFonts w:eastAsiaTheme="minorEastAsia" w:hint="eastAsia"/>
                <w:b/>
                <w:bCs/>
                <w:szCs w:val="21"/>
              </w:rPr>
              <w:t>一</w:t>
            </w:r>
            <w:r w:rsidR="00A7549E" w:rsidRPr="00FB0DFF">
              <w:rPr>
                <w:rFonts w:eastAsiaTheme="minorEastAsia" w:hint="eastAsia"/>
                <w:b/>
                <w:bCs/>
                <w:szCs w:val="21"/>
              </w:rPr>
              <w:t>、建设项目环境影响报告表主要结论</w:t>
            </w:r>
          </w:p>
          <w:p w:rsidR="00D71CB5" w:rsidRPr="00FB0DFF" w:rsidRDefault="00D71CB5" w:rsidP="00D71CB5">
            <w:pPr>
              <w:spacing w:line="360" w:lineRule="auto"/>
              <w:ind w:firstLineChars="200" w:firstLine="420"/>
            </w:pPr>
            <w:r w:rsidRPr="00FB0DFF">
              <w:rPr>
                <w:rFonts w:hint="eastAsia"/>
              </w:rPr>
              <w:t>（一）总结论</w:t>
            </w:r>
          </w:p>
          <w:p w:rsidR="00D6313A" w:rsidRDefault="00D6313A" w:rsidP="00D6313A">
            <w:pPr>
              <w:spacing w:line="360" w:lineRule="auto"/>
              <w:ind w:firstLineChars="200" w:firstLine="420"/>
            </w:pPr>
            <w:r>
              <w:rPr>
                <w:rFonts w:hint="eastAsia"/>
              </w:rPr>
              <w:t>通过对项目周围的环境现状调查、工程分析和投产后的环境影响预测分析，本评价认为，嘉兴则盈电子科技有限公司新建年产</w:t>
            </w:r>
            <w:r>
              <w:rPr>
                <w:rFonts w:hint="eastAsia"/>
              </w:rPr>
              <w:t xml:space="preserve"> 3000 </w:t>
            </w:r>
            <w:r>
              <w:rPr>
                <w:rFonts w:hint="eastAsia"/>
              </w:rPr>
              <w:t>万只受话器、扬声器项目目符合嘉善县环境功能区划；所用土地为工业用地，符合当地主体功能区规划、土地利用总体规划及城乡规划；符合产业政策；但对环境存在一定的污染风险，建设单位必须认真落实污染源的各项治理措施，严格执行“三同时”制度，做到达标排放，则该项目对环境的影响是可以接受的，本项目的建设从环保角度讲是可行的。</w:t>
            </w:r>
          </w:p>
          <w:p w:rsidR="00A31E2D" w:rsidRPr="00106901" w:rsidRDefault="008644B9" w:rsidP="0010407F">
            <w:pPr>
              <w:spacing w:line="360" w:lineRule="auto"/>
            </w:pPr>
            <w:r w:rsidRPr="00106901">
              <w:rPr>
                <w:b/>
              </w:rPr>
              <w:t>二、环境影响评价批复</w:t>
            </w:r>
          </w:p>
          <w:p w:rsidR="00EE15B0" w:rsidRPr="00EE15B0" w:rsidRDefault="00EE15B0" w:rsidP="00EE15B0">
            <w:pPr>
              <w:spacing w:line="360" w:lineRule="auto"/>
              <w:ind w:firstLineChars="200" w:firstLine="420"/>
              <w:rPr>
                <w:rFonts w:eastAsiaTheme="minorEastAsia"/>
                <w:bCs/>
                <w:szCs w:val="21"/>
              </w:rPr>
            </w:pPr>
            <w:r w:rsidRPr="00EE15B0">
              <w:rPr>
                <w:rFonts w:eastAsiaTheme="minorEastAsia" w:hint="eastAsia"/>
                <w:bCs/>
                <w:szCs w:val="21"/>
              </w:rPr>
              <w:t>嘉善经济技术开发区“规划环评</w:t>
            </w:r>
            <w:r w:rsidRPr="00EE15B0">
              <w:rPr>
                <w:rFonts w:eastAsiaTheme="minorEastAsia" w:hint="eastAsia"/>
                <w:bCs/>
                <w:szCs w:val="21"/>
              </w:rPr>
              <w:t>+</w:t>
            </w:r>
            <w:r w:rsidRPr="00EE15B0">
              <w:rPr>
                <w:rFonts w:eastAsiaTheme="minorEastAsia" w:hint="eastAsia"/>
                <w:bCs/>
                <w:szCs w:val="21"/>
              </w:rPr>
              <w:t>环境标准”改革建设项目环保备案通知书</w:t>
            </w:r>
          </w:p>
          <w:p w:rsidR="00EE15B0" w:rsidRPr="00EE15B0" w:rsidRDefault="00EE15B0" w:rsidP="00EE15B0">
            <w:pPr>
              <w:spacing w:line="360" w:lineRule="auto"/>
              <w:ind w:firstLineChars="200" w:firstLine="420"/>
              <w:jc w:val="right"/>
              <w:rPr>
                <w:rFonts w:eastAsiaTheme="minorEastAsia"/>
                <w:bCs/>
                <w:szCs w:val="21"/>
              </w:rPr>
            </w:pPr>
            <w:r w:rsidRPr="00EE15B0">
              <w:rPr>
                <w:rFonts w:eastAsiaTheme="minorEastAsia" w:hint="eastAsia"/>
                <w:bCs/>
                <w:szCs w:val="21"/>
              </w:rPr>
              <w:t>编号</w:t>
            </w:r>
            <w:r>
              <w:rPr>
                <w:rFonts w:eastAsiaTheme="minorEastAsia" w:hint="eastAsia"/>
                <w:bCs/>
                <w:szCs w:val="21"/>
              </w:rPr>
              <w:t>：</w:t>
            </w:r>
            <w:r w:rsidRPr="00EE15B0">
              <w:rPr>
                <w:rFonts w:eastAsiaTheme="minorEastAsia" w:hint="eastAsia"/>
                <w:bCs/>
                <w:szCs w:val="21"/>
              </w:rPr>
              <w:t>登记表备【</w:t>
            </w:r>
            <w:r w:rsidRPr="00EE15B0">
              <w:rPr>
                <w:rFonts w:eastAsiaTheme="minorEastAsia" w:hint="eastAsia"/>
                <w:bCs/>
                <w:szCs w:val="21"/>
              </w:rPr>
              <w:t>2019</w:t>
            </w:r>
            <w:r w:rsidRPr="00EE15B0">
              <w:rPr>
                <w:rFonts w:eastAsiaTheme="minorEastAsia" w:hint="eastAsia"/>
                <w:bCs/>
                <w:szCs w:val="21"/>
              </w:rPr>
              <w:t>】</w:t>
            </w:r>
            <w:r w:rsidRPr="00EE15B0">
              <w:rPr>
                <w:rFonts w:eastAsiaTheme="minorEastAsia" w:hint="eastAsia"/>
                <w:bCs/>
                <w:szCs w:val="21"/>
              </w:rPr>
              <w:t>003</w:t>
            </w:r>
            <w:r w:rsidRPr="00EE15B0">
              <w:rPr>
                <w:rFonts w:eastAsiaTheme="minorEastAsia" w:hint="eastAsia"/>
                <w:bCs/>
                <w:szCs w:val="21"/>
              </w:rPr>
              <w:t>号</w:t>
            </w:r>
          </w:p>
          <w:p w:rsidR="00EE15B0" w:rsidRPr="00EE15B0" w:rsidRDefault="00EE15B0" w:rsidP="00EE15B0">
            <w:pPr>
              <w:spacing w:line="360" w:lineRule="auto"/>
              <w:ind w:firstLineChars="200" w:firstLine="420"/>
              <w:rPr>
                <w:rFonts w:eastAsiaTheme="minorEastAsia"/>
                <w:bCs/>
                <w:szCs w:val="21"/>
              </w:rPr>
            </w:pPr>
            <w:r w:rsidRPr="00EE15B0">
              <w:rPr>
                <w:rFonts w:eastAsiaTheme="minorEastAsia" w:hint="eastAsia"/>
                <w:bCs/>
                <w:szCs w:val="21"/>
              </w:rPr>
              <w:t>嘉兴则盈电子科技有限公司</w:t>
            </w:r>
            <w:r>
              <w:rPr>
                <w:rFonts w:eastAsiaTheme="minorEastAsia" w:hint="eastAsia"/>
                <w:bCs/>
                <w:szCs w:val="21"/>
              </w:rPr>
              <w:t>：</w:t>
            </w:r>
          </w:p>
          <w:p w:rsidR="0015581D" w:rsidRDefault="00EE15B0" w:rsidP="00EE15B0">
            <w:pPr>
              <w:spacing w:line="360" w:lineRule="auto"/>
              <w:ind w:firstLineChars="200" w:firstLine="420"/>
              <w:rPr>
                <w:rFonts w:eastAsiaTheme="minorEastAsia"/>
                <w:bCs/>
                <w:szCs w:val="21"/>
              </w:rPr>
            </w:pPr>
            <w:r w:rsidRPr="00EE15B0">
              <w:rPr>
                <w:rFonts w:eastAsiaTheme="minorEastAsia" w:hint="eastAsia"/>
                <w:bCs/>
                <w:szCs w:val="21"/>
              </w:rPr>
              <w:t>你单位于</w:t>
            </w:r>
            <w:r w:rsidRPr="00EE15B0">
              <w:rPr>
                <w:rFonts w:eastAsiaTheme="minorEastAsia" w:hint="eastAsia"/>
                <w:bCs/>
                <w:szCs w:val="21"/>
              </w:rPr>
              <w:t>2019</w:t>
            </w:r>
            <w:r w:rsidRPr="00EE15B0">
              <w:rPr>
                <w:rFonts w:eastAsiaTheme="minorEastAsia" w:hint="eastAsia"/>
                <w:bCs/>
                <w:szCs w:val="21"/>
              </w:rPr>
              <w:t>年</w:t>
            </w:r>
            <w:r w:rsidRPr="00EE15B0">
              <w:rPr>
                <w:rFonts w:eastAsiaTheme="minorEastAsia" w:hint="eastAsia"/>
                <w:bCs/>
                <w:szCs w:val="21"/>
              </w:rPr>
              <w:t>3</w:t>
            </w:r>
            <w:r w:rsidRPr="00EE15B0">
              <w:rPr>
                <w:rFonts w:eastAsiaTheme="minorEastAsia" w:hint="eastAsia"/>
                <w:bCs/>
                <w:szCs w:val="21"/>
              </w:rPr>
              <w:t>月</w:t>
            </w:r>
            <w:r w:rsidRPr="00EE15B0">
              <w:rPr>
                <w:rFonts w:eastAsiaTheme="minorEastAsia" w:hint="eastAsia"/>
                <w:bCs/>
                <w:szCs w:val="21"/>
              </w:rPr>
              <w:t>21</w:t>
            </w:r>
            <w:r w:rsidRPr="00EE15B0">
              <w:rPr>
                <w:rFonts w:eastAsiaTheme="minorEastAsia" w:hint="eastAsia"/>
                <w:bCs/>
                <w:szCs w:val="21"/>
              </w:rPr>
              <w:t>日提交申请备案报告、法人承诺书、《嘉兴则盈电子科技有限公司新建年产</w:t>
            </w:r>
            <w:r w:rsidRPr="00EE15B0">
              <w:rPr>
                <w:rFonts w:eastAsiaTheme="minorEastAsia" w:hint="eastAsia"/>
                <w:bCs/>
                <w:szCs w:val="21"/>
              </w:rPr>
              <w:t>3000</w:t>
            </w:r>
            <w:r w:rsidRPr="00EE15B0">
              <w:rPr>
                <w:rFonts w:eastAsiaTheme="minorEastAsia" w:hint="eastAsia"/>
                <w:bCs/>
                <w:szCs w:val="21"/>
              </w:rPr>
              <w:t>万只受话器、扬声器项目环境影响登记表》已收</w:t>
            </w:r>
            <w:r>
              <w:rPr>
                <w:rFonts w:eastAsiaTheme="minorEastAsia" w:hint="eastAsia"/>
                <w:bCs/>
                <w:szCs w:val="21"/>
              </w:rPr>
              <w:t>，</w:t>
            </w:r>
            <w:r w:rsidRPr="00EE15B0">
              <w:rPr>
                <w:rFonts w:eastAsiaTheme="minorEastAsia" w:hint="eastAsia"/>
                <w:bCs/>
                <w:szCs w:val="21"/>
              </w:rPr>
              <w:t>根据《嘉善县人民政府关于嘉善经济技术开发区“区域环评</w:t>
            </w:r>
            <w:r w:rsidRPr="00EE15B0">
              <w:rPr>
                <w:rFonts w:eastAsiaTheme="minorEastAsia" w:hint="eastAsia"/>
                <w:bCs/>
                <w:szCs w:val="21"/>
              </w:rPr>
              <w:t>+</w:t>
            </w:r>
            <w:r w:rsidRPr="00EE15B0">
              <w:rPr>
                <w:rFonts w:eastAsiaTheme="minorEastAsia" w:hint="eastAsia"/>
                <w:bCs/>
                <w:szCs w:val="21"/>
              </w:rPr>
              <w:t>环境标准”改革实施方案</w:t>
            </w:r>
            <w:r w:rsidRPr="00EE15B0">
              <w:rPr>
                <w:rFonts w:eastAsiaTheme="minorEastAsia" w:hint="eastAsia"/>
                <w:bCs/>
                <w:szCs w:val="21"/>
              </w:rPr>
              <w:t>(</w:t>
            </w:r>
            <w:r w:rsidRPr="00EE15B0">
              <w:rPr>
                <w:rFonts w:eastAsiaTheme="minorEastAsia" w:hint="eastAsia"/>
                <w:bCs/>
                <w:szCs w:val="21"/>
              </w:rPr>
              <w:t>实行</w:t>
            </w:r>
            <w:r w:rsidRPr="00EE15B0">
              <w:rPr>
                <w:rFonts w:eastAsiaTheme="minorEastAsia" w:hint="eastAsia"/>
                <w:bCs/>
                <w:szCs w:val="21"/>
              </w:rPr>
              <w:t>)</w:t>
            </w:r>
            <w:r w:rsidRPr="00EE15B0">
              <w:rPr>
                <w:rFonts w:eastAsiaTheme="minorEastAsia" w:hint="eastAsia"/>
                <w:bCs/>
                <w:szCs w:val="21"/>
              </w:rPr>
              <w:t>的批复》</w:t>
            </w:r>
            <w:r w:rsidRPr="00EE15B0">
              <w:rPr>
                <w:rFonts w:eastAsiaTheme="minorEastAsia" w:hint="eastAsia"/>
                <w:bCs/>
                <w:szCs w:val="21"/>
              </w:rPr>
              <w:t>(</w:t>
            </w:r>
            <w:r w:rsidRPr="00EE15B0">
              <w:rPr>
                <w:rFonts w:eastAsiaTheme="minorEastAsia" w:hint="eastAsia"/>
                <w:bCs/>
                <w:szCs w:val="21"/>
              </w:rPr>
              <w:t>善政发【</w:t>
            </w:r>
            <w:r w:rsidRPr="00EE15B0">
              <w:rPr>
                <w:rFonts w:eastAsiaTheme="minorEastAsia" w:hint="eastAsia"/>
                <w:bCs/>
                <w:szCs w:val="21"/>
              </w:rPr>
              <w:t>2017</w:t>
            </w:r>
            <w:r w:rsidRPr="00EE15B0">
              <w:rPr>
                <w:rFonts w:eastAsiaTheme="minorEastAsia" w:hint="eastAsia"/>
                <w:bCs/>
                <w:szCs w:val="21"/>
              </w:rPr>
              <w:t>】</w:t>
            </w:r>
            <w:r w:rsidRPr="00EE15B0">
              <w:rPr>
                <w:rFonts w:eastAsiaTheme="minorEastAsia" w:hint="eastAsia"/>
                <w:bCs/>
                <w:szCs w:val="21"/>
              </w:rPr>
              <w:t>148</w:t>
            </w:r>
            <w:r w:rsidRPr="00EE15B0">
              <w:rPr>
                <w:rFonts w:eastAsiaTheme="minorEastAsia" w:hint="eastAsia"/>
                <w:bCs/>
                <w:szCs w:val="21"/>
              </w:rPr>
              <w:t>号</w:t>
            </w:r>
            <w:r w:rsidRPr="00EE15B0">
              <w:rPr>
                <w:rFonts w:eastAsiaTheme="minorEastAsia" w:hint="eastAsia"/>
                <w:bCs/>
                <w:szCs w:val="21"/>
              </w:rPr>
              <w:t>)</w:t>
            </w:r>
            <w:r w:rsidRPr="00EE15B0">
              <w:rPr>
                <w:rFonts w:eastAsiaTheme="minorEastAsia" w:hint="eastAsia"/>
                <w:bCs/>
                <w:szCs w:val="21"/>
              </w:rPr>
              <w:t>符合受理条件</w:t>
            </w:r>
            <w:r>
              <w:rPr>
                <w:rFonts w:eastAsiaTheme="minorEastAsia" w:hint="eastAsia"/>
                <w:bCs/>
                <w:szCs w:val="21"/>
              </w:rPr>
              <w:t>，</w:t>
            </w:r>
            <w:r w:rsidRPr="00EE15B0">
              <w:rPr>
                <w:rFonts w:eastAsiaTheme="minorEastAsia" w:hint="eastAsia"/>
                <w:bCs/>
                <w:szCs w:val="21"/>
              </w:rPr>
              <w:t>同意备案。</w:t>
            </w:r>
          </w:p>
          <w:p w:rsidR="0015581D" w:rsidRDefault="0015581D" w:rsidP="00934DCD">
            <w:pPr>
              <w:spacing w:line="360" w:lineRule="auto"/>
              <w:ind w:firstLineChars="200" w:firstLine="420"/>
              <w:rPr>
                <w:rFonts w:eastAsiaTheme="minorEastAsia"/>
                <w:bCs/>
                <w:szCs w:val="21"/>
              </w:rPr>
            </w:pPr>
          </w:p>
          <w:p w:rsidR="0015581D" w:rsidRDefault="0015581D" w:rsidP="00934DCD">
            <w:pPr>
              <w:spacing w:line="360" w:lineRule="auto"/>
              <w:ind w:firstLineChars="200" w:firstLine="420"/>
              <w:rPr>
                <w:rFonts w:eastAsiaTheme="minorEastAsia"/>
                <w:bCs/>
                <w:szCs w:val="21"/>
              </w:rPr>
            </w:pPr>
          </w:p>
          <w:p w:rsidR="0015581D" w:rsidRDefault="0015581D" w:rsidP="00934DCD">
            <w:pPr>
              <w:spacing w:line="360" w:lineRule="auto"/>
              <w:ind w:firstLineChars="200" w:firstLine="420"/>
              <w:rPr>
                <w:rFonts w:eastAsiaTheme="minorEastAsia"/>
                <w:bCs/>
                <w:szCs w:val="21"/>
              </w:rPr>
            </w:pPr>
          </w:p>
          <w:p w:rsidR="0015581D" w:rsidRDefault="0015581D" w:rsidP="00934DCD">
            <w:pPr>
              <w:spacing w:line="360" w:lineRule="auto"/>
              <w:ind w:firstLineChars="200" w:firstLine="420"/>
              <w:rPr>
                <w:rFonts w:eastAsiaTheme="minorEastAsia"/>
                <w:bCs/>
                <w:szCs w:val="21"/>
              </w:rPr>
            </w:pPr>
          </w:p>
          <w:p w:rsidR="0015581D" w:rsidRDefault="0015581D" w:rsidP="00934DCD">
            <w:pPr>
              <w:spacing w:line="360" w:lineRule="auto"/>
              <w:ind w:firstLineChars="200" w:firstLine="420"/>
              <w:rPr>
                <w:rFonts w:eastAsiaTheme="minorEastAsia"/>
                <w:bCs/>
                <w:szCs w:val="21"/>
              </w:rPr>
            </w:pPr>
          </w:p>
          <w:p w:rsidR="009066C4" w:rsidRDefault="009066C4" w:rsidP="00934DCD">
            <w:pPr>
              <w:spacing w:line="360" w:lineRule="auto"/>
              <w:ind w:firstLineChars="200" w:firstLine="420"/>
              <w:rPr>
                <w:rFonts w:eastAsiaTheme="minorEastAsia"/>
                <w:bCs/>
                <w:szCs w:val="21"/>
              </w:rPr>
            </w:pPr>
          </w:p>
          <w:p w:rsidR="009066C4" w:rsidRDefault="009066C4" w:rsidP="00934DCD">
            <w:pPr>
              <w:spacing w:line="360" w:lineRule="auto"/>
              <w:ind w:firstLineChars="200" w:firstLine="420"/>
              <w:rPr>
                <w:rFonts w:eastAsiaTheme="minorEastAsia"/>
                <w:bCs/>
                <w:szCs w:val="21"/>
              </w:rPr>
            </w:pPr>
          </w:p>
          <w:p w:rsidR="009066C4" w:rsidRDefault="009066C4" w:rsidP="00934DCD">
            <w:pPr>
              <w:spacing w:line="360" w:lineRule="auto"/>
              <w:ind w:firstLineChars="200" w:firstLine="420"/>
              <w:rPr>
                <w:rFonts w:eastAsiaTheme="minorEastAsia"/>
                <w:bCs/>
                <w:szCs w:val="21"/>
              </w:rPr>
            </w:pPr>
          </w:p>
          <w:p w:rsidR="009066C4" w:rsidRDefault="009066C4" w:rsidP="00934DCD">
            <w:pPr>
              <w:spacing w:line="360" w:lineRule="auto"/>
              <w:ind w:firstLineChars="200" w:firstLine="420"/>
              <w:rPr>
                <w:rFonts w:eastAsiaTheme="minorEastAsia"/>
                <w:bCs/>
                <w:szCs w:val="21"/>
              </w:rPr>
            </w:pPr>
          </w:p>
          <w:p w:rsidR="009066C4" w:rsidRDefault="009066C4" w:rsidP="00934DCD">
            <w:pPr>
              <w:spacing w:line="360" w:lineRule="auto"/>
              <w:ind w:firstLineChars="200" w:firstLine="420"/>
              <w:rPr>
                <w:rFonts w:eastAsiaTheme="minorEastAsia"/>
                <w:bCs/>
                <w:szCs w:val="21"/>
              </w:rPr>
            </w:pPr>
          </w:p>
          <w:p w:rsidR="009066C4" w:rsidRDefault="009066C4" w:rsidP="00934DCD">
            <w:pPr>
              <w:spacing w:line="360" w:lineRule="auto"/>
              <w:ind w:firstLineChars="200" w:firstLine="420"/>
              <w:rPr>
                <w:rFonts w:eastAsiaTheme="minorEastAsia"/>
                <w:bCs/>
                <w:szCs w:val="21"/>
              </w:rPr>
            </w:pPr>
          </w:p>
          <w:p w:rsidR="009066C4" w:rsidRDefault="009066C4" w:rsidP="00934DCD">
            <w:pPr>
              <w:spacing w:line="360" w:lineRule="auto"/>
              <w:ind w:firstLineChars="200" w:firstLine="420"/>
              <w:rPr>
                <w:rFonts w:eastAsiaTheme="minorEastAsia"/>
                <w:bCs/>
                <w:szCs w:val="21"/>
              </w:rPr>
            </w:pPr>
          </w:p>
          <w:p w:rsidR="009066C4" w:rsidRDefault="009066C4" w:rsidP="00934DCD">
            <w:pPr>
              <w:spacing w:line="360" w:lineRule="auto"/>
              <w:ind w:firstLineChars="200" w:firstLine="420"/>
              <w:rPr>
                <w:rFonts w:eastAsiaTheme="minorEastAsia"/>
                <w:bCs/>
                <w:szCs w:val="21"/>
              </w:rPr>
            </w:pPr>
          </w:p>
          <w:p w:rsidR="009066C4" w:rsidRDefault="009066C4" w:rsidP="00934DCD">
            <w:pPr>
              <w:spacing w:line="360" w:lineRule="auto"/>
              <w:ind w:firstLineChars="200" w:firstLine="420"/>
              <w:rPr>
                <w:rFonts w:eastAsiaTheme="minorEastAsia"/>
                <w:bCs/>
                <w:szCs w:val="21"/>
              </w:rPr>
            </w:pPr>
          </w:p>
          <w:p w:rsidR="009066C4" w:rsidRDefault="009066C4" w:rsidP="00934DCD">
            <w:pPr>
              <w:spacing w:line="360" w:lineRule="auto"/>
              <w:ind w:firstLineChars="200" w:firstLine="420"/>
              <w:rPr>
                <w:rFonts w:eastAsiaTheme="minorEastAsia"/>
                <w:bCs/>
                <w:szCs w:val="21"/>
              </w:rPr>
            </w:pPr>
          </w:p>
          <w:p w:rsidR="0015581D" w:rsidRDefault="0015581D" w:rsidP="00934DCD">
            <w:pPr>
              <w:spacing w:line="360" w:lineRule="auto"/>
              <w:ind w:firstLineChars="200" w:firstLine="420"/>
              <w:rPr>
                <w:rFonts w:eastAsiaTheme="minorEastAsia"/>
                <w:bCs/>
                <w:szCs w:val="21"/>
              </w:rPr>
            </w:pPr>
          </w:p>
          <w:p w:rsidR="0015581D" w:rsidRPr="00934DCD" w:rsidRDefault="0015581D" w:rsidP="00934DCD">
            <w:pPr>
              <w:spacing w:line="360" w:lineRule="auto"/>
              <w:ind w:firstLineChars="200" w:firstLine="420"/>
              <w:rPr>
                <w:rFonts w:eastAsiaTheme="minorEastAsia"/>
                <w:bCs/>
                <w:szCs w:val="21"/>
              </w:rPr>
            </w:pPr>
          </w:p>
          <w:p w:rsidR="0091018D" w:rsidRPr="00106901" w:rsidRDefault="0091018D" w:rsidP="00934DCD">
            <w:pPr>
              <w:spacing w:line="360" w:lineRule="auto"/>
              <w:ind w:firstLineChars="200" w:firstLine="420"/>
              <w:rPr>
                <w:rFonts w:eastAsiaTheme="minorEastAsia"/>
                <w:szCs w:val="21"/>
              </w:rPr>
            </w:pPr>
          </w:p>
        </w:tc>
      </w:tr>
    </w:tbl>
    <w:p w:rsidR="000C4CBC"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表五</w:t>
      </w:r>
      <w:r w:rsidR="008644B9" w:rsidRPr="00106901">
        <w:rPr>
          <w:b/>
          <w:bCs/>
          <w:kern w:val="44"/>
          <w:sz w:val="28"/>
          <w:szCs w:val="28"/>
        </w:rPr>
        <w:t>、</w:t>
      </w:r>
      <w:r w:rsidR="006C7FC4" w:rsidRPr="00106901">
        <w:rPr>
          <w:b/>
          <w:bCs/>
          <w:kern w:val="44"/>
          <w:sz w:val="28"/>
          <w:szCs w:val="28"/>
        </w:rPr>
        <w:t>验收监测质量保证及质量控制</w:t>
      </w:r>
    </w:p>
    <w:tbl>
      <w:tblPr>
        <w:tblStyle w:val="aa"/>
        <w:tblW w:w="9348" w:type="dxa"/>
        <w:jc w:val="center"/>
        <w:tblLayout w:type="fixed"/>
        <w:tblLook w:val="04A0" w:firstRow="1" w:lastRow="0" w:firstColumn="1" w:lastColumn="0" w:noHBand="0" w:noVBand="1"/>
      </w:tblPr>
      <w:tblGrid>
        <w:gridCol w:w="9348"/>
      </w:tblGrid>
      <w:tr w:rsidR="006C7FC4" w:rsidRPr="00106901" w:rsidTr="00296B0A">
        <w:trPr>
          <w:trHeight w:val="12822"/>
          <w:jc w:val="center"/>
        </w:trPr>
        <w:tc>
          <w:tcPr>
            <w:tcW w:w="9348" w:type="dxa"/>
          </w:tcPr>
          <w:p w:rsidR="0096523D" w:rsidRPr="001B3222" w:rsidRDefault="0096523D" w:rsidP="00296B0A">
            <w:pPr>
              <w:spacing w:line="360" w:lineRule="auto"/>
              <w:rPr>
                <w:rFonts w:eastAsiaTheme="minorEastAsia"/>
                <w:szCs w:val="21"/>
              </w:rPr>
            </w:pPr>
          </w:p>
          <w:p w:rsidR="003C717C" w:rsidRPr="003C717C" w:rsidRDefault="003C717C" w:rsidP="003C717C">
            <w:pPr>
              <w:spacing w:line="360" w:lineRule="auto"/>
              <w:rPr>
                <w:rFonts w:eastAsiaTheme="minorEastAsia"/>
                <w:szCs w:val="21"/>
              </w:rPr>
            </w:pPr>
            <w:r w:rsidRPr="003C717C">
              <w:rPr>
                <w:rFonts w:eastAsiaTheme="minorEastAsia" w:hint="eastAsia"/>
                <w:szCs w:val="21"/>
              </w:rPr>
              <w:t>1</w:t>
            </w:r>
            <w:r w:rsidRPr="003C717C">
              <w:rPr>
                <w:rFonts w:eastAsiaTheme="minorEastAsia" w:hint="eastAsia"/>
                <w:szCs w:val="21"/>
              </w:rPr>
              <w:t>、监测分析方法</w:t>
            </w:r>
          </w:p>
          <w:p w:rsidR="003C717C" w:rsidRDefault="003C717C" w:rsidP="003C717C">
            <w:pPr>
              <w:spacing w:line="360" w:lineRule="auto"/>
              <w:rPr>
                <w:rFonts w:eastAsiaTheme="minorEastAsia"/>
                <w:szCs w:val="21"/>
              </w:rPr>
            </w:pPr>
            <w:r w:rsidRPr="003C717C">
              <w:rPr>
                <w:rFonts w:eastAsiaTheme="minorEastAsia" w:hint="eastAsia"/>
                <w:szCs w:val="21"/>
              </w:rPr>
              <w:t>废水、废气和厂界环境噪声的监测分析方法见表</w:t>
            </w:r>
            <w:r w:rsidRPr="003C717C">
              <w:rPr>
                <w:rFonts w:eastAsiaTheme="minorEastAsia" w:hint="eastAsia"/>
                <w:szCs w:val="21"/>
              </w:rPr>
              <w:t xml:space="preserve"> 5-1</w:t>
            </w:r>
            <w:r w:rsidRPr="003C717C">
              <w:rPr>
                <w:rFonts w:eastAsiaTheme="minorEastAsia" w:hint="eastAsia"/>
                <w:szCs w:val="21"/>
              </w:rPr>
              <w:t>。</w:t>
            </w:r>
          </w:p>
          <w:p w:rsidR="003C717C" w:rsidRPr="003C717C" w:rsidRDefault="003C717C" w:rsidP="003C717C">
            <w:pPr>
              <w:spacing w:line="360" w:lineRule="auto"/>
              <w:jc w:val="center"/>
              <w:rPr>
                <w:rFonts w:eastAsiaTheme="minorEastAsia"/>
                <w:szCs w:val="21"/>
              </w:rPr>
            </w:pPr>
            <w:r w:rsidRPr="003C717C">
              <w:rPr>
                <w:rFonts w:eastAsiaTheme="minorEastAsia" w:hint="eastAsia"/>
                <w:szCs w:val="21"/>
              </w:rPr>
              <w:t>表</w:t>
            </w:r>
            <w:r w:rsidRPr="003C717C">
              <w:rPr>
                <w:rFonts w:eastAsiaTheme="minorEastAsia" w:hint="eastAsia"/>
                <w:szCs w:val="21"/>
              </w:rPr>
              <w:t xml:space="preserve"> 5-1  </w:t>
            </w:r>
            <w:r w:rsidRPr="003C717C">
              <w:rPr>
                <w:rFonts w:eastAsiaTheme="minorEastAsia" w:hint="eastAsia"/>
                <w:szCs w:val="21"/>
              </w:rPr>
              <w:t>监测分析</w:t>
            </w:r>
            <w:r>
              <w:rPr>
                <w:rFonts w:eastAsiaTheme="minorEastAsia" w:hint="eastAsia"/>
                <w:szCs w:val="21"/>
              </w:rPr>
              <w:t>方法</w:t>
            </w:r>
          </w:p>
          <w:tbl>
            <w:tblPr>
              <w:tblW w:w="87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274"/>
              <w:gridCol w:w="3957"/>
              <w:gridCol w:w="2628"/>
            </w:tblGrid>
            <w:tr w:rsidR="003C717C" w:rsidRPr="00106901" w:rsidTr="003147DF">
              <w:trPr>
                <w:trHeight w:val="282"/>
              </w:trPr>
              <w:tc>
                <w:tcPr>
                  <w:tcW w:w="872"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类别</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项目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方法依据</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仪器设备</w:t>
                  </w:r>
                </w:p>
              </w:tc>
            </w:tr>
            <w:tr w:rsidR="008E5392" w:rsidRPr="00106901" w:rsidTr="00E32AF9">
              <w:trPr>
                <w:trHeight w:val="525"/>
              </w:trPr>
              <w:tc>
                <w:tcPr>
                  <w:tcW w:w="872" w:type="dxa"/>
                  <w:vMerge w:val="restart"/>
                  <w:tcBorders>
                    <w:top w:val="single" w:sz="4" w:space="0" w:color="auto"/>
                    <w:left w:val="single" w:sz="4" w:space="0" w:color="auto"/>
                    <w:right w:val="single" w:sz="4" w:space="0" w:color="auto"/>
                  </w:tcBorders>
                  <w:vAlign w:val="center"/>
                  <w:hideMark/>
                </w:tcPr>
                <w:p w:rsidR="008E5392" w:rsidRPr="00950DA7" w:rsidRDefault="008E5392" w:rsidP="003C717C">
                  <w:pPr>
                    <w:jc w:val="center"/>
                    <w:rPr>
                      <w:szCs w:val="21"/>
                    </w:rPr>
                  </w:pPr>
                  <w:r w:rsidRPr="00950DA7">
                    <w:rPr>
                      <w:szCs w:val="21"/>
                    </w:rPr>
                    <w:t>废水</w:t>
                  </w:r>
                </w:p>
              </w:tc>
              <w:tc>
                <w:tcPr>
                  <w:tcW w:w="1274"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3C717C">
                  <w:pPr>
                    <w:jc w:val="center"/>
                    <w:rPr>
                      <w:szCs w:val="21"/>
                    </w:rPr>
                  </w:pPr>
                  <w:r w:rsidRPr="00950DA7">
                    <w:rPr>
                      <w:szCs w:val="21"/>
                    </w:rPr>
                    <w:t>pH</w:t>
                  </w:r>
                  <w:r w:rsidRPr="00950DA7">
                    <w:rPr>
                      <w:szCs w:val="21"/>
                    </w:rPr>
                    <w:t>值</w:t>
                  </w:r>
                </w:p>
              </w:tc>
              <w:tc>
                <w:tcPr>
                  <w:tcW w:w="3957"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3C717C">
                  <w:pPr>
                    <w:jc w:val="center"/>
                    <w:rPr>
                      <w:szCs w:val="21"/>
                    </w:rPr>
                  </w:pPr>
                  <w:r w:rsidRPr="00950DA7">
                    <w:rPr>
                      <w:szCs w:val="21"/>
                    </w:rPr>
                    <w:t>水质</w:t>
                  </w:r>
                  <w:r w:rsidRPr="00950DA7">
                    <w:rPr>
                      <w:szCs w:val="21"/>
                    </w:rPr>
                    <w:t>pH</w:t>
                  </w:r>
                  <w:r w:rsidRPr="00950DA7">
                    <w:rPr>
                      <w:szCs w:val="21"/>
                    </w:rPr>
                    <w:t>值的测定玻璃电极法</w:t>
                  </w:r>
                </w:p>
                <w:p w:rsidR="008E5392" w:rsidRPr="00950DA7" w:rsidRDefault="008E5392" w:rsidP="006E7CB3">
                  <w:pPr>
                    <w:jc w:val="center"/>
                    <w:rPr>
                      <w:szCs w:val="21"/>
                    </w:rPr>
                  </w:pPr>
                  <w:r w:rsidRPr="00950DA7">
                    <w:rPr>
                      <w:szCs w:val="21"/>
                    </w:rPr>
                    <w:t>GB/T 6920-1986</w:t>
                  </w:r>
                </w:p>
              </w:tc>
              <w:tc>
                <w:tcPr>
                  <w:tcW w:w="2628"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3C717C">
                  <w:pPr>
                    <w:jc w:val="center"/>
                    <w:rPr>
                      <w:szCs w:val="21"/>
                    </w:rPr>
                  </w:pPr>
                  <w:r w:rsidRPr="00950DA7">
                    <w:rPr>
                      <w:szCs w:val="21"/>
                    </w:rPr>
                    <w:t>PHSJ</w:t>
                  </w:r>
                  <w:smartTag w:uri="urn:schemas-microsoft-com:office:smarttags" w:element="chmetcnv">
                    <w:smartTagPr>
                      <w:attr w:name="TCSC" w:val="0"/>
                      <w:attr w:name="NumberType" w:val="1"/>
                      <w:attr w:name="Negative" w:val="True"/>
                      <w:attr w:name="HasSpace" w:val="False"/>
                      <w:attr w:name="SourceValue" w:val="4"/>
                      <w:attr w:name="UnitName" w:val="a"/>
                    </w:smartTagPr>
                    <w:r w:rsidRPr="00950DA7">
                      <w:rPr>
                        <w:szCs w:val="21"/>
                      </w:rPr>
                      <w:t>-4A</w:t>
                    </w:r>
                  </w:smartTag>
                  <w:r w:rsidRPr="00950DA7">
                    <w:rPr>
                      <w:szCs w:val="21"/>
                    </w:rPr>
                    <w:t>型</w:t>
                  </w:r>
                </w:p>
              </w:tc>
            </w:tr>
            <w:tr w:rsidR="008E5392" w:rsidRPr="00106901" w:rsidTr="00E32AF9">
              <w:trPr>
                <w:trHeight w:val="525"/>
              </w:trPr>
              <w:tc>
                <w:tcPr>
                  <w:tcW w:w="872" w:type="dxa"/>
                  <w:vMerge/>
                  <w:tcBorders>
                    <w:left w:val="single" w:sz="4" w:space="0" w:color="auto"/>
                    <w:right w:val="single" w:sz="4" w:space="0" w:color="auto"/>
                  </w:tcBorders>
                  <w:vAlign w:val="center"/>
                  <w:hideMark/>
                </w:tcPr>
                <w:p w:rsidR="008E5392" w:rsidRPr="00950DA7" w:rsidRDefault="008E5392" w:rsidP="003C717C">
                  <w:pPr>
                    <w:rPr>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3C717C">
                  <w:pPr>
                    <w:jc w:val="center"/>
                    <w:rPr>
                      <w:szCs w:val="21"/>
                    </w:rPr>
                  </w:pPr>
                  <w:r w:rsidRPr="00950DA7">
                    <w:rPr>
                      <w:szCs w:val="21"/>
                    </w:rPr>
                    <w:t>悬浮物</w:t>
                  </w:r>
                </w:p>
              </w:tc>
              <w:tc>
                <w:tcPr>
                  <w:tcW w:w="3957"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3C717C">
                  <w:pPr>
                    <w:jc w:val="center"/>
                    <w:rPr>
                      <w:szCs w:val="21"/>
                    </w:rPr>
                  </w:pPr>
                  <w:r w:rsidRPr="00950DA7">
                    <w:rPr>
                      <w:szCs w:val="21"/>
                    </w:rPr>
                    <w:t>水质悬浮物的测定重量法</w:t>
                  </w:r>
                </w:p>
                <w:p w:rsidR="008E5392" w:rsidRPr="00950DA7" w:rsidRDefault="008E5392" w:rsidP="006E7CB3">
                  <w:pPr>
                    <w:jc w:val="center"/>
                    <w:rPr>
                      <w:szCs w:val="21"/>
                    </w:rPr>
                  </w:pPr>
                  <w:r w:rsidRPr="00950DA7">
                    <w:rPr>
                      <w:szCs w:val="21"/>
                    </w:rPr>
                    <w:t>GB11901-1989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3C717C">
                  <w:pPr>
                    <w:jc w:val="center"/>
                    <w:rPr>
                      <w:szCs w:val="21"/>
                    </w:rPr>
                  </w:pPr>
                  <w:r w:rsidRPr="00950DA7">
                    <w:rPr>
                      <w:szCs w:val="21"/>
                    </w:rPr>
                    <w:t>赛多利斯</w:t>
                  </w:r>
                  <w:r w:rsidRPr="00950DA7">
                    <w:rPr>
                      <w:szCs w:val="21"/>
                    </w:rPr>
                    <w:t>BSA</w:t>
                  </w:r>
                  <w:r w:rsidRPr="00950DA7">
                    <w:rPr>
                      <w:szCs w:val="21"/>
                    </w:rPr>
                    <w:t>系列</w:t>
                  </w:r>
                </w:p>
                <w:p w:rsidR="008E5392" w:rsidRPr="00950DA7" w:rsidRDefault="008E5392" w:rsidP="003C717C">
                  <w:pPr>
                    <w:jc w:val="center"/>
                    <w:rPr>
                      <w:szCs w:val="21"/>
                    </w:rPr>
                  </w:pPr>
                  <w:r w:rsidRPr="00950DA7">
                    <w:rPr>
                      <w:szCs w:val="21"/>
                    </w:rPr>
                    <w:t>电子天平</w:t>
                  </w:r>
                </w:p>
              </w:tc>
            </w:tr>
            <w:tr w:rsidR="008E5392" w:rsidRPr="00106901" w:rsidTr="00E32AF9">
              <w:trPr>
                <w:trHeight w:val="556"/>
              </w:trPr>
              <w:tc>
                <w:tcPr>
                  <w:tcW w:w="872" w:type="dxa"/>
                  <w:vMerge/>
                  <w:tcBorders>
                    <w:left w:val="single" w:sz="4" w:space="0" w:color="auto"/>
                    <w:right w:val="single" w:sz="4" w:space="0" w:color="auto"/>
                  </w:tcBorders>
                  <w:vAlign w:val="center"/>
                  <w:hideMark/>
                </w:tcPr>
                <w:p w:rsidR="008E5392" w:rsidRPr="00950DA7" w:rsidRDefault="008E5392" w:rsidP="003C717C">
                  <w:pPr>
                    <w:rPr>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3C717C">
                  <w:pPr>
                    <w:jc w:val="center"/>
                    <w:rPr>
                      <w:szCs w:val="21"/>
                    </w:rPr>
                  </w:pPr>
                  <w:r w:rsidRPr="00950DA7">
                    <w:rPr>
                      <w:szCs w:val="21"/>
                    </w:rPr>
                    <w:t>化学需氧量</w:t>
                  </w:r>
                </w:p>
              </w:tc>
              <w:tc>
                <w:tcPr>
                  <w:tcW w:w="3957"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3C717C">
                  <w:pPr>
                    <w:jc w:val="center"/>
                    <w:rPr>
                      <w:szCs w:val="21"/>
                    </w:rPr>
                  </w:pPr>
                  <w:r w:rsidRPr="00950DA7">
                    <w:rPr>
                      <w:szCs w:val="21"/>
                    </w:rPr>
                    <w:t>水质化学需氧量的测定</w:t>
                  </w:r>
                </w:p>
                <w:p w:rsidR="008E5392" w:rsidRPr="00950DA7" w:rsidRDefault="008E5392" w:rsidP="006E7CB3">
                  <w:pPr>
                    <w:jc w:val="center"/>
                    <w:rPr>
                      <w:szCs w:val="21"/>
                    </w:rPr>
                  </w:pPr>
                  <w:r w:rsidRPr="00950DA7">
                    <w:rPr>
                      <w:szCs w:val="21"/>
                    </w:rPr>
                    <w:t>重铬酸盐法</w:t>
                  </w:r>
                  <w:r w:rsidRPr="00950DA7">
                    <w:rPr>
                      <w:szCs w:val="21"/>
                    </w:rPr>
                    <w:t>HJ828-2017</w:t>
                  </w:r>
                </w:p>
              </w:tc>
              <w:tc>
                <w:tcPr>
                  <w:tcW w:w="2628"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3C717C">
                  <w:pPr>
                    <w:jc w:val="center"/>
                    <w:rPr>
                      <w:szCs w:val="21"/>
                    </w:rPr>
                  </w:pPr>
                  <w:r w:rsidRPr="00950DA7">
                    <w:rPr>
                      <w:szCs w:val="21"/>
                    </w:rPr>
                    <w:t>50ml</w:t>
                  </w:r>
                </w:p>
                <w:p w:rsidR="008E5392" w:rsidRPr="00950DA7" w:rsidRDefault="008E5392" w:rsidP="003C717C">
                  <w:pPr>
                    <w:jc w:val="center"/>
                    <w:rPr>
                      <w:szCs w:val="21"/>
                    </w:rPr>
                  </w:pPr>
                  <w:r w:rsidRPr="00950DA7">
                    <w:rPr>
                      <w:szCs w:val="21"/>
                    </w:rPr>
                    <w:t>酸式滴定管</w:t>
                  </w:r>
                </w:p>
              </w:tc>
            </w:tr>
            <w:tr w:rsidR="008E5392" w:rsidRPr="00106901" w:rsidTr="00E32AF9">
              <w:trPr>
                <w:trHeight w:val="556"/>
              </w:trPr>
              <w:tc>
                <w:tcPr>
                  <w:tcW w:w="872" w:type="dxa"/>
                  <w:vMerge/>
                  <w:tcBorders>
                    <w:left w:val="single" w:sz="4" w:space="0" w:color="auto"/>
                    <w:right w:val="single" w:sz="4" w:space="0" w:color="auto"/>
                  </w:tcBorders>
                  <w:vAlign w:val="center"/>
                  <w:hideMark/>
                </w:tcPr>
                <w:p w:rsidR="008E5392" w:rsidRPr="00950DA7" w:rsidRDefault="008E5392" w:rsidP="003C717C">
                  <w:pPr>
                    <w:rPr>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3C717C">
                  <w:pPr>
                    <w:jc w:val="center"/>
                    <w:rPr>
                      <w:szCs w:val="21"/>
                    </w:rPr>
                  </w:pPr>
                  <w:r w:rsidRPr="00950DA7">
                    <w:rPr>
                      <w:szCs w:val="21"/>
                    </w:rPr>
                    <w:t>氨氮</w:t>
                  </w:r>
                </w:p>
              </w:tc>
              <w:tc>
                <w:tcPr>
                  <w:tcW w:w="3957"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3C717C">
                  <w:pPr>
                    <w:ind w:leftChars="-50" w:left="-105" w:rightChars="-50" w:right="-105"/>
                    <w:jc w:val="center"/>
                    <w:rPr>
                      <w:szCs w:val="21"/>
                    </w:rPr>
                  </w:pPr>
                  <w:r w:rsidRPr="00950DA7">
                    <w:rPr>
                      <w:szCs w:val="21"/>
                    </w:rPr>
                    <w:t>水质氨氮的测定纳氏试剂分光光度法</w:t>
                  </w:r>
                </w:p>
                <w:p w:rsidR="008E5392" w:rsidRPr="00950DA7" w:rsidRDefault="008E5392" w:rsidP="003C717C">
                  <w:pPr>
                    <w:jc w:val="center"/>
                    <w:rPr>
                      <w:szCs w:val="21"/>
                    </w:rPr>
                  </w:pPr>
                  <w:r w:rsidRPr="00950DA7">
                    <w:rPr>
                      <w:szCs w:val="21"/>
                    </w:rPr>
                    <w:t>HJ535-2009</w:t>
                  </w:r>
                </w:p>
              </w:tc>
              <w:tc>
                <w:tcPr>
                  <w:tcW w:w="2628"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3C717C">
                  <w:pPr>
                    <w:jc w:val="center"/>
                    <w:rPr>
                      <w:szCs w:val="21"/>
                    </w:rPr>
                  </w:pPr>
                  <w:r w:rsidRPr="00950DA7">
                    <w:rPr>
                      <w:szCs w:val="21"/>
                    </w:rPr>
                    <w:t>可见光分光光度计</w:t>
                  </w:r>
                </w:p>
                <w:p w:rsidR="008E5392" w:rsidRPr="00950DA7" w:rsidRDefault="008E5392" w:rsidP="003C717C">
                  <w:pPr>
                    <w:jc w:val="center"/>
                    <w:rPr>
                      <w:szCs w:val="21"/>
                    </w:rPr>
                  </w:pPr>
                  <w:r w:rsidRPr="00950DA7">
                    <w:rPr>
                      <w:szCs w:val="21"/>
                    </w:rPr>
                    <w:t>V-1100D</w:t>
                  </w:r>
                </w:p>
              </w:tc>
            </w:tr>
            <w:tr w:rsidR="008E5392" w:rsidRPr="00106901" w:rsidTr="00E32AF9">
              <w:trPr>
                <w:trHeight w:val="525"/>
              </w:trPr>
              <w:tc>
                <w:tcPr>
                  <w:tcW w:w="872" w:type="dxa"/>
                  <w:vMerge/>
                  <w:tcBorders>
                    <w:left w:val="single" w:sz="4" w:space="0" w:color="auto"/>
                    <w:right w:val="single" w:sz="4" w:space="0" w:color="auto"/>
                  </w:tcBorders>
                  <w:vAlign w:val="center"/>
                  <w:hideMark/>
                </w:tcPr>
                <w:p w:rsidR="008E5392" w:rsidRPr="00950DA7" w:rsidRDefault="008E5392" w:rsidP="003C717C">
                  <w:pPr>
                    <w:rPr>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1B5B2F">
                  <w:pPr>
                    <w:ind w:leftChars="-50" w:left="-105" w:rightChars="-50" w:right="-105"/>
                    <w:jc w:val="center"/>
                    <w:rPr>
                      <w:szCs w:val="21"/>
                    </w:rPr>
                  </w:pPr>
                  <w:r w:rsidRPr="00950DA7">
                    <w:rPr>
                      <w:szCs w:val="21"/>
                    </w:rPr>
                    <w:t>总磷</w:t>
                  </w:r>
                </w:p>
              </w:tc>
              <w:tc>
                <w:tcPr>
                  <w:tcW w:w="3957"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6E7CB3">
                  <w:pPr>
                    <w:spacing w:line="240" w:lineRule="exact"/>
                    <w:jc w:val="center"/>
                    <w:rPr>
                      <w:szCs w:val="21"/>
                    </w:rPr>
                  </w:pPr>
                  <w:r w:rsidRPr="00950DA7">
                    <w:rPr>
                      <w:szCs w:val="21"/>
                    </w:rPr>
                    <w:t>水质总磷的测定钼酸铵分光光度法</w:t>
                  </w:r>
                  <w:r w:rsidRPr="00950DA7">
                    <w:rPr>
                      <w:szCs w:val="21"/>
                    </w:rPr>
                    <w:t>GB11893-1989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8E5392" w:rsidRPr="00950DA7" w:rsidRDefault="008E5392" w:rsidP="001B5B2F">
                  <w:pPr>
                    <w:ind w:leftChars="-50" w:left="-105" w:rightChars="-50" w:right="-105"/>
                    <w:jc w:val="center"/>
                    <w:rPr>
                      <w:szCs w:val="21"/>
                    </w:rPr>
                  </w:pPr>
                  <w:r w:rsidRPr="00950DA7">
                    <w:rPr>
                      <w:szCs w:val="21"/>
                    </w:rPr>
                    <w:t>可见光分光光度计</w:t>
                  </w:r>
                </w:p>
                <w:p w:rsidR="008E5392" w:rsidRPr="00950DA7" w:rsidRDefault="008E5392" w:rsidP="001B5B2F">
                  <w:pPr>
                    <w:ind w:leftChars="-50" w:left="-105" w:rightChars="-50" w:right="-105"/>
                    <w:jc w:val="center"/>
                    <w:rPr>
                      <w:szCs w:val="21"/>
                    </w:rPr>
                  </w:pPr>
                  <w:r w:rsidRPr="00950DA7">
                    <w:rPr>
                      <w:szCs w:val="21"/>
                    </w:rPr>
                    <w:t>V-1100D</w:t>
                  </w:r>
                </w:p>
              </w:tc>
            </w:tr>
            <w:tr w:rsidR="008E5392" w:rsidRPr="00106901" w:rsidTr="00E32AF9">
              <w:trPr>
                <w:trHeight w:val="556"/>
              </w:trPr>
              <w:tc>
                <w:tcPr>
                  <w:tcW w:w="872" w:type="dxa"/>
                  <w:vMerge/>
                  <w:tcBorders>
                    <w:left w:val="single" w:sz="4" w:space="0" w:color="auto"/>
                    <w:bottom w:val="single" w:sz="4" w:space="0" w:color="auto"/>
                    <w:right w:val="single" w:sz="4" w:space="0" w:color="auto"/>
                  </w:tcBorders>
                  <w:vAlign w:val="center"/>
                </w:tcPr>
                <w:p w:rsidR="008E5392" w:rsidRPr="00950DA7" w:rsidRDefault="008E5392" w:rsidP="003C717C">
                  <w:pPr>
                    <w:rPr>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8E5392" w:rsidRPr="00950DA7" w:rsidRDefault="008E5392" w:rsidP="001B5B2F">
                  <w:pPr>
                    <w:ind w:leftChars="-50" w:left="-105" w:rightChars="-50" w:right="-105"/>
                    <w:jc w:val="center"/>
                    <w:rPr>
                      <w:szCs w:val="21"/>
                    </w:rPr>
                  </w:pPr>
                  <w:r w:rsidRPr="00950DA7">
                    <w:rPr>
                      <w:rFonts w:hint="eastAsia"/>
                      <w:szCs w:val="21"/>
                    </w:rPr>
                    <w:t>动植物油</w:t>
                  </w:r>
                  <w:r w:rsidRPr="00950DA7">
                    <w:rPr>
                      <w:szCs w:val="21"/>
                    </w:rPr>
                    <w:t>类</w:t>
                  </w:r>
                </w:p>
              </w:tc>
              <w:tc>
                <w:tcPr>
                  <w:tcW w:w="3957" w:type="dxa"/>
                  <w:tcBorders>
                    <w:top w:val="single" w:sz="4" w:space="0" w:color="auto"/>
                    <w:left w:val="single" w:sz="4" w:space="0" w:color="auto"/>
                    <w:bottom w:val="single" w:sz="4" w:space="0" w:color="auto"/>
                    <w:right w:val="single" w:sz="4" w:space="0" w:color="auto"/>
                  </w:tcBorders>
                  <w:vAlign w:val="center"/>
                </w:tcPr>
                <w:p w:rsidR="008E5392" w:rsidRPr="00950DA7" w:rsidRDefault="008E5392" w:rsidP="0058606E">
                  <w:pPr>
                    <w:jc w:val="center"/>
                    <w:rPr>
                      <w:szCs w:val="21"/>
                    </w:rPr>
                  </w:pPr>
                  <w:r w:rsidRPr="00950DA7">
                    <w:rPr>
                      <w:szCs w:val="21"/>
                    </w:rPr>
                    <w:t>水质石油类和动植物油类的测定红外分光光度法</w:t>
                  </w:r>
                  <w:r w:rsidRPr="00950DA7">
                    <w:rPr>
                      <w:szCs w:val="21"/>
                    </w:rPr>
                    <w:t>HJ637-2012</w:t>
                  </w:r>
                </w:p>
              </w:tc>
              <w:tc>
                <w:tcPr>
                  <w:tcW w:w="2628" w:type="dxa"/>
                  <w:tcBorders>
                    <w:top w:val="single" w:sz="4" w:space="0" w:color="auto"/>
                    <w:left w:val="single" w:sz="4" w:space="0" w:color="auto"/>
                    <w:bottom w:val="single" w:sz="4" w:space="0" w:color="auto"/>
                    <w:right w:val="single" w:sz="4" w:space="0" w:color="auto"/>
                  </w:tcBorders>
                  <w:vAlign w:val="center"/>
                </w:tcPr>
                <w:p w:rsidR="008E5392" w:rsidRPr="00950DA7" w:rsidRDefault="008E5392" w:rsidP="001B5B2F">
                  <w:pPr>
                    <w:ind w:leftChars="-50" w:left="-105" w:rightChars="-50" w:right="-105"/>
                    <w:jc w:val="center"/>
                    <w:rPr>
                      <w:szCs w:val="21"/>
                    </w:rPr>
                  </w:pPr>
                  <w:r w:rsidRPr="00950DA7">
                    <w:rPr>
                      <w:szCs w:val="21"/>
                    </w:rPr>
                    <w:t>OIL400</w:t>
                  </w:r>
                  <w:r w:rsidRPr="00950DA7">
                    <w:rPr>
                      <w:szCs w:val="21"/>
                    </w:rPr>
                    <w:t>系列红外</w:t>
                  </w:r>
                </w:p>
                <w:p w:rsidR="008E5392" w:rsidRPr="00950DA7" w:rsidRDefault="008E5392" w:rsidP="001B5B2F">
                  <w:pPr>
                    <w:ind w:leftChars="-50" w:left="-105" w:rightChars="-50" w:right="-105"/>
                    <w:jc w:val="center"/>
                    <w:rPr>
                      <w:szCs w:val="21"/>
                    </w:rPr>
                  </w:pPr>
                  <w:r w:rsidRPr="00950DA7">
                    <w:rPr>
                      <w:szCs w:val="21"/>
                    </w:rPr>
                    <w:t>分光测油仪</w:t>
                  </w:r>
                </w:p>
              </w:tc>
            </w:tr>
            <w:tr w:rsidR="00EE15B0" w:rsidRPr="00106901" w:rsidTr="00214B27">
              <w:trPr>
                <w:trHeight w:val="576"/>
              </w:trPr>
              <w:tc>
                <w:tcPr>
                  <w:tcW w:w="872" w:type="dxa"/>
                  <w:vMerge w:val="restart"/>
                  <w:tcBorders>
                    <w:top w:val="single" w:sz="4" w:space="0" w:color="auto"/>
                    <w:left w:val="single" w:sz="4" w:space="0" w:color="auto"/>
                    <w:right w:val="single" w:sz="4" w:space="0" w:color="auto"/>
                  </w:tcBorders>
                  <w:vAlign w:val="center"/>
                </w:tcPr>
                <w:p w:rsidR="00EE15B0" w:rsidRPr="00950DA7" w:rsidRDefault="00EE15B0" w:rsidP="006D30B9">
                  <w:pPr>
                    <w:jc w:val="center"/>
                    <w:rPr>
                      <w:szCs w:val="21"/>
                    </w:rPr>
                  </w:pPr>
                  <w:r w:rsidRPr="00950DA7">
                    <w:rPr>
                      <w:szCs w:val="21"/>
                    </w:rPr>
                    <w:t>废气</w:t>
                  </w:r>
                </w:p>
              </w:tc>
              <w:tc>
                <w:tcPr>
                  <w:tcW w:w="1274" w:type="dxa"/>
                  <w:vMerge w:val="restart"/>
                  <w:tcBorders>
                    <w:top w:val="single" w:sz="4" w:space="0" w:color="auto"/>
                    <w:left w:val="single" w:sz="4" w:space="0" w:color="auto"/>
                    <w:right w:val="single" w:sz="4" w:space="0" w:color="auto"/>
                  </w:tcBorders>
                  <w:vAlign w:val="center"/>
                </w:tcPr>
                <w:p w:rsidR="00EE15B0" w:rsidRPr="00950DA7" w:rsidRDefault="00EE15B0" w:rsidP="001B5B2F">
                  <w:pPr>
                    <w:ind w:leftChars="-50" w:left="-105" w:rightChars="-50" w:right="-105"/>
                    <w:jc w:val="center"/>
                    <w:rPr>
                      <w:szCs w:val="21"/>
                    </w:rPr>
                  </w:pPr>
                  <w:r w:rsidRPr="00950DA7">
                    <w:rPr>
                      <w:szCs w:val="21"/>
                    </w:rPr>
                    <w:t>非甲烷总烃</w:t>
                  </w:r>
                </w:p>
              </w:tc>
              <w:tc>
                <w:tcPr>
                  <w:tcW w:w="3957" w:type="dxa"/>
                  <w:tcBorders>
                    <w:top w:val="single" w:sz="4" w:space="0" w:color="auto"/>
                    <w:left w:val="single" w:sz="4" w:space="0" w:color="auto"/>
                    <w:bottom w:val="single" w:sz="4" w:space="0" w:color="auto"/>
                    <w:right w:val="single" w:sz="4" w:space="0" w:color="auto"/>
                  </w:tcBorders>
                  <w:vAlign w:val="center"/>
                </w:tcPr>
                <w:p w:rsidR="00EE15B0" w:rsidRPr="00950DA7" w:rsidRDefault="00EE15B0" w:rsidP="001B5B2F">
                  <w:pPr>
                    <w:ind w:leftChars="-50" w:left="-105" w:rightChars="-50" w:right="-105"/>
                    <w:jc w:val="center"/>
                    <w:rPr>
                      <w:szCs w:val="21"/>
                    </w:rPr>
                  </w:pPr>
                  <w:r w:rsidRPr="00950DA7">
                    <w:rPr>
                      <w:szCs w:val="21"/>
                    </w:rPr>
                    <w:t>固定污染源排气中非甲烷总烃的测定</w:t>
                  </w:r>
                  <w:r w:rsidRPr="00950DA7">
                    <w:rPr>
                      <w:szCs w:val="21"/>
                    </w:rPr>
                    <w:t xml:space="preserve"> </w:t>
                  </w:r>
                </w:p>
                <w:p w:rsidR="00EE15B0" w:rsidRPr="00950DA7" w:rsidRDefault="00EE15B0" w:rsidP="001B5B2F">
                  <w:pPr>
                    <w:ind w:leftChars="-50" w:left="-105" w:rightChars="-50" w:right="-105"/>
                    <w:jc w:val="center"/>
                    <w:rPr>
                      <w:szCs w:val="21"/>
                    </w:rPr>
                  </w:pPr>
                  <w:r w:rsidRPr="00950DA7">
                    <w:rPr>
                      <w:szCs w:val="21"/>
                    </w:rPr>
                    <w:t>气相色谱法</w:t>
                  </w:r>
                  <w:r w:rsidRPr="00950DA7">
                    <w:rPr>
                      <w:szCs w:val="21"/>
                    </w:rPr>
                    <w:t xml:space="preserve">  HJ 38-2017</w:t>
                  </w:r>
                </w:p>
              </w:tc>
              <w:tc>
                <w:tcPr>
                  <w:tcW w:w="2628" w:type="dxa"/>
                  <w:tcBorders>
                    <w:top w:val="single" w:sz="4" w:space="0" w:color="auto"/>
                    <w:left w:val="single" w:sz="4" w:space="0" w:color="auto"/>
                    <w:bottom w:val="single" w:sz="4" w:space="0" w:color="auto"/>
                    <w:right w:val="single" w:sz="4" w:space="0" w:color="auto"/>
                  </w:tcBorders>
                  <w:vAlign w:val="center"/>
                </w:tcPr>
                <w:p w:rsidR="00EE15B0" w:rsidRPr="00950DA7" w:rsidRDefault="00EE15B0" w:rsidP="001B5B2F">
                  <w:pPr>
                    <w:ind w:leftChars="-50" w:left="-105" w:rightChars="-50" w:right="-105"/>
                    <w:jc w:val="center"/>
                    <w:rPr>
                      <w:szCs w:val="21"/>
                    </w:rPr>
                  </w:pPr>
                  <w:r w:rsidRPr="00950DA7">
                    <w:rPr>
                      <w:rFonts w:hint="eastAsia"/>
                      <w:szCs w:val="21"/>
                    </w:rPr>
                    <w:t>Agilent7820A</w:t>
                  </w:r>
                  <w:r w:rsidRPr="00950DA7">
                    <w:rPr>
                      <w:rFonts w:hint="eastAsia"/>
                      <w:szCs w:val="21"/>
                    </w:rPr>
                    <w:t>气相色谱仪</w:t>
                  </w:r>
                </w:p>
              </w:tc>
            </w:tr>
            <w:tr w:rsidR="00EE15B0" w:rsidRPr="00106901" w:rsidTr="007D3463">
              <w:trPr>
                <w:trHeight w:val="576"/>
              </w:trPr>
              <w:tc>
                <w:tcPr>
                  <w:tcW w:w="872" w:type="dxa"/>
                  <w:vMerge/>
                  <w:tcBorders>
                    <w:left w:val="single" w:sz="4" w:space="0" w:color="auto"/>
                    <w:right w:val="single" w:sz="4" w:space="0" w:color="auto"/>
                  </w:tcBorders>
                  <w:vAlign w:val="center"/>
                </w:tcPr>
                <w:p w:rsidR="00EE15B0" w:rsidRPr="00950DA7" w:rsidRDefault="00EE15B0" w:rsidP="006D30B9">
                  <w:pPr>
                    <w:jc w:val="center"/>
                    <w:rPr>
                      <w:szCs w:val="21"/>
                    </w:rPr>
                  </w:pPr>
                </w:p>
              </w:tc>
              <w:tc>
                <w:tcPr>
                  <w:tcW w:w="1274" w:type="dxa"/>
                  <w:vMerge/>
                  <w:tcBorders>
                    <w:left w:val="single" w:sz="4" w:space="0" w:color="auto"/>
                    <w:bottom w:val="single" w:sz="4" w:space="0" w:color="auto"/>
                    <w:right w:val="single" w:sz="4" w:space="0" w:color="auto"/>
                  </w:tcBorders>
                  <w:vAlign w:val="center"/>
                </w:tcPr>
                <w:p w:rsidR="00EE15B0" w:rsidRPr="00950DA7" w:rsidRDefault="00EE15B0" w:rsidP="001B5B2F">
                  <w:pPr>
                    <w:ind w:leftChars="-50" w:left="-105" w:rightChars="-50" w:right="-105"/>
                    <w:jc w:val="center"/>
                    <w:rPr>
                      <w:szCs w:val="21"/>
                    </w:rPr>
                  </w:pPr>
                </w:p>
              </w:tc>
              <w:tc>
                <w:tcPr>
                  <w:tcW w:w="3957" w:type="dxa"/>
                  <w:tcBorders>
                    <w:top w:val="single" w:sz="4" w:space="0" w:color="auto"/>
                    <w:left w:val="single" w:sz="4" w:space="0" w:color="auto"/>
                    <w:bottom w:val="single" w:sz="4" w:space="0" w:color="auto"/>
                    <w:right w:val="single" w:sz="4" w:space="0" w:color="auto"/>
                  </w:tcBorders>
                  <w:vAlign w:val="center"/>
                </w:tcPr>
                <w:p w:rsidR="00EE15B0" w:rsidRPr="00EE15B0" w:rsidRDefault="00EE15B0" w:rsidP="001B5B2F">
                  <w:pPr>
                    <w:ind w:leftChars="-50" w:left="-105" w:rightChars="-50" w:right="-105"/>
                    <w:jc w:val="center"/>
                    <w:rPr>
                      <w:szCs w:val="21"/>
                    </w:rPr>
                  </w:pPr>
                  <w:r w:rsidRPr="00EE15B0">
                    <w:rPr>
                      <w:rFonts w:hint="eastAsia"/>
                      <w:szCs w:val="21"/>
                    </w:rPr>
                    <w:t>环境空气</w:t>
                  </w:r>
                  <w:r w:rsidRPr="00EE15B0">
                    <w:rPr>
                      <w:rFonts w:hint="eastAsia"/>
                      <w:szCs w:val="21"/>
                    </w:rPr>
                    <w:t xml:space="preserve"> </w:t>
                  </w:r>
                  <w:r w:rsidRPr="00EE15B0">
                    <w:rPr>
                      <w:rFonts w:hint="eastAsia"/>
                      <w:szCs w:val="21"/>
                    </w:rPr>
                    <w:t>总烃、甲烷和非甲烷总烃的测定</w:t>
                  </w:r>
                  <w:r w:rsidRPr="00EE15B0">
                    <w:rPr>
                      <w:rFonts w:hint="eastAsia"/>
                      <w:szCs w:val="21"/>
                    </w:rPr>
                    <w:t xml:space="preserve"> </w:t>
                  </w:r>
                  <w:r w:rsidRPr="00EE15B0">
                    <w:rPr>
                      <w:rFonts w:hint="eastAsia"/>
                      <w:szCs w:val="21"/>
                    </w:rPr>
                    <w:t>直接进样</w:t>
                  </w:r>
                  <w:r w:rsidRPr="00EE15B0">
                    <w:rPr>
                      <w:rFonts w:hint="eastAsia"/>
                      <w:szCs w:val="21"/>
                    </w:rPr>
                    <w:t>-</w:t>
                  </w:r>
                  <w:r w:rsidRPr="00EE15B0">
                    <w:rPr>
                      <w:rFonts w:hint="eastAsia"/>
                      <w:szCs w:val="21"/>
                    </w:rPr>
                    <w:t>气相色谱法</w:t>
                  </w:r>
                </w:p>
                <w:p w:rsidR="00EE15B0" w:rsidRPr="00950DA7" w:rsidRDefault="00EE15B0" w:rsidP="001B5B2F">
                  <w:pPr>
                    <w:ind w:leftChars="-50" w:left="-105" w:rightChars="-50" w:right="-105"/>
                    <w:jc w:val="center"/>
                    <w:rPr>
                      <w:szCs w:val="21"/>
                    </w:rPr>
                  </w:pPr>
                  <w:r w:rsidRPr="00EE15B0">
                    <w:rPr>
                      <w:szCs w:val="21"/>
                    </w:rPr>
                    <w:t>HJ 604-2017</w:t>
                  </w:r>
                </w:p>
              </w:tc>
              <w:tc>
                <w:tcPr>
                  <w:tcW w:w="2628" w:type="dxa"/>
                  <w:tcBorders>
                    <w:top w:val="single" w:sz="4" w:space="0" w:color="auto"/>
                    <w:left w:val="single" w:sz="4" w:space="0" w:color="auto"/>
                    <w:bottom w:val="single" w:sz="4" w:space="0" w:color="auto"/>
                    <w:right w:val="single" w:sz="4" w:space="0" w:color="auto"/>
                  </w:tcBorders>
                  <w:vAlign w:val="center"/>
                </w:tcPr>
                <w:p w:rsidR="00EE15B0" w:rsidRPr="00950DA7" w:rsidRDefault="00EE15B0" w:rsidP="001B5B2F">
                  <w:pPr>
                    <w:ind w:leftChars="-50" w:left="-105" w:rightChars="-50" w:right="-105"/>
                    <w:jc w:val="center"/>
                    <w:rPr>
                      <w:szCs w:val="21"/>
                    </w:rPr>
                  </w:pPr>
                  <w:r w:rsidRPr="00950DA7">
                    <w:rPr>
                      <w:rFonts w:hint="eastAsia"/>
                      <w:szCs w:val="21"/>
                    </w:rPr>
                    <w:t>Agilent7820A</w:t>
                  </w:r>
                  <w:r w:rsidRPr="00950DA7">
                    <w:rPr>
                      <w:rFonts w:hint="eastAsia"/>
                      <w:szCs w:val="21"/>
                    </w:rPr>
                    <w:t>气相色谱仪</w:t>
                  </w:r>
                </w:p>
              </w:tc>
            </w:tr>
            <w:tr w:rsidR="00EE15B0" w:rsidRPr="00106901" w:rsidTr="007D3463">
              <w:trPr>
                <w:trHeight w:val="576"/>
              </w:trPr>
              <w:tc>
                <w:tcPr>
                  <w:tcW w:w="872" w:type="dxa"/>
                  <w:vMerge/>
                  <w:tcBorders>
                    <w:left w:val="single" w:sz="4" w:space="0" w:color="auto"/>
                    <w:right w:val="single" w:sz="4" w:space="0" w:color="auto"/>
                  </w:tcBorders>
                  <w:vAlign w:val="center"/>
                </w:tcPr>
                <w:p w:rsidR="00EE15B0" w:rsidRPr="00950DA7" w:rsidRDefault="00EE15B0" w:rsidP="006A688E">
                  <w:pPr>
                    <w:jc w:val="center"/>
                    <w:rPr>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8E70A8" w:rsidRDefault="00EE15B0" w:rsidP="001B5B2F">
                  <w:pPr>
                    <w:ind w:leftChars="-50" w:left="-105" w:rightChars="-50" w:right="-105"/>
                    <w:jc w:val="center"/>
                    <w:rPr>
                      <w:szCs w:val="21"/>
                    </w:rPr>
                  </w:pPr>
                  <w:r w:rsidRPr="008E70A8">
                    <w:rPr>
                      <w:rFonts w:hint="eastAsia"/>
                      <w:szCs w:val="21"/>
                    </w:rPr>
                    <w:t>总悬浮颗</w:t>
                  </w:r>
                </w:p>
                <w:p w:rsidR="00EE15B0" w:rsidRPr="001B5B2F" w:rsidRDefault="00EE15B0" w:rsidP="001B5B2F">
                  <w:pPr>
                    <w:ind w:leftChars="-50" w:left="-105" w:rightChars="-50" w:right="-105"/>
                    <w:jc w:val="center"/>
                    <w:rPr>
                      <w:szCs w:val="21"/>
                    </w:rPr>
                  </w:pPr>
                  <w:r w:rsidRPr="008E70A8">
                    <w:rPr>
                      <w:rFonts w:hint="eastAsia"/>
                      <w:szCs w:val="21"/>
                    </w:rPr>
                    <w:t>粒物</w:t>
                  </w:r>
                </w:p>
              </w:tc>
              <w:tc>
                <w:tcPr>
                  <w:tcW w:w="3957" w:type="dxa"/>
                  <w:tcBorders>
                    <w:top w:val="single" w:sz="4" w:space="0" w:color="auto"/>
                    <w:left w:val="single" w:sz="4" w:space="0" w:color="auto"/>
                    <w:bottom w:val="single" w:sz="4" w:space="0" w:color="auto"/>
                    <w:right w:val="single" w:sz="4" w:space="0" w:color="auto"/>
                  </w:tcBorders>
                  <w:vAlign w:val="center"/>
                </w:tcPr>
                <w:p w:rsidR="00EE15B0" w:rsidRPr="001B5B2F" w:rsidRDefault="00EE15B0" w:rsidP="001B5B2F">
                  <w:pPr>
                    <w:ind w:leftChars="-50" w:left="-105" w:rightChars="-50" w:right="-105"/>
                    <w:jc w:val="center"/>
                    <w:rPr>
                      <w:szCs w:val="21"/>
                    </w:rPr>
                  </w:pPr>
                  <w:r w:rsidRPr="001B5B2F">
                    <w:rPr>
                      <w:rFonts w:hint="eastAsia"/>
                      <w:szCs w:val="21"/>
                    </w:rPr>
                    <w:t>环境空气</w:t>
                  </w:r>
                  <w:r w:rsidRPr="001B5B2F">
                    <w:rPr>
                      <w:rFonts w:hint="eastAsia"/>
                      <w:szCs w:val="21"/>
                    </w:rPr>
                    <w:t xml:space="preserve">  </w:t>
                  </w:r>
                  <w:r w:rsidRPr="001B5B2F">
                    <w:rPr>
                      <w:rFonts w:hint="eastAsia"/>
                      <w:szCs w:val="21"/>
                    </w:rPr>
                    <w:t>总悬浮颗粒物的测定</w:t>
                  </w:r>
                  <w:r w:rsidRPr="001B5B2F">
                    <w:rPr>
                      <w:rFonts w:hint="eastAsia"/>
                      <w:szCs w:val="21"/>
                    </w:rPr>
                    <w:t xml:space="preserve"> </w:t>
                  </w:r>
                  <w:r w:rsidRPr="001B5B2F">
                    <w:rPr>
                      <w:rFonts w:hint="eastAsia"/>
                      <w:szCs w:val="21"/>
                    </w:rPr>
                    <w:t>重量法</w:t>
                  </w:r>
                  <w:r w:rsidRPr="001B5B2F">
                    <w:rPr>
                      <w:rFonts w:hint="eastAsia"/>
                      <w:szCs w:val="21"/>
                    </w:rPr>
                    <w:t xml:space="preserve"> GB/T  15432-1995</w:t>
                  </w:r>
                </w:p>
              </w:tc>
              <w:tc>
                <w:tcPr>
                  <w:tcW w:w="2628" w:type="dxa"/>
                  <w:tcBorders>
                    <w:top w:val="single" w:sz="4" w:space="0" w:color="auto"/>
                    <w:left w:val="single" w:sz="4" w:space="0" w:color="auto"/>
                    <w:bottom w:val="single" w:sz="4" w:space="0" w:color="auto"/>
                    <w:right w:val="single" w:sz="4" w:space="0" w:color="auto"/>
                  </w:tcBorders>
                  <w:vAlign w:val="center"/>
                </w:tcPr>
                <w:p w:rsidR="00EE15B0" w:rsidRPr="00950DA7" w:rsidRDefault="00EE15B0" w:rsidP="001B5B2F">
                  <w:pPr>
                    <w:ind w:leftChars="-50" w:left="-105" w:rightChars="-50" w:right="-105"/>
                    <w:jc w:val="center"/>
                    <w:rPr>
                      <w:szCs w:val="21"/>
                    </w:rPr>
                  </w:pPr>
                  <w:r w:rsidRPr="00EE15B0">
                    <w:rPr>
                      <w:rFonts w:hint="eastAsia"/>
                      <w:szCs w:val="21"/>
                    </w:rPr>
                    <w:t>电子天平</w:t>
                  </w:r>
                  <w:r w:rsidRPr="00EE15B0">
                    <w:rPr>
                      <w:rFonts w:hint="eastAsia"/>
                      <w:szCs w:val="21"/>
                    </w:rPr>
                    <w:t>BSA224S</w:t>
                  </w:r>
                </w:p>
              </w:tc>
            </w:tr>
            <w:tr w:rsidR="00EE15B0" w:rsidRPr="00106901" w:rsidTr="0075340C">
              <w:trPr>
                <w:trHeight w:val="576"/>
              </w:trPr>
              <w:tc>
                <w:tcPr>
                  <w:tcW w:w="872" w:type="dxa"/>
                  <w:vMerge/>
                  <w:tcBorders>
                    <w:left w:val="single" w:sz="4" w:space="0" w:color="auto"/>
                    <w:right w:val="single" w:sz="4" w:space="0" w:color="auto"/>
                  </w:tcBorders>
                  <w:vAlign w:val="center"/>
                </w:tcPr>
                <w:p w:rsidR="00EE15B0" w:rsidRPr="00950DA7" w:rsidRDefault="00EE15B0" w:rsidP="00EE15B0">
                  <w:pPr>
                    <w:jc w:val="center"/>
                    <w:rPr>
                      <w:szCs w:val="21"/>
                    </w:rPr>
                  </w:pPr>
                </w:p>
              </w:tc>
              <w:tc>
                <w:tcPr>
                  <w:tcW w:w="1274" w:type="dxa"/>
                  <w:tcBorders>
                    <w:top w:val="single" w:sz="4" w:space="0" w:color="auto"/>
                    <w:left w:val="single" w:sz="4" w:space="0" w:color="auto"/>
                    <w:bottom w:val="single" w:sz="4" w:space="0" w:color="auto"/>
                    <w:right w:val="single" w:sz="4" w:space="0" w:color="auto"/>
                  </w:tcBorders>
                </w:tcPr>
                <w:p w:rsidR="00EE15B0" w:rsidRPr="001B5B2F" w:rsidRDefault="00EE15B0" w:rsidP="001B5B2F">
                  <w:pPr>
                    <w:ind w:leftChars="-50" w:left="-105" w:rightChars="-50" w:right="-105"/>
                    <w:jc w:val="center"/>
                    <w:rPr>
                      <w:szCs w:val="21"/>
                    </w:rPr>
                  </w:pPr>
                  <w:r w:rsidRPr="001B5B2F">
                    <w:rPr>
                      <w:rFonts w:hint="eastAsia"/>
                      <w:szCs w:val="21"/>
                    </w:rPr>
                    <w:t>颗粒物（工业粉尘）</w:t>
                  </w:r>
                </w:p>
              </w:tc>
              <w:tc>
                <w:tcPr>
                  <w:tcW w:w="3957" w:type="dxa"/>
                  <w:tcBorders>
                    <w:top w:val="single" w:sz="4" w:space="0" w:color="auto"/>
                    <w:left w:val="single" w:sz="4" w:space="0" w:color="auto"/>
                    <w:bottom w:val="single" w:sz="4" w:space="0" w:color="auto"/>
                    <w:right w:val="single" w:sz="4" w:space="0" w:color="auto"/>
                  </w:tcBorders>
                </w:tcPr>
                <w:p w:rsidR="00EE15B0" w:rsidRPr="001B5B2F" w:rsidRDefault="00EE15B0" w:rsidP="001B5B2F">
                  <w:pPr>
                    <w:ind w:leftChars="-50" w:left="-105" w:rightChars="-50" w:right="-105"/>
                    <w:jc w:val="center"/>
                    <w:rPr>
                      <w:szCs w:val="21"/>
                    </w:rPr>
                  </w:pPr>
                  <w:r w:rsidRPr="001B5B2F">
                    <w:rPr>
                      <w:rFonts w:hint="eastAsia"/>
                      <w:szCs w:val="21"/>
                    </w:rPr>
                    <w:t>固定污染源排气中颗粒物测定与气态污染物采样方法</w:t>
                  </w:r>
                </w:p>
              </w:tc>
              <w:tc>
                <w:tcPr>
                  <w:tcW w:w="2628" w:type="dxa"/>
                  <w:tcBorders>
                    <w:top w:val="single" w:sz="4" w:space="0" w:color="auto"/>
                    <w:left w:val="single" w:sz="4" w:space="0" w:color="auto"/>
                    <w:bottom w:val="single" w:sz="4" w:space="0" w:color="auto"/>
                    <w:right w:val="single" w:sz="4" w:space="0" w:color="auto"/>
                  </w:tcBorders>
                  <w:vAlign w:val="center"/>
                </w:tcPr>
                <w:p w:rsidR="00EE15B0" w:rsidRPr="001B5B2F" w:rsidRDefault="00EE15B0" w:rsidP="001B5B2F">
                  <w:pPr>
                    <w:ind w:leftChars="-50" w:left="-105" w:rightChars="-50" w:right="-105"/>
                    <w:jc w:val="center"/>
                    <w:rPr>
                      <w:szCs w:val="21"/>
                    </w:rPr>
                  </w:pPr>
                  <w:r w:rsidRPr="00EE15B0">
                    <w:rPr>
                      <w:rFonts w:hint="eastAsia"/>
                      <w:szCs w:val="21"/>
                    </w:rPr>
                    <w:t>电子天平</w:t>
                  </w:r>
                  <w:r w:rsidRPr="00EE15B0">
                    <w:rPr>
                      <w:rFonts w:hint="eastAsia"/>
                      <w:szCs w:val="21"/>
                    </w:rPr>
                    <w:t>BSA224S</w:t>
                  </w:r>
                </w:p>
              </w:tc>
            </w:tr>
            <w:tr w:rsidR="006A688E" w:rsidRPr="00106901" w:rsidTr="003147DF">
              <w:trPr>
                <w:trHeight w:val="569"/>
              </w:trPr>
              <w:tc>
                <w:tcPr>
                  <w:tcW w:w="872" w:type="dxa"/>
                  <w:tcBorders>
                    <w:top w:val="single" w:sz="4" w:space="0" w:color="auto"/>
                    <w:left w:val="single" w:sz="4" w:space="0" w:color="auto"/>
                    <w:bottom w:val="single" w:sz="4" w:space="0" w:color="auto"/>
                    <w:right w:val="single" w:sz="4" w:space="0" w:color="auto"/>
                  </w:tcBorders>
                  <w:vAlign w:val="center"/>
                  <w:hideMark/>
                </w:tcPr>
                <w:p w:rsidR="006A688E" w:rsidRPr="00950DA7" w:rsidRDefault="006A688E" w:rsidP="006A688E">
                  <w:pPr>
                    <w:jc w:val="center"/>
                    <w:rPr>
                      <w:szCs w:val="21"/>
                    </w:rPr>
                  </w:pPr>
                  <w:r w:rsidRPr="00950DA7">
                    <w:rPr>
                      <w:szCs w:val="21"/>
                    </w:rPr>
                    <w:t>噪声</w:t>
                  </w:r>
                </w:p>
              </w:tc>
              <w:tc>
                <w:tcPr>
                  <w:tcW w:w="1274" w:type="dxa"/>
                  <w:tcBorders>
                    <w:top w:val="single" w:sz="4" w:space="0" w:color="auto"/>
                    <w:left w:val="single" w:sz="4" w:space="0" w:color="auto"/>
                    <w:bottom w:val="single" w:sz="4" w:space="0" w:color="auto"/>
                    <w:right w:val="single" w:sz="4" w:space="0" w:color="auto"/>
                  </w:tcBorders>
                  <w:vAlign w:val="center"/>
                  <w:hideMark/>
                </w:tcPr>
                <w:p w:rsidR="006A688E" w:rsidRPr="00950DA7" w:rsidRDefault="006A688E" w:rsidP="001B5B2F">
                  <w:pPr>
                    <w:ind w:leftChars="-50" w:left="-105" w:rightChars="-50" w:right="-105"/>
                    <w:jc w:val="center"/>
                    <w:rPr>
                      <w:szCs w:val="21"/>
                    </w:rPr>
                  </w:pPr>
                  <w:r w:rsidRPr="00950DA7">
                    <w:rPr>
                      <w:szCs w:val="21"/>
                    </w:rPr>
                    <w:t>厂界噪声</w:t>
                  </w:r>
                </w:p>
              </w:tc>
              <w:tc>
                <w:tcPr>
                  <w:tcW w:w="3957" w:type="dxa"/>
                  <w:tcBorders>
                    <w:top w:val="single" w:sz="4" w:space="0" w:color="auto"/>
                    <w:left w:val="single" w:sz="4" w:space="0" w:color="auto"/>
                    <w:bottom w:val="single" w:sz="4" w:space="0" w:color="auto"/>
                    <w:right w:val="single" w:sz="4" w:space="0" w:color="auto"/>
                  </w:tcBorders>
                  <w:vAlign w:val="center"/>
                  <w:hideMark/>
                </w:tcPr>
                <w:p w:rsidR="006A688E" w:rsidRPr="00950DA7" w:rsidRDefault="006A688E" w:rsidP="006A688E">
                  <w:pPr>
                    <w:jc w:val="center"/>
                    <w:rPr>
                      <w:szCs w:val="21"/>
                    </w:rPr>
                  </w:pPr>
                  <w:r w:rsidRPr="00950DA7">
                    <w:rPr>
                      <w:szCs w:val="21"/>
                    </w:rPr>
                    <w:t>工业企业厂界环境噪声排放标准</w:t>
                  </w:r>
                </w:p>
                <w:p w:rsidR="006A688E" w:rsidRPr="00950DA7" w:rsidRDefault="006A688E" w:rsidP="006A688E">
                  <w:pPr>
                    <w:jc w:val="center"/>
                    <w:rPr>
                      <w:szCs w:val="21"/>
                    </w:rPr>
                  </w:pPr>
                  <w:r w:rsidRPr="00950DA7">
                    <w:rPr>
                      <w:szCs w:val="21"/>
                    </w:rPr>
                    <w:t>GB12348-2008</w:t>
                  </w:r>
                </w:p>
              </w:tc>
              <w:tc>
                <w:tcPr>
                  <w:tcW w:w="2628" w:type="dxa"/>
                  <w:tcBorders>
                    <w:top w:val="single" w:sz="4" w:space="0" w:color="auto"/>
                    <w:left w:val="single" w:sz="4" w:space="0" w:color="auto"/>
                    <w:bottom w:val="single" w:sz="4" w:space="0" w:color="auto"/>
                    <w:right w:val="single" w:sz="4" w:space="0" w:color="auto"/>
                  </w:tcBorders>
                  <w:vAlign w:val="center"/>
                  <w:hideMark/>
                </w:tcPr>
                <w:p w:rsidR="006A688E" w:rsidRPr="00950DA7" w:rsidRDefault="006A688E" w:rsidP="001B5B2F">
                  <w:pPr>
                    <w:ind w:leftChars="-50" w:left="-105" w:rightChars="-50" w:right="-105"/>
                    <w:jc w:val="center"/>
                    <w:rPr>
                      <w:szCs w:val="21"/>
                    </w:rPr>
                  </w:pPr>
                  <w:r w:rsidRPr="00950DA7">
                    <w:rPr>
                      <w:szCs w:val="21"/>
                    </w:rPr>
                    <w:t>多功能声级计</w:t>
                  </w:r>
                  <w:r w:rsidRPr="00950DA7">
                    <w:rPr>
                      <w:szCs w:val="21"/>
                    </w:rPr>
                    <w:t>AWA</w:t>
                  </w:r>
                  <w:r w:rsidR="00950DA7" w:rsidRPr="00950DA7">
                    <w:rPr>
                      <w:szCs w:val="21"/>
                    </w:rPr>
                    <w:t>6228</w:t>
                  </w:r>
                </w:p>
                <w:p w:rsidR="006A688E" w:rsidRPr="00950DA7" w:rsidRDefault="006A688E" w:rsidP="001B5B2F">
                  <w:pPr>
                    <w:ind w:leftChars="-50" w:left="-105" w:rightChars="-50" w:right="-105"/>
                    <w:jc w:val="center"/>
                    <w:rPr>
                      <w:szCs w:val="21"/>
                    </w:rPr>
                  </w:pPr>
                  <w:r w:rsidRPr="00950DA7">
                    <w:rPr>
                      <w:szCs w:val="21"/>
                    </w:rPr>
                    <w:t>声校准器</w:t>
                  </w:r>
                  <w:r w:rsidRPr="00950DA7">
                    <w:rPr>
                      <w:szCs w:val="21"/>
                    </w:rPr>
                    <w:t>AWA6221B</w:t>
                  </w:r>
                </w:p>
              </w:tc>
            </w:tr>
          </w:tbl>
          <w:p w:rsidR="003C717C" w:rsidRPr="003C717C" w:rsidRDefault="003C717C" w:rsidP="003C717C">
            <w:pPr>
              <w:spacing w:line="360" w:lineRule="auto"/>
              <w:rPr>
                <w:rFonts w:eastAsiaTheme="minorEastAsia"/>
                <w:szCs w:val="21"/>
              </w:rPr>
            </w:pPr>
          </w:p>
          <w:p w:rsidR="007F3881" w:rsidRPr="007F3881" w:rsidRDefault="007F3881" w:rsidP="003C717C">
            <w:pPr>
              <w:spacing w:line="360" w:lineRule="auto"/>
              <w:rPr>
                <w:rFonts w:eastAsiaTheme="minorEastAsia"/>
                <w:szCs w:val="21"/>
              </w:rPr>
            </w:pPr>
            <w:r w:rsidRPr="007F3881">
              <w:rPr>
                <w:rFonts w:eastAsiaTheme="minorEastAsia" w:hint="eastAsia"/>
                <w:szCs w:val="21"/>
              </w:rPr>
              <w:t>2</w:t>
            </w:r>
            <w:r w:rsidRPr="007F3881">
              <w:rPr>
                <w:rFonts w:eastAsiaTheme="minorEastAsia" w:hint="eastAsia"/>
                <w:szCs w:val="21"/>
              </w:rPr>
              <w:t>、人员资质</w:t>
            </w:r>
          </w:p>
          <w:p w:rsidR="007F3881" w:rsidRPr="007F3881" w:rsidRDefault="007F3881" w:rsidP="007F3881">
            <w:pPr>
              <w:spacing w:line="360" w:lineRule="auto"/>
              <w:rPr>
                <w:rFonts w:eastAsiaTheme="minorEastAsia"/>
                <w:szCs w:val="21"/>
              </w:rPr>
            </w:pPr>
            <w:r w:rsidRPr="007F3881">
              <w:rPr>
                <w:rFonts w:eastAsiaTheme="minorEastAsia" w:hint="eastAsia"/>
                <w:szCs w:val="21"/>
              </w:rPr>
              <w:t>监测人员经过考核并持有合格证书。</w:t>
            </w:r>
          </w:p>
          <w:p w:rsidR="007F3881" w:rsidRPr="007F3881" w:rsidRDefault="007F3881" w:rsidP="007F3881">
            <w:pPr>
              <w:spacing w:line="360" w:lineRule="auto"/>
              <w:rPr>
                <w:rFonts w:eastAsiaTheme="minorEastAsia"/>
                <w:szCs w:val="21"/>
              </w:rPr>
            </w:pPr>
            <w:r w:rsidRPr="007F3881">
              <w:rPr>
                <w:rFonts w:eastAsiaTheme="minorEastAsia" w:hint="eastAsia"/>
                <w:szCs w:val="21"/>
              </w:rPr>
              <w:t>3</w:t>
            </w:r>
            <w:r w:rsidRPr="007F3881">
              <w:rPr>
                <w:rFonts w:eastAsiaTheme="minorEastAsia" w:hint="eastAsia"/>
                <w:szCs w:val="21"/>
              </w:rPr>
              <w:t>、监测分析过程中的质量保证和质量控制</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1</w:t>
            </w:r>
            <w:r w:rsidRPr="007F3881">
              <w:rPr>
                <w:rFonts w:eastAsiaTheme="minorEastAsia" w:hint="eastAsia"/>
                <w:szCs w:val="21"/>
              </w:rPr>
              <w:t>）环保设施竣工验收现场监测，按规定满足相应的工况条件，否则负责验收监测的单位立即停止现场采样和测试。</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2</w:t>
            </w:r>
            <w:r w:rsidRPr="007F3881">
              <w:rPr>
                <w:rFonts w:eastAsiaTheme="minorEastAsia" w:hint="eastAsia"/>
                <w:szCs w:val="21"/>
              </w:rPr>
              <w:t>）现场采样和测试严格按《验收监测方案》进行，并对监测期间发生的各种异常情况进行详细记录，对未能按《验收监测方案》进行现场采样和测试的原因予以详细说明。</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3</w:t>
            </w:r>
            <w:r w:rsidRPr="007F3881">
              <w:rPr>
                <w:rFonts w:eastAsiaTheme="minorEastAsia" w:hint="eastAsia"/>
                <w:szCs w:val="21"/>
              </w:rPr>
              <w:t>）环保设施竣工验收监测中使用的布点、采样、分析测试方法，首先选择目前适用的国家和行业标准分析方法、监测技术规范，其次是国家环保部推荐的统一分析方法或试行分析方法以及有关规定等。</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4</w:t>
            </w:r>
            <w:r w:rsidRPr="007F3881">
              <w:rPr>
                <w:rFonts w:eastAsiaTheme="minorEastAsia" w:hint="eastAsia"/>
                <w:szCs w:val="21"/>
              </w:rPr>
              <w:t>）环保设施竣工验收的质量保证和质量控制，按国家有关规定、监测技术规范和有关质量控制手册进行。</w:t>
            </w:r>
          </w:p>
          <w:p w:rsidR="007F3881" w:rsidRPr="007F3881" w:rsidRDefault="007F3881" w:rsidP="007F3881">
            <w:pPr>
              <w:spacing w:line="360" w:lineRule="auto"/>
              <w:rPr>
                <w:rFonts w:eastAsiaTheme="minorEastAsia"/>
                <w:szCs w:val="21"/>
              </w:rPr>
            </w:pPr>
            <w:r w:rsidRPr="007F3881">
              <w:rPr>
                <w:rFonts w:eastAsiaTheme="minorEastAsia" w:hint="eastAsia"/>
                <w:szCs w:val="21"/>
              </w:rPr>
              <w:lastRenderedPageBreak/>
              <w:t>（</w:t>
            </w:r>
            <w:r w:rsidRPr="007F3881">
              <w:rPr>
                <w:rFonts w:eastAsiaTheme="minorEastAsia" w:hint="eastAsia"/>
                <w:szCs w:val="21"/>
              </w:rPr>
              <w:t>5</w:t>
            </w:r>
            <w:r w:rsidRPr="007F3881">
              <w:rPr>
                <w:rFonts w:eastAsiaTheme="minorEastAsia" w:hint="eastAsia"/>
                <w:szCs w:val="21"/>
              </w:rPr>
              <w:t>）参加环保设施竣工验收监测采样和测试的人员，按国家有关规定持证上岗。</w:t>
            </w:r>
          </w:p>
          <w:p w:rsidR="006C7FC4"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6</w:t>
            </w:r>
            <w:r w:rsidRPr="007F3881">
              <w:rPr>
                <w:rFonts w:eastAsiaTheme="minorEastAsia" w:hint="eastAsia"/>
                <w:szCs w:val="21"/>
              </w:rPr>
              <w:t>）水质监测分析过程中的质量保证和质量控制：采样过程中采集不少于</w:t>
            </w:r>
            <w:r w:rsidRPr="007F3881">
              <w:rPr>
                <w:rFonts w:eastAsiaTheme="minorEastAsia" w:hint="eastAsia"/>
                <w:szCs w:val="21"/>
              </w:rPr>
              <w:t xml:space="preserve"> 10%</w:t>
            </w:r>
            <w:r w:rsidRPr="007F3881">
              <w:rPr>
                <w:rFonts w:eastAsiaTheme="minorEastAsia" w:hint="eastAsia"/>
                <w:szCs w:val="21"/>
              </w:rPr>
              <w:t>的平行样；实验室分析过程一般加不少于</w:t>
            </w:r>
            <w:r w:rsidRPr="007F3881">
              <w:rPr>
                <w:rFonts w:eastAsiaTheme="minorEastAsia" w:hint="eastAsia"/>
                <w:szCs w:val="21"/>
              </w:rPr>
              <w:t xml:space="preserve"> 10%</w:t>
            </w:r>
            <w:r w:rsidRPr="007F3881">
              <w:rPr>
                <w:rFonts w:eastAsiaTheme="minorEastAsia" w:hint="eastAsia"/>
                <w:szCs w:val="21"/>
              </w:rPr>
              <w:t>的平行样；对可以得到标准样品或质量控制样品的项目，在分析的，在分析的同时对</w:t>
            </w:r>
            <w:r w:rsidRPr="007F3881">
              <w:rPr>
                <w:rFonts w:eastAsiaTheme="minorEastAsia" w:hint="eastAsia"/>
                <w:szCs w:val="21"/>
              </w:rPr>
              <w:t xml:space="preserve"> 10%</w:t>
            </w:r>
            <w:r w:rsidRPr="007F3881">
              <w:rPr>
                <w:rFonts w:eastAsiaTheme="minorEastAsia" w:hint="eastAsia"/>
                <w:szCs w:val="21"/>
              </w:rPr>
              <w:t>加标回收样品分析。</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7</w:t>
            </w:r>
            <w:r w:rsidRPr="007F3881">
              <w:rPr>
                <w:rFonts w:eastAsiaTheme="minorEastAsia" w:hint="eastAsia"/>
                <w:szCs w:val="21"/>
              </w:rPr>
              <w:t>）气体监测分析过程中的质量保证和质量控制：采样器在进现场前对气体分析、采样器流量计等进行校核。</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8</w:t>
            </w:r>
            <w:r w:rsidRPr="007F3881">
              <w:rPr>
                <w:rFonts w:eastAsiaTheme="minorEastAsia" w:hint="eastAsia"/>
                <w:szCs w:val="21"/>
              </w:rPr>
              <w:t>）噪声监测分析过程中的质量保证和质量控制：监测时使用经计量部门检定、并在有效使用期内的声级计。</w:t>
            </w:r>
          </w:p>
          <w:p w:rsidR="007F3881" w:rsidRPr="00106901" w:rsidRDefault="007F3881" w:rsidP="00852913">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9</w:t>
            </w:r>
            <w:r w:rsidRPr="007F3881">
              <w:rPr>
                <w:rFonts w:eastAsiaTheme="minorEastAsia" w:hint="eastAsia"/>
                <w:szCs w:val="21"/>
              </w:rPr>
              <w:t>）验收监测的采样记录及分析测试结果，按国家标准和监测技术规范有关要求进行数据处理和填报，并按有关规定和要求进行三级审核</w:t>
            </w:r>
            <w:r w:rsidR="003C717C">
              <w:rPr>
                <w:rFonts w:eastAsiaTheme="minorEastAsia" w:hint="eastAsia"/>
                <w:szCs w:val="21"/>
              </w:rPr>
              <w:t>。</w:t>
            </w:r>
          </w:p>
        </w:tc>
      </w:tr>
    </w:tbl>
    <w:p w:rsidR="006C7FC4" w:rsidRDefault="006C7FC4">
      <w:pPr>
        <w:adjustRightInd w:val="0"/>
        <w:snapToGrid w:val="0"/>
        <w:spacing w:line="500" w:lineRule="exact"/>
        <w:outlineLvl w:val="0"/>
        <w:rPr>
          <w:b/>
          <w:bCs/>
          <w:kern w:val="44"/>
          <w:sz w:val="28"/>
          <w:szCs w:val="28"/>
        </w:rPr>
      </w:pPr>
    </w:p>
    <w:p w:rsidR="00911C2C" w:rsidRPr="00106901" w:rsidRDefault="00911C2C">
      <w:pPr>
        <w:adjustRightInd w:val="0"/>
        <w:snapToGrid w:val="0"/>
        <w:spacing w:line="500" w:lineRule="exact"/>
        <w:outlineLvl w:val="0"/>
        <w:rPr>
          <w:b/>
          <w:bCs/>
          <w:kern w:val="44"/>
          <w:sz w:val="28"/>
          <w:szCs w:val="28"/>
        </w:rPr>
      </w:pPr>
    </w:p>
    <w:p w:rsidR="00B67DF0" w:rsidRPr="00106901" w:rsidRDefault="00DF7834" w:rsidP="00B67DF0">
      <w:pPr>
        <w:adjustRightInd w:val="0"/>
        <w:snapToGrid w:val="0"/>
        <w:spacing w:line="500" w:lineRule="exact"/>
        <w:outlineLvl w:val="0"/>
        <w:rPr>
          <w:b/>
          <w:bCs/>
          <w:kern w:val="44"/>
          <w:sz w:val="28"/>
          <w:szCs w:val="28"/>
        </w:rPr>
      </w:pPr>
      <w:r>
        <w:rPr>
          <w:rFonts w:hint="eastAsia"/>
          <w:b/>
          <w:bCs/>
          <w:kern w:val="44"/>
          <w:sz w:val="28"/>
          <w:szCs w:val="28"/>
        </w:rPr>
        <w:lastRenderedPageBreak/>
        <w:t>表六</w:t>
      </w:r>
      <w:r w:rsidR="00B67DF0" w:rsidRPr="00106901">
        <w:rPr>
          <w:b/>
          <w:bCs/>
          <w:kern w:val="44"/>
          <w:sz w:val="28"/>
          <w:szCs w:val="28"/>
        </w:rPr>
        <w:t>、</w:t>
      </w:r>
      <w:r w:rsidR="0018284B" w:rsidRPr="00106901">
        <w:rPr>
          <w:b/>
          <w:bCs/>
          <w:kern w:val="44"/>
          <w:sz w:val="28"/>
          <w:szCs w:val="28"/>
        </w:rPr>
        <w:t>监测内容</w:t>
      </w:r>
    </w:p>
    <w:tbl>
      <w:tblPr>
        <w:tblStyle w:val="aa"/>
        <w:tblW w:w="9348" w:type="dxa"/>
        <w:jc w:val="center"/>
        <w:tblLayout w:type="fixed"/>
        <w:tblLook w:val="04A0" w:firstRow="1" w:lastRow="0" w:firstColumn="1" w:lastColumn="0" w:noHBand="0" w:noVBand="1"/>
      </w:tblPr>
      <w:tblGrid>
        <w:gridCol w:w="9348"/>
      </w:tblGrid>
      <w:tr w:rsidR="00B67DF0" w:rsidRPr="00106901" w:rsidTr="00296B0A">
        <w:trPr>
          <w:trHeight w:val="12822"/>
          <w:jc w:val="center"/>
        </w:trPr>
        <w:tc>
          <w:tcPr>
            <w:tcW w:w="9348" w:type="dxa"/>
          </w:tcPr>
          <w:p w:rsidR="00B67DF0" w:rsidRPr="00106901" w:rsidRDefault="0018284B" w:rsidP="00296B0A">
            <w:pPr>
              <w:spacing w:line="360" w:lineRule="auto"/>
              <w:rPr>
                <w:rFonts w:eastAsiaTheme="minorEastAsia"/>
                <w:b/>
                <w:bCs/>
                <w:szCs w:val="21"/>
              </w:rPr>
            </w:pPr>
            <w:r w:rsidRPr="00106901">
              <w:rPr>
                <w:rFonts w:eastAsiaTheme="minorEastAsia"/>
                <w:b/>
                <w:bCs/>
                <w:szCs w:val="21"/>
              </w:rPr>
              <w:t>1</w:t>
            </w:r>
            <w:r w:rsidR="00B67DF0" w:rsidRPr="00106901">
              <w:rPr>
                <w:rFonts w:eastAsiaTheme="minorEastAsia"/>
                <w:b/>
                <w:bCs/>
                <w:szCs w:val="21"/>
              </w:rPr>
              <w:t>、监测方案</w:t>
            </w:r>
          </w:p>
          <w:p w:rsidR="005217B4" w:rsidRPr="00106901" w:rsidRDefault="005217B4" w:rsidP="005217B4">
            <w:pPr>
              <w:spacing w:line="360" w:lineRule="auto"/>
              <w:outlineLvl w:val="1"/>
              <w:rPr>
                <w:b/>
                <w:szCs w:val="21"/>
              </w:rPr>
            </w:pPr>
            <w:r w:rsidRPr="00106901">
              <w:rPr>
                <w:b/>
                <w:szCs w:val="21"/>
              </w:rPr>
              <w:t>1</w:t>
            </w:r>
            <w:bookmarkStart w:id="1" w:name="_Toc13246"/>
            <w:r w:rsidR="002C134B" w:rsidRPr="00106901">
              <w:rPr>
                <w:b/>
                <w:szCs w:val="21"/>
              </w:rPr>
              <w:t>.1</w:t>
            </w:r>
            <w:r w:rsidRPr="00106901">
              <w:rPr>
                <w:b/>
                <w:szCs w:val="21"/>
              </w:rPr>
              <w:t>废水验收监测内容</w:t>
            </w:r>
            <w:bookmarkEnd w:id="1"/>
          </w:p>
          <w:p w:rsidR="005217B4" w:rsidRPr="009219AB" w:rsidRDefault="005217B4" w:rsidP="005217B4">
            <w:pPr>
              <w:ind w:firstLineChars="1236" w:firstLine="2606"/>
              <w:rPr>
                <w:b/>
                <w:szCs w:val="21"/>
              </w:rPr>
            </w:pPr>
            <w:r w:rsidRPr="009219AB">
              <w:rPr>
                <w:b/>
                <w:szCs w:val="21"/>
              </w:rPr>
              <w:t>表</w:t>
            </w:r>
            <w:r w:rsidRPr="009219AB">
              <w:rPr>
                <w:b/>
                <w:szCs w:val="21"/>
              </w:rPr>
              <w:t>6-1</w:t>
            </w:r>
            <w:r w:rsidRPr="009219AB">
              <w:rPr>
                <w:b/>
                <w:szCs w:val="21"/>
              </w:rPr>
              <w:t>废水监测内容及频次</w:t>
            </w:r>
          </w:p>
          <w:tbl>
            <w:tblPr>
              <w:tblW w:w="8537" w:type="dxa"/>
              <w:jc w:val="center"/>
              <w:tblLayout w:type="fixed"/>
              <w:tblCellMar>
                <w:left w:w="0" w:type="dxa"/>
                <w:right w:w="0" w:type="dxa"/>
              </w:tblCellMar>
              <w:tblLook w:val="0000" w:firstRow="0" w:lastRow="0" w:firstColumn="0" w:lastColumn="0" w:noHBand="0" w:noVBand="0"/>
            </w:tblPr>
            <w:tblGrid>
              <w:gridCol w:w="683"/>
              <w:gridCol w:w="1467"/>
              <w:gridCol w:w="4278"/>
              <w:gridCol w:w="2109"/>
            </w:tblGrid>
            <w:tr w:rsidR="005217B4" w:rsidRPr="009219AB" w:rsidTr="000E7A0E">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9219AB" w:rsidRDefault="005217B4" w:rsidP="005217B4">
                  <w:pPr>
                    <w:jc w:val="center"/>
                    <w:rPr>
                      <w:szCs w:val="21"/>
                    </w:rPr>
                  </w:pPr>
                  <w:r w:rsidRPr="009219AB">
                    <w:rPr>
                      <w:szCs w:val="21"/>
                    </w:rPr>
                    <w:t>编号</w:t>
                  </w:r>
                </w:p>
              </w:tc>
              <w:tc>
                <w:tcPr>
                  <w:tcW w:w="146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9219AB" w:rsidRDefault="005217B4" w:rsidP="005217B4">
                  <w:pPr>
                    <w:jc w:val="center"/>
                    <w:rPr>
                      <w:szCs w:val="21"/>
                    </w:rPr>
                  </w:pPr>
                  <w:r w:rsidRPr="009219AB">
                    <w:rPr>
                      <w:szCs w:val="21"/>
                    </w:rPr>
                    <w:t>监测点位</w:t>
                  </w:r>
                </w:p>
              </w:tc>
              <w:tc>
                <w:tcPr>
                  <w:tcW w:w="42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9219AB" w:rsidRDefault="005217B4" w:rsidP="005217B4">
                  <w:pPr>
                    <w:jc w:val="center"/>
                    <w:rPr>
                      <w:szCs w:val="21"/>
                    </w:rPr>
                  </w:pPr>
                  <w:r w:rsidRPr="009219AB">
                    <w:rPr>
                      <w:szCs w:val="21"/>
                    </w:rPr>
                    <w:t>污染物名称</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9219AB" w:rsidRDefault="005217B4" w:rsidP="005217B4">
                  <w:pPr>
                    <w:jc w:val="center"/>
                    <w:rPr>
                      <w:szCs w:val="21"/>
                    </w:rPr>
                  </w:pPr>
                  <w:r w:rsidRPr="009219AB">
                    <w:rPr>
                      <w:szCs w:val="21"/>
                    </w:rPr>
                    <w:t>监测频次</w:t>
                  </w:r>
                </w:p>
              </w:tc>
            </w:tr>
            <w:tr w:rsidR="005217B4" w:rsidRPr="009219AB" w:rsidTr="000E7A0E">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9219AB" w:rsidRDefault="005217B4" w:rsidP="005217B4">
                  <w:pPr>
                    <w:jc w:val="center"/>
                    <w:rPr>
                      <w:szCs w:val="21"/>
                    </w:rPr>
                  </w:pPr>
                  <w:r w:rsidRPr="009219AB">
                    <w:rPr>
                      <w:szCs w:val="21"/>
                    </w:rPr>
                    <w:t>1</w:t>
                  </w:r>
                </w:p>
              </w:tc>
              <w:tc>
                <w:tcPr>
                  <w:tcW w:w="146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9219AB" w:rsidRDefault="000C0CB8" w:rsidP="005217B4">
                  <w:pPr>
                    <w:jc w:val="center"/>
                    <w:rPr>
                      <w:szCs w:val="21"/>
                    </w:rPr>
                  </w:pPr>
                  <w:r>
                    <w:rPr>
                      <w:rFonts w:hint="eastAsia"/>
                      <w:szCs w:val="21"/>
                    </w:rPr>
                    <w:t>总</w:t>
                  </w:r>
                  <w:r w:rsidR="00BB4DE8" w:rsidRPr="009219AB">
                    <w:rPr>
                      <w:rFonts w:hint="eastAsia"/>
                      <w:szCs w:val="21"/>
                    </w:rPr>
                    <w:t>排</w:t>
                  </w:r>
                  <w:r w:rsidR="006E6C03" w:rsidRPr="009219AB">
                    <w:rPr>
                      <w:szCs w:val="21"/>
                    </w:rPr>
                    <w:t>口</w:t>
                  </w:r>
                </w:p>
              </w:tc>
              <w:tc>
                <w:tcPr>
                  <w:tcW w:w="42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9219AB" w:rsidRDefault="00C21B07" w:rsidP="00A534EE">
                  <w:pPr>
                    <w:rPr>
                      <w:szCs w:val="21"/>
                    </w:rPr>
                  </w:pPr>
                  <w:r w:rsidRPr="009219AB">
                    <w:rPr>
                      <w:rFonts w:hint="eastAsia"/>
                      <w:szCs w:val="21"/>
                    </w:rPr>
                    <w:t>pH</w:t>
                  </w:r>
                  <w:r w:rsidRPr="009219AB">
                    <w:rPr>
                      <w:rFonts w:hint="eastAsia"/>
                      <w:szCs w:val="21"/>
                    </w:rPr>
                    <w:t>值、悬浮物、化学需氧量、氨氮、总磷、</w:t>
                  </w:r>
                  <w:r w:rsidR="00A534EE" w:rsidRPr="009219AB">
                    <w:rPr>
                      <w:rFonts w:hint="eastAsia"/>
                      <w:szCs w:val="21"/>
                    </w:rPr>
                    <w:t>动植物油</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9219AB" w:rsidRDefault="005217B4" w:rsidP="005217B4">
                  <w:pPr>
                    <w:jc w:val="center"/>
                    <w:rPr>
                      <w:szCs w:val="21"/>
                    </w:rPr>
                  </w:pPr>
                  <w:r w:rsidRPr="009219AB">
                    <w:rPr>
                      <w:szCs w:val="21"/>
                    </w:rPr>
                    <w:t>连续</w:t>
                  </w:r>
                  <w:r w:rsidRPr="009219AB">
                    <w:rPr>
                      <w:szCs w:val="21"/>
                    </w:rPr>
                    <w:t>2</w:t>
                  </w:r>
                  <w:r w:rsidRPr="009219AB">
                    <w:rPr>
                      <w:szCs w:val="21"/>
                    </w:rPr>
                    <w:t>天，每天</w:t>
                  </w:r>
                  <w:r w:rsidRPr="009219AB">
                    <w:rPr>
                      <w:szCs w:val="21"/>
                    </w:rPr>
                    <w:t>4</w:t>
                  </w:r>
                  <w:r w:rsidRPr="009219AB">
                    <w:rPr>
                      <w:szCs w:val="21"/>
                    </w:rPr>
                    <w:t>次</w:t>
                  </w:r>
                </w:p>
              </w:tc>
            </w:tr>
          </w:tbl>
          <w:p w:rsidR="005217B4" w:rsidRPr="00A97432" w:rsidRDefault="002C134B" w:rsidP="005217B4">
            <w:pPr>
              <w:spacing w:beforeLines="50" w:before="120" w:line="276" w:lineRule="auto"/>
              <w:outlineLvl w:val="1"/>
              <w:rPr>
                <w:b/>
                <w:szCs w:val="21"/>
              </w:rPr>
            </w:pPr>
            <w:bookmarkStart w:id="2" w:name="_Toc10026"/>
            <w:r w:rsidRPr="00A97432">
              <w:rPr>
                <w:b/>
                <w:szCs w:val="21"/>
              </w:rPr>
              <w:t>1.</w:t>
            </w:r>
            <w:r w:rsidR="005217B4" w:rsidRPr="00A97432">
              <w:rPr>
                <w:b/>
                <w:szCs w:val="21"/>
              </w:rPr>
              <w:t>2</w:t>
            </w:r>
            <w:r w:rsidR="005217B4" w:rsidRPr="00A97432">
              <w:rPr>
                <w:b/>
                <w:szCs w:val="21"/>
              </w:rPr>
              <w:t>废气监测内容</w:t>
            </w:r>
          </w:p>
          <w:p w:rsidR="005217B4" w:rsidRPr="00A97432" w:rsidRDefault="005217B4" w:rsidP="005217B4">
            <w:pPr>
              <w:ind w:firstLineChars="1236" w:firstLine="2606"/>
              <w:rPr>
                <w:b/>
                <w:szCs w:val="21"/>
              </w:rPr>
            </w:pPr>
            <w:r w:rsidRPr="00A97432">
              <w:rPr>
                <w:b/>
                <w:szCs w:val="21"/>
              </w:rPr>
              <w:t>表</w:t>
            </w:r>
            <w:r w:rsidRPr="00A97432">
              <w:rPr>
                <w:b/>
                <w:szCs w:val="21"/>
              </w:rPr>
              <w:t>6-2</w:t>
            </w:r>
            <w:r w:rsidRPr="00A97432">
              <w:rPr>
                <w:b/>
                <w:szCs w:val="21"/>
              </w:rPr>
              <w:t>废气监测内容及频次</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1"/>
              <w:gridCol w:w="1687"/>
              <w:gridCol w:w="2110"/>
              <w:gridCol w:w="1781"/>
              <w:gridCol w:w="2237"/>
            </w:tblGrid>
            <w:tr w:rsidR="00A97432" w:rsidRPr="00A97432" w:rsidTr="00A534EE">
              <w:trPr>
                <w:trHeight w:val="442"/>
                <w:jc w:val="center"/>
              </w:trPr>
              <w:tc>
                <w:tcPr>
                  <w:tcW w:w="701" w:type="dxa"/>
                  <w:tcMar>
                    <w:top w:w="15" w:type="dxa"/>
                    <w:left w:w="15" w:type="dxa"/>
                    <w:bottom w:w="0" w:type="dxa"/>
                    <w:right w:w="15" w:type="dxa"/>
                  </w:tcMar>
                  <w:vAlign w:val="center"/>
                </w:tcPr>
                <w:p w:rsidR="005217B4" w:rsidRPr="00A97432" w:rsidRDefault="005217B4" w:rsidP="005217B4">
                  <w:pPr>
                    <w:jc w:val="center"/>
                    <w:rPr>
                      <w:szCs w:val="21"/>
                    </w:rPr>
                  </w:pPr>
                  <w:r w:rsidRPr="00A97432">
                    <w:rPr>
                      <w:szCs w:val="21"/>
                    </w:rPr>
                    <w:t>编号</w:t>
                  </w:r>
                </w:p>
              </w:tc>
              <w:tc>
                <w:tcPr>
                  <w:tcW w:w="1687" w:type="dxa"/>
                  <w:tcMar>
                    <w:top w:w="15" w:type="dxa"/>
                    <w:left w:w="15" w:type="dxa"/>
                    <w:bottom w:w="0" w:type="dxa"/>
                    <w:right w:w="15" w:type="dxa"/>
                  </w:tcMar>
                  <w:vAlign w:val="center"/>
                </w:tcPr>
                <w:p w:rsidR="005217B4" w:rsidRPr="00A97432" w:rsidRDefault="005217B4" w:rsidP="005217B4">
                  <w:pPr>
                    <w:jc w:val="center"/>
                    <w:rPr>
                      <w:szCs w:val="21"/>
                    </w:rPr>
                  </w:pPr>
                  <w:r w:rsidRPr="00A97432">
                    <w:rPr>
                      <w:szCs w:val="21"/>
                    </w:rPr>
                    <w:t>监测内容</w:t>
                  </w:r>
                </w:p>
              </w:tc>
              <w:tc>
                <w:tcPr>
                  <w:tcW w:w="2110" w:type="dxa"/>
                  <w:tcMar>
                    <w:top w:w="15" w:type="dxa"/>
                    <w:left w:w="15" w:type="dxa"/>
                    <w:bottom w:w="0" w:type="dxa"/>
                    <w:right w:w="15" w:type="dxa"/>
                  </w:tcMar>
                  <w:vAlign w:val="center"/>
                </w:tcPr>
                <w:p w:rsidR="005217B4" w:rsidRPr="00A97432" w:rsidRDefault="005217B4" w:rsidP="005217B4">
                  <w:pPr>
                    <w:jc w:val="center"/>
                    <w:rPr>
                      <w:szCs w:val="21"/>
                    </w:rPr>
                  </w:pPr>
                  <w:r w:rsidRPr="00A97432">
                    <w:rPr>
                      <w:szCs w:val="21"/>
                    </w:rPr>
                    <w:t>污染物名称</w:t>
                  </w:r>
                </w:p>
              </w:tc>
              <w:tc>
                <w:tcPr>
                  <w:tcW w:w="1781" w:type="dxa"/>
                  <w:tcMar>
                    <w:top w:w="15" w:type="dxa"/>
                    <w:left w:w="15" w:type="dxa"/>
                    <w:bottom w:w="0" w:type="dxa"/>
                    <w:right w:w="15" w:type="dxa"/>
                  </w:tcMar>
                  <w:vAlign w:val="center"/>
                </w:tcPr>
                <w:p w:rsidR="005217B4" w:rsidRPr="00A97432" w:rsidRDefault="005217B4" w:rsidP="005217B4">
                  <w:pPr>
                    <w:jc w:val="center"/>
                    <w:rPr>
                      <w:szCs w:val="21"/>
                    </w:rPr>
                  </w:pPr>
                  <w:r w:rsidRPr="00A97432">
                    <w:rPr>
                      <w:szCs w:val="21"/>
                    </w:rPr>
                    <w:t>监测点位</w:t>
                  </w:r>
                </w:p>
              </w:tc>
              <w:tc>
                <w:tcPr>
                  <w:tcW w:w="2237" w:type="dxa"/>
                  <w:tcMar>
                    <w:top w:w="15" w:type="dxa"/>
                    <w:left w:w="15" w:type="dxa"/>
                    <w:bottom w:w="0" w:type="dxa"/>
                    <w:right w:w="15" w:type="dxa"/>
                  </w:tcMar>
                  <w:vAlign w:val="center"/>
                </w:tcPr>
                <w:p w:rsidR="005217B4" w:rsidRPr="00A97432" w:rsidRDefault="005217B4" w:rsidP="005217B4">
                  <w:pPr>
                    <w:jc w:val="center"/>
                    <w:rPr>
                      <w:szCs w:val="21"/>
                    </w:rPr>
                  </w:pPr>
                  <w:r w:rsidRPr="00A97432">
                    <w:rPr>
                      <w:szCs w:val="21"/>
                    </w:rPr>
                    <w:t>监测频次</w:t>
                  </w:r>
                </w:p>
              </w:tc>
            </w:tr>
            <w:tr w:rsidR="00A97432" w:rsidRPr="00A97432" w:rsidTr="00A534EE">
              <w:trPr>
                <w:trHeight w:val="531"/>
                <w:jc w:val="center"/>
              </w:trPr>
              <w:tc>
                <w:tcPr>
                  <w:tcW w:w="701" w:type="dxa"/>
                  <w:tcMar>
                    <w:top w:w="15" w:type="dxa"/>
                    <w:left w:w="15" w:type="dxa"/>
                    <w:bottom w:w="0" w:type="dxa"/>
                    <w:right w:w="15" w:type="dxa"/>
                  </w:tcMar>
                  <w:vAlign w:val="center"/>
                </w:tcPr>
                <w:p w:rsidR="00A534EE" w:rsidRPr="00A97432" w:rsidRDefault="00A534EE" w:rsidP="00A534EE">
                  <w:pPr>
                    <w:jc w:val="center"/>
                    <w:rPr>
                      <w:szCs w:val="21"/>
                    </w:rPr>
                  </w:pPr>
                  <w:r w:rsidRPr="00A97432">
                    <w:rPr>
                      <w:szCs w:val="21"/>
                    </w:rPr>
                    <w:t>1</w:t>
                  </w:r>
                </w:p>
              </w:tc>
              <w:tc>
                <w:tcPr>
                  <w:tcW w:w="1687" w:type="dxa"/>
                  <w:tcMar>
                    <w:top w:w="15" w:type="dxa"/>
                    <w:left w:w="15" w:type="dxa"/>
                    <w:bottom w:w="0" w:type="dxa"/>
                    <w:right w:w="15" w:type="dxa"/>
                  </w:tcMar>
                  <w:vAlign w:val="center"/>
                </w:tcPr>
                <w:p w:rsidR="00A534EE" w:rsidRPr="00A97432" w:rsidRDefault="00DD0E26" w:rsidP="00A534EE">
                  <w:pPr>
                    <w:jc w:val="center"/>
                    <w:rPr>
                      <w:szCs w:val="21"/>
                    </w:rPr>
                  </w:pPr>
                  <w:r w:rsidRPr="0006333E">
                    <w:rPr>
                      <w:rFonts w:hint="eastAsia"/>
                      <w:szCs w:val="21"/>
                    </w:rPr>
                    <w:t>焊接烟尘、激光打标废气、上胶废气</w:t>
                  </w:r>
                </w:p>
              </w:tc>
              <w:tc>
                <w:tcPr>
                  <w:tcW w:w="2110" w:type="dxa"/>
                  <w:tcMar>
                    <w:top w:w="15" w:type="dxa"/>
                    <w:left w:w="15" w:type="dxa"/>
                    <w:bottom w:w="0" w:type="dxa"/>
                    <w:right w:w="15" w:type="dxa"/>
                  </w:tcMar>
                  <w:vAlign w:val="center"/>
                </w:tcPr>
                <w:p w:rsidR="00A534EE" w:rsidRPr="00A97432" w:rsidRDefault="00A534EE" w:rsidP="00A534EE">
                  <w:pPr>
                    <w:jc w:val="center"/>
                    <w:rPr>
                      <w:szCs w:val="21"/>
                    </w:rPr>
                  </w:pPr>
                  <w:r w:rsidRPr="00A97432">
                    <w:rPr>
                      <w:rFonts w:hint="eastAsia"/>
                      <w:szCs w:val="21"/>
                    </w:rPr>
                    <w:t>非甲烷总烃</w:t>
                  </w:r>
                  <w:r w:rsidR="00DD0E26">
                    <w:rPr>
                      <w:rFonts w:hint="eastAsia"/>
                      <w:szCs w:val="21"/>
                    </w:rPr>
                    <w:t>、</w:t>
                  </w:r>
                  <w:r w:rsidR="00DD0E26">
                    <w:rPr>
                      <w:szCs w:val="21"/>
                    </w:rPr>
                    <w:t>颗粒物</w:t>
                  </w:r>
                </w:p>
              </w:tc>
              <w:tc>
                <w:tcPr>
                  <w:tcW w:w="1781" w:type="dxa"/>
                  <w:tcMar>
                    <w:top w:w="15" w:type="dxa"/>
                    <w:left w:w="15" w:type="dxa"/>
                    <w:bottom w:w="0" w:type="dxa"/>
                    <w:right w:w="15" w:type="dxa"/>
                  </w:tcMar>
                  <w:vAlign w:val="center"/>
                </w:tcPr>
                <w:p w:rsidR="00A534EE" w:rsidRPr="00A97432" w:rsidRDefault="00A534EE" w:rsidP="00030F90">
                  <w:pPr>
                    <w:jc w:val="center"/>
                    <w:rPr>
                      <w:szCs w:val="21"/>
                    </w:rPr>
                  </w:pPr>
                  <w:r w:rsidRPr="00A97432">
                    <w:rPr>
                      <w:rFonts w:hint="eastAsia"/>
                      <w:szCs w:val="21"/>
                    </w:rPr>
                    <w:t>废气</w:t>
                  </w:r>
                  <w:r w:rsidR="003A204A">
                    <w:rPr>
                      <w:rFonts w:hint="eastAsia"/>
                      <w:szCs w:val="21"/>
                    </w:rPr>
                    <w:t>进</w:t>
                  </w:r>
                  <w:r w:rsidR="003A204A">
                    <w:rPr>
                      <w:szCs w:val="21"/>
                    </w:rPr>
                    <w:t>、</w:t>
                  </w:r>
                  <w:r w:rsidRPr="00A97432">
                    <w:rPr>
                      <w:rFonts w:hint="eastAsia"/>
                      <w:szCs w:val="21"/>
                    </w:rPr>
                    <w:t>出口</w:t>
                  </w:r>
                </w:p>
              </w:tc>
              <w:tc>
                <w:tcPr>
                  <w:tcW w:w="2237" w:type="dxa"/>
                  <w:tcMar>
                    <w:top w:w="15" w:type="dxa"/>
                    <w:left w:w="15" w:type="dxa"/>
                    <w:bottom w:w="0" w:type="dxa"/>
                    <w:right w:w="15" w:type="dxa"/>
                  </w:tcMar>
                  <w:vAlign w:val="center"/>
                </w:tcPr>
                <w:p w:rsidR="00A534EE" w:rsidRPr="00A97432" w:rsidRDefault="00A534EE" w:rsidP="00A534EE">
                  <w:pPr>
                    <w:jc w:val="center"/>
                    <w:rPr>
                      <w:szCs w:val="21"/>
                    </w:rPr>
                  </w:pPr>
                  <w:r w:rsidRPr="00A97432">
                    <w:rPr>
                      <w:szCs w:val="21"/>
                    </w:rPr>
                    <w:t>连续</w:t>
                  </w:r>
                  <w:r w:rsidRPr="00A97432">
                    <w:rPr>
                      <w:szCs w:val="21"/>
                    </w:rPr>
                    <w:t>2</w:t>
                  </w:r>
                  <w:r w:rsidRPr="00A97432">
                    <w:rPr>
                      <w:szCs w:val="21"/>
                    </w:rPr>
                    <w:t>天，每天</w:t>
                  </w:r>
                  <w:r w:rsidRPr="00A97432">
                    <w:rPr>
                      <w:szCs w:val="21"/>
                    </w:rPr>
                    <w:t>3</w:t>
                  </w:r>
                  <w:r w:rsidRPr="00A97432">
                    <w:rPr>
                      <w:szCs w:val="21"/>
                    </w:rPr>
                    <w:t>次</w:t>
                  </w:r>
                </w:p>
              </w:tc>
            </w:tr>
            <w:tr w:rsidR="00A97432" w:rsidRPr="00A97432" w:rsidTr="00A534EE">
              <w:trPr>
                <w:trHeight w:val="531"/>
                <w:jc w:val="center"/>
              </w:trPr>
              <w:tc>
                <w:tcPr>
                  <w:tcW w:w="701" w:type="dxa"/>
                  <w:tcMar>
                    <w:top w:w="15" w:type="dxa"/>
                    <w:left w:w="15" w:type="dxa"/>
                    <w:bottom w:w="0" w:type="dxa"/>
                    <w:right w:w="15" w:type="dxa"/>
                  </w:tcMar>
                  <w:vAlign w:val="center"/>
                </w:tcPr>
                <w:p w:rsidR="009219AB" w:rsidRPr="00A97432" w:rsidRDefault="009219AB" w:rsidP="009219AB">
                  <w:pPr>
                    <w:jc w:val="center"/>
                    <w:rPr>
                      <w:szCs w:val="21"/>
                    </w:rPr>
                  </w:pPr>
                  <w:r w:rsidRPr="00A97432">
                    <w:rPr>
                      <w:szCs w:val="21"/>
                    </w:rPr>
                    <w:t>3</w:t>
                  </w:r>
                </w:p>
              </w:tc>
              <w:tc>
                <w:tcPr>
                  <w:tcW w:w="1687" w:type="dxa"/>
                  <w:tcMar>
                    <w:top w:w="15" w:type="dxa"/>
                    <w:left w:w="15" w:type="dxa"/>
                    <w:bottom w:w="0" w:type="dxa"/>
                    <w:right w:w="15" w:type="dxa"/>
                  </w:tcMar>
                  <w:vAlign w:val="center"/>
                </w:tcPr>
                <w:p w:rsidR="009219AB" w:rsidRPr="00A97432" w:rsidRDefault="009219AB" w:rsidP="009219AB">
                  <w:pPr>
                    <w:jc w:val="center"/>
                    <w:rPr>
                      <w:szCs w:val="21"/>
                    </w:rPr>
                  </w:pPr>
                  <w:r w:rsidRPr="00A97432">
                    <w:rPr>
                      <w:szCs w:val="21"/>
                    </w:rPr>
                    <w:t>无组织废气</w:t>
                  </w:r>
                </w:p>
              </w:tc>
              <w:tc>
                <w:tcPr>
                  <w:tcW w:w="2110" w:type="dxa"/>
                  <w:tcMar>
                    <w:top w:w="15" w:type="dxa"/>
                    <w:left w:w="15" w:type="dxa"/>
                    <w:bottom w:w="0" w:type="dxa"/>
                    <w:right w:w="15" w:type="dxa"/>
                  </w:tcMar>
                  <w:vAlign w:val="center"/>
                </w:tcPr>
                <w:p w:rsidR="009219AB" w:rsidRPr="00A97432" w:rsidRDefault="00FC7C27" w:rsidP="00DD0E26">
                  <w:pPr>
                    <w:jc w:val="center"/>
                    <w:rPr>
                      <w:szCs w:val="21"/>
                    </w:rPr>
                  </w:pPr>
                  <w:r w:rsidRPr="00A97432">
                    <w:rPr>
                      <w:rFonts w:hint="eastAsia"/>
                      <w:szCs w:val="21"/>
                    </w:rPr>
                    <w:t>非甲烷总烃、</w:t>
                  </w:r>
                  <w:r w:rsidR="00DD0E26">
                    <w:rPr>
                      <w:rFonts w:hint="eastAsia"/>
                      <w:szCs w:val="21"/>
                    </w:rPr>
                    <w:t>颗粒物</w:t>
                  </w:r>
                </w:p>
              </w:tc>
              <w:tc>
                <w:tcPr>
                  <w:tcW w:w="1781" w:type="dxa"/>
                  <w:tcMar>
                    <w:top w:w="15" w:type="dxa"/>
                    <w:left w:w="15" w:type="dxa"/>
                    <w:bottom w:w="0" w:type="dxa"/>
                    <w:right w:w="15" w:type="dxa"/>
                  </w:tcMar>
                  <w:vAlign w:val="center"/>
                </w:tcPr>
                <w:p w:rsidR="009219AB" w:rsidRPr="00A97432" w:rsidRDefault="009219AB" w:rsidP="009219AB">
                  <w:pPr>
                    <w:jc w:val="center"/>
                    <w:rPr>
                      <w:szCs w:val="21"/>
                    </w:rPr>
                  </w:pPr>
                  <w:r w:rsidRPr="00A97432">
                    <w:rPr>
                      <w:szCs w:val="21"/>
                    </w:rPr>
                    <w:t>东、南、西、北</w:t>
                  </w:r>
                </w:p>
              </w:tc>
              <w:tc>
                <w:tcPr>
                  <w:tcW w:w="2237" w:type="dxa"/>
                  <w:tcMar>
                    <w:top w:w="15" w:type="dxa"/>
                    <w:left w:w="15" w:type="dxa"/>
                    <w:bottom w:w="0" w:type="dxa"/>
                    <w:right w:w="15" w:type="dxa"/>
                  </w:tcMar>
                  <w:vAlign w:val="center"/>
                </w:tcPr>
                <w:p w:rsidR="009219AB" w:rsidRPr="00A97432" w:rsidRDefault="009219AB" w:rsidP="009219AB">
                  <w:pPr>
                    <w:jc w:val="center"/>
                    <w:rPr>
                      <w:szCs w:val="21"/>
                    </w:rPr>
                  </w:pPr>
                  <w:r w:rsidRPr="00A97432">
                    <w:rPr>
                      <w:szCs w:val="21"/>
                    </w:rPr>
                    <w:t>连续</w:t>
                  </w:r>
                  <w:r w:rsidRPr="00A97432">
                    <w:rPr>
                      <w:szCs w:val="21"/>
                    </w:rPr>
                    <w:t>2</w:t>
                  </w:r>
                  <w:r w:rsidRPr="00A97432">
                    <w:rPr>
                      <w:szCs w:val="21"/>
                    </w:rPr>
                    <w:t>天，每天</w:t>
                  </w:r>
                  <w:r w:rsidRPr="00A97432">
                    <w:rPr>
                      <w:szCs w:val="21"/>
                    </w:rPr>
                    <w:t>4</w:t>
                  </w:r>
                  <w:r w:rsidRPr="00A97432">
                    <w:rPr>
                      <w:szCs w:val="21"/>
                    </w:rPr>
                    <w:t>次</w:t>
                  </w:r>
                </w:p>
              </w:tc>
            </w:tr>
          </w:tbl>
          <w:bookmarkEnd w:id="2"/>
          <w:p w:rsidR="00B45E85" w:rsidRPr="00A97432" w:rsidRDefault="00B45E85" w:rsidP="00B45E85">
            <w:pPr>
              <w:spacing w:beforeLines="50" w:before="120" w:line="276" w:lineRule="auto"/>
              <w:outlineLvl w:val="1"/>
              <w:rPr>
                <w:b/>
                <w:szCs w:val="21"/>
              </w:rPr>
            </w:pPr>
            <w:r w:rsidRPr="00A97432">
              <w:rPr>
                <w:b/>
                <w:szCs w:val="21"/>
              </w:rPr>
              <w:t>1.3</w:t>
            </w:r>
            <w:r w:rsidRPr="00A97432">
              <w:rPr>
                <w:rFonts w:hint="eastAsia"/>
                <w:b/>
                <w:szCs w:val="21"/>
              </w:rPr>
              <w:t>噪声</w:t>
            </w:r>
            <w:r w:rsidRPr="00A97432">
              <w:rPr>
                <w:b/>
                <w:szCs w:val="21"/>
              </w:rPr>
              <w:t>监测内容</w:t>
            </w:r>
          </w:p>
          <w:p w:rsidR="00B45E85" w:rsidRPr="00A97432" w:rsidRDefault="00B45E85" w:rsidP="00B45E85">
            <w:pPr>
              <w:ind w:firstLineChars="1236" w:firstLine="2606"/>
              <w:rPr>
                <w:b/>
                <w:szCs w:val="21"/>
              </w:rPr>
            </w:pPr>
            <w:r w:rsidRPr="00A97432">
              <w:rPr>
                <w:b/>
                <w:szCs w:val="21"/>
              </w:rPr>
              <w:t>表</w:t>
            </w:r>
            <w:r w:rsidRPr="00A97432">
              <w:rPr>
                <w:b/>
                <w:szCs w:val="21"/>
              </w:rPr>
              <w:t>6-3</w:t>
            </w:r>
            <w:r w:rsidRPr="00A97432">
              <w:rPr>
                <w:rFonts w:hint="eastAsia"/>
                <w:b/>
                <w:szCs w:val="21"/>
              </w:rPr>
              <w:t>噪声</w:t>
            </w:r>
            <w:r w:rsidRPr="00A97432">
              <w:rPr>
                <w:b/>
                <w:szCs w:val="21"/>
              </w:rPr>
              <w:t>监测内容及频次</w:t>
            </w:r>
          </w:p>
          <w:tbl>
            <w:tblPr>
              <w:tblW w:w="8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3"/>
              <w:gridCol w:w="2199"/>
              <w:gridCol w:w="2321"/>
              <w:gridCol w:w="2915"/>
            </w:tblGrid>
            <w:tr w:rsidR="00B45E85" w:rsidRPr="00A97432" w:rsidTr="00B45E85">
              <w:trPr>
                <w:trHeight w:val="469"/>
                <w:jc w:val="center"/>
              </w:trPr>
              <w:tc>
                <w:tcPr>
                  <w:tcW w:w="913" w:type="dxa"/>
                  <w:tcMar>
                    <w:top w:w="15" w:type="dxa"/>
                    <w:left w:w="15" w:type="dxa"/>
                    <w:bottom w:w="0" w:type="dxa"/>
                    <w:right w:w="15" w:type="dxa"/>
                  </w:tcMar>
                  <w:vAlign w:val="center"/>
                </w:tcPr>
                <w:p w:rsidR="00B45E85" w:rsidRPr="00A97432" w:rsidRDefault="00B45E85" w:rsidP="00B45E85">
                  <w:pPr>
                    <w:jc w:val="center"/>
                    <w:rPr>
                      <w:szCs w:val="21"/>
                    </w:rPr>
                  </w:pPr>
                  <w:r w:rsidRPr="00A97432">
                    <w:rPr>
                      <w:szCs w:val="21"/>
                    </w:rPr>
                    <w:t>编号</w:t>
                  </w:r>
                </w:p>
              </w:tc>
              <w:tc>
                <w:tcPr>
                  <w:tcW w:w="2199" w:type="dxa"/>
                  <w:tcMar>
                    <w:top w:w="15" w:type="dxa"/>
                    <w:left w:w="15" w:type="dxa"/>
                    <w:bottom w:w="0" w:type="dxa"/>
                    <w:right w:w="15" w:type="dxa"/>
                  </w:tcMar>
                  <w:vAlign w:val="center"/>
                </w:tcPr>
                <w:p w:rsidR="00B45E85" w:rsidRPr="00A97432" w:rsidRDefault="00B45E85" w:rsidP="00B45E85">
                  <w:pPr>
                    <w:jc w:val="center"/>
                    <w:rPr>
                      <w:szCs w:val="21"/>
                    </w:rPr>
                  </w:pPr>
                  <w:r w:rsidRPr="00A97432">
                    <w:rPr>
                      <w:szCs w:val="21"/>
                    </w:rPr>
                    <w:t>监测内容</w:t>
                  </w:r>
                </w:p>
              </w:tc>
              <w:tc>
                <w:tcPr>
                  <w:tcW w:w="2321" w:type="dxa"/>
                  <w:tcMar>
                    <w:top w:w="15" w:type="dxa"/>
                    <w:left w:w="15" w:type="dxa"/>
                    <w:bottom w:w="0" w:type="dxa"/>
                    <w:right w:w="15" w:type="dxa"/>
                  </w:tcMar>
                  <w:vAlign w:val="center"/>
                </w:tcPr>
                <w:p w:rsidR="00B45E85" w:rsidRPr="00A97432" w:rsidRDefault="00B45E85" w:rsidP="00B45E85">
                  <w:pPr>
                    <w:jc w:val="center"/>
                    <w:rPr>
                      <w:szCs w:val="21"/>
                    </w:rPr>
                  </w:pPr>
                  <w:r w:rsidRPr="00A97432">
                    <w:rPr>
                      <w:szCs w:val="21"/>
                    </w:rPr>
                    <w:t>监测点位</w:t>
                  </w:r>
                </w:p>
              </w:tc>
              <w:tc>
                <w:tcPr>
                  <w:tcW w:w="2915" w:type="dxa"/>
                  <w:tcMar>
                    <w:top w:w="15" w:type="dxa"/>
                    <w:left w:w="15" w:type="dxa"/>
                    <w:bottom w:w="0" w:type="dxa"/>
                    <w:right w:w="15" w:type="dxa"/>
                  </w:tcMar>
                  <w:vAlign w:val="center"/>
                </w:tcPr>
                <w:p w:rsidR="00B45E85" w:rsidRPr="00A97432" w:rsidRDefault="00B45E85" w:rsidP="00B45E85">
                  <w:pPr>
                    <w:jc w:val="center"/>
                    <w:rPr>
                      <w:szCs w:val="21"/>
                    </w:rPr>
                  </w:pPr>
                  <w:r w:rsidRPr="00A97432">
                    <w:rPr>
                      <w:szCs w:val="21"/>
                    </w:rPr>
                    <w:t>监测频次</w:t>
                  </w:r>
                </w:p>
              </w:tc>
            </w:tr>
            <w:tr w:rsidR="00B45E85" w:rsidRPr="00A97432" w:rsidTr="00B45E85">
              <w:trPr>
                <w:trHeight w:val="564"/>
                <w:jc w:val="center"/>
              </w:trPr>
              <w:tc>
                <w:tcPr>
                  <w:tcW w:w="913" w:type="dxa"/>
                  <w:tcMar>
                    <w:top w:w="15" w:type="dxa"/>
                    <w:left w:w="15" w:type="dxa"/>
                    <w:bottom w:w="0" w:type="dxa"/>
                    <w:right w:w="15" w:type="dxa"/>
                  </w:tcMar>
                  <w:vAlign w:val="center"/>
                </w:tcPr>
                <w:p w:rsidR="00B45E85" w:rsidRPr="00A97432" w:rsidRDefault="00B45E85" w:rsidP="00B45E85">
                  <w:pPr>
                    <w:jc w:val="center"/>
                    <w:rPr>
                      <w:szCs w:val="21"/>
                    </w:rPr>
                  </w:pPr>
                  <w:r w:rsidRPr="00A97432">
                    <w:rPr>
                      <w:szCs w:val="21"/>
                    </w:rPr>
                    <w:t>1</w:t>
                  </w:r>
                </w:p>
              </w:tc>
              <w:tc>
                <w:tcPr>
                  <w:tcW w:w="2199" w:type="dxa"/>
                  <w:tcMar>
                    <w:top w:w="15" w:type="dxa"/>
                    <w:left w:w="15" w:type="dxa"/>
                    <w:bottom w:w="0" w:type="dxa"/>
                    <w:right w:w="15" w:type="dxa"/>
                  </w:tcMar>
                  <w:vAlign w:val="center"/>
                </w:tcPr>
                <w:p w:rsidR="00B45E85" w:rsidRPr="00A97432" w:rsidRDefault="00B45E85" w:rsidP="00B45E85">
                  <w:pPr>
                    <w:jc w:val="center"/>
                    <w:rPr>
                      <w:szCs w:val="21"/>
                    </w:rPr>
                  </w:pPr>
                  <w:r w:rsidRPr="00A97432">
                    <w:rPr>
                      <w:rFonts w:hint="eastAsia"/>
                      <w:szCs w:val="21"/>
                    </w:rPr>
                    <w:t>厂界噪声</w:t>
                  </w:r>
                </w:p>
              </w:tc>
              <w:tc>
                <w:tcPr>
                  <w:tcW w:w="2321" w:type="dxa"/>
                  <w:tcMar>
                    <w:top w:w="15" w:type="dxa"/>
                    <w:left w:w="15" w:type="dxa"/>
                    <w:bottom w:w="0" w:type="dxa"/>
                    <w:right w:w="15" w:type="dxa"/>
                  </w:tcMar>
                  <w:vAlign w:val="center"/>
                </w:tcPr>
                <w:p w:rsidR="00B45E85" w:rsidRPr="00A97432" w:rsidRDefault="00B45E85" w:rsidP="00B45E85">
                  <w:pPr>
                    <w:jc w:val="center"/>
                    <w:rPr>
                      <w:szCs w:val="21"/>
                    </w:rPr>
                  </w:pPr>
                  <w:r w:rsidRPr="00A97432">
                    <w:rPr>
                      <w:rFonts w:hint="eastAsia"/>
                      <w:szCs w:val="21"/>
                    </w:rPr>
                    <w:t>厂界四周</w:t>
                  </w:r>
                </w:p>
              </w:tc>
              <w:tc>
                <w:tcPr>
                  <w:tcW w:w="2915" w:type="dxa"/>
                  <w:tcMar>
                    <w:top w:w="15" w:type="dxa"/>
                    <w:left w:w="15" w:type="dxa"/>
                    <w:bottom w:w="0" w:type="dxa"/>
                    <w:right w:w="15" w:type="dxa"/>
                  </w:tcMar>
                  <w:vAlign w:val="center"/>
                </w:tcPr>
                <w:p w:rsidR="00B45E85" w:rsidRPr="00A97432" w:rsidRDefault="00B45E85" w:rsidP="00B45E85">
                  <w:pPr>
                    <w:jc w:val="center"/>
                    <w:rPr>
                      <w:szCs w:val="21"/>
                    </w:rPr>
                  </w:pPr>
                  <w:r w:rsidRPr="00A97432">
                    <w:rPr>
                      <w:szCs w:val="21"/>
                    </w:rPr>
                    <w:t>连续</w:t>
                  </w:r>
                  <w:r w:rsidRPr="00A97432">
                    <w:rPr>
                      <w:szCs w:val="21"/>
                    </w:rPr>
                    <w:t>2</w:t>
                  </w:r>
                  <w:r w:rsidRPr="00A97432">
                    <w:rPr>
                      <w:szCs w:val="21"/>
                    </w:rPr>
                    <w:t>天，</w:t>
                  </w:r>
                  <w:r w:rsidRPr="00A97432">
                    <w:rPr>
                      <w:rFonts w:hint="eastAsia"/>
                      <w:szCs w:val="21"/>
                    </w:rPr>
                    <w:t>昼间</w:t>
                  </w:r>
                  <w:r w:rsidRPr="00A97432">
                    <w:rPr>
                      <w:rFonts w:hint="eastAsia"/>
                      <w:szCs w:val="21"/>
                    </w:rPr>
                    <w:t>1</w:t>
                  </w:r>
                  <w:r w:rsidRPr="00A97432">
                    <w:rPr>
                      <w:rFonts w:hint="eastAsia"/>
                      <w:szCs w:val="21"/>
                    </w:rPr>
                    <w:t>次</w:t>
                  </w:r>
                </w:p>
              </w:tc>
            </w:tr>
          </w:tbl>
          <w:p w:rsidR="00802CBA" w:rsidRDefault="00802CBA" w:rsidP="00DE21C0">
            <w:pPr>
              <w:spacing w:line="360" w:lineRule="auto"/>
              <w:rPr>
                <w:rFonts w:eastAsiaTheme="minorEastAsia"/>
                <w:b/>
                <w:bCs/>
                <w:szCs w:val="21"/>
              </w:rPr>
            </w:pPr>
          </w:p>
          <w:p w:rsidR="00B67DF0" w:rsidRPr="00106901" w:rsidRDefault="00DE40D2" w:rsidP="00DE21C0">
            <w:pPr>
              <w:spacing w:line="360" w:lineRule="auto"/>
              <w:rPr>
                <w:rFonts w:eastAsiaTheme="minorEastAsia"/>
                <w:b/>
                <w:bCs/>
                <w:szCs w:val="21"/>
              </w:rPr>
            </w:pPr>
            <w:r>
              <w:rPr>
                <w:noProof/>
              </w:rPr>
              <w:drawing>
                <wp:anchor distT="0" distB="0" distL="114300" distR="114300" simplePos="0" relativeHeight="251875840" behindDoc="0" locked="0" layoutInCell="1" allowOverlap="1" wp14:anchorId="31A74B4D" wp14:editId="7A008570">
                  <wp:simplePos x="0" y="0"/>
                  <wp:positionH relativeFrom="column">
                    <wp:posOffset>301994</wp:posOffset>
                  </wp:positionH>
                  <wp:positionV relativeFrom="paragraph">
                    <wp:posOffset>216077</wp:posOffset>
                  </wp:positionV>
                  <wp:extent cx="5209953" cy="3448496"/>
                  <wp:effectExtent l="0" t="0" r="0" b="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9953" cy="3448496"/>
                          </a:xfrm>
                          <a:prstGeom prst="rect">
                            <a:avLst/>
                          </a:prstGeom>
                        </pic:spPr>
                      </pic:pic>
                    </a:graphicData>
                  </a:graphic>
                  <wp14:sizeRelH relativeFrom="margin">
                    <wp14:pctWidth>0</wp14:pctWidth>
                  </wp14:sizeRelH>
                  <wp14:sizeRelV relativeFrom="margin">
                    <wp14:pctHeight>0</wp14:pctHeight>
                  </wp14:sizeRelV>
                </wp:anchor>
              </w:drawing>
            </w:r>
            <w:r w:rsidR="005217B4" w:rsidRPr="00106901">
              <w:rPr>
                <w:rFonts w:eastAsiaTheme="minorEastAsia"/>
                <w:b/>
                <w:bCs/>
                <w:szCs w:val="21"/>
              </w:rPr>
              <w:t>2</w:t>
            </w:r>
            <w:r w:rsidR="005217B4" w:rsidRPr="00106901">
              <w:rPr>
                <w:rFonts w:eastAsiaTheme="minorEastAsia"/>
                <w:b/>
                <w:bCs/>
                <w:szCs w:val="21"/>
              </w:rPr>
              <w:t>、</w:t>
            </w:r>
            <w:r w:rsidR="00DE21C0" w:rsidRPr="00106901">
              <w:rPr>
                <w:rFonts w:eastAsiaTheme="minorEastAsia"/>
                <w:b/>
                <w:bCs/>
                <w:szCs w:val="21"/>
              </w:rPr>
              <w:t>监测布点图</w:t>
            </w:r>
          </w:p>
          <w:p w:rsidR="00337A99" w:rsidRDefault="000D3158" w:rsidP="00DE21C0">
            <w:pPr>
              <w:spacing w:line="360" w:lineRule="auto"/>
              <w:rPr>
                <w:rFonts w:eastAsiaTheme="minorEastAsia"/>
                <w:szCs w:val="21"/>
              </w:rPr>
            </w:pPr>
            <w:r>
              <w:rPr>
                <w:rFonts w:eastAsiaTheme="minorEastAsia"/>
                <w:noProof/>
                <w:szCs w:val="21"/>
              </w:rPr>
              <mc:AlternateContent>
                <mc:Choice Requires="wps">
                  <w:drawing>
                    <wp:anchor distT="0" distB="0" distL="114300" distR="114300" simplePos="0" relativeHeight="251877888" behindDoc="0" locked="0" layoutInCell="1" allowOverlap="1">
                      <wp:simplePos x="0" y="0"/>
                      <wp:positionH relativeFrom="column">
                        <wp:posOffset>1309370</wp:posOffset>
                      </wp:positionH>
                      <wp:positionV relativeFrom="paragraph">
                        <wp:posOffset>59690</wp:posOffset>
                      </wp:positionV>
                      <wp:extent cx="409575" cy="2962275"/>
                      <wp:effectExtent l="0" t="0" r="28575" b="28575"/>
                      <wp:wrapNone/>
                      <wp:docPr id="15" name="矩形 15"/>
                      <wp:cNvGraphicFramePr/>
                      <a:graphic xmlns:a="http://schemas.openxmlformats.org/drawingml/2006/main">
                        <a:graphicData uri="http://schemas.microsoft.com/office/word/2010/wordprocessingShape">
                          <wps:wsp>
                            <wps:cNvSpPr/>
                            <wps:spPr>
                              <a:xfrm>
                                <a:off x="0" y="0"/>
                                <a:ext cx="409575" cy="2962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AFE422" id="矩形 15" o:spid="_x0000_s1026" style="position:absolute;left:0;text-align:left;margin-left:103.1pt;margin-top:4.7pt;width:32.25pt;height:233.25pt;z-index:25187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PnAIAAKsFAAAOAAAAZHJzL2Uyb0RvYy54bWysVM1u2zAMvg/YOwi6r3aMpF2DOkXQosOA&#10;oivWDj0rshQbkERNUuJkLzNgtz3EHmfYa4ySf9J1xQ7FfJBFkfxEfiJ5dr7TimyF8w2Ykk6OckqE&#10;4VA1Zl3ST/dXb95S4gMzFVNgREn3wtPzxetXZ62diwJqUJVwBEGMn7e2pHUIdp5lntdCM38EVhhU&#10;SnCaBRTdOqscaxFdq6zI8+OsBVdZB1x4j6eXnZIuEr6UgocPUnoRiCopxhbS6tK6imu2OGPztWO2&#10;bngfBntBFJo1Bi8doS5ZYGTjmr+gdMMdeJDhiIPOQMqGi5QDZjPJn2RzVzMrUi5IjrcjTf7/wfKb&#10;7a0jTYVvN6PEMI1v9Ovr958/vhE8QHZa6+dodGdvXS953MZUd9Lp+MckyC4xuh8ZFbtAOB5O89PZ&#10;CQJzVBWnx0WBAsJkB2/rfHgnQJO4KanDF0tEsu21D53pYBIv86Ca6qpRKgmxSsSFcmTL8H1X60kP&#10;/oeVMi9yxBijZxYJ6FJOu7BXIuIp81FIJA6TLFLAqWQPwTDOhQmTTlWzSnQxznL8hiiH8BMhCTAi&#10;S8xuxO4BBssOZMDu6Onto6tIFT865/8KrHMePdLNYMLorBsD7jkAhVn1N3f2A0kdNZGlFVR7LCsH&#10;Xb95y68afN5r5sMtc9hg2Io4NMIHXKSCtqTQ7yipwX157jzaY92jlpIWG7ak/vOGOUGJem+wI04n&#10;02ns8CRMZycFCu6xZvVYYzb6ArBmJjieLE/baB/UsJUO9APOlmW8FVXMcLy7pDy4QbgI3SDB6cTF&#10;cpnMsKstC9fmzvIIHlmN5Xu/e2DO9jUesDtuYGhuNn9S6p1t9DSw3ASQTeqDA6893zgRUuH00yuO&#10;nMdysjrM2MVvAAAA//8DAFBLAwQUAAYACAAAACEA/QKoZ98AAAAJAQAADwAAAGRycy9kb3ducmV2&#10;LnhtbEyPQUvEMBSE74L/ITzBm5sY1q2tTRcRRQQP666gx7dN0habl9Kk3frvjSc9DjPMfFNuF9ez&#10;2Yyh86TgeiWAGaq97qhR8H54uroFFiKSxt6TUfBtAmyr87MSC+1P9GbmfWxYKqFQoII2xqHgPNSt&#10;cRhWfjCUPOtHhzHJseF6xFMqdz2XQmy4w47SQouDeWhN/bWfnIJPi8+Hx5fwyq2cbd7tpg+bTUpd&#10;Xiz3d8CiWeJfGH7xEzpUienoJ9KB9Qqk2MgUVZCvgSVfZiIDdlSwzm5y4FXJ/z+ofgAAAP//AwBQ&#10;SwECLQAUAAYACAAAACEAtoM4kv4AAADhAQAAEwAAAAAAAAAAAAAAAAAAAAAAW0NvbnRlbnRfVHlw&#10;ZXNdLnhtbFBLAQItABQABgAIAAAAIQA4/SH/1gAAAJQBAAALAAAAAAAAAAAAAAAAAC8BAABfcmVs&#10;cy8ucmVsc1BLAQItABQABgAIAAAAIQBH/IDPnAIAAKsFAAAOAAAAAAAAAAAAAAAAAC4CAABkcnMv&#10;ZTJvRG9jLnhtbFBLAQItABQABgAIAAAAIQD9Aqhn3wAAAAkBAAAPAAAAAAAAAAAAAAAAAPYEAABk&#10;cnMvZG93bnJldi54bWxQSwUGAAAAAAQABADzAAAAAgYAAAAA&#10;" fillcolor="white [3212]" strokecolor="white [3212]" strokeweight="1pt"/>
                  </w:pict>
                </mc:Fallback>
              </mc:AlternateContent>
            </w:r>
          </w:p>
          <w:p w:rsidR="00337A99" w:rsidRDefault="00337A99" w:rsidP="00866CED">
            <w:pPr>
              <w:spacing w:line="360" w:lineRule="auto"/>
              <w:jc w:val="center"/>
              <w:rPr>
                <w:rFonts w:eastAsiaTheme="minorEastAsia"/>
                <w:szCs w:val="21"/>
              </w:rPr>
            </w:pPr>
          </w:p>
          <w:p w:rsidR="00574E3A" w:rsidRDefault="00574E3A" w:rsidP="00866CED">
            <w:pPr>
              <w:spacing w:line="360" w:lineRule="auto"/>
              <w:jc w:val="center"/>
              <w:rPr>
                <w:rFonts w:eastAsiaTheme="minorEastAsia"/>
                <w:szCs w:val="21"/>
              </w:rPr>
            </w:pPr>
          </w:p>
          <w:p w:rsidR="00574E3A" w:rsidRDefault="00574E3A" w:rsidP="00866CED">
            <w:pPr>
              <w:spacing w:line="360" w:lineRule="auto"/>
              <w:jc w:val="center"/>
              <w:rPr>
                <w:rFonts w:eastAsiaTheme="minorEastAsia"/>
                <w:szCs w:val="21"/>
              </w:rPr>
            </w:pPr>
          </w:p>
          <w:p w:rsidR="00574E3A" w:rsidRDefault="00574E3A" w:rsidP="00866CED">
            <w:pPr>
              <w:spacing w:line="360" w:lineRule="auto"/>
              <w:jc w:val="center"/>
              <w:rPr>
                <w:rFonts w:eastAsiaTheme="minorEastAsia"/>
                <w:szCs w:val="21"/>
              </w:rPr>
            </w:pPr>
          </w:p>
          <w:p w:rsidR="00574E3A" w:rsidRDefault="00574E3A" w:rsidP="00866CED">
            <w:pPr>
              <w:spacing w:line="360" w:lineRule="auto"/>
              <w:jc w:val="center"/>
              <w:rPr>
                <w:rFonts w:eastAsiaTheme="minorEastAsia"/>
                <w:szCs w:val="21"/>
              </w:rPr>
            </w:pPr>
            <w:bookmarkStart w:id="3" w:name="_GoBack"/>
            <w:bookmarkEnd w:id="3"/>
          </w:p>
          <w:p w:rsidR="00574E3A" w:rsidRDefault="00574E3A" w:rsidP="00866CED">
            <w:pPr>
              <w:spacing w:line="360" w:lineRule="auto"/>
              <w:jc w:val="center"/>
              <w:rPr>
                <w:rFonts w:eastAsiaTheme="minorEastAsia"/>
                <w:szCs w:val="21"/>
              </w:rPr>
            </w:pPr>
          </w:p>
          <w:p w:rsidR="00574E3A" w:rsidRDefault="00574E3A" w:rsidP="00866CED">
            <w:pPr>
              <w:spacing w:line="360" w:lineRule="auto"/>
              <w:jc w:val="center"/>
              <w:rPr>
                <w:rFonts w:eastAsiaTheme="minorEastAsia"/>
                <w:szCs w:val="21"/>
              </w:rPr>
            </w:pPr>
          </w:p>
          <w:p w:rsidR="00574E3A" w:rsidRDefault="00574E3A" w:rsidP="00866CED">
            <w:pPr>
              <w:spacing w:line="360" w:lineRule="auto"/>
              <w:jc w:val="center"/>
              <w:rPr>
                <w:rFonts w:eastAsiaTheme="minorEastAsia"/>
                <w:szCs w:val="21"/>
              </w:rPr>
            </w:pPr>
          </w:p>
          <w:p w:rsidR="00574E3A" w:rsidRDefault="00574E3A" w:rsidP="00866CED">
            <w:pPr>
              <w:spacing w:line="360" w:lineRule="auto"/>
              <w:jc w:val="center"/>
              <w:rPr>
                <w:rFonts w:eastAsiaTheme="minorEastAsia"/>
                <w:szCs w:val="21"/>
              </w:rPr>
            </w:pPr>
          </w:p>
          <w:p w:rsidR="00574E3A" w:rsidRDefault="00574E3A" w:rsidP="00866CED">
            <w:pPr>
              <w:spacing w:line="360" w:lineRule="auto"/>
              <w:jc w:val="center"/>
              <w:rPr>
                <w:rFonts w:eastAsiaTheme="minorEastAsia"/>
                <w:szCs w:val="21"/>
              </w:rPr>
            </w:pPr>
          </w:p>
          <w:p w:rsidR="00574E3A" w:rsidRDefault="00574E3A" w:rsidP="00866CED">
            <w:pPr>
              <w:spacing w:line="360" w:lineRule="auto"/>
              <w:jc w:val="center"/>
              <w:rPr>
                <w:rFonts w:eastAsiaTheme="minorEastAsia"/>
                <w:szCs w:val="21"/>
              </w:rPr>
            </w:pPr>
          </w:p>
          <w:p w:rsidR="00574E3A" w:rsidRDefault="00574E3A" w:rsidP="00866CED">
            <w:pPr>
              <w:spacing w:line="360" w:lineRule="auto"/>
              <w:jc w:val="center"/>
              <w:rPr>
                <w:rFonts w:eastAsiaTheme="minorEastAsia"/>
                <w:szCs w:val="21"/>
              </w:rPr>
            </w:pPr>
          </w:p>
          <w:p w:rsidR="00574E3A" w:rsidRDefault="00574E3A" w:rsidP="00866CED">
            <w:pPr>
              <w:spacing w:line="360" w:lineRule="auto"/>
              <w:jc w:val="center"/>
              <w:rPr>
                <w:rFonts w:eastAsiaTheme="minorEastAsia"/>
                <w:szCs w:val="21"/>
              </w:rPr>
            </w:pPr>
          </w:p>
          <w:p w:rsidR="00574E3A" w:rsidRPr="00106901" w:rsidRDefault="00574E3A" w:rsidP="00866CED">
            <w:pPr>
              <w:spacing w:line="360" w:lineRule="auto"/>
              <w:jc w:val="center"/>
              <w:rPr>
                <w:rFonts w:eastAsiaTheme="minorEastAsia"/>
                <w:szCs w:val="21"/>
              </w:rPr>
            </w:pPr>
          </w:p>
        </w:tc>
      </w:tr>
    </w:tbl>
    <w:p w:rsidR="00DE40D2" w:rsidRDefault="00DE40D2">
      <w:pPr>
        <w:adjustRightInd w:val="0"/>
        <w:snapToGrid w:val="0"/>
        <w:spacing w:line="500" w:lineRule="exact"/>
        <w:outlineLvl w:val="0"/>
        <w:rPr>
          <w:b/>
          <w:bCs/>
          <w:kern w:val="44"/>
          <w:sz w:val="28"/>
          <w:szCs w:val="28"/>
        </w:rPr>
      </w:pPr>
    </w:p>
    <w:p w:rsidR="00A31E2D" w:rsidRPr="00D15E02" w:rsidRDefault="00DF7834">
      <w:pPr>
        <w:adjustRightInd w:val="0"/>
        <w:snapToGrid w:val="0"/>
        <w:spacing w:line="500" w:lineRule="exact"/>
        <w:outlineLvl w:val="0"/>
        <w:rPr>
          <w:b/>
          <w:bCs/>
          <w:kern w:val="44"/>
          <w:sz w:val="28"/>
          <w:szCs w:val="28"/>
        </w:rPr>
      </w:pPr>
      <w:r w:rsidRPr="00D15E02">
        <w:rPr>
          <w:rFonts w:hint="eastAsia"/>
          <w:b/>
          <w:bCs/>
          <w:kern w:val="44"/>
          <w:sz w:val="28"/>
          <w:szCs w:val="28"/>
        </w:rPr>
        <w:lastRenderedPageBreak/>
        <w:t>表七</w:t>
      </w:r>
      <w:r w:rsidR="00FE757D" w:rsidRPr="00D15E02">
        <w:rPr>
          <w:b/>
          <w:bCs/>
          <w:kern w:val="44"/>
          <w:sz w:val="28"/>
          <w:szCs w:val="28"/>
        </w:rPr>
        <w:t>、监测内容与结果评价</w:t>
      </w:r>
    </w:p>
    <w:tbl>
      <w:tblPr>
        <w:tblpPr w:leftFromText="180" w:rightFromText="180" w:horzAnchor="margin" w:tblpXSpec="center" w:tblpY="548"/>
        <w:tblW w:w="9741"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ayout w:type="fixed"/>
        <w:tblLook w:val="04A0" w:firstRow="1" w:lastRow="0" w:firstColumn="1" w:lastColumn="0" w:noHBand="0" w:noVBand="1"/>
      </w:tblPr>
      <w:tblGrid>
        <w:gridCol w:w="9741"/>
      </w:tblGrid>
      <w:tr w:rsidR="00D15E02" w:rsidRPr="00D15E02" w:rsidTr="0005668A">
        <w:trPr>
          <w:trHeight w:val="3630"/>
        </w:trPr>
        <w:tc>
          <w:tcPr>
            <w:tcW w:w="9741" w:type="dxa"/>
          </w:tcPr>
          <w:p w:rsidR="00C1035D" w:rsidRPr="00D15E02" w:rsidRDefault="00C1035D" w:rsidP="003A2FE6">
            <w:pPr>
              <w:spacing w:beforeLines="50" w:before="120" w:line="360" w:lineRule="auto"/>
              <w:rPr>
                <w:rFonts w:eastAsiaTheme="majorEastAsia"/>
                <w:b/>
                <w:bCs/>
                <w:szCs w:val="21"/>
              </w:rPr>
            </w:pPr>
            <w:r w:rsidRPr="00D15E02">
              <w:rPr>
                <w:rFonts w:eastAsiaTheme="majorEastAsia"/>
                <w:b/>
                <w:bCs/>
                <w:szCs w:val="21"/>
              </w:rPr>
              <w:t>1</w:t>
            </w:r>
            <w:r w:rsidRPr="00D15E02">
              <w:rPr>
                <w:rFonts w:eastAsiaTheme="majorEastAsia"/>
                <w:b/>
                <w:bCs/>
                <w:szCs w:val="21"/>
              </w:rPr>
              <w:t>、生产工况核查</w:t>
            </w:r>
          </w:p>
          <w:p w:rsidR="00C1035D" w:rsidRPr="00D15E02" w:rsidRDefault="00C1035D" w:rsidP="003A2FE6">
            <w:pPr>
              <w:spacing w:beforeLines="20" w:before="48" w:line="360" w:lineRule="auto"/>
              <w:rPr>
                <w:rFonts w:eastAsiaTheme="majorEastAsia"/>
                <w:szCs w:val="21"/>
              </w:rPr>
            </w:pPr>
            <w:r w:rsidRPr="00D15E02">
              <w:rPr>
                <w:rFonts w:eastAsiaTheme="majorEastAsia"/>
                <w:szCs w:val="21"/>
              </w:rPr>
              <w:t>1.</w:t>
            </w:r>
            <w:r w:rsidRPr="00D15E02">
              <w:rPr>
                <w:rFonts w:eastAsiaTheme="majorEastAsia"/>
                <w:szCs w:val="21"/>
              </w:rPr>
              <w:t>验收监测期间生产工况记录：</w:t>
            </w:r>
          </w:p>
          <w:p w:rsidR="00C1035D" w:rsidRPr="00D15E02" w:rsidRDefault="00C1035D" w:rsidP="003A2FE6">
            <w:pPr>
              <w:spacing w:beforeLines="20" w:before="48" w:line="360" w:lineRule="auto"/>
              <w:ind w:firstLineChars="200" w:firstLine="420"/>
              <w:rPr>
                <w:rFonts w:eastAsiaTheme="majorEastAsia"/>
                <w:szCs w:val="21"/>
              </w:rPr>
            </w:pPr>
            <w:r w:rsidRPr="00D15E02">
              <w:rPr>
                <w:rFonts w:eastAsiaTheme="majorEastAsia"/>
                <w:szCs w:val="21"/>
              </w:rPr>
              <w:t>验收监测期间，该项目满足环境保护设施竣工验收监测工况大于</w:t>
            </w:r>
            <w:r w:rsidRPr="00D15E02">
              <w:rPr>
                <w:rFonts w:eastAsiaTheme="majorEastAsia"/>
                <w:szCs w:val="21"/>
              </w:rPr>
              <w:t>75%</w:t>
            </w:r>
            <w:r w:rsidRPr="00D15E02">
              <w:rPr>
                <w:rFonts w:eastAsiaTheme="majorEastAsia"/>
                <w:szCs w:val="21"/>
              </w:rPr>
              <w:t>的要求。详见表</w:t>
            </w:r>
            <w:r w:rsidR="00DF7834" w:rsidRPr="00D15E02">
              <w:rPr>
                <w:rFonts w:eastAsiaTheme="majorEastAsia"/>
                <w:szCs w:val="21"/>
              </w:rPr>
              <w:t>7</w:t>
            </w:r>
            <w:r w:rsidRPr="00D15E02">
              <w:rPr>
                <w:rFonts w:eastAsiaTheme="majorEastAsia"/>
                <w:szCs w:val="21"/>
              </w:rPr>
              <w:t>-1</w:t>
            </w:r>
            <w:r w:rsidRPr="00D15E02">
              <w:rPr>
                <w:rFonts w:eastAsiaTheme="majorEastAsia"/>
                <w:szCs w:val="21"/>
              </w:rPr>
              <w:t>。</w:t>
            </w:r>
          </w:p>
          <w:p w:rsidR="00C1035D" w:rsidRPr="00D15E02" w:rsidRDefault="00C1035D" w:rsidP="003A2FE6">
            <w:pPr>
              <w:ind w:firstLineChars="1251" w:firstLine="2637"/>
              <w:rPr>
                <w:rFonts w:eastAsiaTheme="majorEastAsia"/>
                <w:b/>
                <w:szCs w:val="21"/>
              </w:rPr>
            </w:pPr>
            <w:r w:rsidRPr="00D15E02">
              <w:rPr>
                <w:rFonts w:eastAsiaTheme="majorEastAsia"/>
                <w:b/>
                <w:szCs w:val="21"/>
              </w:rPr>
              <w:t>表</w:t>
            </w:r>
            <w:r w:rsidR="00DF7834" w:rsidRPr="00D15E02">
              <w:rPr>
                <w:rFonts w:eastAsiaTheme="majorEastAsia"/>
                <w:b/>
                <w:szCs w:val="21"/>
              </w:rPr>
              <w:t>7</w:t>
            </w:r>
            <w:r w:rsidRPr="00D15E02">
              <w:rPr>
                <w:rFonts w:eastAsiaTheme="majorEastAsia"/>
                <w:b/>
                <w:szCs w:val="21"/>
              </w:rPr>
              <w:t>-1</w:t>
            </w:r>
            <w:r w:rsidRPr="00D15E02">
              <w:rPr>
                <w:rFonts w:eastAsiaTheme="majorEastAsia"/>
                <w:b/>
                <w:szCs w:val="21"/>
              </w:rPr>
              <w:t>建设项目竣工验收监测期间产量核实</w:t>
            </w:r>
          </w:p>
          <w:tbl>
            <w:tblPr>
              <w:tblW w:w="4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
              <w:gridCol w:w="1832"/>
              <w:gridCol w:w="1152"/>
              <w:gridCol w:w="1152"/>
              <w:gridCol w:w="1152"/>
              <w:gridCol w:w="1154"/>
              <w:gridCol w:w="1651"/>
            </w:tblGrid>
            <w:tr w:rsidR="00464FA3" w:rsidRPr="000F2F84" w:rsidTr="001D7E5D">
              <w:trPr>
                <w:trHeight w:val="384"/>
                <w:jc w:val="center"/>
              </w:trPr>
              <w:tc>
                <w:tcPr>
                  <w:tcW w:w="406" w:type="pct"/>
                  <w:vMerge w:val="restart"/>
                  <w:vAlign w:val="center"/>
                </w:tcPr>
                <w:p w:rsidR="00464FA3" w:rsidRPr="000F2F84" w:rsidRDefault="00464FA3" w:rsidP="00E27A57">
                  <w:pPr>
                    <w:framePr w:hSpace="180" w:wrap="around" w:hAnchor="margin" w:xAlign="center" w:y="548"/>
                    <w:jc w:val="center"/>
                    <w:rPr>
                      <w:rFonts w:eastAsiaTheme="majorEastAsia"/>
                      <w:snapToGrid w:val="0"/>
                      <w:szCs w:val="21"/>
                    </w:rPr>
                  </w:pPr>
                  <w:r w:rsidRPr="000F2F84">
                    <w:rPr>
                      <w:rFonts w:eastAsiaTheme="majorEastAsia"/>
                      <w:snapToGrid w:val="0"/>
                      <w:szCs w:val="21"/>
                    </w:rPr>
                    <w:t>序号</w:t>
                  </w:r>
                </w:p>
              </w:tc>
              <w:tc>
                <w:tcPr>
                  <w:tcW w:w="1040" w:type="pct"/>
                  <w:vMerge w:val="restart"/>
                  <w:vAlign w:val="center"/>
                </w:tcPr>
                <w:p w:rsidR="00464FA3" w:rsidRPr="000F2F84" w:rsidRDefault="00464FA3" w:rsidP="00E27A57">
                  <w:pPr>
                    <w:framePr w:hSpace="180" w:wrap="around" w:hAnchor="margin" w:xAlign="center" w:y="548"/>
                    <w:jc w:val="center"/>
                    <w:rPr>
                      <w:rFonts w:eastAsiaTheme="majorEastAsia"/>
                      <w:snapToGrid w:val="0"/>
                      <w:szCs w:val="21"/>
                    </w:rPr>
                  </w:pPr>
                  <w:r w:rsidRPr="000F2F84">
                    <w:rPr>
                      <w:rFonts w:eastAsiaTheme="majorEastAsia"/>
                      <w:snapToGrid w:val="0"/>
                      <w:szCs w:val="21"/>
                    </w:rPr>
                    <w:t>产品名称</w:t>
                  </w:r>
                </w:p>
              </w:tc>
              <w:tc>
                <w:tcPr>
                  <w:tcW w:w="2617" w:type="pct"/>
                  <w:gridSpan w:val="4"/>
                  <w:vAlign w:val="center"/>
                </w:tcPr>
                <w:p w:rsidR="00464FA3" w:rsidRPr="000F2F84" w:rsidRDefault="00464FA3" w:rsidP="00E27A57">
                  <w:pPr>
                    <w:framePr w:hSpace="180" w:wrap="around" w:hAnchor="margin" w:xAlign="center" w:y="548"/>
                    <w:jc w:val="center"/>
                    <w:rPr>
                      <w:rFonts w:eastAsiaTheme="majorEastAsia"/>
                      <w:snapToGrid w:val="0"/>
                      <w:szCs w:val="21"/>
                    </w:rPr>
                  </w:pPr>
                  <w:r w:rsidRPr="000F2F84">
                    <w:rPr>
                      <w:rFonts w:eastAsiaTheme="majorEastAsia"/>
                      <w:snapToGrid w:val="0"/>
                      <w:szCs w:val="21"/>
                    </w:rPr>
                    <w:t>监测期间产量</w:t>
                  </w:r>
                </w:p>
              </w:tc>
              <w:tc>
                <w:tcPr>
                  <w:tcW w:w="937" w:type="pct"/>
                  <w:vMerge w:val="restart"/>
                  <w:vAlign w:val="center"/>
                </w:tcPr>
                <w:p w:rsidR="00464FA3" w:rsidRPr="000F2F84" w:rsidRDefault="00464FA3" w:rsidP="00E27A57">
                  <w:pPr>
                    <w:framePr w:hSpace="180" w:wrap="around" w:hAnchor="margin" w:xAlign="center" w:y="548"/>
                    <w:jc w:val="center"/>
                    <w:rPr>
                      <w:rFonts w:eastAsiaTheme="majorEastAsia"/>
                      <w:snapToGrid w:val="0"/>
                      <w:szCs w:val="21"/>
                    </w:rPr>
                  </w:pPr>
                  <w:r w:rsidRPr="000F2F84">
                    <w:rPr>
                      <w:rFonts w:eastAsiaTheme="majorEastAsia"/>
                      <w:snapToGrid w:val="0"/>
                      <w:szCs w:val="21"/>
                    </w:rPr>
                    <w:t>设计年产量</w:t>
                  </w:r>
                </w:p>
                <w:p w:rsidR="00464FA3" w:rsidRPr="000F2F84" w:rsidRDefault="00464FA3" w:rsidP="00E27A57">
                  <w:pPr>
                    <w:framePr w:hSpace="180" w:wrap="around" w:hAnchor="margin" w:xAlign="center" w:y="548"/>
                    <w:jc w:val="center"/>
                    <w:rPr>
                      <w:rFonts w:eastAsiaTheme="majorEastAsia"/>
                      <w:snapToGrid w:val="0"/>
                      <w:szCs w:val="21"/>
                    </w:rPr>
                  </w:pPr>
                  <w:r w:rsidRPr="000F2F84">
                    <w:rPr>
                      <w:rFonts w:eastAsiaTheme="majorEastAsia"/>
                      <w:snapToGrid w:val="0"/>
                      <w:szCs w:val="21"/>
                    </w:rPr>
                    <w:t>（</w:t>
                  </w:r>
                  <w:r w:rsidR="001D7E5D">
                    <w:rPr>
                      <w:rFonts w:eastAsiaTheme="majorEastAsia" w:hint="eastAsia"/>
                      <w:snapToGrid w:val="0"/>
                      <w:szCs w:val="21"/>
                    </w:rPr>
                    <w:t>万只</w:t>
                  </w:r>
                  <w:r w:rsidRPr="000F2F84">
                    <w:rPr>
                      <w:rFonts w:eastAsiaTheme="majorEastAsia"/>
                      <w:snapToGrid w:val="0"/>
                      <w:szCs w:val="21"/>
                    </w:rPr>
                    <w:t>/</w:t>
                  </w:r>
                  <w:r w:rsidRPr="000F2F84">
                    <w:rPr>
                      <w:rFonts w:eastAsiaTheme="majorEastAsia"/>
                      <w:snapToGrid w:val="0"/>
                      <w:szCs w:val="21"/>
                    </w:rPr>
                    <w:t>年）</w:t>
                  </w:r>
                </w:p>
              </w:tc>
            </w:tr>
            <w:tr w:rsidR="00154149" w:rsidRPr="000F2F84" w:rsidTr="001D7E5D">
              <w:trPr>
                <w:trHeight w:val="417"/>
                <w:jc w:val="center"/>
              </w:trPr>
              <w:tc>
                <w:tcPr>
                  <w:tcW w:w="406" w:type="pct"/>
                  <w:vMerge/>
                  <w:vAlign w:val="center"/>
                </w:tcPr>
                <w:p w:rsidR="00464FA3" w:rsidRPr="000F2F84" w:rsidRDefault="00464FA3" w:rsidP="00E27A57">
                  <w:pPr>
                    <w:framePr w:hSpace="180" w:wrap="around" w:hAnchor="margin" w:xAlign="center" w:y="548"/>
                    <w:widowControl/>
                    <w:jc w:val="left"/>
                    <w:rPr>
                      <w:rFonts w:eastAsiaTheme="majorEastAsia"/>
                      <w:kern w:val="0"/>
                      <w:szCs w:val="21"/>
                    </w:rPr>
                  </w:pPr>
                </w:p>
              </w:tc>
              <w:tc>
                <w:tcPr>
                  <w:tcW w:w="1040" w:type="pct"/>
                  <w:vMerge/>
                  <w:vAlign w:val="center"/>
                </w:tcPr>
                <w:p w:rsidR="00464FA3" w:rsidRPr="000F2F84" w:rsidRDefault="00464FA3" w:rsidP="00E27A57">
                  <w:pPr>
                    <w:framePr w:hSpace="180" w:wrap="around" w:hAnchor="margin" w:xAlign="center" w:y="548"/>
                    <w:widowControl/>
                    <w:jc w:val="left"/>
                    <w:rPr>
                      <w:rFonts w:eastAsiaTheme="majorEastAsia"/>
                      <w:kern w:val="0"/>
                      <w:szCs w:val="21"/>
                    </w:rPr>
                  </w:pPr>
                </w:p>
              </w:tc>
              <w:tc>
                <w:tcPr>
                  <w:tcW w:w="1308" w:type="pct"/>
                  <w:gridSpan w:val="2"/>
                  <w:vAlign w:val="center"/>
                </w:tcPr>
                <w:p w:rsidR="00464FA3" w:rsidRPr="00DE788A" w:rsidRDefault="00ED4A06" w:rsidP="00E27A57">
                  <w:pPr>
                    <w:framePr w:hSpace="180" w:wrap="around" w:hAnchor="margin" w:xAlign="center" w:y="548"/>
                    <w:jc w:val="center"/>
                    <w:rPr>
                      <w:rFonts w:eastAsiaTheme="majorEastAsia"/>
                      <w:snapToGrid w:val="0"/>
                      <w:szCs w:val="21"/>
                    </w:rPr>
                  </w:pPr>
                  <w:r>
                    <w:rPr>
                      <w:szCs w:val="21"/>
                    </w:rPr>
                    <w:t>2019.12.23</w:t>
                  </w:r>
                </w:p>
              </w:tc>
              <w:tc>
                <w:tcPr>
                  <w:tcW w:w="1309" w:type="pct"/>
                  <w:gridSpan w:val="2"/>
                  <w:vAlign w:val="center"/>
                </w:tcPr>
                <w:p w:rsidR="00464FA3" w:rsidRPr="00DE788A" w:rsidRDefault="00ED4A06" w:rsidP="00E27A57">
                  <w:pPr>
                    <w:framePr w:hSpace="180" w:wrap="around" w:hAnchor="margin" w:xAlign="center" w:y="548"/>
                    <w:jc w:val="center"/>
                    <w:rPr>
                      <w:rFonts w:eastAsiaTheme="majorEastAsia"/>
                      <w:snapToGrid w:val="0"/>
                      <w:szCs w:val="21"/>
                    </w:rPr>
                  </w:pPr>
                  <w:r>
                    <w:rPr>
                      <w:szCs w:val="21"/>
                    </w:rPr>
                    <w:t>2019.12.24</w:t>
                  </w:r>
                </w:p>
              </w:tc>
              <w:tc>
                <w:tcPr>
                  <w:tcW w:w="937" w:type="pct"/>
                  <w:vMerge/>
                  <w:vAlign w:val="center"/>
                </w:tcPr>
                <w:p w:rsidR="00464FA3" w:rsidRPr="000F2F84" w:rsidRDefault="00464FA3" w:rsidP="00E27A57">
                  <w:pPr>
                    <w:framePr w:hSpace="180" w:wrap="around" w:hAnchor="margin" w:xAlign="center" w:y="548"/>
                    <w:spacing w:line="360" w:lineRule="exact"/>
                    <w:jc w:val="center"/>
                    <w:rPr>
                      <w:rFonts w:eastAsiaTheme="majorEastAsia"/>
                      <w:snapToGrid w:val="0"/>
                      <w:szCs w:val="21"/>
                    </w:rPr>
                  </w:pPr>
                </w:p>
              </w:tc>
            </w:tr>
            <w:tr w:rsidR="00154149" w:rsidRPr="000F2F84" w:rsidTr="001D7E5D">
              <w:trPr>
                <w:trHeight w:val="472"/>
                <w:jc w:val="center"/>
              </w:trPr>
              <w:tc>
                <w:tcPr>
                  <w:tcW w:w="406" w:type="pct"/>
                  <w:vMerge/>
                  <w:vAlign w:val="center"/>
                </w:tcPr>
                <w:p w:rsidR="00464FA3" w:rsidRPr="000F2F84" w:rsidRDefault="00464FA3" w:rsidP="00E27A57">
                  <w:pPr>
                    <w:framePr w:hSpace="180" w:wrap="around" w:hAnchor="margin" w:xAlign="center" w:y="548"/>
                    <w:jc w:val="center"/>
                    <w:rPr>
                      <w:rFonts w:eastAsiaTheme="majorEastAsia"/>
                      <w:snapToGrid w:val="0"/>
                      <w:szCs w:val="21"/>
                    </w:rPr>
                  </w:pPr>
                </w:p>
              </w:tc>
              <w:tc>
                <w:tcPr>
                  <w:tcW w:w="1040" w:type="pct"/>
                  <w:vMerge/>
                  <w:vAlign w:val="center"/>
                </w:tcPr>
                <w:p w:rsidR="00464FA3" w:rsidRPr="000F2F84" w:rsidRDefault="00464FA3" w:rsidP="00E27A57">
                  <w:pPr>
                    <w:framePr w:hSpace="180" w:wrap="around" w:hAnchor="margin" w:xAlign="center" w:y="548"/>
                    <w:jc w:val="center"/>
                    <w:rPr>
                      <w:rFonts w:eastAsiaTheme="majorEastAsia"/>
                      <w:snapToGrid w:val="0"/>
                      <w:szCs w:val="21"/>
                    </w:rPr>
                  </w:pPr>
                </w:p>
              </w:tc>
              <w:tc>
                <w:tcPr>
                  <w:tcW w:w="654" w:type="pct"/>
                  <w:vAlign w:val="center"/>
                </w:tcPr>
                <w:p w:rsidR="00464FA3" w:rsidRPr="000F2F84" w:rsidRDefault="00464FA3" w:rsidP="00E27A57">
                  <w:pPr>
                    <w:framePr w:hSpace="180" w:wrap="around" w:hAnchor="margin" w:xAlign="center" w:y="548"/>
                    <w:jc w:val="center"/>
                    <w:rPr>
                      <w:rFonts w:eastAsiaTheme="majorEastAsia"/>
                      <w:snapToGrid w:val="0"/>
                      <w:szCs w:val="21"/>
                    </w:rPr>
                  </w:pPr>
                  <w:r w:rsidRPr="000F2F84">
                    <w:rPr>
                      <w:rFonts w:eastAsiaTheme="majorEastAsia"/>
                      <w:snapToGrid w:val="0"/>
                      <w:szCs w:val="21"/>
                    </w:rPr>
                    <w:t>产量</w:t>
                  </w:r>
                </w:p>
                <w:p w:rsidR="00464FA3" w:rsidRPr="000F2F84" w:rsidRDefault="00464FA3" w:rsidP="00E27A57">
                  <w:pPr>
                    <w:framePr w:hSpace="180" w:wrap="around" w:hAnchor="margin" w:xAlign="center" w:y="548"/>
                    <w:jc w:val="center"/>
                    <w:rPr>
                      <w:rFonts w:eastAsiaTheme="majorEastAsia"/>
                      <w:snapToGrid w:val="0"/>
                      <w:szCs w:val="21"/>
                    </w:rPr>
                  </w:pPr>
                  <w:r w:rsidRPr="000F2F84">
                    <w:rPr>
                      <w:rFonts w:eastAsiaTheme="majorEastAsia"/>
                      <w:snapToGrid w:val="0"/>
                      <w:szCs w:val="21"/>
                    </w:rPr>
                    <w:t>（</w:t>
                  </w:r>
                  <w:r w:rsidR="001D7E5D">
                    <w:rPr>
                      <w:rFonts w:eastAsiaTheme="majorEastAsia" w:hint="eastAsia"/>
                      <w:snapToGrid w:val="0"/>
                      <w:szCs w:val="21"/>
                    </w:rPr>
                    <w:t>万只</w:t>
                  </w:r>
                  <w:r w:rsidRPr="000F2F84">
                    <w:rPr>
                      <w:rFonts w:eastAsiaTheme="majorEastAsia"/>
                      <w:snapToGrid w:val="0"/>
                      <w:szCs w:val="21"/>
                    </w:rPr>
                    <w:t>）</w:t>
                  </w:r>
                </w:p>
              </w:tc>
              <w:tc>
                <w:tcPr>
                  <w:tcW w:w="654" w:type="pct"/>
                  <w:vAlign w:val="center"/>
                </w:tcPr>
                <w:p w:rsidR="00464FA3" w:rsidRPr="000F2F84" w:rsidRDefault="00464FA3" w:rsidP="00E27A57">
                  <w:pPr>
                    <w:framePr w:hSpace="180" w:wrap="around" w:hAnchor="margin" w:xAlign="center" w:y="548"/>
                    <w:jc w:val="center"/>
                    <w:rPr>
                      <w:rFonts w:eastAsiaTheme="majorEastAsia"/>
                      <w:snapToGrid w:val="0"/>
                      <w:szCs w:val="21"/>
                    </w:rPr>
                  </w:pPr>
                  <w:r w:rsidRPr="000F2F84">
                    <w:rPr>
                      <w:rFonts w:eastAsiaTheme="majorEastAsia"/>
                      <w:snapToGrid w:val="0"/>
                      <w:szCs w:val="21"/>
                    </w:rPr>
                    <w:t>负荷（</w:t>
                  </w:r>
                  <w:r w:rsidRPr="000F2F84">
                    <w:rPr>
                      <w:rFonts w:eastAsiaTheme="majorEastAsia"/>
                      <w:snapToGrid w:val="0"/>
                      <w:szCs w:val="21"/>
                    </w:rPr>
                    <w:t>%</w:t>
                  </w:r>
                  <w:r w:rsidRPr="000F2F84">
                    <w:rPr>
                      <w:rFonts w:eastAsiaTheme="majorEastAsia"/>
                      <w:snapToGrid w:val="0"/>
                      <w:szCs w:val="21"/>
                    </w:rPr>
                    <w:t>）</w:t>
                  </w:r>
                </w:p>
              </w:tc>
              <w:tc>
                <w:tcPr>
                  <w:tcW w:w="654" w:type="pct"/>
                  <w:vAlign w:val="center"/>
                </w:tcPr>
                <w:p w:rsidR="00464FA3" w:rsidRPr="000F2F84" w:rsidRDefault="00464FA3" w:rsidP="00E27A57">
                  <w:pPr>
                    <w:framePr w:hSpace="180" w:wrap="around" w:hAnchor="margin" w:xAlign="center" w:y="548"/>
                    <w:jc w:val="center"/>
                    <w:rPr>
                      <w:rFonts w:eastAsiaTheme="majorEastAsia"/>
                      <w:snapToGrid w:val="0"/>
                      <w:szCs w:val="21"/>
                    </w:rPr>
                  </w:pPr>
                  <w:r w:rsidRPr="000F2F84">
                    <w:rPr>
                      <w:rFonts w:eastAsiaTheme="majorEastAsia"/>
                      <w:snapToGrid w:val="0"/>
                      <w:szCs w:val="21"/>
                    </w:rPr>
                    <w:t>产量</w:t>
                  </w:r>
                </w:p>
                <w:p w:rsidR="00464FA3" w:rsidRPr="000F2F84" w:rsidRDefault="00464FA3" w:rsidP="00E27A57">
                  <w:pPr>
                    <w:framePr w:hSpace="180" w:wrap="around" w:hAnchor="margin" w:xAlign="center" w:y="548"/>
                    <w:jc w:val="center"/>
                    <w:rPr>
                      <w:rFonts w:eastAsiaTheme="majorEastAsia"/>
                      <w:snapToGrid w:val="0"/>
                      <w:szCs w:val="21"/>
                    </w:rPr>
                  </w:pPr>
                  <w:r w:rsidRPr="000F2F84">
                    <w:rPr>
                      <w:rFonts w:eastAsiaTheme="majorEastAsia"/>
                      <w:snapToGrid w:val="0"/>
                      <w:szCs w:val="21"/>
                    </w:rPr>
                    <w:t>（</w:t>
                  </w:r>
                  <w:r w:rsidR="001D7E5D">
                    <w:rPr>
                      <w:rFonts w:eastAsiaTheme="majorEastAsia" w:hint="eastAsia"/>
                      <w:snapToGrid w:val="0"/>
                      <w:szCs w:val="21"/>
                    </w:rPr>
                    <w:t>万只</w:t>
                  </w:r>
                  <w:r w:rsidRPr="000F2F84">
                    <w:rPr>
                      <w:rFonts w:eastAsiaTheme="majorEastAsia"/>
                      <w:snapToGrid w:val="0"/>
                      <w:szCs w:val="21"/>
                    </w:rPr>
                    <w:t>）</w:t>
                  </w:r>
                </w:p>
              </w:tc>
              <w:tc>
                <w:tcPr>
                  <w:tcW w:w="655" w:type="pct"/>
                  <w:vAlign w:val="center"/>
                </w:tcPr>
                <w:p w:rsidR="00464FA3" w:rsidRPr="000F2F84" w:rsidRDefault="00464FA3" w:rsidP="00E27A57">
                  <w:pPr>
                    <w:framePr w:hSpace="180" w:wrap="around" w:hAnchor="margin" w:xAlign="center" w:y="548"/>
                    <w:jc w:val="center"/>
                    <w:rPr>
                      <w:rFonts w:eastAsiaTheme="majorEastAsia"/>
                      <w:snapToGrid w:val="0"/>
                      <w:szCs w:val="21"/>
                    </w:rPr>
                  </w:pPr>
                  <w:r w:rsidRPr="000F2F84">
                    <w:rPr>
                      <w:rFonts w:eastAsiaTheme="majorEastAsia"/>
                      <w:snapToGrid w:val="0"/>
                      <w:szCs w:val="21"/>
                    </w:rPr>
                    <w:t>负荷（</w:t>
                  </w:r>
                  <w:r w:rsidRPr="000F2F84">
                    <w:rPr>
                      <w:rFonts w:eastAsiaTheme="majorEastAsia"/>
                      <w:snapToGrid w:val="0"/>
                      <w:szCs w:val="21"/>
                    </w:rPr>
                    <w:t>%</w:t>
                  </w:r>
                  <w:r w:rsidRPr="000F2F84">
                    <w:rPr>
                      <w:rFonts w:eastAsiaTheme="majorEastAsia"/>
                      <w:snapToGrid w:val="0"/>
                      <w:szCs w:val="21"/>
                    </w:rPr>
                    <w:t>）</w:t>
                  </w:r>
                </w:p>
              </w:tc>
              <w:tc>
                <w:tcPr>
                  <w:tcW w:w="937" w:type="pct"/>
                  <w:vMerge/>
                  <w:vAlign w:val="center"/>
                </w:tcPr>
                <w:p w:rsidR="00464FA3" w:rsidRPr="000F2F84" w:rsidRDefault="00464FA3" w:rsidP="00E27A57">
                  <w:pPr>
                    <w:framePr w:hSpace="180" w:wrap="around" w:hAnchor="margin" w:xAlign="center" w:y="548"/>
                    <w:jc w:val="center"/>
                    <w:rPr>
                      <w:rFonts w:eastAsiaTheme="majorEastAsia"/>
                      <w:szCs w:val="21"/>
                    </w:rPr>
                  </w:pPr>
                </w:p>
              </w:tc>
            </w:tr>
            <w:tr w:rsidR="00B43997" w:rsidRPr="000F2F84" w:rsidTr="001D7E5D">
              <w:trPr>
                <w:trHeight w:val="585"/>
                <w:jc w:val="center"/>
              </w:trPr>
              <w:tc>
                <w:tcPr>
                  <w:tcW w:w="406" w:type="pct"/>
                  <w:vAlign w:val="center"/>
                </w:tcPr>
                <w:p w:rsidR="00B43997" w:rsidRPr="000F2F84" w:rsidRDefault="001D7E5D" w:rsidP="00E27A57">
                  <w:pPr>
                    <w:framePr w:hSpace="180" w:wrap="around" w:hAnchor="margin" w:xAlign="center" w:y="548"/>
                    <w:jc w:val="center"/>
                    <w:rPr>
                      <w:rFonts w:eastAsiaTheme="majorEastAsia"/>
                      <w:snapToGrid w:val="0"/>
                      <w:szCs w:val="21"/>
                    </w:rPr>
                  </w:pPr>
                  <w:r>
                    <w:rPr>
                      <w:rFonts w:eastAsiaTheme="majorEastAsia"/>
                      <w:snapToGrid w:val="0"/>
                      <w:szCs w:val="21"/>
                    </w:rPr>
                    <w:t>1</w:t>
                  </w:r>
                </w:p>
              </w:tc>
              <w:tc>
                <w:tcPr>
                  <w:tcW w:w="1040" w:type="pct"/>
                  <w:vAlign w:val="center"/>
                </w:tcPr>
                <w:p w:rsidR="00B43997" w:rsidRPr="000F2F84" w:rsidRDefault="00F81D76" w:rsidP="00E27A57">
                  <w:pPr>
                    <w:framePr w:hSpace="180" w:wrap="around" w:hAnchor="margin" w:xAlign="center" w:y="548"/>
                    <w:autoSpaceDN w:val="0"/>
                    <w:jc w:val="center"/>
                    <w:textAlignment w:val="center"/>
                    <w:rPr>
                      <w:rFonts w:eastAsiaTheme="majorEastAsia"/>
                      <w:szCs w:val="21"/>
                    </w:rPr>
                  </w:pPr>
                  <w:r>
                    <w:rPr>
                      <w:rFonts w:hint="eastAsia"/>
                      <w:bCs/>
                      <w:szCs w:val="21"/>
                    </w:rPr>
                    <w:t>受话器、扬声器</w:t>
                  </w:r>
                </w:p>
              </w:tc>
              <w:tc>
                <w:tcPr>
                  <w:tcW w:w="654" w:type="pct"/>
                  <w:vAlign w:val="center"/>
                </w:tcPr>
                <w:p w:rsidR="00B43997" w:rsidRPr="000F2F84" w:rsidRDefault="009C6DCB" w:rsidP="00E27A57">
                  <w:pPr>
                    <w:framePr w:hSpace="180" w:wrap="around" w:hAnchor="margin" w:xAlign="center" w:y="548"/>
                    <w:autoSpaceDN w:val="0"/>
                    <w:jc w:val="center"/>
                    <w:textAlignment w:val="center"/>
                    <w:rPr>
                      <w:rFonts w:eastAsiaTheme="majorEastAsia"/>
                      <w:szCs w:val="21"/>
                    </w:rPr>
                  </w:pPr>
                  <w:r>
                    <w:rPr>
                      <w:rFonts w:eastAsiaTheme="majorEastAsia"/>
                      <w:szCs w:val="21"/>
                    </w:rPr>
                    <w:t>8.6</w:t>
                  </w:r>
                </w:p>
              </w:tc>
              <w:tc>
                <w:tcPr>
                  <w:tcW w:w="654" w:type="pct"/>
                  <w:vAlign w:val="center"/>
                </w:tcPr>
                <w:p w:rsidR="00B43997" w:rsidRPr="000F2F84" w:rsidRDefault="009C6DCB" w:rsidP="00E27A57">
                  <w:pPr>
                    <w:framePr w:hSpace="180" w:wrap="around" w:hAnchor="margin" w:xAlign="center" w:y="548"/>
                    <w:jc w:val="center"/>
                    <w:rPr>
                      <w:rFonts w:eastAsiaTheme="majorEastAsia"/>
                      <w:szCs w:val="21"/>
                    </w:rPr>
                  </w:pPr>
                  <w:r>
                    <w:rPr>
                      <w:rFonts w:eastAsiaTheme="majorEastAsia"/>
                      <w:szCs w:val="21"/>
                    </w:rPr>
                    <w:t>80.3</w:t>
                  </w:r>
                </w:p>
              </w:tc>
              <w:tc>
                <w:tcPr>
                  <w:tcW w:w="654" w:type="pct"/>
                  <w:vAlign w:val="center"/>
                </w:tcPr>
                <w:p w:rsidR="00B43997" w:rsidRPr="000F2F84" w:rsidRDefault="002A032F" w:rsidP="00E27A57">
                  <w:pPr>
                    <w:framePr w:hSpace="180" w:wrap="around" w:hAnchor="margin" w:xAlign="center" w:y="548"/>
                    <w:jc w:val="center"/>
                    <w:rPr>
                      <w:rFonts w:eastAsiaTheme="majorEastAsia"/>
                      <w:snapToGrid w:val="0"/>
                      <w:szCs w:val="21"/>
                    </w:rPr>
                  </w:pPr>
                  <w:r>
                    <w:rPr>
                      <w:rFonts w:eastAsiaTheme="majorEastAsia" w:hint="eastAsia"/>
                      <w:snapToGrid w:val="0"/>
                      <w:szCs w:val="21"/>
                    </w:rPr>
                    <w:t>8.</w:t>
                  </w:r>
                  <w:r w:rsidR="009C6DCB">
                    <w:rPr>
                      <w:rFonts w:eastAsiaTheme="majorEastAsia"/>
                      <w:snapToGrid w:val="0"/>
                      <w:szCs w:val="21"/>
                    </w:rPr>
                    <w:t>9</w:t>
                  </w:r>
                </w:p>
              </w:tc>
              <w:tc>
                <w:tcPr>
                  <w:tcW w:w="655" w:type="pct"/>
                  <w:vAlign w:val="center"/>
                </w:tcPr>
                <w:p w:rsidR="00B43997" w:rsidRPr="000F2F84" w:rsidRDefault="002A032F" w:rsidP="00E27A57">
                  <w:pPr>
                    <w:framePr w:hSpace="180" w:wrap="around" w:hAnchor="margin" w:xAlign="center" w:y="548"/>
                    <w:jc w:val="center"/>
                    <w:rPr>
                      <w:rFonts w:eastAsiaTheme="majorEastAsia"/>
                      <w:szCs w:val="21"/>
                    </w:rPr>
                  </w:pPr>
                  <w:r>
                    <w:rPr>
                      <w:rFonts w:eastAsiaTheme="majorEastAsia" w:hint="eastAsia"/>
                      <w:szCs w:val="21"/>
                    </w:rPr>
                    <w:t>8</w:t>
                  </w:r>
                  <w:r w:rsidR="009C6DCB">
                    <w:rPr>
                      <w:rFonts w:eastAsiaTheme="majorEastAsia"/>
                      <w:szCs w:val="21"/>
                    </w:rPr>
                    <w:t>3.1</w:t>
                  </w:r>
                </w:p>
              </w:tc>
              <w:tc>
                <w:tcPr>
                  <w:tcW w:w="937" w:type="pct"/>
                  <w:vAlign w:val="center"/>
                </w:tcPr>
                <w:p w:rsidR="00B43997" w:rsidRPr="000F2F84" w:rsidRDefault="001D7E5D" w:rsidP="00E27A57">
                  <w:pPr>
                    <w:framePr w:hSpace="180" w:wrap="around" w:hAnchor="margin" w:xAlign="center" w:y="548"/>
                    <w:autoSpaceDN w:val="0"/>
                    <w:jc w:val="center"/>
                    <w:textAlignment w:val="center"/>
                    <w:rPr>
                      <w:rFonts w:eastAsiaTheme="majorEastAsia"/>
                      <w:szCs w:val="21"/>
                    </w:rPr>
                  </w:pPr>
                  <w:r>
                    <w:rPr>
                      <w:rFonts w:eastAsiaTheme="majorEastAsia"/>
                      <w:szCs w:val="21"/>
                    </w:rPr>
                    <w:t>3000</w:t>
                  </w:r>
                </w:p>
              </w:tc>
            </w:tr>
          </w:tbl>
          <w:p w:rsidR="00C1035D" w:rsidRPr="00D15E02" w:rsidRDefault="00C1035D" w:rsidP="00DE40D2">
            <w:pPr>
              <w:spacing w:line="360" w:lineRule="auto"/>
              <w:rPr>
                <w:rFonts w:eastAsiaTheme="majorEastAsia"/>
                <w:bCs/>
                <w:szCs w:val="21"/>
              </w:rPr>
            </w:pPr>
            <w:r w:rsidRPr="00D15E02">
              <w:rPr>
                <w:rFonts w:eastAsiaTheme="majorEastAsia"/>
                <w:szCs w:val="21"/>
              </w:rPr>
              <w:t>注：全年生产天数</w:t>
            </w:r>
            <w:r w:rsidR="00DE40D2">
              <w:rPr>
                <w:rFonts w:eastAsiaTheme="majorEastAsia"/>
                <w:szCs w:val="21"/>
              </w:rPr>
              <w:t>280</w:t>
            </w:r>
            <w:r w:rsidRPr="00D15E02">
              <w:rPr>
                <w:rFonts w:eastAsiaTheme="majorEastAsia"/>
                <w:szCs w:val="21"/>
              </w:rPr>
              <w:t>天，</w:t>
            </w:r>
            <w:r w:rsidR="00B43997" w:rsidRPr="00B43997">
              <w:rPr>
                <w:rFonts w:hint="eastAsia"/>
                <w:bCs/>
                <w:szCs w:val="21"/>
              </w:rPr>
              <w:t>年产</w:t>
            </w:r>
            <w:r w:rsidR="00573C0F">
              <w:rPr>
                <w:rFonts w:hint="eastAsia"/>
                <w:bCs/>
                <w:szCs w:val="21"/>
              </w:rPr>
              <w:t>3</w:t>
            </w:r>
            <w:r w:rsidR="00573C0F">
              <w:rPr>
                <w:bCs/>
                <w:szCs w:val="21"/>
              </w:rPr>
              <w:t>000</w:t>
            </w:r>
            <w:r w:rsidR="00573C0F">
              <w:rPr>
                <w:rFonts w:hint="eastAsia"/>
                <w:bCs/>
                <w:szCs w:val="21"/>
              </w:rPr>
              <w:t>万只</w:t>
            </w:r>
            <w:r w:rsidR="00F81D76">
              <w:rPr>
                <w:rFonts w:hint="eastAsia"/>
                <w:bCs/>
                <w:szCs w:val="21"/>
              </w:rPr>
              <w:t>受话器、扬声器</w:t>
            </w:r>
            <w:r w:rsidRPr="00D15E02">
              <w:rPr>
                <w:rFonts w:eastAsiaTheme="majorEastAsia"/>
                <w:szCs w:val="21"/>
              </w:rPr>
              <w:t>。</w:t>
            </w:r>
          </w:p>
        </w:tc>
      </w:tr>
      <w:tr w:rsidR="003A2FE6" w:rsidRPr="00106901" w:rsidTr="0005668A">
        <w:trPr>
          <w:trHeight w:val="7483"/>
        </w:trPr>
        <w:tc>
          <w:tcPr>
            <w:tcW w:w="9741" w:type="dxa"/>
          </w:tcPr>
          <w:p w:rsidR="003A2FE6" w:rsidRPr="00106901" w:rsidRDefault="003A2FE6" w:rsidP="003A2FE6">
            <w:pPr>
              <w:spacing w:beforeLines="20" w:before="48" w:line="360" w:lineRule="auto"/>
              <w:rPr>
                <w:rFonts w:eastAsiaTheme="majorEastAsia"/>
                <w:color w:val="000000"/>
                <w:szCs w:val="21"/>
              </w:rPr>
            </w:pPr>
            <w:r w:rsidRPr="00106901">
              <w:rPr>
                <w:rFonts w:eastAsiaTheme="majorEastAsia"/>
                <w:color w:val="000000"/>
                <w:szCs w:val="21"/>
              </w:rPr>
              <w:t>验收监测结果：</w:t>
            </w:r>
          </w:p>
          <w:p w:rsidR="003A2FE6" w:rsidRPr="003A2FE6" w:rsidRDefault="003A2FE6" w:rsidP="003A2FE6">
            <w:pPr>
              <w:spacing w:beforeLines="20" w:before="48" w:line="360" w:lineRule="auto"/>
              <w:rPr>
                <w:rFonts w:eastAsiaTheme="majorEastAsia"/>
                <w:b/>
                <w:color w:val="000000"/>
                <w:szCs w:val="21"/>
              </w:rPr>
            </w:pPr>
            <w:r w:rsidRPr="003A2FE6">
              <w:rPr>
                <w:rFonts w:eastAsiaTheme="majorEastAsia"/>
                <w:b/>
                <w:color w:val="000000"/>
                <w:szCs w:val="21"/>
              </w:rPr>
              <w:t>1</w:t>
            </w:r>
            <w:r w:rsidRPr="003A2FE6">
              <w:rPr>
                <w:rFonts w:eastAsiaTheme="majorEastAsia"/>
                <w:b/>
                <w:color w:val="000000"/>
                <w:szCs w:val="21"/>
              </w:rPr>
              <w:t>废水</w:t>
            </w:r>
            <w:r w:rsidRPr="003A2FE6">
              <w:rPr>
                <w:rFonts w:eastAsiaTheme="majorEastAsia" w:hint="eastAsia"/>
                <w:b/>
                <w:color w:val="000000"/>
                <w:szCs w:val="21"/>
              </w:rPr>
              <w:t>验收监测</w:t>
            </w:r>
            <w:r w:rsidRPr="003A2FE6">
              <w:rPr>
                <w:rFonts w:eastAsiaTheme="majorEastAsia"/>
                <w:b/>
                <w:color w:val="000000"/>
                <w:szCs w:val="21"/>
              </w:rPr>
              <w:t>结果</w:t>
            </w:r>
          </w:p>
          <w:p w:rsidR="003A2FE6" w:rsidRPr="00106901" w:rsidRDefault="003A2FE6" w:rsidP="002A2A35">
            <w:pPr>
              <w:spacing w:beforeLines="20" w:before="48"/>
              <w:ind w:firstLineChars="200" w:firstLine="420"/>
              <w:rPr>
                <w:rFonts w:eastAsiaTheme="majorEastAsia"/>
                <w:b/>
                <w:spacing w:val="-2"/>
                <w:szCs w:val="21"/>
              </w:rPr>
            </w:pPr>
            <w:r w:rsidRPr="00106901">
              <w:rPr>
                <w:rFonts w:eastAsiaTheme="majorEastAsia"/>
                <w:color w:val="000000"/>
                <w:szCs w:val="21"/>
              </w:rPr>
              <w:t>废水监测结果见表</w:t>
            </w:r>
            <w:r>
              <w:rPr>
                <w:rFonts w:eastAsiaTheme="majorEastAsia"/>
                <w:color w:val="000000"/>
                <w:szCs w:val="21"/>
              </w:rPr>
              <w:t>7</w:t>
            </w:r>
            <w:r w:rsidRPr="00106901">
              <w:rPr>
                <w:rFonts w:eastAsiaTheme="majorEastAsia"/>
                <w:color w:val="000000"/>
                <w:szCs w:val="21"/>
              </w:rPr>
              <w:t>-2</w:t>
            </w:r>
            <w:r w:rsidRPr="00106901">
              <w:rPr>
                <w:rFonts w:eastAsiaTheme="majorEastAsia"/>
                <w:color w:val="000000"/>
                <w:szCs w:val="21"/>
              </w:rPr>
              <w:t>。</w:t>
            </w:r>
          </w:p>
          <w:p w:rsidR="003A2FE6" w:rsidRDefault="003A2FE6" w:rsidP="00D41811">
            <w:pPr>
              <w:jc w:val="center"/>
              <w:outlineLvl w:val="1"/>
              <w:rPr>
                <w:rFonts w:eastAsiaTheme="majorEastAsia"/>
                <w:szCs w:val="21"/>
              </w:rPr>
            </w:pPr>
            <w:bookmarkStart w:id="4" w:name="_Toc6587"/>
            <w:bookmarkStart w:id="5" w:name="_Toc31656"/>
            <w:bookmarkStart w:id="6" w:name="_Toc429754551"/>
            <w:bookmarkStart w:id="7" w:name="_Toc28094"/>
            <w:bookmarkStart w:id="8" w:name="_Toc25436"/>
            <w:bookmarkStart w:id="9" w:name="_Toc423510718"/>
            <w:bookmarkStart w:id="10" w:name="_Toc414870280"/>
            <w:bookmarkStart w:id="11" w:name="_Toc414444855"/>
            <w:r w:rsidRPr="00106901">
              <w:rPr>
                <w:rFonts w:eastAsiaTheme="majorEastAsia"/>
                <w:b/>
                <w:szCs w:val="21"/>
              </w:rPr>
              <w:t>表</w:t>
            </w:r>
            <w:r>
              <w:rPr>
                <w:rFonts w:eastAsiaTheme="majorEastAsia"/>
                <w:b/>
                <w:szCs w:val="21"/>
              </w:rPr>
              <w:t>7</w:t>
            </w:r>
            <w:r w:rsidRPr="00106901">
              <w:rPr>
                <w:rFonts w:eastAsiaTheme="majorEastAsia"/>
                <w:b/>
                <w:szCs w:val="21"/>
              </w:rPr>
              <w:t>-2</w:t>
            </w:r>
            <w:r w:rsidRPr="00106901">
              <w:rPr>
                <w:rFonts w:eastAsiaTheme="majorEastAsia"/>
                <w:b/>
                <w:szCs w:val="21"/>
              </w:rPr>
              <w:t>废水监测结果数据统计表</w:t>
            </w:r>
            <w:bookmarkEnd w:id="4"/>
            <w:bookmarkEnd w:id="5"/>
            <w:bookmarkEnd w:id="6"/>
            <w:bookmarkEnd w:id="7"/>
            <w:bookmarkEnd w:id="8"/>
          </w:p>
          <w:tbl>
            <w:tblPr>
              <w:tblW w:w="8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1"/>
              <w:gridCol w:w="1233"/>
              <w:gridCol w:w="679"/>
              <w:gridCol w:w="887"/>
              <w:gridCol w:w="938"/>
              <w:gridCol w:w="1151"/>
              <w:gridCol w:w="904"/>
              <w:gridCol w:w="871"/>
              <w:gridCol w:w="1011"/>
            </w:tblGrid>
            <w:tr w:rsidR="00D83C2D" w:rsidTr="00D83C2D">
              <w:trPr>
                <w:trHeight w:val="405"/>
                <w:tblHeader/>
                <w:jc w:val="center"/>
              </w:trPr>
              <w:tc>
                <w:tcPr>
                  <w:tcW w:w="941" w:type="dxa"/>
                  <w:vMerge w:val="restart"/>
                  <w:vAlign w:val="center"/>
                </w:tcPr>
                <w:p w:rsidR="00D83C2D" w:rsidRDefault="00D83C2D" w:rsidP="00E27A57">
                  <w:pPr>
                    <w:framePr w:hSpace="180" w:wrap="around" w:hAnchor="margin" w:xAlign="center" w:y="548"/>
                    <w:tabs>
                      <w:tab w:val="left" w:pos="5400"/>
                    </w:tabs>
                    <w:jc w:val="center"/>
                    <w:rPr>
                      <w:szCs w:val="21"/>
                    </w:rPr>
                  </w:pPr>
                  <w:r>
                    <w:rPr>
                      <w:rFonts w:cs="宋体" w:hint="eastAsia"/>
                      <w:szCs w:val="21"/>
                    </w:rPr>
                    <w:t>采样点位置</w:t>
                  </w:r>
                </w:p>
              </w:tc>
              <w:tc>
                <w:tcPr>
                  <w:tcW w:w="1912" w:type="dxa"/>
                  <w:gridSpan w:val="2"/>
                  <w:vMerge w:val="restart"/>
                  <w:vAlign w:val="center"/>
                </w:tcPr>
                <w:p w:rsidR="00D83C2D" w:rsidRDefault="00D83C2D" w:rsidP="00E27A57">
                  <w:pPr>
                    <w:framePr w:hSpace="180" w:wrap="around" w:hAnchor="margin" w:xAlign="center" w:y="548"/>
                    <w:tabs>
                      <w:tab w:val="left" w:pos="5400"/>
                    </w:tabs>
                    <w:jc w:val="center"/>
                    <w:rPr>
                      <w:szCs w:val="21"/>
                    </w:rPr>
                  </w:pPr>
                  <w:r>
                    <w:rPr>
                      <w:rFonts w:cs="宋体" w:hint="eastAsia"/>
                      <w:szCs w:val="21"/>
                    </w:rPr>
                    <w:t>采样时间</w:t>
                  </w:r>
                </w:p>
              </w:tc>
              <w:tc>
                <w:tcPr>
                  <w:tcW w:w="5762" w:type="dxa"/>
                  <w:gridSpan w:val="6"/>
                  <w:tcBorders>
                    <w:right w:val="single" w:sz="4" w:space="0" w:color="auto"/>
                  </w:tcBorders>
                  <w:vAlign w:val="center"/>
                </w:tcPr>
                <w:p w:rsidR="00D83C2D" w:rsidRDefault="00D83C2D" w:rsidP="00E27A57">
                  <w:pPr>
                    <w:framePr w:hSpace="180" w:wrap="around" w:hAnchor="margin" w:xAlign="center" w:y="548"/>
                    <w:tabs>
                      <w:tab w:val="left" w:pos="5400"/>
                    </w:tabs>
                    <w:jc w:val="center"/>
                    <w:rPr>
                      <w:rFonts w:cs="宋体"/>
                      <w:szCs w:val="21"/>
                    </w:rPr>
                  </w:pPr>
                  <w:r>
                    <w:rPr>
                      <w:rFonts w:cs="宋体" w:hint="eastAsia"/>
                      <w:szCs w:val="21"/>
                    </w:rPr>
                    <w:t>检测结果（单位：</w:t>
                  </w:r>
                  <w:r>
                    <w:rPr>
                      <w:szCs w:val="21"/>
                    </w:rPr>
                    <w:t>pH</w:t>
                  </w:r>
                  <w:r>
                    <w:rPr>
                      <w:rFonts w:cs="宋体" w:hint="eastAsia"/>
                      <w:szCs w:val="21"/>
                    </w:rPr>
                    <w:t>值无量纲，其余</w:t>
                  </w:r>
                  <w:r>
                    <w:rPr>
                      <w:szCs w:val="21"/>
                    </w:rPr>
                    <w:t>mg/L</w:t>
                  </w:r>
                  <w:r>
                    <w:rPr>
                      <w:rFonts w:cs="宋体" w:hint="eastAsia"/>
                      <w:szCs w:val="21"/>
                    </w:rPr>
                    <w:t>）</w:t>
                  </w:r>
                </w:p>
              </w:tc>
            </w:tr>
            <w:tr w:rsidR="00D83C2D" w:rsidTr="00D83C2D">
              <w:trPr>
                <w:trHeight w:val="405"/>
                <w:tblHeader/>
                <w:jc w:val="center"/>
              </w:trPr>
              <w:tc>
                <w:tcPr>
                  <w:tcW w:w="941" w:type="dxa"/>
                  <w:vMerge/>
                  <w:vAlign w:val="center"/>
                </w:tcPr>
                <w:p w:rsidR="00D83C2D" w:rsidRDefault="00D83C2D" w:rsidP="00E27A57">
                  <w:pPr>
                    <w:framePr w:hSpace="180" w:wrap="around" w:hAnchor="margin" w:xAlign="center" w:y="548"/>
                    <w:tabs>
                      <w:tab w:val="left" w:pos="5400"/>
                    </w:tabs>
                    <w:jc w:val="center"/>
                    <w:rPr>
                      <w:szCs w:val="21"/>
                    </w:rPr>
                  </w:pPr>
                </w:p>
              </w:tc>
              <w:tc>
                <w:tcPr>
                  <w:tcW w:w="1912" w:type="dxa"/>
                  <w:gridSpan w:val="2"/>
                  <w:vMerge/>
                  <w:vAlign w:val="center"/>
                </w:tcPr>
                <w:p w:rsidR="00D83C2D" w:rsidRDefault="00D83C2D" w:rsidP="00E27A57">
                  <w:pPr>
                    <w:framePr w:hSpace="180" w:wrap="around" w:hAnchor="margin" w:xAlign="center" w:y="548"/>
                    <w:tabs>
                      <w:tab w:val="left" w:pos="5400"/>
                    </w:tabs>
                    <w:jc w:val="center"/>
                    <w:rPr>
                      <w:szCs w:val="21"/>
                    </w:rPr>
                  </w:pPr>
                </w:p>
              </w:tc>
              <w:tc>
                <w:tcPr>
                  <w:tcW w:w="887" w:type="dxa"/>
                  <w:vAlign w:val="center"/>
                </w:tcPr>
                <w:p w:rsidR="00D83C2D" w:rsidRDefault="00D83C2D" w:rsidP="00E27A57">
                  <w:pPr>
                    <w:framePr w:hSpace="180" w:wrap="around" w:hAnchor="margin" w:xAlign="center" w:y="548"/>
                    <w:tabs>
                      <w:tab w:val="left" w:pos="5400"/>
                    </w:tabs>
                    <w:jc w:val="center"/>
                    <w:rPr>
                      <w:szCs w:val="21"/>
                    </w:rPr>
                  </w:pPr>
                  <w:r>
                    <w:rPr>
                      <w:szCs w:val="21"/>
                    </w:rPr>
                    <w:t>pH</w:t>
                  </w:r>
                  <w:r>
                    <w:rPr>
                      <w:rFonts w:cs="宋体" w:hint="eastAsia"/>
                      <w:szCs w:val="21"/>
                    </w:rPr>
                    <w:t>值</w:t>
                  </w:r>
                </w:p>
              </w:tc>
              <w:tc>
                <w:tcPr>
                  <w:tcW w:w="938" w:type="dxa"/>
                  <w:vAlign w:val="center"/>
                </w:tcPr>
                <w:p w:rsidR="00D83C2D" w:rsidRDefault="00D83C2D" w:rsidP="00E27A57">
                  <w:pPr>
                    <w:framePr w:hSpace="180" w:wrap="around" w:hAnchor="margin" w:xAlign="center" w:y="548"/>
                    <w:tabs>
                      <w:tab w:val="left" w:pos="5400"/>
                    </w:tabs>
                    <w:jc w:val="center"/>
                    <w:rPr>
                      <w:szCs w:val="21"/>
                    </w:rPr>
                  </w:pPr>
                  <w:r>
                    <w:rPr>
                      <w:rFonts w:cs="宋体" w:hint="eastAsia"/>
                      <w:szCs w:val="21"/>
                    </w:rPr>
                    <w:t>悬浮物</w:t>
                  </w:r>
                </w:p>
              </w:tc>
              <w:tc>
                <w:tcPr>
                  <w:tcW w:w="1151" w:type="dxa"/>
                  <w:vAlign w:val="center"/>
                </w:tcPr>
                <w:p w:rsidR="00D83C2D" w:rsidRDefault="00D83C2D" w:rsidP="00E27A57">
                  <w:pPr>
                    <w:framePr w:hSpace="180" w:wrap="around" w:hAnchor="margin" w:xAlign="center" w:y="548"/>
                    <w:tabs>
                      <w:tab w:val="left" w:pos="5400"/>
                    </w:tabs>
                    <w:ind w:leftChars="-50" w:left="-105" w:rightChars="-50" w:right="-105"/>
                    <w:jc w:val="center"/>
                    <w:rPr>
                      <w:szCs w:val="21"/>
                    </w:rPr>
                  </w:pPr>
                  <w:r>
                    <w:rPr>
                      <w:rFonts w:cs="宋体" w:hint="eastAsia"/>
                      <w:szCs w:val="21"/>
                    </w:rPr>
                    <w:t>化学需氧量</w:t>
                  </w:r>
                </w:p>
              </w:tc>
              <w:tc>
                <w:tcPr>
                  <w:tcW w:w="904" w:type="dxa"/>
                  <w:vAlign w:val="center"/>
                </w:tcPr>
                <w:p w:rsidR="00D83C2D" w:rsidRDefault="00D83C2D" w:rsidP="00E27A57">
                  <w:pPr>
                    <w:framePr w:hSpace="180" w:wrap="around" w:hAnchor="margin" w:xAlign="center" w:y="548"/>
                    <w:tabs>
                      <w:tab w:val="left" w:pos="5400"/>
                    </w:tabs>
                    <w:jc w:val="center"/>
                    <w:rPr>
                      <w:szCs w:val="21"/>
                    </w:rPr>
                  </w:pPr>
                  <w:r>
                    <w:rPr>
                      <w:rFonts w:cs="宋体" w:hint="eastAsia"/>
                      <w:szCs w:val="21"/>
                    </w:rPr>
                    <w:t>氨氮</w:t>
                  </w:r>
                </w:p>
              </w:tc>
              <w:tc>
                <w:tcPr>
                  <w:tcW w:w="871" w:type="dxa"/>
                  <w:vAlign w:val="center"/>
                </w:tcPr>
                <w:p w:rsidR="00D83C2D" w:rsidRDefault="00D83C2D" w:rsidP="00E27A57">
                  <w:pPr>
                    <w:framePr w:hSpace="180" w:wrap="around" w:hAnchor="margin" w:xAlign="center" w:y="548"/>
                    <w:tabs>
                      <w:tab w:val="left" w:pos="5400"/>
                    </w:tabs>
                    <w:jc w:val="center"/>
                    <w:rPr>
                      <w:szCs w:val="21"/>
                    </w:rPr>
                  </w:pPr>
                  <w:r>
                    <w:rPr>
                      <w:rFonts w:hint="eastAsia"/>
                      <w:szCs w:val="21"/>
                    </w:rPr>
                    <w:t>总磷</w:t>
                  </w:r>
                </w:p>
              </w:tc>
              <w:tc>
                <w:tcPr>
                  <w:tcW w:w="1011" w:type="dxa"/>
                  <w:vAlign w:val="center"/>
                </w:tcPr>
                <w:p w:rsidR="00D83C2D" w:rsidRDefault="00B7553A" w:rsidP="00E27A57">
                  <w:pPr>
                    <w:framePr w:hSpace="180" w:wrap="around" w:hAnchor="margin" w:xAlign="center" w:y="548"/>
                    <w:tabs>
                      <w:tab w:val="left" w:pos="5400"/>
                    </w:tabs>
                    <w:ind w:leftChars="-50" w:left="-105" w:rightChars="-50" w:right="-105"/>
                    <w:jc w:val="center"/>
                    <w:rPr>
                      <w:szCs w:val="21"/>
                    </w:rPr>
                  </w:pPr>
                  <w:r>
                    <w:rPr>
                      <w:rFonts w:hint="eastAsia"/>
                      <w:szCs w:val="21"/>
                    </w:rPr>
                    <w:t>动植物油</w:t>
                  </w:r>
                </w:p>
              </w:tc>
            </w:tr>
            <w:tr w:rsidR="00F17CA3" w:rsidTr="00D83C2D">
              <w:trPr>
                <w:trHeight w:val="405"/>
                <w:jc w:val="center"/>
              </w:trPr>
              <w:tc>
                <w:tcPr>
                  <w:tcW w:w="941" w:type="dxa"/>
                  <w:vMerge w:val="restart"/>
                  <w:vAlign w:val="center"/>
                </w:tcPr>
                <w:p w:rsidR="00F17CA3" w:rsidRDefault="00F17CA3" w:rsidP="00E27A57">
                  <w:pPr>
                    <w:framePr w:hSpace="180" w:wrap="around" w:hAnchor="margin" w:xAlign="center" w:y="548"/>
                    <w:tabs>
                      <w:tab w:val="left" w:pos="5400"/>
                    </w:tabs>
                    <w:jc w:val="center"/>
                    <w:rPr>
                      <w:szCs w:val="21"/>
                    </w:rPr>
                  </w:pPr>
                  <w:r>
                    <w:rPr>
                      <w:rFonts w:cs="宋体" w:hint="eastAsia"/>
                      <w:szCs w:val="21"/>
                    </w:rPr>
                    <w:t>废水总排口</w:t>
                  </w:r>
                  <w:r>
                    <w:rPr>
                      <w:rFonts w:cs="宋体" w:hint="eastAsia"/>
                      <w:szCs w:val="21"/>
                    </w:rPr>
                    <w:t>1</w:t>
                  </w:r>
                  <w:r>
                    <w:rPr>
                      <w:szCs w:val="21"/>
                    </w:rPr>
                    <w:t>#</w:t>
                  </w:r>
                </w:p>
              </w:tc>
              <w:tc>
                <w:tcPr>
                  <w:tcW w:w="1233" w:type="dxa"/>
                  <w:vMerge w:val="restart"/>
                  <w:vAlign w:val="center"/>
                </w:tcPr>
                <w:p w:rsidR="00F17CA3" w:rsidRDefault="00F17CA3" w:rsidP="00E27A57">
                  <w:pPr>
                    <w:framePr w:hSpace="180" w:wrap="around" w:hAnchor="margin" w:xAlign="center" w:y="548"/>
                    <w:tabs>
                      <w:tab w:val="left" w:pos="5400"/>
                    </w:tabs>
                    <w:jc w:val="center"/>
                    <w:rPr>
                      <w:szCs w:val="21"/>
                    </w:rPr>
                  </w:pPr>
                  <w:r>
                    <w:rPr>
                      <w:szCs w:val="21"/>
                    </w:rPr>
                    <w:t>2019.12.23</w:t>
                  </w:r>
                </w:p>
              </w:tc>
              <w:tc>
                <w:tcPr>
                  <w:tcW w:w="679" w:type="dxa"/>
                  <w:vAlign w:val="center"/>
                </w:tcPr>
                <w:p w:rsidR="00F17CA3" w:rsidRDefault="00F17CA3" w:rsidP="00E27A57">
                  <w:pPr>
                    <w:framePr w:hSpace="180" w:wrap="around" w:hAnchor="margin" w:xAlign="center" w:y="548"/>
                    <w:tabs>
                      <w:tab w:val="left" w:pos="5400"/>
                    </w:tabs>
                    <w:jc w:val="center"/>
                    <w:rPr>
                      <w:szCs w:val="21"/>
                    </w:rPr>
                  </w:pPr>
                  <w:r>
                    <w:rPr>
                      <w:szCs w:val="21"/>
                    </w:rPr>
                    <w:t>1</w:t>
                  </w:r>
                </w:p>
              </w:tc>
              <w:tc>
                <w:tcPr>
                  <w:tcW w:w="887"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7.11</w:t>
                  </w:r>
                </w:p>
              </w:tc>
              <w:tc>
                <w:tcPr>
                  <w:tcW w:w="938"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36</w:t>
                  </w:r>
                </w:p>
              </w:tc>
              <w:tc>
                <w:tcPr>
                  <w:tcW w:w="115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63</w:t>
                  </w:r>
                </w:p>
              </w:tc>
              <w:tc>
                <w:tcPr>
                  <w:tcW w:w="904"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2.55</w:t>
                  </w:r>
                </w:p>
              </w:tc>
              <w:tc>
                <w:tcPr>
                  <w:tcW w:w="87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0.30</w:t>
                  </w:r>
                </w:p>
              </w:tc>
              <w:tc>
                <w:tcPr>
                  <w:tcW w:w="101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0.17</w:t>
                  </w:r>
                </w:p>
              </w:tc>
            </w:tr>
            <w:tr w:rsidR="00F17CA3" w:rsidTr="00D83C2D">
              <w:trPr>
                <w:trHeight w:val="405"/>
                <w:jc w:val="center"/>
              </w:trPr>
              <w:tc>
                <w:tcPr>
                  <w:tcW w:w="941" w:type="dxa"/>
                  <w:vMerge/>
                  <w:vAlign w:val="center"/>
                </w:tcPr>
                <w:p w:rsidR="00F17CA3" w:rsidRDefault="00F17CA3" w:rsidP="00E27A57">
                  <w:pPr>
                    <w:framePr w:hSpace="180" w:wrap="around" w:hAnchor="margin" w:xAlign="center" w:y="548"/>
                    <w:tabs>
                      <w:tab w:val="left" w:pos="5400"/>
                    </w:tabs>
                    <w:jc w:val="center"/>
                    <w:rPr>
                      <w:szCs w:val="21"/>
                    </w:rPr>
                  </w:pPr>
                </w:p>
              </w:tc>
              <w:tc>
                <w:tcPr>
                  <w:tcW w:w="1233" w:type="dxa"/>
                  <w:vMerge/>
                  <w:vAlign w:val="center"/>
                </w:tcPr>
                <w:p w:rsidR="00F17CA3" w:rsidRDefault="00F17CA3" w:rsidP="00E27A57">
                  <w:pPr>
                    <w:framePr w:hSpace="180" w:wrap="around" w:hAnchor="margin" w:xAlign="center" w:y="548"/>
                    <w:tabs>
                      <w:tab w:val="left" w:pos="5400"/>
                    </w:tabs>
                    <w:jc w:val="center"/>
                    <w:rPr>
                      <w:szCs w:val="21"/>
                    </w:rPr>
                  </w:pPr>
                </w:p>
              </w:tc>
              <w:tc>
                <w:tcPr>
                  <w:tcW w:w="679" w:type="dxa"/>
                  <w:vAlign w:val="center"/>
                </w:tcPr>
                <w:p w:rsidR="00F17CA3" w:rsidRDefault="00F17CA3" w:rsidP="00E27A57">
                  <w:pPr>
                    <w:framePr w:hSpace="180" w:wrap="around" w:hAnchor="margin" w:xAlign="center" w:y="548"/>
                    <w:tabs>
                      <w:tab w:val="left" w:pos="5400"/>
                    </w:tabs>
                    <w:jc w:val="center"/>
                    <w:rPr>
                      <w:szCs w:val="21"/>
                    </w:rPr>
                  </w:pPr>
                  <w:r>
                    <w:rPr>
                      <w:szCs w:val="21"/>
                    </w:rPr>
                    <w:t>2</w:t>
                  </w:r>
                </w:p>
              </w:tc>
              <w:tc>
                <w:tcPr>
                  <w:tcW w:w="887"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7.15</w:t>
                  </w:r>
                </w:p>
              </w:tc>
              <w:tc>
                <w:tcPr>
                  <w:tcW w:w="938"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33</w:t>
                  </w:r>
                </w:p>
              </w:tc>
              <w:tc>
                <w:tcPr>
                  <w:tcW w:w="115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67</w:t>
                  </w:r>
                </w:p>
              </w:tc>
              <w:tc>
                <w:tcPr>
                  <w:tcW w:w="904"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2.51</w:t>
                  </w:r>
                </w:p>
              </w:tc>
              <w:tc>
                <w:tcPr>
                  <w:tcW w:w="87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0.32</w:t>
                  </w:r>
                </w:p>
              </w:tc>
              <w:tc>
                <w:tcPr>
                  <w:tcW w:w="101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0.14</w:t>
                  </w:r>
                </w:p>
              </w:tc>
            </w:tr>
            <w:tr w:rsidR="00F17CA3" w:rsidTr="00D83C2D">
              <w:trPr>
                <w:trHeight w:val="405"/>
                <w:jc w:val="center"/>
              </w:trPr>
              <w:tc>
                <w:tcPr>
                  <w:tcW w:w="941" w:type="dxa"/>
                  <w:vMerge/>
                  <w:vAlign w:val="center"/>
                </w:tcPr>
                <w:p w:rsidR="00F17CA3" w:rsidRDefault="00F17CA3" w:rsidP="00E27A57">
                  <w:pPr>
                    <w:framePr w:hSpace="180" w:wrap="around" w:hAnchor="margin" w:xAlign="center" w:y="548"/>
                    <w:tabs>
                      <w:tab w:val="left" w:pos="5400"/>
                    </w:tabs>
                    <w:jc w:val="center"/>
                    <w:rPr>
                      <w:szCs w:val="21"/>
                    </w:rPr>
                  </w:pPr>
                </w:p>
              </w:tc>
              <w:tc>
                <w:tcPr>
                  <w:tcW w:w="1233" w:type="dxa"/>
                  <w:vMerge/>
                  <w:vAlign w:val="center"/>
                </w:tcPr>
                <w:p w:rsidR="00F17CA3" w:rsidRDefault="00F17CA3" w:rsidP="00E27A57">
                  <w:pPr>
                    <w:framePr w:hSpace="180" w:wrap="around" w:hAnchor="margin" w:xAlign="center" w:y="548"/>
                    <w:tabs>
                      <w:tab w:val="left" w:pos="5400"/>
                    </w:tabs>
                    <w:jc w:val="center"/>
                    <w:rPr>
                      <w:szCs w:val="21"/>
                    </w:rPr>
                  </w:pPr>
                </w:p>
              </w:tc>
              <w:tc>
                <w:tcPr>
                  <w:tcW w:w="679" w:type="dxa"/>
                  <w:vAlign w:val="center"/>
                </w:tcPr>
                <w:p w:rsidR="00F17CA3" w:rsidRDefault="00F17CA3" w:rsidP="00E27A57">
                  <w:pPr>
                    <w:framePr w:hSpace="180" w:wrap="around" w:hAnchor="margin" w:xAlign="center" w:y="548"/>
                    <w:tabs>
                      <w:tab w:val="left" w:pos="5400"/>
                    </w:tabs>
                    <w:jc w:val="center"/>
                    <w:rPr>
                      <w:szCs w:val="21"/>
                    </w:rPr>
                  </w:pPr>
                  <w:r>
                    <w:rPr>
                      <w:rFonts w:hint="eastAsia"/>
                      <w:szCs w:val="21"/>
                    </w:rPr>
                    <w:t>3</w:t>
                  </w:r>
                </w:p>
              </w:tc>
              <w:tc>
                <w:tcPr>
                  <w:tcW w:w="887"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7.12</w:t>
                  </w:r>
                </w:p>
              </w:tc>
              <w:tc>
                <w:tcPr>
                  <w:tcW w:w="938"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38</w:t>
                  </w:r>
                </w:p>
              </w:tc>
              <w:tc>
                <w:tcPr>
                  <w:tcW w:w="115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58</w:t>
                  </w:r>
                </w:p>
              </w:tc>
              <w:tc>
                <w:tcPr>
                  <w:tcW w:w="904"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2.56</w:t>
                  </w:r>
                </w:p>
              </w:tc>
              <w:tc>
                <w:tcPr>
                  <w:tcW w:w="87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0.35</w:t>
                  </w:r>
                </w:p>
              </w:tc>
              <w:tc>
                <w:tcPr>
                  <w:tcW w:w="101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0.18</w:t>
                  </w:r>
                </w:p>
              </w:tc>
            </w:tr>
            <w:tr w:rsidR="00F17CA3" w:rsidTr="00D83C2D">
              <w:trPr>
                <w:trHeight w:val="405"/>
                <w:jc w:val="center"/>
              </w:trPr>
              <w:tc>
                <w:tcPr>
                  <w:tcW w:w="941" w:type="dxa"/>
                  <w:vMerge/>
                  <w:vAlign w:val="center"/>
                </w:tcPr>
                <w:p w:rsidR="00F17CA3" w:rsidRDefault="00F17CA3" w:rsidP="00E27A57">
                  <w:pPr>
                    <w:framePr w:hSpace="180" w:wrap="around" w:hAnchor="margin" w:xAlign="center" w:y="548"/>
                    <w:tabs>
                      <w:tab w:val="left" w:pos="5400"/>
                    </w:tabs>
                    <w:jc w:val="center"/>
                    <w:rPr>
                      <w:szCs w:val="21"/>
                    </w:rPr>
                  </w:pPr>
                </w:p>
              </w:tc>
              <w:tc>
                <w:tcPr>
                  <w:tcW w:w="1233" w:type="dxa"/>
                  <w:vMerge/>
                  <w:vAlign w:val="center"/>
                </w:tcPr>
                <w:p w:rsidR="00F17CA3" w:rsidRDefault="00F17CA3" w:rsidP="00E27A57">
                  <w:pPr>
                    <w:framePr w:hSpace="180" w:wrap="around" w:hAnchor="margin" w:xAlign="center" w:y="548"/>
                    <w:tabs>
                      <w:tab w:val="left" w:pos="5400"/>
                    </w:tabs>
                    <w:jc w:val="center"/>
                    <w:rPr>
                      <w:szCs w:val="21"/>
                    </w:rPr>
                  </w:pPr>
                </w:p>
              </w:tc>
              <w:tc>
                <w:tcPr>
                  <w:tcW w:w="679" w:type="dxa"/>
                  <w:vAlign w:val="center"/>
                </w:tcPr>
                <w:p w:rsidR="00F17CA3" w:rsidRDefault="00F17CA3" w:rsidP="00E27A57">
                  <w:pPr>
                    <w:framePr w:hSpace="180" w:wrap="around" w:hAnchor="margin" w:xAlign="center" w:y="548"/>
                    <w:tabs>
                      <w:tab w:val="left" w:pos="5400"/>
                    </w:tabs>
                    <w:jc w:val="center"/>
                    <w:rPr>
                      <w:szCs w:val="21"/>
                    </w:rPr>
                  </w:pPr>
                  <w:r>
                    <w:rPr>
                      <w:rFonts w:hint="eastAsia"/>
                      <w:szCs w:val="21"/>
                    </w:rPr>
                    <w:t>4</w:t>
                  </w:r>
                </w:p>
              </w:tc>
              <w:tc>
                <w:tcPr>
                  <w:tcW w:w="887"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7.13</w:t>
                  </w:r>
                </w:p>
              </w:tc>
              <w:tc>
                <w:tcPr>
                  <w:tcW w:w="938"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31</w:t>
                  </w:r>
                </w:p>
              </w:tc>
              <w:tc>
                <w:tcPr>
                  <w:tcW w:w="115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61</w:t>
                  </w:r>
                </w:p>
              </w:tc>
              <w:tc>
                <w:tcPr>
                  <w:tcW w:w="904"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2.49</w:t>
                  </w:r>
                </w:p>
              </w:tc>
              <w:tc>
                <w:tcPr>
                  <w:tcW w:w="87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0.33</w:t>
                  </w:r>
                </w:p>
              </w:tc>
              <w:tc>
                <w:tcPr>
                  <w:tcW w:w="101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0.15</w:t>
                  </w:r>
                </w:p>
              </w:tc>
            </w:tr>
            <w:tr w:rsidR="00EE333A" w:rsidTr="00D83C2D">
              <w:trPr>
                <w:trHeight w:val="405"/>
                <w:jc w:val="center"/>
              </w:trPr>
              <w:tc>
                <w:tcPr>
                  <w:tcW w:w="941" w:type="dxa"/>
                  <w:vMerge/>
                  <w:vAlign w:val="center"/>
                </w:tcPr>
                <w:p w:rsidR="00EE333A" w:rsidRDefault="00EE333A" w:rsidP="00E27A57">
                  <w:pPr>
                    <w:framePr w:hSpace="180" w:wrap="around" w:hAnchor="margin" w:xAlign="center" w:y="548"/>
                    <w:tabs>
                      <w:tab w:val="left" w:pos="5400"/>
                    </w:tabs>
                    <w:jc w:val="center"/>
                    <w:rPr>
                      <w:szCs w:val="21"/>
                    </w:rPr>
                  </w:pPr>
                </w:p>
              </w:tc>
              <w:tc>
                <w:tcPr>
                  <w:tcW w:w="1912" w:type="dxa"/>
                  <w:gridSpan w:val="2"/>
                  <w:vAlign w:val="center"/>
                </w:tcPr>
                <w:p w:rsidR="00EE333A" w:rsidRPr="006E5553" w:rsidRDefault="00EE333A" w:rsidP="00E27A57">
                  <w:pPr>
                    <w:framePr w:hSpace="180" w:wrap="around" w:hAnchor="margin" w:xAlign="center" w:y="548"/>
                    <w:tabs>
                      <w:tab w:val="left" w:pos="5400"/>
                    </w:tabs>
                    <w:jc w:val="center"/>
                    <w:rPr>
                      <w:b/>
                      <w:szCs w:val="21"/>
                    </w:rPr>
                  </w:pPr>
                  <w:r w:rsidRPr="006E5553">
                    <w:rPr>
                      <w:rFonts w:hint="eastAsia"/>
                      <w:b/>
                      <w:szCs w:val="21"/>
                    </w:rPr>
                    <w:t>日均值</w:t>
                  </w:r>
                </w:p>
              </w:tc>
              <w:tc>
                <w:tcPr>
                  <w:tcW w:w="887" w:type="dxa"/>
                  <w:vAlign w:val="center"/>
                </w:tcPr>
                <w:p w:rsidR="00EE333A" w:rsidRPr="006E5553" w:rsidRDefault="00EE333A" w:rsidP="00E27A57">
                  <w:pPr>
                    <w:pStyle w:val="af1"/>
                    <w:framePr w:hSpace="180" w:wrap="around" w:hAnchor="margin" w:xAlign="center" w:y="548"/>
                    <w:jc w:val="center"/>
                    <w:rPr>
                      <w:rFonts w:ascii="Times New Roman" w:hAnsi="Times New Roman" w:cs="Times New Roman"/>
                      <w:b/>
                      <w:sz w:val="21"/>
                      <w:szCs w:val="21"/>
                    </w:rPr>
                  </w:pPr>
                  <w:r>
                    <w:rPr>
                      <w:rFonts w:ascii="Times New Roman" w:hAnsi="Times New Roman" w:cs="Times New Roman" w:hint="eastAsia"/>
                      <w:b/>
                      <w:sz w:val="21"/>
                      <w:szCs w:val="21"/>
                    </w:rPr>
                    <w:t>-</w:t>
                  </w:r>
                </w:p>
              </w:tc>
              <w:tc>
                <w:tcPr>
                  <w:tcW w:w="938" w:type="dxa"/>
                  <w:vAlign w:val="center"/>
                </w:tcPr>
                <w:p w:rsidR="00EE333A" w:rsidRDefault="00C637D0" w:rsidP="00E27A57">
                  <w:pPr>
                    <w:framePr w:hSpace="180" w:wrap="around" w:hAnchor="margin" w:xAlign="center" w:y="548"/>
                    <w:widowControl/>
                    <w:jc w:val="center"/>
                    <w:rPr>
                      <w:color w:val="000000"/>
                      <w:kern w:val="0"/>
                      <w:szCs w:val="21"/>
                    </w:rPr>
                  </w:pPr>
                  <w:r>
                    <w:rPr>
                      <w:rFonts w:hint="eastAsia"/>
                      <w:color w:val="000000"/>
                      <w:kern w:val="0"/>
                      <w:szCs w:val="21"/>
                    </w:rPr>
                    <w:t>34</w:t>
                  </w:r>
                </w:p>
              </w:tc>
              <w:tc>
                <w:tcPr>
                  <w:tcW w:w="1151" w:type="dxa"/>
                  <w:vAlign w:val="center"/>
                </w:tcPr>
                <w:p w:rsidR="00EE333A" w:rsidRDefault="00C637D0" w:rsidP="00E27A57">
                  <w:pPr>
                    <w:framePr w:hSpace="180" w:wrap="around" w:hAnchor="margin" w:xAlign="center" w:y="548"/>
                    <w:jc w:val="center"/>
                    <w:rPr>
                      <w:color w:val="000000"/>
                      <w:szCs w:val="21"/>
                    </w:rPr>
                  </w:pPr>
                  <w:r>
                    <w:rPr>
                      <w:rFonts w:hint="eastAsia"/>
                      <w:color w:val="000000"/>
                      <w:szCs w:val="21"/>
                    </w:rPr>
                    <w:t>62</w:t>
                  </w:r>
                </w:p>
              </w:tc>
              <w:tc>
                <w:tcPr>
                  <w:tcW w:w="904" w:type="dxa"/>
                  <w:vAlign w:val="center"/>
                </w:tcPr>
                <w:p w:rsidR="00EE333A" w:rsidRPr="00A32A54" w:rsidRDefault="00C637D0" w:rsidP="00E27A57">
                  <w:pPr>
                    <w:framePr w:hSpace="180" w:wrap="around" w:hAnchor="margin" w:xAlign="center" w:y="548"/>
                    <w:jc w:val="center"/>
                    <w:rPr>
                      <w:szCs w:val="21"/>
                    </w:rPr>
                  </w:pPr>
                  <w:r>
                    <w:rPr>
                      <w:rFonts w:hint="eastAsia"/>
                      <w:szCs w:val="21"/>
                    </w:rPr>
                    <w:t>2.53</w:t>
                  </w:r>
                </w:p>
              </w:tc>
              <w:tc>
                <w:tcPr>
                  <w:tcW w:w="871" w:type="dxa"/>
                  <w:vAlign w:val="center"/>
                </w:tcPr>
                <w:p w:rsidR="00EE333A" w:rsidRDefault="00C637D0" w:rsidP="00E27A57">
                  <w:pPr>
                    <w:framePr w:hSpace="180" w:wrap="around" w:hAnchor="margin" w:xAlign="center" w:y="548"/>
                    <w:jc w:val="center"/>
                    <w:rPr>
                      <w:color w:val="000000"/>
                      <w:szCs w:val="21"/>
                    </w:rPr>
                  </w:pPr>
                  <w:r>
                    <w:rPr>
                      <w:rFonts w:hint="eastAsia"/>
                      <w:color w:val="000000"/>
                      <w:szCs w:val="21"/>
                    </w:rPr>
                    <w:t>0.32</w:t>
                  </w:r>
                </w:p>
              </w:tc>
              <w:tc>
                <w:tcPr>
                  <w:tcW w:w="1011" w:type="dxa"/>
                  <w:vAlign w:val="center"/>
                </w:tcPr>
                <w:p w:rsidR="00EE333A" w:rsidRDefault="00C637D0" w:rsidP="00E27A57">
                  <w:pPr>
                    <w:framePr w:hSpace="180" w:wrap="around" w:hAnchor="margin" w:xAlign="center" w:y="548"/>
                    <w:jc w:val="center"/>
                    <w:rPr>
                      <w:color w:val="000000"/>
                      <w:szCs w:val="21"/>
                    </w:rPr>
                  </w:pPr>
                  <w:r>
                    <w:rPr>
                      <w:rFonts w:hint="eastAsia"/>
                      <w:color w:val="000000"/>
                      <w:szCs w:val="21"/>
                    </w:rPr>
                    <w:t>0.16</w:t>
                  </w:r>
                </w:p>
              </w:tc>
            </w:tr>
            <w:tr w:rsidR="00F17CA3" w:rsidTr="00D83C2D">
              <w:trPr>
                <w:trHeight w:val="405"/>
                <w:jc w:val="center"/>
              </w:trPr>
              <w:tc>
                <w:tcPr>
                  <w:tcW w:w="941" w:type="dxa"/>
                  <w:vMerge/>
                  <w:vAlign w:val="center"/>
                </w:tcPr>
                <w:p w:rsidR="00F17CA3" w:rsidRDefault="00F17CA3" w:rsidP="00E27A57">
                  <w:pPr>
                    <w:framePr w:hSpace="180" w:wrap="around" w:hAnchor="margin" w:xAlign="center" w:y="548"/>
                    <w:tabs>
                      <w:tab w:val="left" w:pos="5400"/>
                    </w:tabs>
                    <w:jc w:val="center"/>
                    <w:rPr>
                      <w:szCs w:val="21"/>
                    </w:rPr>
                  </w:pPr>
                </w:p>
              </w:tc>
              <w:tc>
                <w:tcPr>
                  <w:tcW w:w="1233" w:type="dxa"/>
                  <w:vMerge w:val="restart"/>
                  <w:vAlign w:val="center"/>
                </w:tcPr>
                <w:p w:rsidR="00F17CA3" w:rsidRDefault="00F17CA3" w:rsidP="00E27A57">
                  <w:pPr>
                    <w:framePr w:hSpace="180" w:wrap="around" w:hAnchor="margin" w:xAlign="center" w:y="548"/>
                    <w:tabs>
                      <w:tab w:val="left" w:pos="5400"/>
                    </w:tabs>
                    <w:jc w:val="center"/>
                    <w:rPr>
                      <w:szCs w:val="21"/>
                    </w:rPr>
                  </w:pPr>
                  <w:r>
                    <w:rPr>
                      <w:szCs w:val="21"/>
                    </w:rPr>
                    <w:t>2019.12.24</w:t>
                  </w:r>
                </w:p>
              </w:tc>
              <w:tc>
                <w:tcPr>
                  <w:tcW w:w="679" w:type="dxa"/>
                  <w:vAlign w:val="center"/>
                </w:tcPr>
                <w:p w:rsidR="00F17CA3" w:rsidRDefault="00F17CA3" w:rsidP="00E27A57">
                  <w:pPr>
                    <w:framePr w:hSpace="180" w:wrap="around" w:hAnchor="margin" w:xAlign="center" w:y="548"/>
                    <w:tabs>
                      <w:tab w:val="left" w:pos="5400"/>
                    </w:tabs>
                    <w:jc w:val="center"/>
                    <w:rPr>
                      <w:szCs w:val="21"/>
                    </w:rPr>
                  </w:pPr>
                  <w:r>
                    <w:rPr>
                      <w:szCs w:val="21"/>
                    </w:rPr>
                    <w:t>1</w:t>
                  </w:r>
                </w:p>
              </w:tc>
              <w:tc>
                <w:tcPr>
                  <w:tcW w:w="887"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7.18</w:t>
                  </w:r>
                </w:p>
              </w:tc>
              <w:tc>
                <w:tcPr>
                  <w:tcW w:w="938"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46</w:t>
                  </w:r>
                </w:p>
              </w:tc>
              <w:tc>
                <w:tcPr>
                  <w:tcW w:w="115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66</w:t>
                  </w:r>
                </w:p>
              </w:tc>
              <w:tc>
                <w:tcPr>
                  <w:tcW w:w="904"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2.57</w:t>
                  </w:r>
                </w:p>
              </w:tc>
              <w:tc>
                <w:tcPr>
                  <w:tcW w:w="87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0.32</w:t>
                  </w:r>
                </w:p>
              </w:tc>
              <w:tc>
                <w:tcPr>
                  <w:tcW w:w="101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0.16</w:t>
                  </w:r>
                </w:p>
              </w:tc>
            </w:tr>
            <w:tr w:rsidR="00F17CA3" w:rsidTr="00D83C2D">
              <w:trPr>
                <w:trHeight w:val="405"/>
                <w:jc w:val="center"/>
              </w:trPr>
              <w:tc>
                <w:tcPr>
                  <w:tcW w:w="941" w:type="dxa"/>
                  <w:vMerge/>
                  <w:vAlign w:val="center"/>
                </w:tcPr>
                <w:p w:rsidR="00F17CA3" w:rsidRDefault="00F17CA3" w:rsidP="00E27A57">
                  <w:pPr>
                    <w:framePr w:hSpace="180" w:wrap="around" w:hAnchor="margin" w:xAlign="center" w:y="548"/>
                    <w:tabs>
                      <w:tab w:val="left" w:pos="5400"/>
                    </w:tabs>
                    <w:jc w:val="center"/>
                    <w:rPr>
                      <w:szCs w:val="21"/>
                    </w:rPr>
                  </w:pPr>
                </w:p>
              </w:tc>
              <w:tc>
                <w:tcPr>
                  <w:tcW w:w="1233" w:type="dxa"/>
                  <w:vMerge/>
                  <w:vAlign w:val="center"/>
                </w:tcPr>
                <w:p w:rsidR="00F17CA3" w:rsidRDefault="00F17CA3" w:rsidP="00E27A57">
                  <w:pPr>
                    <w:framePr w:hSpace="180" w:wrap="around" w:hAnchor="margin" w:xAlign="center" w:y="548"/>
                    <w:tabs>
                      <w:tab w:val="left" w:pos="5400"/>
                    </w:tabs>
                    <w:jc w:val="center"/>
                    <w:rPr>
                      <w:szCs w:val="21"/>
                    </w:rPr>
                  </w:pPr>
                </w:p>
              </w:tc>
              <w:tc>
                <w:tcPr>
                  <w:tcW w:w="679" w:type="dxa"/>
                  <w:vAlign w:val="center"/>
                </w:tcPr>
                <w:p w:rsidR="00F17CA3" w:rsidRDefault="00F17CA3" w:rsidP="00E27A57">
                  <w:pPr>
                    <w:framePr w:hSpace="180" w:wrap="around" w:hAnchor="margin" w:xAlign="center" w:y="548"/>
                    <w:tabs>
                      <w:tab w:val="left" w:pos="5400"/>
                    </w:tabs>
                    <w:jc w:val="center"/>
                    <w:rPr>
                      <w:szCs w:val="21"/>
                    </w:rPr>
                  </w:pPr>
                  <w:r>
                    <w:rPr>
                      <w:szCs w:val="21"/>
                    </w:rPr>
                    <w:t>2</w:t>
                  </w:r>
                </w:p>
              </w:tc>
              <w:tc>
                <w:tcPr>
                  <w:tcW w:w="887"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7.14</w:t>
                  </w:r>
                </w:p>
              </w:tc>
              <w:tc>
                <w:tcPr>
                  <w:tcW w:w="938"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42</w:t>
                  </w:r>
                </w:p>
              </w:tc>
              <w:tc>
                <w:tcPr>
                  <w:tcW w:w="115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68</w:t>
                  </w:r>
                </w:p>
              </w:tc>
              <w:tc>
                <w:tcPr>
                  <w:tcW w:w="904"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2.55</w:t>
                  </w:r>
                </w:p>
              </w:tc>
              <w:tc>
                <w:tcPr>
                  <w:tcW w:w="87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0.36</w:t>
                  </w:r>
                </w:p>
              </w:tc>
              <w:tc>
                <w:tcPr>
                  <w:tcW w:w="101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0.16</w:t>
                  </w:r>
                </w:p>
              </w:tc>
            </w:tr>
            <w:tr w:rsidR="00F17CA3" w:rsidTr="00D83C2D">
              <w:trPr>
                <w:trHeight w:val="405"/>
                <w:jc w:val="center"/>
              </w:trPr>
              <w:tc>
                <w:tcPr>
                  <w:tcW w:w="941" w:type="dxa"/>
                  <w:vMerge/>
                  <w:vAlign w:val="center"/>
                </w:tcPr>
                <w:p w:rsidR="00F17CA3" w:rsidRDefault="00F17CA3" w:rsidP="00E27A57">
                  <w:pPr>
                    <w:framePr w:hSpace="180" w:wrap="around" w:hAnchor="margin" w:xAlign="center" w:y="548"/>
                    <w:tabs>
                      <w:tab w:val="left" w:pos="5400"/>
                    </w:tabs>
                    <w:jc w:val="center"/>
                    <w:rPr>
                      <w:szCs w:val="21"/>
                    </w:rPr>
                  </w:pPr>
                </w:p>
              </w:tc>
              <w:tc>
                <w:tcPr>
                  <w:tcW w:w="1233" w:type="dxa"/>
                  <w:vMerge/>
                  <w:vAlign w:val="center"/>
                </w:tcPr>
                <w:p w:rsidR="00F17CA3" w:rsidRDefault="00F17CA3" w:rsidP="00E27A57">
                  <w:pPr>
                    <w:framePr w:hSpace="180" w:wrap="around" w:hAnchor="margin" w:xAlign="center" w:y="548"/>
                    <w:tabs>
                      <w:tab w:val="left" w:pos="5400"/>
                    </w:tabs>
                    <w:jc w:val="center"/>
                    <w:rPr>
                      <w:szCs w:val="21"/>
                    </w:rPr>
                  </w:pPr>
                </w:p>
              </w:tc>
              <w:tc>
                <w:tcPr>
                  <w:tcW w:w="679" w:type="dxa"/>
                  <w:vAlign w:val="center"/>
                </w:tcPr>
                <w:p w:rsidR="00F17CA3" w:rsidRDefault="00F17CA3" w:rsidP="00E27A57">
                  <w:pPr>
                    <w:framePr w:hSpace="180" w:wrap="around" w:hAnchor="margin" w:xAlign="center" w:y="548"/>
                    <w:tabs>
                      <w:tab w:val="left" w:pos="5400"/>
                    </w:tabs>
                    <w:jc w:val="center"/>
                    <w:rPr>
                      <w:szCs w:val="21"/>
                    </w:rPr>
                  </w:pPr>
                  <w:r>
                    <w:rPr>
                      <w:rFonts w:hint="eastAsia"/>
                      <w:szCs w:val="21"/>
                    </w:rPr>
                    <w:t>3</w:t>
                  </w:r>
                </w:p>
              </w:tc>
              <w:tc>
                <w:tcPr>
                  <w:tcW w:w="887"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7.12</w:t>
                  </w:r>
                </w:p>
              </w:tc>
              <w:tc>
                <w:tcPr>
                  <w:tcW w:w="938"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50</w:t>
                  </w:r>
                </w:p>
              </w:tc>
              <w:tc>
                <w:tcPr>
                  <w:tcW w:w="115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61</w:t>
                  </w:r>
                </w:p>
              </w:tc>
              <w:tc>
                <w:tcPr>
                  <w:tcW w:w="904"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2.54</w:t>
                  </w:r>
                </w:p>
              </w:tc>
              <w:tc>
                <w:tcPr>
                  <w:tcW w:w="87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0.38</w:t>
                  </w:r>
                </w:p>
              </w:tc>
              <w:tc>
                <w:tcPr>
                  <w:tcW w:w="101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0.17</w:t>
                  </w:r>
                </w:p>
              </w:tc>
            </w:tr>
            <w:tr w:rsidR="00F17CA3" w:rsidTr="00D83C2D">
              <w:trPr>
                <w:trHeight w:val="405"/>
                <w:jc w:val="center"/>
              </w:trPr>
              <w:tc>
                <w:tcPr>
                  <w:tcW w:w="941" w:type="dxa"/>
                  <w:vMerge/>
                  <w:vAlign w:val="center"/>
                </w:tcPr>
                <w:p w:rsidR="00F17CA3" w:rsidRDefault="00F17CA3" w:rsidP="00E27A57">
                  <w:pPr>
                    <w:framePr w:hSpace="180" w:wrap="around" w:hAnchor="margin" w:xAlign="center" w:y="548"/>
                    <w:tabs>
                      <w:tab w:val="left" w:pos="5400"/>
                    </w:tabs>
                    <w:jc w:val="center"/>
                    <w:rPr>
                      <w:szCs w:val="21"/>
                    </w:rPr>
                  </w:pPr>
                </w:p>
              </w:tc>
              <w:tc>
                <w:tcPr>
                  <w:tcW w:w="1233" w:type="dxa"/>
                  <w:vMerge/>
                  <w:vAlign w:val="center"/>
                </w:tcPr>
                <w:p w:rsidR="00F17CA3" w:rsidRDefault="00F17CA3" w:rsidP="00E27A57">
                  <w:pPr>
                    <w:framePr w:hSpace="180" w:wrap="around" w:hAnchor="margin" w:xAlign="center" w:y="548"/>
                    <w:tabs>
                      <w:tab w:val="left" w:pos="5400"/>
                    </w:tabs>
                    <w:jc w:val="center"/>
                    <w:rPr>
                      <w:szCs w:val="21"/>
                    </w:rPr>
                  </w:pPr>
                </w:p>
              </w:tc>
              <w:tc>
                <w:tcPr>
                  <w:tcW w:w="679" w:type="dxa"/>
                  <w:vAlign w:val="center"/>
                </w:tcPr>
                <w:p w:rsidR="00F17CA3" w:rsidRDefault="00F17CA3" w:rsidP="00E27A57">
                  <w:pPr>
                    <w:framePr w:hSpace="180" w:wrap="around" w:hAnchor="margin" w:xAlign="center" w:y="548"/>
                    <w:tabs>
                      <w:tab w:val="left" w:pos="5400"/>
                    </w:tabs>
                    <w:jc w:val="center"/>
                    <w:rPr>
                      <w:szCs w:val="21"/>
                    </w:rPr>
                  </w:pPr>
                  <w:r>
                    <w:rPr>
                      <w:rFonts w:hint="eastAsia"/>
                      <w:szCs w:val="21"/>
                    </w:rPr>
                    <w:t>4</w:t>
                  </w:r>
                </w:p>
              </w:tc>
              <w:tc>
                <w:tcPr>
                  <w:tcW w:w="887"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7.15</w:t>
                  </w:r>
                </w:p>
              </w:tc>
              <w:tc>
                <w:tcPr>
                  <w:tcW w:w="938"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48</w:t>
                  </w:r>
                </w:p>
              </w:tc>
              <w:tc>
                <w:tcPr>
                  <w:tcW w:w="115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69</w:t>
                  </w:r>
                </w:p>
              </w:tc>
              <w:tc>
                <w:tcPr>
                  <w:tcW w:w="904"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2.51</w:t>
                  </w:r>
                </w:p>
              </w:tc>
              <w:tc>
                <w:tcPr>
                  <w:tcW w:w="87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0.34</w:t>
                  </w:r>
                </w:p>
              </w:tc>
              <w:tc>
                <w:tcPr>
                  <w:tcW w:w="1011" w:type="dxa"/>
                  <w:vAlign w:val="center"/>
                </w:tcPr>
                <w:p w:rsidR="00F17CA3" w:rsidRDefault="00F17CA3"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0.15</w:t>
                  </w:r>
                </w:p>
              </w:tc>
            </w:tr>
            <w:tr w:rsidR="00EE333A" w:rsidTr="00D83C2D">
              <w:trPr>
                <w:trHeight w:val="405"/>
                <w:jc w:val="center"/>
              </w:trPr>
              <w:tc>
                <w:tcPr>
                  <w:tcW w:w="941" w:type="dxa"/>
                  <w:vMerge/>
                  <w:vAlign w:val="center"/>
                </w:tcPr>
                <w:p w:rsidR="00EE333A" w:rsidRDefault="00EE333A" w:rsidP="00E27A57">
                  <w:pPr>
                    <w:framePr w:hSpace="180" w:wrap="around" w:hAnchor="margin" w:xAlign="center" w:y="548"/>
                    <w:tabs>
                      <w:tab w:val="left" w:pos="5400"/>
                    </w:tabs>
                    <w:jc w:val="center"/>
                    <w:rPr>
                      <w:szCs w:val="21"/>
                    </w:rPr>
                  </w:pPr>
                </w:p>
              </w:tc>
              <w:tc>
                <w:tcPr>
                  <w:tcW w:w="1912" w:type="dxa"/>
                  <w:gridSpan w:val="2"/>
                  <w:vAlign w:val="center"/>
                </w:tcPr>
                <w:p w:rsidR="00EE333A" w:rsidRPr="006E5553" w:rsidRDefault="00EE333A" w:rsidP="00E27A57">
                  <w:pPr>
                    <w:framePr w:hSpace="180" w:wrap="around" w:hAnchor="margin" w:xAlign="center" w:y="548"/>
                    <w:tabs>
                      <w:tab w:val="left" w:pos="5400"/>
                    </w:tabs>
                    <w:jc w:val="center"/>
                    <w:rPr>
                      <w:b/>
                      <w:szCs w:val="21"/>
                    </w:rPr>
                  </w:pPr>
                  <w:r w:rsidRPr="006E5553">
                    <w:rPr>
                      <w:rFonts w:hint="eastAsia"/>
                      <w:b/>
                      <w:szCs w:val="21"/>
                    </w:rPr>
                    <w:t>日均值</w:t>
                  </w:r>
                </w:p>
              </w:tc>
              <w:tc>
                <w:tcPr>
                  <w:tcW w:w="887" w:type="dxa"/>
                  <w:vAlign w:val="center"/>
                </w:tcPr>
                <w:p w:rsidR="00EE333A" w:rsidRPr="006E5553" w:rsidRDefault="00EE333A" w:rsidP="00E27A57">
                  <w:pPr>
                    <w:pStyle w:val="af1"/>
                    <w:framePr w:hSpace="180" w:wrap="around" w:hAnchor="margin" w:xAlign="center" w:y="548"/>
                    <w:jc w:val="center"/>
                    <w:rPr>
                      <w:rFonts w:ascii="Times New Roman" w:hAnsi="Times New Roman" w:cs="Times New Roman"/>
                      <w:b/>
                      <w:sz w:val="21"/>
                      <w:szCs w:val="21"/>
                    </w:rPr>
                  </w:pPr>
                  <w:r>
                    <w:rPr>
                      <w:rFonts w:ascii="Times New Roman" w:hAnsi="Times New Roman" w:cs="Times New Roman" w:hint="eastAsia"/>
                      <w:b/>
                      <w:sz w:val="21"/>
                      <w:szCs w:val="21"/>
                    </w:rPr>
                    <w:t>-</w:t>
                  </w:r>
                </w:p>
              </w:tc>
              <w:tc>
                <w:tcPr>
                  <w:tcW w:w="938" w:type="dxa"/>
                  <w:vAlign w:val="center"/>
                </w:tcPr>
                <w:p w:rsidR="00EE333A" w:rsidRDefault="00C637D0" w:rsidP="00E27A57">
                  <w:pPr>
                    <w:framePr w:hSpace="180" w:wrap="around" w:hAnchor="margin" w:xAlign="center" w:y="548"/>
                    <w:widowControl/>
                    <w:jc w:val="center"/>
                    <w:rPr>
                      <w:color w:val="000000"/>
                      <w:kern w:val="0"/>
                      <w:szCs w:val="21"/>
                    </w:rPr>
                  </w:pPr>
                  <w:r>
                    <w:rPr>
                      <w:rFonts w:hint="eastAsia"/>
                      <w:color w:val="000000"/>
                      <w:kern w:val="0"/>
                      <w:szCs w:val="21"/>
                    </w:rPr>
                    <w:t>46</w:t>
                  </w:r>
                </w:p>
              </w:tc>
              <w:tc>
                <w:tcPr>
                  <w:tcW w:w="1151" w:type="dxa"/>
                  <w:vAlign w:val="center"/>
                </w:tcPr>
                <w:p w:rsidR="00EE333A" w:rsidRDefault="00C637D0" w:rsidP="00E27A57">
                  <w:pPr>
                    <w:framePr w:hSpace="180" w:wrap="around" w:hAnchor="margin" w:xAlign="center" w:y="548"/>
                    <w:jc w:val="center"/>
                    <w:rPr>
                      <w:color w:val="000000"/>
                      <w:szCs w:val="21"/>
                    </w:rPr>
                  </w:pPr>
                  <w:r>
                    <w:rPr>
                      <w:rFonts w:hint="eastAsia"/>
                      <w:color w:val="000000"/>
                      <w:szCs w:val="21"/>
                    </w:rPr>
                    <w:t>66</w:t>
                  </w:r>
                </w:p>
              </w:tc>
              <w:tc>
                <w:tcPr>
                  <w:tcW w:w="904" w:type="dxa"/>
                  <w:vAlign w:val="center"/>
                </w:tcPr>
                <w:p w:rsidR="00EE333A" w:rsidRDefault="00C637D0" w:rsidP="00E27A57">
                  <w:pPr>
                    <w:framePr w:hSpace="180" w:wrap="around" w:hAnchor="margin" w:xAlign="center" w:y="548"/>
                    <w:jc w:val="center"/>
                    <w:rPr>
                      <w:color w:val="000000"/>
                      <w:szCs w:val="21"/>
                    </w:rPr>
                  </w:pPr>
                  <w:r>
                    <w:rPr>
                      <w:rFonts w:hint="eastAsia"/>
                      <w:color w:val="000000"/>
                      <w:szCs w:val="21"/>
                    </w:rPr>
                    <w:t>2.54</w:t>
                  </w:r>
                </w:p>
              </w:tc>
              <w:tc>
                <w:tcPr>
                  <w:tcW w:w="871" w:type="dxa"/>
                  <w:vAlign w:val="center"/>
                </w:tcPr>
                <w:p w:rsidR="00EE333A" w:rsidRDefault="00C637D0" w:rsidP="00E27A57">
                  <w:pPr>
                    <w:framePr w:hSpace="180" w:wrap="around" w:hAnchor="margin" w:xAlign="center" w:y="548"/>
                    <w:jc w:val="center"/>
                    <w:rPr>
                      <w:color w:val="000000"/>
                      <w:szCs w:val="21"/>
                    </w:rPr>
                  </w:pPr>
                  <w:r>
                    <w:rPr>
                      <w:rFonts w:hint="eastAsia"/>
                      <w:color w:val="000000"/>
                      <w:szCs w:val="21"/>
                    </w:rPr>
                    <w:t>0.35</w:t>
                  </w:r>
                </w:p>
              </w:tc>
              <w:tc>
                <w:tcPr>
                  <w:tcW w:w="1011" w:type="dxa"/>
                  <w:vAlign w:val="center"/>
                </w:tcPr>
                <w:p w:rsidR="00EE333A" w:rsidRDefault="00C637D0" w:rsidP="00E27A57">
                  <w:pPr>
                    <w:framePr w:hSpace="180" w:wrap="around" w:hAnchor="margin" w:xAlign="center" w:y="548"/>
                    <w:jc w:val="center"/>
                    <w:rPr>
                      <w:color w:val="000000"/>
                      <w:szCs w:val="21"/>
                    </w:rPr>
                  </w:pPr>
                  <w:r>
                    <w:rPr>
                      <w:rFonts w:hint="eastAsia"/>
                      <w:color w:val="000000"/>
                      <w:szCs w:val="21"/>
                    </w:rPr>
                    <w:t>0.16</w:t>
                  </w:r>
                </w:p>
              </w:tc>
            </w:tr>
            <w:tr w:rsidR="003552A0" w:rsidTr="00D83C2D">
              <w:trPr>
                <w:trHeight w:val="405"/>
                <w:jc w:val="center"/>
              </w:trPr>
              <w:tc>
                <w:tcPr>
                  <w:tcW w:w="2853" w:type="dxa"/>
                  <w:gridSpan w:val="3"/>
                  <w:vAlign w:val="center"/>
                </w:tcPr>
                <w:p w:rsidR="003552A0" w:rsidRPr="00F97BD5" w:rsidRDefault="003552A0" w:rsidP="00E27A57">
                  <w:pPr>
                    <w:framePr w:hSpace="180" w:wrap="around" w:hAnchor="margin" w:xAlign="center" w:y="548"/>
                    <w:spacing w:beforeLines="20" w:before="48" w:afterLines="20" w:after="48"/>
                    <w:ind w:leftChars="-71" w:left="-149" w:rightChars="-64" w:right="-134"/>
                    <w:jc w:val="center"/>
                    <w:rPr>
                      <w:rFonts w:eastAsiaTheme="majorEastAsia"/>
                      <w:b/>
                      <w:szCs w:val="21"/>
                    </w:rPr>
                  </w:pPr>
                  <w:r w:rsidRPr="00F97BD5">
                    <w:rPr>
                      <w:rFonts w:eastAsiaTheme="majorEastAsia" w:hint="eastAsia"/>
                      <w:b/>
                      <w:szCs w:val="21"/>
                    </w:rPr>
                    <w:t>最大值</w:t>
                  </w:r>
                  <w:r w:rsidRPr="00F97BD5">
                    <w:rPr>
                      <w:rFonts w:eastAsiaTheme="majorEastAsia"/>
                      <w:b/>
                      <w:szCs w:val="21"/>
                    </w:rPr>
                    <w:t>均值（</w:t>
                  </w:r>
                  <w:r w:rsidRPr="00F97BD5">
                    <w:rPr>
                      <w:rFonts w:eastAsiaTheme="majorEastAsia" w:hint="eastAsia"/>
                      <w:b/>
                      <w:szCs w:val="21"/>
                    </w:rPr>
                    <w:t>范围</w:t>
                  </w:r>
                  <w:r w:rsidRPr="00F97BD5">
                    <w:rPr>
                      <w:rFonts w:eastAsiaTheme="majorEastAsia"/>
                      <w:b/>
                      <w:szCs w:val="21"/>
                    </w:rPr>
                    <w:t>）</w:t>
                  </w:r>
                </w:p>
              </w:tc>
              <w:tc>
                <w:tcPr>
                  <w:tcW w:w="887" w:type="dxa"/>
                  <w:vAlign w:val="center"/>
                </w:tcPr>
                <w:p w:rsidR="003552A0" w:rsidRPr="003552A0" w:rsidRDefault="00B235CB" w:rsidP="00E27A57">
                  <w:pPr>
                    <w:pStyle w:val="af1"/>
                    <w:framePr w:hSpace="180" w:wrap="around" w:hAnchor="margin" w:xAlign="center" w:y="548"/>
                    <w:jc w:val="center"/>
                    <w:rPr>
                      <w:rFonts w:ascii="Times New Roman" w:hAnsi="Times New Roman" w:cs="Times New Roman"/>
                      <w:b/>
                      <w:sz w:val="21"/>
                      <w:szCs w:val="21"/>
                    </w:rPr>
                  </w:pPr>
                  <w:r>
                    <w:rPr>
                      <w:rFonts w:ascii="Times New Roman" w:hAnsi="Times New Roman" w:cs="Times New Roman" w:hint="eastAsia"/>
                      <w:b/>
                      <w:sz w:val="21"/>
                      <w:szCs w:val="21"/>
                    </w:rPr>
                    <w:t>7.11-7.18</w:t>
                  </w:r>
                </w:p>
              </w:tc>
              <w:tc>
                <w:tcPr>
                  <w:tcW w:w="938" w:type="dxa"/>
                  <w:vAlign w:val="center"/>
                </w:tcPr>
                <w:p w:rsidR="003552A0" w:rsidRPr="003552A0" w:rsidRDefault="00B235CB" w:rsidP="00E27A57">
                  <w:pPr>
                    <w:framePr w:hSpace="180" w:wrap="around" w:hAnchor="margin" w:xAlign="center" w:y="548"/>
                    <w:widowControl/>
                    <w:jc w:val="center"/>
                    <w:rPr>
                      <w:b/>
                      <w:color w:val="000000"/>
                      <w:kern w:val="0"/>
                      <w:szCs w:val="21"/>
                    </w:rPr>
                  </w:pPr>
                  <w:r>
                    <w:rPr>
                      <w:rFonts w:hint="eastAsia"/>
                      <w:b/>
                      <w:color w:val="000000"/>
                      <w:kern w:val="0"/>
                      <w:szCs w:val="21"/>
                    </w:rPr>
                    <w:t>46</w:t>
                  </w:r>
                </w:p>
              </w:tc>
              <w:tc>
                <w:tcPr>
                  <w:tcW w:w="1151" w:type="dxa"/>
                  <w:vAlign w:val="center"/>
                </w:tcPr>
                <w:p w:rsidR="003552A0" w:rsidRPr="003552A0" w:rsidRDefault="00B235CB" w:rsidP="00E27A57">
                  <w:pPr>
                    <w:framePr w:hSpace="180" w:wrap="around" w:hAnchor="margin" w:xAlign="center" w:y="548"/>
                    <w:jc w:val="center"/>
                    <w:rPr>
                      <w:b/>
                      <w:color w:val="000000"/>
                      <w:szCs w:val="21"/>
                    </w:rPr>
                  </w:pPr>
                  <w:r>
                    <w:rPr>
                      <w:rFonts w:hint="eastAsia"/>
                      <w:b/>
                      <w:color w:val="000000"/>
                      <w:szCs w:val="21"/>
                    </w:rPr>
                    <w:t>66</w:t>
                  </w:r>
                </w:p>
              </w:tc>
              <w:tc>
                <w:tcPr>
                  <w:tcW w:w="904" w:type="dxa"/>
                  <w:vAlign w:val="center"/>
                </w:tcPr>
                <w:p w:rsidR="003552A0" w:rsidRPr="003552A0" w:rsidRDefault="00B235CB" w:rsidP="00E27A57">
                  <w:pPr>
                    <w:framePr w:hSpace="180" w:wrap="around" w:hAnchor="margin" w:xAlign="center" w:y="548"/>
                    <w:jc w:val="center"/>
                    <w:rPr>
                      <w:b/>
                      <w:color w:val="000000"/>
                      <w:szCs w:val="21"/>
                    </w:rPr>
                  </w:pPr>
                  <w:r>
                    <w:rPr>
                      <w:rFonts w:hint="eastAsia"/>
                      <w:b/>
                      <w:color w:val="000000"/>
                      <w:szCs w:val="21"/>
                    </w:rPr>
                    <w:t>2.54</w:t>
                  </w:r>
                </w:p>
              </w:tc>
              <w:tc>
                <w:tcPr>
                  <w:tcW w:w="871" w:type="dxa"/>
                  <w:vAlign w:val="center"/>
                </w:tcPr>
                <w:p w:rsidR="003552A0" w:rsidRPr="003552A0" w:rsidRDefault="00B235CB" w:rsidP="00E27A57">
                  <w:pPr>
                    <w:framePr w:hSpace="180" w:wrap="around" w:hAnchor="margin" w:xAlign="center" w:y="548"/>
                    <w:jc w:val="center"/>
                    <w:rPr>
                      <w:b/>
                      <w:color w:val="000000"/>
                      <w:szCs w:val="21"/>
                    </w:rPr>
                  </w:pPr>
                  <w:r>
                    <w:rPr>
                      <w:rFonts w:hint="eastAsia"/>
                      <w:b/>
                      <w:color w:val="000000"/>
                      <w:szCs w:val="21"/>
                    </w:rPr>
                    <w:t>0.35</w:t>
                  </w:r>
                </w:p>
              </w:tc>
              <w:tc>
                <w:tcPr>
                  <w:tcW w:w="1011" w:type="dxa"/>
                  <w:vAlign w:val="center"/>
                </w:tcPr>
                <w:p w:rsidR="003552A0" w:rsidRPr="003552A0" w:rsidRDefault="00B235CB" w:rsidP="00E27A57">
                  <w:pPr>
                    <w:framePr w:hSpace="180" w:wrap="around" w:hAnchor="margin" w:xAlign="center" w:y="548"/>
                    <w:jc w:val="center"/>
                    <w:rPr>
                      <w:b/>
                      <w:color w:val="000000"/>
                      <w:szCs w:val="21"/>
                    </w:rPr>
                  </w:pPr>
                  <w:r>
                    <w:rPr>
                      <w:rFonts w:hint="eastAsia"/>
                      <w:b/>
                      <w:color w:val="000000"/>
                      <w:szCs w:val="21"/>
                    </w:rPr>
                    <w:t>0.16</w:t>
                  </w:r>
                </w:p>
              </w:tc>
            </w:tr>
            <w:tr w:rsidR="003552A0" w:rsidTr="00D83C2D">
              <w:trPr>
                <w:trHeight w:val="405"/>
                <w:jc w:val="center"/>
              </w:trPr>
              <w:tc>
                <w:tcPr>
                  <w:tcW w:w="2853" w:type="dxa"/>
                  <w:gridSpan w:val="3"/>
                  <w:vAlign w:val="center"/>
                </w:tcPr>
                <w:p w:rsidR="003552A0" w:rsidRPr="00F97BD5" w:rsidRDefault="003552A0" w:rsidP="00E27A57">
                  <w:pPr>
                    <w:framePr w:hSpace="180" w:wrap="around" w:hAnchor="margin" w:xAlign="center" w:y="548"/>
                    <w:spacing w:beforeLines="20" w:before="48" w:afterLines="20" w:after="48"/>
                    <w:ind w:leftChars="-71" w:left="-149" w:rightChars="-64" w:right="-134"/>
                    <w:jc w:val="center"/>
                    <w:rPr>
                      <w:rFonts w:eastAsiaTheme="majorEastAsia"/>
                      <w:b/>
                      <w:szCs w:val="21"/>
                    </w:rPr>
                  </w:pPr>
                  <w:r w:rsidRPr="00F97BD5">
                    <w:rPr>
                      <w:rFonts w:eastAsiaTheme="majorEastAsia" w:hint="eastAsia"/>
                      <w:b/>
                      <w:szCs w:val="21"/>
                    </w:rPr>
                    <w:t>标准</w:t>
                  </w:r>
                  <w:r w:rsidRPr="00F97BD5">
                    <w:rPr>
                      <w:rFonts w:eastAsiaTheme="majorEastAsia"/>
                      <w:b/>
                      <w:szCs w:val="21"/>
                    </w:rPr>
                    <w:t>限值</w:t>
                  </w:r>
                </w:p>
              </w:tc>
              <w:tc>
                <w:tcPr>
                  <w:tcW w:w="887" w:type="dxa"/>
                  <w:vAlign w:val="center"/>
                </w:tcPr>
                <w:p w:rsidR="003552A0" w:rsidRPr="008E0471" w:rsidRDefault="003552A0" w:rsidP="00E27A57">
                  <w:pPr>
                    <w:pStyle w:val="af1"/>
                    <w:framePr w:hSpace="180" w:wrap="around" w:hAnchor="margin" w:xAlign="center" w:y="548"/>
                    <w:jc w:val="center"/>
                    <w:rPr>
                      <w:rFonts w:ascii="Times New Roman" w:hAnsi="Times New Roman" w:cs="Times New Roman"/>
                      <w:b/>
                      <w:sz w:val="21"/>
                      <w:szCs w:val="21"/>
                    </w:rPr>
                  </w:pPr>
                  <w:r w:rsidRPr="008E0471">
                    <w:rPr>
                      <w:rFonts w:ascii="Times New Roman" w:hAnsi="Times New Roman" w:cs="Times New Roman" w:hint="eastAsia"/>
                      <w:b/>
                      <w:sz w:val="21"/>
                      <w:szCs w:val="21"/>
                    </w:rPr>
                    <w:t>6-9</w:t>
                  </w:r>
                </w:p>
              </w:tc>
              <w:tc>
                <w:tcPr>
                  <w:tcW w:w="938" w:type="dxa"/>
                  <w:vAlign w:val="center"/>
                </w:tcPr>
                <w:p w:rsidR="003552A0" w:rsidRPr="008E0471" w:rsidRDefault="003552A0" w:rsidP="00E27A57">
                  <w:pPr>
                    <w:pStyle w:val="af1"/>
                    <w:framePr w:hSpace="180" w:wrap="around" w:hAnchor="margin" w:xAlign="center" w:y="548"/>
                    <w:jc w:val="center"/>
                    <w:rPr>
                      <w:rFonts w:ascii="Times New Roman" w:hAnsi="Times New Roman" w:cs="Times New Roman"/>
                      <w:b/>
                      <w:sz w:val="21"/>
                      <w:szCs w:val="21"/>
                    </w:rPr>
                  </w:pPr>
                  <w:r w:rsidRPr="008E0471">
                    <w:rPr>
                      <w:rFonts w:ascii="Times New Roman" w:hAnsi="Times New Roman" w:cs="Times New Roman" w:hint="eastAsia"/>
                      <w:b/>
                      <w:sz w:val="21"/>
                      <w:szCs w:val="21"/>
                    </w:rPr>
                    <w:t>400</w:t>
                  </w:r>
                </w:p>
              </w:tc>
              <w:tc>
                <w:tcPr>
                  <w:tcW w:w="1151" w:type="dxa"/>
                  <w:vAlign w:val="center"/>
                </w:tcPr>
                <w:p w:rsidR="003552A0" w:rsidRPr="008E0471" w:rsidRDefault="003552A0" w:rsidP="00E27A57">
                  <w:pPr>
                    <w:pStyle w:val="af1"/>
                    <w:framePr w:hSpace="180" w:wrap="around" w:hAnchor="margin" w:xAlign="center" w:y="548"/>
                    <w:jc w:val="center"/>
                    <w:rPr>
                      <w:rFonts w:ascii="Times New Roman" w:hAnsi="Times New Roman" w:cs="Times New Roman"/>
                      <w:b/>
                      <w:sz w:val="21"/>
                      <w:szCs w:val="21"/>
                    </w:rPr>
                  </w:pPr>
                  <w:r w:rsidRPr="008E0471">
                    <w:rPr>
                      <w:rFonts w:ascii="Times New Roman" w:hAnsi="Times New Roman" w:cs="Times New Roman" w:hint="eastAsia"/>
                      <w:b/>
                      <w:sz w:val="21"/>
                      <w:szCs w:val="21"/>
                    </w:rPr>
                    <w:t>500</w:t>
                  </w:r>
                </w:p>
              </w:tc>
              <w:tc>
                <w:tcPr>
                  <w:tcW w:w="904" w:type="dxa"/>
                  <w:vAlign w:val="center"/>
                </w:tcPr>
                <w:p w:rsidR="003552A0" w:rsidRPr="008E0471" w:rsidRDefault="003552A0" w:rsidP="00E27A57">
                  <w:pPr>
                    <w:pStyle w:val="af1"/>
                    <w:framePr w:hSpace="180" w:wrap="around" w:hAnchor="margin" w:xAlign="center" w:y="548"/>
                    <w:jc w:val="center"/>
                    <w:rPr>
                      <w:rFonts w:ascii="Times New Roman" w:hAnsi="Times New Roman" w:cs="Times New Roman"/>
                      <w:b/>
                      <w:sz w:val="21"/>
                      <w:szCs w:val="21"/>
                    </w:rPr>
                  </w:pPr>
                  <w:r w:rsidRPr="008E0471">
                    <w:rPr>
                      <w:rFonts w:ascii="Times New Roman" w:hAnsi="Times New Roman" w:cs="Times New Roman" w:hint="eastAsia"/>
                      <w:b/>
                      <w:sz w:val="21"/>
                      <w:szCs w:val="21"/>
                    </w:rPr>
                    <w:t>35</w:t>
                  </w:r>
                </w:p>
              </w:tc>
              <w:tc>
                <w:tcPr>
                  <w:tcW w:w="871" w:type="dxa"/>
                  <w:vAlign w:val="center"/>
                </w:tcPr>
                <w:p w:rsidR="003552A0" w:rsidRPr="008E0471" w:rsidRDefault="003552A0" w:rsidP="00E27A57">
                  <w:pPr>
                    <w:framePr w:hSpace="180" w:wrap="around" w:hAnchor="margin" w:xAlign="center" w:y="548"/>
                    <w:tabs>
                      <w:tab w:val="left" w:pos="5400"/>
                    </w:tabs>
                    <w:jc w:val="center"/>
                    <w:rPr>
                      <w:b/>
                      <w:szCs w:val="21"/>
                    </w:rPr>
                  </w:pPr>
                  <w:r w:rsidRPr="008E0471">
                    <w:rPr>
                      <w:rFonts w:hint="eastAsia"/>
                      <w:b/>
                      <w:szCs w:val="21"/>
                    </w:rPr>
                    <w:t>8</w:t>
                  </w:r>
                </w:p>
              </w:tc>
              <w:tc>
                <w:tcPr>
                  <w:tcW w:w="1011" w:type="dxa"/>
                  <w:vAlign w:val="center"/>
                </w:tcPr>
                <w:p w:rsidR="003552A0" w:rsidRPr="008E0471" w:rsidRDefault="003552A0" w:rsidP="00E27A57">
                  <w:pPr>
                    <w:framePr w:hSpace="180" w:wrap="around" w:hAnchor="margin" w:xAlign="center" w:y="548"/>
                    <w:tabs>
                      <w:tab w:val="left" w:pos="5400"/>
                    </w:tabs>
                    <w:jc w:val="center"/>
                    <w:rPr>
                      <w:b/>
                      <w:szCs w:val="21"/>
                    </w:rPr>
                  </w:pPr>
                  <w:r w:rsidRPr="008E0471">
                    <w:rPr>
                      <w:rFonts w:hint="eastAsia"/>
                      <w:b/>
                      <w:szCs w:val="21"/>
                    </w:rPr>
                    <w:t>20</w:t>
                  </w:r>
                </w:p>
              </w:tc>
            </w:tr>
            <w:tr w:rsidR="003552A0" w:rsidTr="00D83C2D">
              <w:trPr>
                <w:trHeight w:val="405"/>
                <w:jc w:val="center"/>
              </w:trPr>
              <w:tc>
                <w:tcPr>
                  <w:tcW w:w="2853" w:type="dxa"/>
                  <w:gridSpan w:val="3"/>
                  <w:vAlign w:val="center"/>
                </w:tcPr>
                <w:p w:rsidR="003552A0" w:rsidRPr="00F97BD5" w:rsidRDefault="003552A0" w:rsidP="00E27A57">
                  <w:pPr>
                    <w:framePr w:hSpace="180" w:wrap="around" w:hAnchor="margin" w:xAlign="center" w:y="548"/>
                    <w:spacing w:beforeLines="20" w:before="48" w:afterLines="20" w:after="48"/>
                    <w:ind w:leftChars="-71" w:left="-149" w:rightChars="-64" w:right="-134"/>
                    <w:jc w:val="center"/>
                    <w:rPr>
                      <w:rFonts w:eastAsiaTheme="majorEastAsia"/>
                      <w:b/>
                      <w:szCs w:val="21"/>
                    </w:rPr>
                  </w:pPr>
                  <w:r w:rsidRPr="00F97BD5">
                    <w:rPr>
                      <w:rFonts w:eastAsiaTheme="majorEastAsia" w:hint="eastAsia"/>
                      <w:b/>
                      <w:szCs w:val="21"/>
                    </w:rPr>
                    <w:t>是否</w:t>
                  </w:r>
                  <w:r w:rsidRPr="00F97BD5">
                    <w:rPr>
                      <w:rFonts w:eastAsiaTheme="majorEastAsia"/>
                      <w:b/>
                      <w:szCs w:val="21"/>
                    </w:rPr>
                    <w:t>符合</w:t>
                  </w:r>
                </w:p>
              </w:tc>
              <w:tc>
                <w:tcPr>
                  <w:tcW w:w="887" w:type="dxa"/>
                  <w:vAlign w:val="center"/>
                </w:tcPr>
                <w:p w:rsidR="003552A0" w:rsidRPr="00070297" w:rsidRDefault="003552A0" w:rsidP="00E27A57">
                  <w:pPr>
                    <w:framePr w:hSpace="180" w:wrap="around" w:hAnchor="margin" w:xAlign="center" w:y="548"/>
                    <w:spacing w:beforeLines="20" w:before="48" w:afterLines="20" w:after="48"/>
                    <w:ind w:leftChars="-50" w:left="-105" w:rightChars="-50" w:right="-105"/>
                    <w:jc w:val="center"/>
                    <w:rPr>
                      <w:rFonts w:eastAsiaTheme="majorEastAsia"/>
                      <w:b/>
                      <w:bCs/>
                      <w:szCs w:val="21"/>
                    </w:rPr>
                  </w:pPr>
                  <w:r w:rsidRPr="00070297">
                    <w:rPr>
                      <w:rFonts w:eastAsiaTheme="majorEastAsia" w:hint="eastAsia"/>
                      <w:b/>
                      <w:bCs/>
                      <w:szCs w:val="21"/>
                    </w:rPr>
                    <w:t>符合</w:t>
                  </w:r>
                </w:p>
              </w:tc>
              <w:tc>
                <w:tcPr>
                  <w:tcW w:w="938" w:type="dxa"/>
                  <w:vAlign w:val="center"/>
                </w:tcPr>
                <w:p w:rsidR="003552A0" w:rsidRPr="00070297" w:rsidRDefault="003552A0" w:rsidP="00E27A57">
                  <w:pPr>
                    <w:framePr w:hSpace="180" w:wrap="around" w:hAnchor="margin" w:xAlign="center" w:y="548"/>
                    <w:widowControl/>
                    <w:jc w:val="center"/>
                    <w:rPr>
                      <w:b/>
                      <w:color w:val="000000"/>
                      <w:szCs w:val="21"/>
                    </w:rPr>
                  </w:pPr>
                  <w:r w:rsidRPr="00070297">
                    <w:rPr>
                      <w:rFonts w:eastAsiaTheme="majorEastAsia" w:hint="eastAsia"/>
                      <w:b/>
                      <w:bCs/>
                      <w:szCs w:val="21"/>
                    </w:rPr>
                    <w:t>符合</w:t>
                  </w:r>
                </w:p>
              </w:tc>
              <w:tc>
                <w:tcPr>
                  <w:tcW w:w="1151" w:type="dxa"/>
                  <w:vAlign w:val="center"/>
                </w:tcPr>
                <w:p w:rsidR="003552A0" w:rsidRPr="00070297" w:rsidRDefault="003552A0" w:rsidP="00E27A57">
                  <w:pPr>
                    <w:framePr w:hSpace="180" w:wrap="around" w:hAnchor="margin" w:xAlign="center" w:y="548"/>
                    <w:jc w:val="center"/>
                    <w:rPr>
                      <w:b/>
                      <w:color w:val="000000"/>
                      <w:szCs w:val="21"/>
                    </w:rPr>
                  </w:pPr>
                  <w:r w:rsidRPr="00070297">
                    <w:rPr>
                      <w:rFonts w:eastAsiaTheme="majorEastAsia" w:hint="eastAsia"/>
                      <w:b/>
                      <w:bCs/>
                      <w:szCs w:val="21"/>
                    </w:rPr>
                    <w:t>符合</w:t>
                  </w:r>
                </w:p>
              </w:tc>
              <w:tc>
                <w:tcPr>
                  <w:tcW w:w="904" w:type="dxa"/>
                  <w:vAlign w:val="center"/>
                </w:tcPr>
                <w:p w:rsidR="003552A0" w:rsidRPr="00070297" w:rsidRDefault="003552A0" w:rsidP="00E27A57">
                  <w:pPr>
                    <w:framePr w:hSpace="180" w:wrap="around" w:hAnchor="margin" w:xAlign="center" w:y="548"/>
                    <w:jc w:val="center"/>
                    <w:rPr>
                      <w:b/>
                      <w:color w:val="000000"/>
                      <w:szCs w:val="21"/>
                    </w:rPr>
                  </w:pPr>
                  <w:r w:rsidRPr="00070297">
                    <w:rPr>
                      <w:rFonts w:eastAsiaTheme="majorEastAsia" w:hint="eastAsia"/>
                      <w:b/>
                      <w:bCs/>
                      <w:szCs w:val="21"/>
                    </w:rPr>
                    <w:t>符合</w:t>
                  </w:r>
                </w:p>
              </w:tc>
              <w:tc>
                <w:tcPr>
                  <w:tcW w:w="871" w:type="dxa"/>
                  <w:vAlign w:val="center"/>
                </w:tcPr>
                <w:p w:rsidR="003552A0" w:rsidRPr="00070297" w:rsidRDefault="003552A0" w:rsidP="00E27A57">
                  <w:pPr>
                    <w:framePr w:hSpace="180" w:wrap="around" w:hAnchor="margin" w:xAlign="center" w:y="548"/>
                    <w:jc w:val="center"/>
                    <w:rPr>
                      <w:b/>
                      <w:color w:val="000000"/>
                      <w:szCs w:val="21"/>
                    </w:rPr>
                  </w:pPr>
                  <w:r w:rsidRPr="00070297">
                    <w:rPr>
                      <w:rFonts w:eastAsiaTheme="majorEastAsia" w:hint="eastAsia"/>
                      <w:b/>
                      <w:bCs/>
                      <w:szCs w:val="21"/>
                    </w:rPr>
                    <w:t>符合</w:t>
                  </w:r>
                </w:p>
              </w:tc>
              <w:tc>
                <w:tcPr>
                  <w:tcW w:w="1011" w:type="dxa"/>
                  <w:vAlign w:val="center"/>
                </w:tcPr>
                <w:p w:rsidR="003552A0" w:rsidRPr="00070297" w:rsidRDefault="003552A0" w:rsidP="00E27A57">
                  <w:pPr>
                    <w:framePr w:hSpace="180" w:wrap="around" w:hAnchor="margin" w:xAlign="center" w:y="548"/>
                    <w:jc w:val="center"/>
                    <w:rPr>
                      <w:b/>
                      <w:color w:val="000000"/>
                      <w:szCs w:val="21"/>
                    </w:rPr>
                  </w:pPr>
                  <w:r w:rsidRPr="00070297">
                    <w:rPr>
                      <w:rFonts w:eastAsiaTheme="majorEastAsia" w:hint="eastAsia"/>
                      <w:b/>
                      <w:bCs/>
                      <w:szCs w:val="21"/>
                    </w:rPr>
                    <w:t>符合</w:t>
                  </w:r>
                </w:p>
              </w:tc>
            </w:tr>
          </w:tbl>
          <w:bookmarkEnd w:id="9"/>
          <w:bookmarkEnd w:id="10"/>
          <w:bookmarkEnd w:id="11"/>
          <w:p w:rsidR="00147798" w:rsidRDefault="00147798" w:rsidP="00E51FE6">
            <w:pPr>
              <w:spacing w:beforeLines="20" w:before="48" w:line="360" w:lineRule="auto"/>
              <w:ind w:firstLineChars="200" w:firstLine="420"/>
              <w:rPr>
                <w:rFonts w:eastAsiaTheme="majorEastAsia"/>
                <w:szCs w:val="21"/>
              </w:rPr>
            </w:pPr>
            <w:r w:rsidRPr="00106901">
              <w:rPr>
                <w:rFonts w:eastAsiaTheme="majorEastAsia"/>
                <w:szCs w:val="21"/>
              </w:rPr>
              <w:t>注：表中监测数据引自浙江诚德检测研究有限公司</w:t>
            </w:r>
            <w:r w:rsidR="00D83C2D">
              <w:rPr>
                <w:rFonts w:eastAsiaTheme="majorEastAsia"/>
                <w:szCs w:val="21"/>
              </w:rPr>
              <w:t>JZHJ</w:t>
            </w:r>
            <w:r w:rsidR="000C7563">
              <w:rPr>
                <w:rFonts w:eastAsiaTheme="majorEastAsia"/>
                <w:szCs w:val="21"/>
              </w:rPr>
              <w:t>193414</w:t>
            </w:r>
            <w:r w:rsidRPr="00106901">
              <w:rPr>
                <w:rFonts w:eastAsiaTheme="majorEastAsia"/>
                <w:szCs w:val="21"/>
              </w:rPr>
              <w:t>。</w:t>
            </w:r>
          </w:p>
          <w:p w:rsidR="00397833" w:rsidRDefault="00397833" w:rsidP="00E51FE6">
            <w:pPr>
              <w:spacing w:beforeLines="20" w:before="48" w:line="360" w:lineRule="auto"/>
              <w:ind w:firstLineChars="200" w:firstLine="420"/>
              <w:rPr>
                <w:rFonts w:eastAsiaTheme="majorEastAsia"/>
                <w:szCs w:val="21"/>
              </w:rPr>
            </w:pPr>
          </w:p>
          <w:p w:rsidR="00B235CB" w:rsidRDefault="00B235CB" w:rsidP="00E51FE6">
            <w:pPr>
              <w:spacing w:beforeLines="20" w:before="48" w:line="360" w:lineRule="auto"/>
              <w:ind w:firstLineChars="200" w:firstLine="420"/>
              <w:rPr>
                <w:rFonts w:eastAsiaTheme="majorEastAsia"/>
                <w:szCs w:val="21"/>
              </w:rPr>
            </w:pPr>
          </w:p>
          <w:p w:rsidR="003A2FE6" w:rsidRPr="003A2FE6" w:rsidRDefault="003A2FE6" w:rsidP="003A2FE6">
            <w:pPr>
              <w:spacing w:beforeLines="20" w:before="48" w:line="360" w:lineRule="auto"/>
              <w:rPr>
                <w:rFonts w:eastAsiaTheme="majorEastAsia"/>
                <w:b/>
                <w:color w:val="000000"/>
                <w:szCs w:val="21"/>
              </w:rPr>
            </w:pPr>
            <w:r w:rsidRPr="003A2FE6">
              <w:rPr>
                <w:rFonts w:eastAsiaTheme="majorEastAsia"/>
                <w:b/>
                <w:color w:val="000000"/>
                <w:szCs w:val="21"/>
              </w:rPr>
              <w:lastRenderedPageBreak/>
              <w:t>2</w:t>
            </w:r>
            <w:r w:rsidRPr="003A2FE6">
              <w:rPr>
                <w:rFonts w:eastAsiaTheme="majorEastAsia" w:hint="eastAsia"/>
                <w:b/>
                <w:color w:val="000000"/>
                <w:szCs w:val="21"/>
              </w:rPr>
              <w:t>、</w:t>
            </w:r>
            <w:r w:rsidRPr="003A2FE6">
              <w:rPr>
                <w:rFonts w:eastAsiaTheme="majorEastAsia"/>
                <w:b/>
                <w:color w:val="000000"/>
                <w:szCs w:val="21"/>
              </w:rPr>
              <w:t>废气验收监测结果</w:t>
            </w:r>
          </w:p>
          <w:p w:rsidR="003A2FE6" w:rsidRDefault="003A2FE6" w:rsidP="003A2FE6">
            <w:pPr>
              <w:spacing w:beforeLines="20" w:before="48" w:line="360" w:lineRule="auto"/>
              <w:ind w:firstLineChars="200" w:firstLine="420"/>
              <w:rPr>
                <w:rFonts w:eastAsiaTheme="majorEastAsia"/>
                <w:color w:val="000000"/>
                <w:szCs w:val="21"/>
              </w:rPr>
            </w:pPr>
            <w:r w:rsidRPr="00DF7834">
              <w:rPr>
                <w:rFonts w:eastAsiaTheme="majorEastAsia" w:hint="eastAsia"/>
                <w:color w:val="000000"/>
                <w:szCs w:val="21"/>
              </w:rPr>
              <w:t>有组织废气监测数据见表</w:t>
            </w:r>
            <w:r w:rsidRPr="00DF7834">
              <w:rPr>
                <w:rFonts w:eastAsiaTheme="majorEastAsia" w:hint="eastAsia"/>
                <w:color w:val="000000"/>
                <w:szCs w:val="21"/>
              </w:rPr>
              <w:t>7-</w:t>
            </w:r>
            <w:r w:rsidR="00897826">
              <w:rPr>
                <w:rFonts w:eastAsiaTheme="majorEastAsia"/>
                <w:color w:val="000000"/>
                <w:szCs w:val="21"/>
              </w:rPr>
              <w:t>4~7-6</w:t>
            </w:r>
            <w:r>
              <w:rPr>
                <w:rFonts w:eastAsiaTheme="majorEastAsia" w:hint="eastAsia"/>
                <w:color w:val="000000"/>
                <w:szCs w:val="21"/>
              </w:rPr>
              <w:t>，</w:t>
            </w:r>
            <w:r>
              <w:rPr>
                <w:rFonts w:eastAsiaTheme="majorEastAsia"/>
                <w:color w:val="000000"/>
                <w:szCs w:val="21"/>
              </w:rPr>
              <w:t>无组织废气监测数据见表</w:t>
            </w:r>
            <w:r>
              <w:rPr>
                <w:rFonts w:eastAsiaTheme="majorEastAsia" w:hint="eastAsia"/>
                <w:color w:val="000000"/>
                <w:szCs w:val="21"/>
              </w:rPr>
              <w:t>7</w:t>
            </w:r>
            <w:r w:rsidR="0079782E">
              <w:rPr>
                <w:rFonts w:eastAsiaTheme="majorEastAsia"/>
                <w:color w:val="000000"/>
                <w:szCs w:val="21"/>
              </w:rPr>
              <w:t>-</w:t>
            </w:r>
            <w:r w:rsidR="00897826">
              <w:rPr>
                <w:rFonts w:eastAsiaTheme="majorEastAsia"/>
                <w:color w:val="000000"/>
                <w:szCs w:val="21"/>
              </w:rPr>
              <w:t>7</w:t>
            </w:r>
            <w:r>
              <w:rPr>
                <w:rFonts w:eastAsiaTheme="majorEastAsia" w:hint="eastAsia"/>
                <w:color w:val="000000"/>
                <w:szCs w:val="21"/>
              </w:rPr>
              <w:t>，</w:t>
            </w:r>
            <w:r w:rsidRPr="00DF7834">
              <w:rPr>
                <w:rFonts w:eastAsiaTheme="majorEastAsia" w:hint="eastAsia"/>
                <w:color w:val="000000"/>
                <w:szCs w:val="21"/>
              </w:rPr>
              <w:t>监测期间气象条件见表</w:t>
            </w:r>
            <w:r w:rsidRPr="00DF7834">
              <w:rPr>
                <w:rFonts w:eastAsiaTheme="majorEastAsia" w:hint="eastAsia"/>
                <w:color w:val="000000"/>
                <w:szCs w:val="21"/>
              </w:rPr>
              <w:t>7</w:t>
            </w:r>
            <w:r w:rsidR="00897826">
              <w:rPr>
                <w:rFonts w:eastAsiaTheme="majorEastAsia"/>
                <w:color w:val="000000"/>
                <w:szCs w:val="21"/>
              </w:rPr>
              <w:t>-8</w:t>
            </w:r>
            <w:r w:rsidRPr="00DF7834">
              <w:rPr>
                <w:rFonts w:eastAsiaTheme="majorEastAsia" w:hint="eastAsia"/>
                <w:color w:val="000000"/>
                <w:szCs w:val="21"/>
              </w:rPr>
              <w:t>。</w:t>
            </w:r>
          </w:p>
          <w:p w:rsidR="00A5124D" w:rsidRDefault="00A5124D" w:rsidP="003A2FE6">
            <w:pPr>
              <w:jc w:val="center"/>
              <w:outlineLvl w:val="1"/>
              <w:rPr>
                <w:rFonts w:eastAsiaTheme="majorEastAsia"/>
                <w:b/>
                <w:szCs w:val="21"/>
              </w:rPr>
            </w:pPr>
          </w:p>
          <w:p w:rsidR="003A2FE6" w:rsidRPr="00106901" w:rsidRDefault="003A2FE6" w:rsidP="003A2FE6">
            <w:pPr>
              <w:jc w:val="center"/>
              <w:outlineLvl w:val="1"/>
              <w:rPr>
                <w:rFonts w:eastAsiaTheme="majorEastAsia"/>
                <w:b/>
                <w:szCs w:val="21"/>
              </w:rPr>
            </w:pPr>
            <w:r w:rsidRPr="00106901">
              <w:rPr>
                <w:rFonts w:eastAsiaTheme="majorEastAsia"/>
                <w:b/>
                <w:szCs w:val="21"/>
              </w:rPr>
              <w:t>表</w:t>
            </w:r>
            <w:r>
              <w:rPr>
                <w:rFonts w:eastAsiaTheme="majorEastAsia"/>
                <w:b/>
                <w:szCs w:val="21"/>
              </w:rPr>
              <w:t>7-</w:t>
            </w:r>
            <w:r w:rsidR="0049362E">
              <w:rPr>
                <w:rFonts w:eastAsiaTheme="majorEastAsia"/>
                <w:b/>
                <w:szCs w:val="21"/>
              </w:rPr>
              <w:t>4</w:t>
            </w:r>
            <w:r w:rsidRPr="00106901">
              <w:rPr>
                <w:rFonts w:eastAsiaTheme="majorEastAsia"/>
                <w:b/>
                <w:szCs w:val="21"/>
              </w:rPr>
              <w:t>有组织废气监测结果数据统计表</w:t>
            </w:r>
          </w:p>
          <w:tbl>
            <w:tblPr>
              <w:tblW w:w="8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6"/>
              <w:gridCol w:w="864"/>
              <w:gridCol w:w="866"/>
              <w:gridCol w:w="1204"/>
              <w:gridCol w:w="1126"/>
              <w:gridCol w:w="1129"/>
              <w:gridCol w:w="1127"/>
              <w:gridCol w:w="1134"/>
              <w:gridCol w:w="692"/>
            </w:tblGrid>
            <w:tr w:rsidR="005D6431" w:rsidRPr="00FE6782" w:rsidTr="00090B79">
              <w:trPr>
                <w:trHeight w:val="307"/>
                <w:jc w:val="center"/>
              </w:trPr>
              <w:tc>
                <w:tcPr>
                  <w:tcW w:w="856" w:type="dxa"/>
                  <w:vMerge w:val="restart"/>
                  <w:tcBorders>
                    <w:top w:val="single" w:sz="4" w:space="0" w:color="000000"/>
                    <w:left w:val="single" w:sz="4" w:space="0" w:color="000000"/>
                    <w:right w:val="single" w:sz="4" w:space="0" w:color="000000"/>
                  </w:tcBorders>
                  <w:vAlign w:val="center"/>
                  <w:hideMark/>
                </w:tcPr>
                <w:p w:rsidR="005D6431" w:rsidRPr="00FE6782" w:rsidRDefault="005D6431" w:rsidP="00E27A57">
                  <w:pPr>
                    <w:framePr w:hSpace="180" w:wrap="around" w:hAnchor="margin" w:xAlign="center" w:y="548"/>
                    <w:ind w:leftChars="-50" w:left="-105" w:rightChars="-50" w:right="-105"/>
                    <w:jc w:val="center"/>
                    <w:rPr>
                      <w:rFonts w:eastAsiaTheme="majorEastAsia"/>
                      <w:szCs w:val="21"/>
                    </w:rPr>
                  </w:pPr>
                  <w:r w:rsidRPr="00FE6782">
                    <w:rPr>
                      <w:rFonts w:eastAsiaTheme="majorEastAsia"/>
                      <w:szCs w:val="21"/>
                    </w:rPr>
                    <w:t>采样点</w:t>
                  </w:r>
                </w:p>
                <w:p w:rsidR="005D6431" w:rsidRPr="00FE6782" w:rsidRDefault="005D6431" w:rsidP="00E27A57">
                  <w:pPr>
                    <w:framePr w:hSpace="180" w:wrap="around" w:hAnchor="margin" w:xAlign="center" w:y="548"/>
                    <w:ind w:leftChars="-50" w:left="-105" w:rightChars="-50" w:right="-105"/>
                    <w:jc w:val="center"/>
                    <w:rPr>
                      <w:rFonts w:eastAsiaTheme="majorEastAsia"/>
                      <w:szCs w:val="21"/>
                    </w:rPr>
                  </w:pPr>
                  <w:r w:rsidRPr="00FE6782">
                    <w:rPr>
                      <w:rFonts w:eastAsiaTheme="majorEastAsia"/>
                      <w:szCs w:val="21"/>
                    </w:rPr>
                    <w:t>位置</w:t>
                  </w:r>
                </w:p>
              </w:tc>
              <w:tc>
                <w:tcPr>
                  <w:tcW w:w="864" w:type="dxa"/>
                  <w:vMerge w:val="restart"/>
                  <w:tcBorders>
                    <w:top w:val="single" w:sz="4" w:space="0" w:color="000000"/>
                    <w:left w:val="single" w:sz="4" w:space="0" w:color="000000"/>
                    <w:right w:val="single" w:sz="4" w:space="0" w:color="000000"/>
                  </w:tcBorders>
                  <w:vAlign w:val="center"/>
                  <w:hideMark/>
                </w:tcPr>
                <w:p w:rsidR="005D6431" w:rsidRPr="00FE6782" w:rsidRDefault="005D6431" w:rsidP="00E27A57">
                  <w:pPr>
                    <w:framePr w:hSpace="180" w:wrap="around" w:hAnchor="margin" w:xAlign="center" w:y="548"/>
                    <w:ind w:leftChars="-50" w:left="-105" w:rightChars="-50" w:right="-105"/>
                    <w:jc w:val="center"/>
                    <w:rPr>
                      <w:rFonts w:eastAsiaTheme="majorEastAsia"/>
                      <w:szCs w:val="21"/>
                    </w:rPr>
                  </w:pPr>
                  <w:r w:rsidRPr="00FE6782">
                    <w:rPr>
                      <w:rFonts w:eastAsiaTheme="majorEastAsia"/>
                      <w:szCs w:val="21"/>
                    </w:rPr>
                    <w:t>采样</w:t>
                  </w:r>
                </w:p>
                <w:p w:rsidR="005D6431" w:rsidRPr="00FE6782" w:rsidRDefault="005D6431" w:rsidP="00E27A57">
                  <w:pPr>
                    <w:framePr w:hSpace="180" w:wrap="around" w:hAnchor="margin" w:xAlign="center" w:y="548"/>
                    <w:ind w:leftChars="-50" w:left="-105" w:rightChars="-50" w:right="-105"/>
                    <w:jc w:val="center"/>
                    <w:rPr>
                      <w:rFonts w:eastAsiaTheme="majorEastAsia"/>
                      <w:szCs w:val="21"/>
                    </w:rPr>
                  </w:pPr>
                  <w:r w:rsidRPr="00FE6782">
                    <w:rPr>
                      <w:rFonts w:eastAsiaTheme="majorEastAsia"/>
                      <w:szCs w:val="21"/>
                    </w:rPr>
                    <w:t>日期</w:t>
                  </w:r>
                </w:p>
              </w:tc>
              <w:tc>
                <w:tcPr>
                  <w:tcW w:w="866" w:type="dxa"/>
                  <w:vMerge w:val="restart"/>
                  <w:tcBorders>
                    <w:top w:val="single" w:sz="4" w:space="0" w:color="000000"/>
                    <w:left w:val="single" w:sz="4" w:space="0" w:color="000000"/>
                    <w:right w:val="single" w:sz="4" w:space="0" w:color="000000"/>
                  </w:tcBorders>
                  <w:vAlign w:val="center"/>
                  <w:hideMark/>
                </w:tcPr>
                <w:p w:rsidR="005D6431" w:rsidRPr="00FE6782" w:rsidRDefault="005D6431" w:rsidP="00E27A57">
                  <w:pPr>
                    <w:framePr w:hSpace="180" w:wrap="around" w:hAnchor="margin" w:xAlign="center" w:y="548"/>
                    <w:ind w:leftChars="-50" w:left="-105" w:rightChars="-50" w:right="-105"/>
                    <w:jc w:val="center"/>
                    <w:rPr>
                      <w:rFonts w:eastAsiaTheme="majorEastAsia"/>
                      <w:szCs w:val="21"/>
                    </w:rPr>
                  </w:pPr>
                  <w:r w:rsidRPr="00FE6782">
                    <w:rPr>
                      <w:rFonts w:eastAsiaTheme="majorEastAsia"/>
                      <w:szCs w:val="21"/>
                    </w:rPr>
                    <w:t>监测</w:t>
                  </w:r>
                </w:p>
                <w:p w:rsidR="005D6431" w:rsidRPr="00FE6782" w:rsidRDefault="005D6431" w:rsidP="00E27A57">
                  <w:pPr>
                    <w:framePr w:hSpace="180" w:wrap="around" w:hAnchor="margin" w:xAlign="center" w:y="548"/>
                    <w:ind w:leftChars="-50" w:left="-105" w:rightChars="-50" w:right="-105"/>
                    <w:jc w:val="center"/>
                    <w:rPr>
                      <w:rFonts w:eastAsiaTheme="majorEastAsia"/>
                      <w:szCs w:val="21"/>
                    </w:rPr>
                  </w:pPr>
                  <w:r w:rsidRPr="00FE6782">
                    <w:rPr>
                      <w:rFonts w:eastAsiaTheme="majorEastAsia"/>
                      <w:szCs w:val="21"/>
                    </w:rPr>
                    <w:t>次数</w:t>
                  </w:r>
                </w:p>
              </w:tc>
              <w:tc>
                <w:tcPr>
                  <w:tcW w:w="1204" w:type="dxa"/>
                  <w:vMerge w:val="restart"/>
                  <w:tcBorders>
                    <w:top w:val="single" w:sz="4" w:space="0" w:color="000000"/>
                    <w:left w:val="single" w:sz="4" w:space="0" w:color="000000"/>
                    <w:right w:val="single" w:sz="4" w:space="0" w:color="000000"/>
                  </w:tcBorders>
                  <w:vAlign w:val="center"/>
                  <w:hideMark/>
                </w:tcPr>
                <w:p w:rsidR="005D6431" w:rsidRPr="00FE6782" w:rsidRDefault="005D6431" w:rsidP="00E27A57">
                  <w:pPr>
                    <w:framePr w:hSpace="180" w:wrap="around" w:hAnchor="margin" w:xAlign="center" w:y="548"/>
                    <w:ind w:leftChars="-50" w:left="-105" w:rightChars="-50" w:right="-105"/>
                    <w:jc w:val="center"/>
                    <w:rPr>
                      <w:rFonts w:eastAsiaTheme="majorEastAsia"/>
                      <w:szCs w:val="21"/>
                    </w:rPr>
                  </w:pPr>
                  <w:r w:rsidRPr="00FE6782">
                    <w:rPr>
                      <w:rFonts w:eastAsiaTheme="majorEastAsia"/>
                      <w:szCs w:val="21"/>
                    </w:rPr>
                    <w:t>标干流量（</w:t>
                  </w:r>
                  <w:r w:rsidRPr="00FE6782">
                    <w:rPr>
                      <w:rFonts w:eastAsiaTheme="majorEastAsia"/>
                      <w:szCs w:val="21"/>
                    </w:rPr>
                    <w:t>m</w:t>
                  </w:r>
                  <w:r w:rsidRPr="00FE6782">
                    <w:rPr>
                      <w:rFonts w:eastAsiaTheme="majorEastAsia"/>
                      <w:szCs w:val="21"/>
                      <w:vertAlign w:val="superscript"/>
                    </w:rPr>
                    <w:t>3</w:t>
                  </w:r>
                  <w:r w:rsidRPr="00FE6782">
                    <w:rPr>
                      <w:rFonts w:eastAsiaTheme="majorEastAsia"/>
                      <w:szCs w:val="21"/>
                    </w:rPr>
                    <w:t>/h</w:t>
                  </w:r>
                  <w:r w:rsidRPr="00FE6782">
                    <w:rPr>
                      <w:rFonts w:eastAsiaTheme="majorEastAsia"/>
                      <w:szCs w:val="21"/>
                    </w:rPr>
                    <w:t>）</w:t>
                  </w:r>
                </w:p>
              </w:tc>
              <w:tc>
                <w:tcPr>
                  <w:tcW w:w="4516" w:type="dxa"/>
                  <w:gridSpan w:val="4"/>
                  <w:tcBorders>
                    <w:top w:val="single" w:sz="4" w:space="0" w:color="000000"/>
                    <w:left w:val="single" w:sz="4" w:space="0" w:color="000000"/>
                    <w:bottom w:val="single" w:sz="4" w:space="0" w:color="000000"/>
                    <w:right w:val="single" w:sz="4" w:space="0" w:color="auto"/>
                  </w:tcBorders>
                  <w:vAlign w:val="center"/>
                  <w:hideMark/>
                </w:tcPr>
                <w:p w:rsidR="005D6431" w:rsidRPr="00FE6782" w:rsidRDefault="005D6431" w:rsidP="00E27A57">
                  <w:pPr>
                    <w:framePr w:hSpace="180" w:wrap="around" w:hAnchor="margin" w:xAlign="center" w:y="548"/>
                    <w:ind w:leftChars="-50" w:left="-105" w:rightChars="-50" w:right="-105"/>
                    <w:jc w:val="center"/>
                    <w:rPr>
                      <w:rFonts w:eastAsiaTheme="majorEastAsia"/>
                      <w:szCs w:val="21"/>
                    </w:rPr>
                  </w:pPr>
                  <w:r w:rsidRPr="00FE6782">
                    <w:rPr>
                      <w:rFonts w:eastAsiaTheme="majorEastAsia"/>
                      <w:szCs w:val="21"/>
                    </w:rPr>
                    <w:t>检测结果</w:t>
                  </w:r>
                </w:p>
              </w:tc>
              <w:tc>
                <w:tcPr>
                  <w:tcW w:w="692" w:type="dxa"/>
                  <w:vMerge w:val="restart"/>
                  <w:tcBorders>
                    <w:top w:val="single" w:sz="4" w:space="0" w:color="000000"/>
                    <w:left w:val="single" w:sz="4" w:space="0" w:color="000000"/>
                    <w:right w:val="single" w:sz="4" w:space="0" w:color="000000"/>
                  </w:tcBorders>
                  <w:hideMark/>
                </w:tcPr>
                <w:p w:rsidR="005D6431" w:rsidRPr="00FE6782" w:rsidRDefault="005D6431" w:rsidP="00E27A57">
                  <w:pPr>
                    <w:framePr w:hSpace="180" w:wrap="around" w:hAnchor="margin" w:xAlign="center" w:y="548"/>
                    <w:ind w:leftChars="-50" w:left="-105" w:rightChars="-50" w:right="-105"/>
                    <w:jc w:val="center"/>
                    <w:rPr>
                      <w:rFonts w:eastAsiaTheme="majorEastAsia"/>
                      <w:szCs w:val="21"/>
                    </w:rPr>
                  </w:pPr>
                  <w:r w:rsidRPr="00FE6782">
                    <w:rPr>
                      <w:rFonts w:eastAsiaTheme="majorEastAsia"/>
                      <w:szCs w:val="21"/>
                    </w:rPr>
                    <w:t>排气筒高度</w:t>
                  </w:r>
                </w:p>
              </w:tc>
            </w:tr>
            <w:tr w:rsidR="005D6431" w:rsidRPr="00FE6782" w:rsidTr="00090B79">
              <w:trPr>
                <w:trHeight w:val="307"/>
                <w:jc w:val="center"/>
              </w:trPr>
              <w:tc>
                <w:tcPr>
                  <w:tcW w:w="856" w:type="dxa"/>
                  <w:vMerge/>
                  <w:tcBorders>
                    <w:left w:val="single" w:sz="4" w:space="0" w:color="000000"/>
                    <w:right w:val="single" w:sz="4" w:space="0" w:color="000000"/>
                  </w:tcBorders>
                  <w:vAlign w:val="center"/>
                  <w:hideMark/>
                </w:tcPr>
                <w:p w:rsidR="005D6431" w:rsidRPr="00FE6782" w:rsidRDefault="005D6431" w:rsidP="00E27A57">
                  <w:pPr>
                    <w:framePr w:hSpace="180" w:wrap="around" w:hAnchor="margin" w:xAlign="center" w:y="548"/>
                    <w:rPr>
                      <w:rFonts w:eastAsiaTheme="majorEastAsia"/>
                      <w:szCs w:val="21"/>
                    </w:rPr>
                  </w:pPr>
                </w:p>
              </w:tc>
              <w:tc>
                <w:tcPr>
                  <w:tcW w:w="864" w:type="dxa"/>
                  <w:vMerge/>
                  <w:tcBorders>
                    <w:left w:val="single" w:sz="4" w:space="0" w:color="000000"/>
                    <w:right w:val="single" w:sz="4" w:space="0" w:color="000000"/>
                  </w:tcBorders>
                  <w:vAlign w:val="center"/>
                  <w:hideMark/>
                </w:tcPr>
                <w:p w:rsidR="005D6431" w:rsidRPr="00FE6782" w:rsidRDefault="005D6431" w:rsidP="00E27A57">
                  <w:pPr>
                    <w:framePr w:hSpace="180" w:wrap="around" w:hAnchor="margin" w:xAlign="center" w:y="548"/>
                    <w:rPr>
                      <w:rFonts w:eastAsiaTheme="majorEastAsia"/>
                      <w:szCs w:val="21"/>
                    </w:rPr>
                  </w:pPr>
                </w:p>
              </w:tc>
              <w:tc>
                <w:tcPr>
                  <w:tcW w:w="866" w:type="dxa"/>
                  <w:vMerge/>
                  <w:tcBorders>
                    <w:left w:val="single" w:sz="4" w:space="0" w:color="000000"/>
                    <w:right w:val="single" w:sz="4" w:space="0" w:color="000000"/>
                  </w:tcBorders>
                  <w:vAlign w:val="center"/>
                  <w:hideMark/>
                </w:tcPr>
                <w:p w:rsidR="005D6431" w:rsidRPr="00FE6782" w:rsidRDefault="005D6431" w:rsidP="00E27A57">
                  <w:pPr>
                    <w:framePr w:hSpace="180" w:wrap="around" w:hAnchor="margin" w:xAlign="center" w:y="548"/>
                    <w:rPr>
                      <w:rFonts w:eastAsiaTheme="majorEastAsia"/>
                      <w:szCs w:val="21"/>
                    </w:rPr>
                  </w:pPr>
                </w:p>
              </w:tc>
              <w:tc>
                <w:tcPr>
                  <w:tcW w:w="1204" w:type="dxa"/>
                  <w:vMerge/>
                  <w:tcBorders>
                    <w:left w:val="single" w:sz="4" w:space="0" w:color="000000"/>
                    <w:right w:val="single" w:sz="4" w:space="0" w:color="000000"/>
                  </w:tcBorders>
                  <w:vAlign w:val="center"/>
                  <w:hideMark/>
                </w:tcPr>
                <w:p w:rsidR="005D6431" w:rsidRPr="00FE6782" w:rsidRDefault="005D6431" w:rsidP="00E27A57">
                  <w:pPr>
                    <w:framePr w:hSpace="180" w:wrap="around" w:hAnchor="margin" w:xAlign="center" w:y="548"/>
                    <w:rPr>
                      <w:rFonts w:eastAsiaTheme="majorEastAsia"/>
                      <w:szCs w:val="21"/>
                    </w:rPr>
                  </w:pPr>
                </w:p>
              </w:tc>
              <w:tc>
                <w:tcPr>
                  <w:tcW w:w="2255" w:type="dxa"/>
                  <w:gridSpan w:val="2"/>
                  <w:tcBorders>
                    <w:top w:val="single" w:sz="4" w:space="0" w:color="000000"/>
                    <w:left w:val="single" w:sz="4" w:space="0" w:color="000000"/>
                    <w:bottom w:val="single" w:sz="4" w:space="0" w:color="000000"/>
                    <w:right w:val="single" w:sz="4" w:space="0" w:color="auto"/>
                  </w:tcBorders>
                  <w:vAlign w:val="center"/>
                </w:tcPr>
                <w:p w:rsidR="005D6431" w:rsidRPr="00FE6782" w:rsidRDefault="009575A6" w:rsidP="00E27A57">
                  <w:pPr>
                    <w:pStyle w:val="af1"/>
                    <w:framePr w:hSpace="180" w:wrap="around" w:hAnchor="margin" w:xAlign="center" w:y="548"/>
                    <w:jc w:val="center"/>
                    <w:rPr>
                      <w:rFonts w:ascii="Times New Roman" w:hAnsi="Times New Roman" w:cs="Times New Roman"/>
                      <w:color w:val="000000"/>
                      <w:spacing w:val="-14"/>
                      <w:sz w:val="21"/>
                      <w:szCs w:val="21"/>
                    </w:rPr>
                  </w:pPr>
                  <w:r>
                    <w:rPr>
                      <w:rFonts w:ascii="Times New Roman" w:hAnsi="Times New Roman" w:cs="Times New Roman" w:hint="eastAsia"/>
                      <w:color w:val="000000"/>
                      <w:spacing w:val="-14"/>
                      <w:sz w:val="21"/>
                      <w:szCs w:val="21"/>
                    </w:rPr>
                    <w:t>颗粒物</w:t>
                  </w:r>
                </w:p>
              </w:tc>
              <w:tc>
                <w:tcPr>
                  <w:tcW w:w="2261" w:type="dxa"/>
                  <w:gridSpan w:val="2"/>
                  <w:tcBorders>
                    <w:top w:val="single" w:sz="4" w:space="0" w:color="000000"/>
                    <w:left w:val="single" w:sz="4" w:space="0" w:color="000000"/>
                    <w:bottom w:val="single" w:sz="4" w:space="0" w:color="000000"/>
                    <w:right w:val="single" w:sz="4" w:space="0" w:color="auto"/>
                  </w:tcBorders>
                  <w:vAlign w:val="center"/>
                </w:tcPr>
                <w:p w:rsidR="005D6431" w:rsidRPr="00FE6782" w:rsidRDefault="009575A6" w:rsidP="00E27A57">
                  <w:pPr>
                    <w:framePr w:hSpace="180" w:wrap="around" w:hAnchor="margin" w:xAlign="center" w:y="548"/>
                    <w:tabs>
                      <w:tab w:val="left" w:pos="5400"/>
                    </w:tabs>
                    <w:jc w:val="center"/>
                    <w:rPr>
                      <w:color w:val="000000"/>
                      <w:szCs w:val="21"/>
                    </w:rPr>
                  </w:pPr>
                  <w:r>
                    <w:rPr>
                      <w:rFonts w:hint="eastAsia"/>
                      <w:color w:val="000000"/>
                      <w:szCs w:val="21"/>
                    </w:rPr>
                    <w:t>非甲烷总烃</w:t>
                  </w:r>
                </w:p>
              </w:tc>
              <w:tc>
                <w:tcPr>
                  <w:tcW w:w="692" w:type="dxa"/>
                  <w:vMerge/>
                  <w:tcBorders>
                    <w:left w:val="single" w:sz="4" w:space="0" w:color="000000"/>
                    <w:right w:val="single" w:sz="4" w:space="0" w:color="000000"/>
                  </w:tcBorders>
                  <w:vAlign w:val="center"/>
                  <w:hideMark/>
                </w:tcPr>
                <w:p w:rsidR="005D6431" w:rsidRPr="00FE6782" w:rsidRDefault="005D6431" w:rsidP="00E27A57">
                  <w:pPr>
                    <w:framePr w:hSpace="180" w:wrap="around" w:hAnchor="margin" w:xAlign="center" w:y="548"/>
                    <w:rPr>
                      <w:rFonts w:eastAsiaTheme="majorEastAsia"/>
                      <w:szCs w:val="21"/>
                    </w:rPr>
                  </w:pPr>
                </w:p>
              </w:tc>
            </w:tr>
            <w:tr w:rsidR="005D6431" w:rsidRPr="00FE6782" w:rsidTr="00090B79">
              <w:trPr>
                <w:trHeight w:val="307"/>
                <w:jc w:val="center"/>
              </w:trPr>
              <w:tc>
                <w:tcPr>
                  <w:tcW w:w="856" w:type="dxa"/>
                  <w:vMerge/>
                  <w:tcBorders>
                    <w:left w:val="single" w:sz="4" w:space="0" w:color="000000"/>
                    <w:bottom w:val="single" w:sz="4" w:space="0" w:color="000000"/>
                    <w:right w:val="single" w:sz="4" w:space="0" w:color="000000"/>
                  </w:tcBorders>
                  <w:vAlign w:val="center"/>
                </w:tcPr>
                <w:p w:rsidR="005D6431" w:rsidRPr="00FE6782" w:rsidRDefault="005D6431" w:rsidP="00E27A57">
                  <w:pPr>
                    <w:framePr w:hSpace="180" w:wrap="around" w:hAnchor="margin" w:xAlign="center" w:y="548"/>
                    <w:rPr>
                      <w:rFonts w:eastAsiaTheme="majorEastAsia"/>
                      <w:szCs w:val="21"/>
                    </w:rPr>
                  </w:pPr>
                </w:p>
              </w:tc>
              <w:tc>
                <w:tcPr>
                  <w:tcW w:w="864" w:type="dxa"/>
                  <w:vMerge/>
                  <w:tcBorders>
                    <w:left w:val="single" w:sz="4" w:space="0" w:color="000000"/>
                    <w:bottom w:val="single" w:sz="4" w:space="0" w:color="000000"/>
                    <w:right w:val="single" w:sz="4" w:space="0" w:color="000000"/>
                  </w:tcBorders>
                  <w:vAlign w:val="center"/>
                </w:tcPr>
                <w:p w:rsidR="005D6431" w:rsidRPr="00FE6782" w:rsidRDefault="005D6431" w:rsidP="00E27A57">
                  <w:pPr>
                    <w:framePr w:hSpace="180" w:wrap="around" w:hAnchor="margin" w:xAlign="center" w:y="548"/>
                    <w:rPr>
                      <w:rFonts w:eastAsiaTheme="majorEastAsia"/>
                      <w:szCs w:val="21"/>
                    </w:rPr>
                  </w:pPr>
                </w:p>
              </w:tc>
              <w:tc>
                <w:tcPr>
                  <w:tcW w:w="866" w:type="dxa"/>
                  <w:vMerge/>
                  <w:tcBorders>
                    <w:left w:val="single" w:sz="4" w:space="0" w:color="000000"/>
                    <w:bottom w:val="single" w:sz="4" w:space="0" w:color="000000"/>
                    <w:right w:val="single" w:sz="4" w:space="0" w:color="000000"/>
                  </w:tcBorders>
                  <w:vAlign w:val="center"/>
                </w:tcPr>
                <w:p w:rsidR="005D6431" w:rsidRPr="00FE6782" w:rsidRDefault="005D6431" w:rsidP="00E27A57">
                  <w:pPr>
                    <w:framePr w:hSpace="180" w:wrap="around" w:hAnchor="margin" w:xAlign="center" w:y="548"/>
                    <w:rPr>
                      <w:rFonts w:eastAsiaTheme="majorEastAsia"/>
                      <w:szCs w:val="21"/>
                    </w:rPr>
                  </w:pPr>
                </w:p>
              </w:tc>
              <w:tc>
                <w:tcPr>
                  <w:tcW w:w="1204" w:type="dxa"/>
                  <w:vMerge/>
                  <w:tcBorders>
                    <w:left w:val="single" w:sz="4" w:space="0" w:color="000000"/>
                    <w:bottom w:val="single" w:sz="4" w:space="0" w:color="000000"/>
                    <w:right w:val="single" w:sz="4" w:space="0" w:color="000000"/>
                  </w:tcBorders>
                  <w:vAlign w:val="center"/>
                </w:tcPr>
                <w:p w:rsidR="005D6431" w:rsidRPr="00FE6782" w:rsidRDefault="005D6431" w:rsidP="00E27A57">
                  <w:pPr>
                    <w:framePr w:hSpace="180" w:wrap="around" w:hAnchor="margin" w:xAlign="center" w:y="548"/>
                    <w:rPr>
                      <w:rFonts w:eastAsiaTheme="majorEastAsia"/>
                      <w:szCs w:val="21"/>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5D6431" w:rsidRPr="00FE6782" w:rsidRDefault="005D6431" w:rsidP="00E27A57">
                  <w:pPr>
                    <w:pStyle w:val="af1"/>
                    <w:framePr w:hSpace="180" w:wrap="around" w:hAnchor="margin" w:xAlign="center" w:y="548"/>
                    <w:jc w:val="center"/>
                    <w:rPr>
                      <w:rFonts w:ascii="Times New Roman" w:hAnsi="Times New Roman" w:cs="Times New Roman"/>
                      <w:color w:val="000000"/>
                      <w:spacing w:val="-8"/>
                      <w:sz w:val="21"/>
                      <w:szCs w:val="21"/>
                    </w:rPr>
                  </w:pPr>
                  <w:r w:rsidRPr="00FE6782">
                    <w:rPr>
                      <w:rFonts w:ascii="Times New Roman" w:hAnsi="Times New Roman" w:cs="Times New Roman"/>
                      <w:color w:val="000000"/>
                      <w:spacing w:val="-8"/>
                      <w:sz w:val="21"/>
                      <w:szCs w:val="21"/>
                    </w:rPr>
                    <w:t>排放浓度</w:t>
                  </w:r>
                </w:p>
                <w:p w:rsidR="005D6431" w:rsidRPr="00FE6782" w:rsidRDefault="005D6431" w:rsidP="00E27A57">
                  <w:pPr>
                    <w:framePr w:hSpace="180" w:wrap="around" w:hAnchor="margin" w:xAlign="center" w:y="548"/>
                    <w:tabs>
                      <w:tab w:val="left" w:pos="5400"/>
                    </w:tabs>
                    <w:jc w:val="center"/>
                    <w:rPr>
                      <w:color w:val="000000"/>
                      <w:spacing w:val="-8"/>
                      <w:szCs w:val="21"/>
                    </w:rPr>
                  </w:pPr>
                  <w:r w:rsidRPr="00FE6782">
                    <w:rPr>
                      <w:color w:val="000000"/>
                      <w:spacing w:val="-8"/>
                      <w:szCs w:val="21"/>
                    </w:rPr>
                    <w:t>（</w:t>
                  </w:r>
                  <w:r w:rsidRPr="00FE6782">
                    <w:rPr>
                      <w:color w:val="000000"/>
                      <w:spacing w:val="-8"/>
                      <w:szCs w:val="21"/>
                    </w:rPr>
                    <w:t>mg/m</w:t>
                  </w:r>
                  <w:r w:rsidRPr="00FE6782">
                    <w:rPr>
                      <w:color w:val="000000"/>
                      <w:spacing w:val="-8"/>
                      <w:szCs w:val="21"/>
                      <w:vertAlign w:val="superscript"/>
                    </w:rPr>
                    <w:t>3</w:t>
                  </w:r>
                  <w:r w:rsidRPr="00FE6782">
                    <w:rPr>
                      <w:color w:val="000000"/>
                      <w:spacing w:val="-8"/>
                      <w:szCs w:val="21"/>
                    </w:rPr>
                    <w:t>）</w:t>
                  </w:r>
                </w:p>
              </w:tc>
              <w:tc>
                <w:tcPr>
                  <w:tcW w:w="1129" w:type="dxa"/>
                  <w:tcBorders>
                    <w:top w:val="single" w:sz="4" w:space="0" w:color="000000"/>
                    <w:left w:val="single" w:sz="4" w:space="0" w:color="000000"/>
                    <w:bottom w:val="single" w:sz="4" w:space="0" w:color="000000"/>
                    <w:right w:val="single" w:sz="4" w:space="0" w:color="auto"/>
                  </w:tcBorders>
                  <w:vAlign w:val="center"/>
                </w:tcPr>
                <w:p w:rsidR="005D6431" w:rsidRPr="00FE6782" w:rsidRDefault="005D6431" w:rsidP="00E27A57">
                  <w:pPr>
                    <w:pStyle w:val="af1"/>
                    <w:framePr w:hSpace="180" w:wrap="around" w:hAnchor="margin" w:xAlign="center" w:y="548"/>
                    <w:jc w:val="center"/>
                    <w:rPr>
                      <w:rFonts w:ascii="Times New Roman" w:hAnsi="Times New Roman" w:cs="Times New Roman"/>
                      <w:color w:val="000000"/>
                      <w:spacing w:val="-8"/>
                      <w:sz w:val="21"/>
                      <w:szCs w:val="21"/>
                    </w:rPr>
                  </w:pPr>
                  <w:r w:rsidRPr="00FE6782">
                    <w:rPr>
                      <w:rFonts w:ascii="Times New Roman" w:hAnsi="Times New Roman" w:cs="Times New Roman"/>
                      <w:color w:val="000000"/>
                      <w:spacing w:val="-8"/>
                      <w:sz w:val="21"/>
                      <w:szCs w:val="21"/>
                    </w:rPr>
                    <w:t>排放速率（</w:t>
                  </w:r>
                  <w:r w:rsidRPr="00FE6782">
                    <w:rPr>
                      <w:rFonts w:ascii="Times New Roman" w:hAnsi="Times New Roman" w:cs="Times New Roman"/>
                      <w:color w:val="000000"/>
                      <w:spacing w:val="-8"/>
                      <w:sz w:val="21"/>
                      <w:szCs w:val="21"/>
                    </w:rPr>
                    <w:t>kg/h</w:t>
                  </w:r>
                  <w:r w:rsidRPr="00FE6782">
                    <w:rPr>
                      <w:rFonts w:ascii="Times New Roman" w:hAnsi="Times New Roman" w:cs="Times New Roman"/>
                      <w:color w:val="000000"/>
                      <w:spacing w:val="-8"/>
                      <w:sz w:val="21"/>
                      <w:szCs w:val="21"/>
                    </w:rPr>
                    <w:t>）</w:t>
                  </w:r>
                </w:p>
              </w:tc>
              <w:tc>
                <w:tcPr>
                  <w:tcW w:w="1127" w:type="dxa"/>
                  <w:tcBorders>
                    <w:top w:val="single" w:sz="4" w:space="0" w:color="000000"/>
                    <w:left w:val="single" w:sz="4" w:space="0" w:color="000000"/>
                    <w:bottom w:val="single" w:sz="4" w:space="0" w:color="000000"/>
                    <w:right w:val="single" w:sz="4" w:space="0" w:color="auto"/>
                  </w:tcBorders>
                  <w:vAlign w:val="center"/>
                </w:tcPr>
                <w:p w:rsidR="005D6431" w:rsidRPr="00FE6782" w:rsidRDefault="005D6431" w:rsidP="00E27A57">
                  <w:pPr>
                    <w:pStyle w:val="af1"/>
                    <w:framePr w:hSpace="180" w:wrap="around" w:hAnchor="margin" w:xAlign="center" w:y="548"/>
                    <w:jc w:val="center"/>
                    <w:rPr>
                      <w:rFonts w:ascii="Times New Roman" w:hAnsi="Times New Roman" w:cs="Times New Roman"/>
                      <w:color w:val="000000"/>
                      <w:spacing w:val="-8"/>
                      <w:sz w:val="21"/>
                      <w:szCs w:val="21"/>
                    </w:rPr>
                  </w:pPr>
                  <w:r w:rsidRPr="00FE6782">
                    <w:rPr>
                      <w:rFonts w:ascii="Times New Roman" w:hAnsi="Times New Roman" w:cs="Times New Roman"/>
                      <w:color w:val="000000"/>
                      <w:spacing w:val="-8"/>
                      <w:sz w:val="21"/>
                      <w:szCs w:val="21"/>
                    </w:rPr>
                    <w:t>排放浓度</w:t>
                  </w:r>
                </w:p>
                <w:p w:rsidR="005D6431" w:rsidRPr="00FE6782" w:rsidRDefault="005D6431" w:rsidP="00E27A57">
                  <w:pPr>
                    <w:framePr w:hSpace="180" w:wrap="around" w:hAnchor="margin" w:xAlign="center" w:y="548"/>
                    <w:tabs>
                      <w:tab w:val="left" w:pos="5400"/>
                    </w:tabs>
                    <w:jc w:val="center"/>
                    <w:rPr>
                      <w:color w:val="000000"/>
                      <w:spacing w:val="-8"/>
                      <w:szCs w:val="21"/>
                    </w:rPr>
                  </w:pPr>
                  <w:r w:rsidRPr="00FE6782">
                    <w:rPr>
                      <w:color w:val="000000"/>
                      <w:spacing w:val="-8"/>
                      <w:szCs w:val="21"/>
                    </w:rPr>
                    <w:t>（</w:t>
                  </w:r>
                  <w:r w:rsidRPr="00FE6782">
                    <w:rPr>
                      <w:color w:val="000000"/>
                      <w:spacing w:val="-8"/>
                      <w:szCs w:val="21"/>
                    </w:rPr>
                    <w:t>mg/m</w:t>
                  </w:r>
                  <w:r w:rsidRPr="00FE6782">
                    <w:rPr>
                      <w:color w:val="000000"/>
                      <w:spacing w:val="-8"/>
                      <w:szCs w:val="21"/>
                      <w:vertAlign w:val="superscript"/>
                    </w:rPr>
                    <w:t>3</w:t>
                  </w:r>
                  <w:r w:rsidRPr="00FE6782">
                    <w:rPr>
                      <w:color w:val="000000"/>
                      <w:spacing w:val="-8"/>
                      <w:szCs w:val="21"/>
                    </w:rPr>
                    <w:t>）</w:t>
                  </w:r>
                </w:p>
              </w:tc>
              <w:tc>
                <w:tcPr>
                  <w:tcW w:w="1134" w:type="dxa"/>
                  <w:tcBorders>
                    <w:top w:val="single" w:sz="4" w:space="0" w:color="000000"/>
                    <w:left w:val="single" w:sz="4" w:space="0" w:color="000000"/>
                    <w:bottom w:val="single" w:sz="4" w:space="0" w:color="000000"/>
                    <w:right w:val="single" w:sz="4" w:space="0" w:color="auto"/>
                  </w:tcBorders>
                  <w:vAlign w:val="center"/>
                </w:tcPr>
                <w:p w:rsidR="005D6431" w:rsidRPr="00FE6782" w:rsidRDefault="005D6431" w:rsidP="00E27A57">
                  <w:pPr>
                    <w:pStyle w:val="af1"/>
                    <w:framePr w:hSpace="180" w:wrap="around" w:hAnchor="margin" w:xAlign="center" w:y="548"/>
                    <w:jc w:val="center"/>
                    <w:rPr>
                      <w:rFonts w:ascii="Times New Roman" w:hAnsi="Times New Roman" w:cs="Times New Roman"/>
                      <w:color w:val="000000"/>
                      <w:spacing w:val="-8"/>
                      <w:sz w:val="21"/>
                      <w:szCs w:val="21"/>
                    </w:rPr>
                  </w:pPr>
                  <w:r w:rsidRPr="00FE6782">
                    <w:rPr>
                      <w:rFonts w:ascii="Times New Roman" w:hAnsi="Times New Roman" w:cs="Times New Roman"/>
                      <w:color w:val="000000"/>
                      <w:spacing w:val="-8"/>
                      <w:sz w:val="21"/>
                      <w:szCs w:val="21"/>
                    </w:rPr>
                    <w:t>排放速率（</w:t>
                  </w:r>
                  <w:r w:rsidRPr="00FE6782">
                    <w:rPr>
                      <w:rFonts w:ascii="Times New Roman" w:hAnsi="Times New Roman" w:cs="Times New Roman"/>
                      <w:color w:val="000000"/>
                      <w:spacing w:val="-8"/>
                      <w:sz w:val="21"/>
                      <w:szCs w:val="21"/>
                    </w:rPr>
                    <w:t>kg/h</w:t>
                  </w:r>
                  <w:r w:rsidRPr="00FE6782">
                    <w:rPr>
                      <w:rFonts w:ascii="Times New Roman" w:hAnsi="Times New Roman" w:cs="Times New Roman"/>
                      <w:color w:val="000000"/>
                      <w:spacing w:val="-8"/>
                      <w:sz w:val="21"/>
                      <w:szCs w:val="21"/>
                    </w:rPr>
                    <w:t>）</w:t>
                  </w:r>
                </w:p>
              </w:tc>
              <w:tc>
                <w:tcPr>
                  <w:tcW w:w="692" w:type="dxa"/>
                  <w:vMerge/>
                  <w:tcBorders>
                    <w:left w:val="single" w:sz="4" w:space="0" w:color="000000"/>
                    <w:bottom w:val="single" w:sz="4" w:space="0" w:color="000000"/>
                    <w:right w:val="single" w:sz="4" w:space="0" w:color="000000"/>
                  </w:tcBorders>
                  <w:vAlign w:val="center"/>
                </w:tcPr>
                <w:p w:rsidR="005D6431" w:rsidRPr="00FE6782" w:rsidRDefault="005D6431" w:rsidP="00E27A57">
                  <w:pPr>
                    <w:framePr w:hSpace="180" w:wrap="around" w:hAnchor="margin" w:xAlign="center" w:y="548"/>
                    <w:rPr>
                      <w:rFonts w:eastAsiaTheme="majorEastAsia"/>
                      <w:szCs w:val="21"/>
                    </w:rPr>
                  </w:pPr>
                </w:p>
              </w:tc>
            </w:tr>
            <w:tr w:rsidR="00B745C3" w:rsidRPr="00FE6782" w:rsidTr="00090B79">
              <w:trPr>
                <w:trHeight w:val="307"/>
                <w:jc w:val="center"/>
              </w:trPr>
              <w:tc>
                <w:tcPr>
                  <w:tcW w:w="856" w:type="dxa"/>
                  <w:vMerge w:val="restart"/>
                  <w:tcBorders>
                    <w:top w:val="single" w:sz="4" w:space="0" w:color="000000"/>
                    <w:left w:val="single" w:sz="4" w:space="0" w:color="000000"/>
                    <w:right w:val="single" w:sz="4" w:space="0" w:color="000000"/>
                  </w:tcBorders>
                  <w:vAlign w:val="center"/>
                  <w:hideMark/>
                </w:tcPr>
                <w:p w:rsidR="00B745C3" w:rsidRPr="00FE6782" w:rsidRDefault="00B745C3" w:rsidP="00E27A57">
                  <w:pPr>
                    <w:framePr w:hSpace="180" w:wrap="around" w:hAnchor="margin" w:xAlign="center" w:y="548"/>
                    <w:widowControl/>
                    <w:tabs>
                      <w:tab w:val="left" w:pos="5400"/>
                    </w:tabs>
                    <w:adjustRightInd w:val="0"/>
                    <w:snapToGrid w:val="0"/>
                    <w:ind w:leftChars="-50" w:left="-105" w:rightChars="-50" w:right="-105"/>
                    <w:jc w:val="center"/>
                    <w:rPr>
                      <w:color w:val="000000"/>
                      <w:szCs w:val="21"/>
                    </w:rPr>
                  </w:pPr>
                  <w:r w:rsidRPr="0006333E">
                    <w:rPr>
                      <w:rFonts w:hint="eastAsia"/>
                      <w:szCs w:val="21"/>
                    </w:rPr>
                    <w:t>焊接烟尘、激光打标废气、上胶废气</w:t>
                  </w:r>
                  <w:r w:rsidRPr="00FE6782">
                    <w:rPr>
                      <w:color w:val="000000"/>
                      <w:szCs w:val="21"/>
                    </w:rPr>
                    <w:t>进口</w:t>
                  </w:r>
                  <w:r w:rsidRPr="00FE6782">
                    <w:rPr>
                      <w:color w:val="000000"/>
                      <w:szCs w:val="21"/>
                    </w:rPr>
                    <w:t>10#</w:t>
                  </w:r>
                </w:p>
              </w:tc>
              <w:tc>
                <w:tcPr>
                  <w:tcW w:w="864" w:type="dxa"/>
                  <w:vMerge w:val="restart"/>
                  <w:tcBorders>
                    <w:top w:val="single" w:sz="4" w:space="0" w:color="000000"/>
                    <w:left w:val="single" w:sz="4" w:space="0" w:color="000000"/>
                    <w:bottom w:val="single" w:sz="4" w:space="0" w:color="000000"/>
                    <w:right w:val="single" w:sz="4" w:space="0" w:color="000000"/>
                  </w:tcBorders>
                  <w:vAlign w:val="center"/>
                </w:tcPr>
                <w:p w:rsidR="00B745C3" w:rsidRDefault="00B745C3" w:rsidP="00E27A57">
                  <w:pPr>
                    <w:framePr w:hSpace="180" w:wrap="around" w:hAnchor="margin" w:xAlign="center" w:y="548"/>
                    <w:widowControl/>
                    <w:tabs>
                      <w:tab w:val="left" w:pos="5400"/>
                    </w:tabs>
                    <w:adjustRightInd w:val="0"/>
                    <w:snapToGrid w:val="0"/>
                    <w:ind w:leftChars="-50" w:left="-105" w:rightChars="-50" w:right="-105"/>
                    <w:jc w:val="center"/>
                    <w:rPr>
                      <w:szCs w:val="21"/>
                    </w:rPr>
                  </w:pPr>
                  <w:r w:rsidRPr="00FE6782">
                    <w:rPr>
                      <w:szCs w:val="21"/>
                    </w:rPr>
                    <w:t>2019.</w:t>
                  </w:r>
                </w:p>
                <w:p w:rsidR="00B745C3" w:rsidRPr="00FE6782" w:rsidRDefault="00B745C3" w:rsidP="00E27A57">
                  <w:pPr>
                    <w:framePr w:hSpace="180" w:wrap="around" w:hAnchor="margin" w:xAlign="center" w:y="548"/>
                    <w:widowControl/>
                    <w:tabs>
                      <w:tab w:val="left" w:pos="5400"/>
                    </w:tabs>
                    <w:adjustRightInd w:val="0"/>
                    <w:snapToGrid w:val="0"/>
                    <w:ind w:leftChars="-50" w:left="-105" w:rightChars="-50" w:right="-105"/>
                    <w:jc w:val="center"/>
                    <w:rPr>
                      <w:color w:val="000000"/>
                      <w:szCs w:val="21"/>
                    </w:rPr>
                  </w:pPr>
                  <w:r w:rsidRPr="00FE6782">
                    <w:rPr>
                      <w:szCs w:val="21"/>
                    </w:rPr>
                    <w:t>12.23</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widowControl/>
                    <w:tabs>
                      <w:tab w:val="left" w:pos="5400"/>
                    </w:tabs>
                    <w:adjustRightInd w:val="0"/>
                    <w:snapToGrid w:val="0"/>
                    <w:ind w:leftChars="-50" w:left="-105" w:rightChars="-50" w:right="-105"/>
                    <w:jc w:val="center"/>
                    <w:rPr>
                      <w:color w:val="000000"/>
                      <w:szCs w:val="21"/>
                    </w:rPr>
                  </w:pPr>
                  <w:r w:rsidRPr="00FE6782">
                    <w:rPr>
                      <w:color w:val="000000"/>
                      <w:szCs w:val="21"/>
                    </w:rPr>
                    <w:t>1</w:t>
                  </w:r>
                </w:p>
              </w:tc>
              <w:tc>
                <w:tcPr>
                  <w:tcW w:w="1204"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1.61×10</w:t>
                  </w:r>
                  <w:r w:rsidRPr="00FE6782">
                    <w:rPr>
                      <w:color w:val="000000"/>
                      <w:szCs w:val="21"/>
                      <w:vertAlign w:val="superscript"/>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33.1</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5.33×10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12.0</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1.93</w:t>
                  </w:r>
                  <w:r>
                    <w:rPr>
                      <w:color w:val="000000"/>
                      <w:szCs w:val="21"/>
                    </w:rPr>
                    <w:t>×10</w:t>
                  </w:r>
                  <w:r>
                    <w:rPr>
                      <w:rFonts w:hint="eastAsia"/>
                      <w:color w:val="000000"/>
                      <w:szCs w:val="21"/>
                      <w:vertAlign w:val="superscript"/>
                    </w:rPr>
                    <w:t>-2</w:t>
                  </w:r>
                </w:p>
              </w:tc>
              <w:tc>
                <w:tcPr>
                  <w:tcW w:w="692" w:type="dxa"/>
                  <w:vMerge w:val="restart"/>
                  <w:tcBorders>
                    <w:top w:val="single" w:sz="4" w:space="0" w:color="000000"/>
                    <w:left w:val="single" w:sz="4" w:space="0" w:color="000000"/>
                    <w:right w:val="single" w:sz="4" w:space="0" w:color="000000"/>
                  </w:tcBorders>
                  <w:vAlign w:val="center"/>
                  <w:hideMark/>
                </w:tcPr>
                <w:p w:rsidR="00B745C3" w:rsidRPr="00FE6782" w:rsidRDefault="00B745C3" w:rsidP="00E27A57">
                  <w:pPr>
                    <w:framePr w:hSpace="180" w:wrap="around" w:hAnchor="margin" w:xAlign="center" w:y="548"/>
                    <w:tabs>
                      <w:tab w:val="left" w:pos="5400"/>
                    </w:tabs>
                    <w:ind w:leftChars="-50" w:left="-105" w:rightChars="-50" w:right="-105"/>
                    <w:jc w:val="center"/>
                    <w:rPr>
                      <w:rFonts w:eastAsiaTheme="majorEastAsia"/>
                      <w:szCs w:val="21"/>
                      <w:shd w:val="clear" w:color="auto" w:fill="FFFFFF"/>
                    </w:rPr>
                  </w:pPr>
                  <w:r w:rsidRPr="00FE6782">
                    <w:rPr>
                      <w:rFonts w:eastAsiaTheme="majorEastAsia"/>
                      <w:szCs w:val="21"/>
                      <w:shd w:val="clear" w:color="auto" w:fill="FFFFFF"/>
                    </w:rPr>
                    <w:t>/</w:t>
                  </w:r>
                </w:p>
              </w:tc>
            </w:tr>
            <w:tr w:rsidR="00B745C3" w:rsidRPr="00FE6782" w:rsidTr="00090B79">
              <w:trPr>
                <w:trHeight w:val="307"/>
                <w:jc w:val="center"/>
              </w:trPr>
              <w:tc>
                <w:tcPr>
                  <w:tcW w:w="856"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jc w:val="center"/>
                    <w:rPr>
                      <w:rFonts w:eastAsiaTheme="majorEastAsia"/>
                      <w:szCs w:val="21"/>
                    </w:rPr>
                  </w:pPr>
                </w:p>
              </w:tc>
              <w:tc>
                <w:tcPr>
                  <w:tcW w:w="864" w:type="dxa"/>
                  <w:vMerge/>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rPr>
                      <w:rFonts w:eastAsiaTheme="majorEastAsia"/>
                      <w:bCs/>
                      <w:szCs w:val="21"/>
                    </w:rPr>
                  </w:pP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tabs>
                      <w:tab w:val="left" w:pos="5400"/>
                    </w:tabs>
                    <w:ind w:leftChars="-50" w:left="-105" w:rightChars="-50" w:right="-105"/>
                    <w:jc w:val="center"/>
                    <w:rPr>
                      <w:rFonts w:eastAsiaTheme="majorEastAsia"/>
                      <w:szCs w:val="21"/>
                    </w:rPr>
                  </w:pPr>
                  <w:r w:rsidRPr="00FE6782">
                    <w:rPr>
                      <w:color w:val="000000"/>
                      <w:szCs w:val="21"/>
                    </w:rPr>
                    <w:t>2</w:t>
                  </w:r>
                </w:p>
              </w:tc>
              <w:tc>
                <w:tcPr>
                  <w:tcW w:w="1204"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1.61×10</w:t>
                  </w:r>
                  <w:r w:rsidRPr="00FE6782">
                    <w:rPr>
                      <w:color w:val="000000"/>
                      <w:szCs w:val="21"/>
                      <w:vertAlign w:val="superscript"/>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31.7</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5.10×10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11.8</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1.90</w:t>
                  </w:r>
                  <w:r>
                    <w:rPr>
                      <w:color w:val="000000"/>
                      <w:szCs w:val="21"/>
                    </w:rPr>
                    <w:t>×10</w:t>
                  </w:r>
                  <w:r>
                    <w:rPr>
                      <w:rFonts w:hint="eastAsia"/>
                      <w:color w:val="000000"/>
                      <w:szCs w:val="21"/>
                      <w:vertAlign w:val="superscript"/>
                    </w:rPr>
                    <w:t>-2</w:t>
                  </w:r>
                </w:p>
              </w:tc>
              <w:tc>
                <w:tcPr>
                  <w:tcW w:w="692"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shd w:val="clear" w:color="auto" w:fill="FFFFFF"/>
                    </w:rPr>
                  </w:pPr>
                </w:p>
              </w:tc>
            </w:tr>
            <w:tr w:rsidR="00B745C3" w:rsidRPr="00FE6782" w:rsidTr="00090B79">
              <w:trPr>
                <w:trHeight w:val="307"/>
                <w:jc w:val="center"/>
              </w:trPr>
              <w:tc>
                <w:tcPr>
                  <w:tcW w:w="856"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jc w:val="center"/>
                    <w:rPr>
                      <w:rFonts w:eastAsiaTheme="majorEastAsia"/>
                      <w:szCs w:val="21"/>
                    </w:rPr>
                  </w:pPr>
                </w:p>
              </w:tc>
              <w:tc>
                <w:tcPr>
                  <w:tcW w:w="864" w:type="dxa"/>
                  <w:vMerge/>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rPr>
                      <w:rFonts w:eastAsiaTheme="majorEastAsia"/>
                      <w:bCs/>
                      <w:szCs w:val="21"/>
                    </w:rPr>
                  </w:pP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tabs>
                      <w:tab w:val="left" w:pos="5400"/>
                    </w:tabs>
                    <w:ind w:leftChars="-50" w:left="-105" w:rightChars="-50" w:right="-105"/>
                    <w:jc w:val="center"/>
                    <w:rPr>
                      <w:rFonts w:eastAsiaTheme="majorEastAsia"/>
                      <w:szCs w:val="21"/>
                    </w:rPr>
                  </w:pPr>
                  <w:r w:rsidRPr="00FE6782">
                    <w:rPr>
                      <w:color w:val="000000"/>
                      <w:szCs w:val="21"/>
                    </w:rPr>
                    <w:t>3</w:t>
                  </w:r>
                </w:p>
              </w:tc>
              <w:tc>
                <w:tcPr>
                  <w:tcW w:w="1204"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1.63×10</w:t>
                  </w:r>
                  <w:r w:rsidRPr="00FE6782">
                    <w:rPr>
                      <w:color w:val="000000"/>
                      <w:szCs w:val="21"/>
                      <w:vertAlign w:val="superscript"/>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34.0</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5.54×10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11.5</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1.87</w:t>
                  </w:r>
                  <w:r>
                    <w:rPr>
                      <w:color w:val="000000"/>
                      <w:szCs w:val="21"/>
                    </w:rPr>
                    <w:t>×10</w:t>
                  </w:r>
                  <w:r>
                    <w:rPr>
                      <w:rFonts w:hint="eastAsia"/>
                      <w:color w:val="000000"/>
                      <w:szCs w:val="21"/>
                      <w:vertAlign w:val="superscript"/>
                    </w:rPr>
                    <w:t>-2</w:t>
                  </w:r>
                </w:p>
              </w:tc>
              <w:tc>
                <w:tcPr>
                  <w:tcW w:w="692"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shd w:val="clear" w:color="auto" w:fill="FFFFFF"/>
                    </w:rPr>
                  </w:pPr>
                </w:p>
              </w:tc>
            </w:tr>
            <w:tr w:rsidR="00B745C3" w:rsidRPr="00FE6782" w:rsidTr="00090B79">
              <w:trPr>
                <w:trHeight w:val="307"/>
                <w:jc w:val="center"/>
              </w:trPr>
              <w:tc>
                <w:tcPr>
                  <w:tcW w:w="856"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jc w:val="center"/>
                    <w:rPr>
                      <w:rFonts w:eastAsiaTheme="majorEastAsia"/>
                      <w:szCs w:val="21"/>
                    </w:rPr>
                  </w:pPr>
                </w:p>
              </w:tc>
              <w:tc>
                <w:tcPr>
                  <w:tcW w:w="864" w:type="dxa"/>
                  <w:vMerge w:val="restart"/>
                  <w:tcBorders>
                    <w:top w:val="single" w:sz="4" w:space="0" w:color="000000"/>
                    <w:left w:val="single" w:sz="4" w:space="0" w:color="000000"/>
                    <w:bottom w:val="single" w:sz="4" w:space="0" w:color="000000"/>
                    <w:right w:val="single" w:sz="4" w:space="0" w:color="000000"/>
                  </w:tcBorders>
                  <w:vAlign w:val="center"/>
                </w:tcPr>
                <w:p w:rsidR="00B745C3" w:rsidRDefault="00B745C3" w:rsidP="00E27A57">
                  <w:pPr>
                    <w:framePr w:hSpace="180" w:wrap="around" w:hAnchor="margin" w:xAlign="center" w:y="548"/>
                    <w:widowControl/>
                    <w:tabs>
                      <w:tab w:val="left" w:pos="5400"/>
                    </w:tabs>
                    <w:adjustRightInd w:val="0"/>
                    <w:snapToGrid w:val="0"/>
                    <w:ind w:leftChars="-50" w:left="-105" w:rightChars="-50" w:right="-105"/>
                    <w:jc w:val="center"/>
                    <w:rPr>
                      <w:szCs w:val="21"/>
                    </w:rPr>
                  </w:pPr>
                  <w:r w:rsidRPr="00FE6782">
                    <w:rPr>
                      <w:szCs w:val="21"/>
                    </w:rPr>
                    <w:t>2019.</w:t>
                  </w:r>
                </w:p>
                <w:p w:rsidR="00B745C3" w:rsidRPr="00FE6782" w:rsidRDefault="00B745C3" w:rsidP="00E27A57">
                  <w:pPr>
                    <w:framePr w:hSpace="180" w:wrap="around" w:hAnchor="margin" w:xAlign="center" w:y="548"/>
                    <w:widowControl/>
                    <w:tabs>
                      <w:tab w:val="left" w:pos="5400"/>
                    </w:tabs>
                    <w:adjustRightInd w:val="0"/>
                    <w:snapToGrid w:val="0"/>
                    <w:ind w:leftChars="-50" w:left="-105" w:rightChars="-50" w:right="-105"/>
                    <w:jc w:val="center"/>
                    <w:rPr>
                      <w:color w:val="000000"/>
                      <w:szCs w:val="21"/>
                    </w:rPr>
                  </w:pPr>
                  <w:r w:rsidRPr="00FE6782">
                    <w:rPr>
                      <w:szCs w:val="21"/>
                    </w:rPr>
                    <w:t>12.24</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widowControl/>
                    <w:tabs>
                      <w:tab w:val="left" w:pos="5400"/>
                    </w:tabs>
                    <w:adjustRightInd w:val="0"/>
                    <w:snapToGrid w:val="0"/>
                    <w:ind w:leftChars="-50" w:left="-105" w:rightChars="-50" w:right="-105"/>
                    <w:jc w:val="center"/>
                    <w:rPr>
                      <w:color w:val="000000"/>
                      <w:szCs w:val="21"/>
                    </w:rPr>
                  </w:pPr>
                  <w:r w:rsidRPr="00FE6782">
                    <w:rPr>
                      <w:color w:val="000000"/>
                      <w:szCs w:val="21"/>
                    </w:rPr>
                    <w:t>1</w:t>
                  </w:r>
                </w:p>
              </w:tc>
              <w:tc>
                <w:tcPr>
                  <w:tcW w:w="1204"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1.68×10</w:t>
                  </w:r>
                  <w:r w:rsidRPr="00FE6782">
                    <w:rPr>
                      <w:color w:val="000000"/>
                      <w:szCs w:val="21"/>
                      <w:vertAlign w:val="superscript"/>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32.6</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5.48×10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11.4</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1.92</w:t>
                  </w:r>
                  <w:r>
                    <w:rPr>
                      <w:color w:val="000000"/>
                      <w:szCs w:val="21"/>
                    </w:rPr>
                    <w:t>×10</w:t>
                  </w:r>
                  <w:r>
                    <w:rPr>
                      <w:rFonts w:hint="eastAsia"/>
                      <w:color w:val="000000"/>
                      <w:szCs w:val="21"/>
                      <w:vertAlign w:val="superscript"/>
                    </w:rPr>
                    <w:t>-2</w:t>
                  </w:r>
                </w:p>
              </w:tc>
              <w:tc>
                <w:tcPr>
                  <w:tcW w:w="692"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shd w:val="clear" w:color="auto" w:fill="FFFFFF"/>
                    </w:rPr>
                  </w:pPr>
                </w:p>
              </w:tc>
            </w:tr>
            <w:tr w:rsidR="00B745C3" w:rsidRPr="00FE6782" w:rsidTr="00090B79">
              <w:trPr>
                <w:trHeight w:val="307"/>
                <w:jc w:val="center"/>
              </w:trPr>
              <w:tc>
                <w:tcPr>
                  <w:tcW w:w="856"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jc w:val="center"/>
                    <w:rPr>
                      <w:rFonts w:eastAsiaTheme="majorEastAsia"/>
                      <w:szCs w:val="21"/>
                    </w:rPr>
                  </w:pPr>
                </w:p>
              </w:tc>
              <w:tc>
                <w:tcPr>
                  <w:tcW w:w="864" w:type="dxa"/>
                  <w:vMerge/>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rPr>
                      <w:rFonts w:eastAsiaTheme="majorEastAsia"/>
                      <w:bCs/>
                      <w:szCs w:val="21"/>
                    </w:rPr>
                  </w:pP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tabs>
                      <w:tab w:val="left" w:pos="5400"/>
                    </w:tabs>
                    <w:ind w:leftChars="-50" w:left="-105" w:rightChars="-50" w:right="-105"/>
                    <w:jc w:val="center"/>
                    <w:rPr>
                      <w:rFonts w:eastAsiaTheme="majorEastAsia"/>
                      <w:szCs w:val="21"/>
                    </w:rPr>
                  </w:pPr>
                  <w:r w:rsidRPr="00FE6782">
                    <w:rPr>
                      <w:color w:val="000000"/>
                      <w:szCs w:val="21"/>
                    </w:rPr>
                    <w:t>2</w:t>
                  </w:r>
                </w:p>
              </w:tc>
              <w:tc>
                <w:tcPr>
                  <w:tcW w:w="1204"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1.64×10</w:t>
                  </w:r>
                  <w:r w:rsidRPr="00FE6782">
                    <w:rPr>
                      <w:color w:val="000000"/>
                      <w:szCs w:val="21"/>
                      <w:vertAlign w:val="superscript"/>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34.3</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5.63×10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10.6</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1.74</w:t>
                  </w:r>
                  <w:r>
                    <w:rPr>
                      <w:color w:val="000000"/>
                      <w:szCs w:val="21"/>
                    </w:rPr>
                    <w:t>×10</w:t>
                  </w:r>
                  <w:r>
                    <w:rPr>
                      <w:rFonts w:hint="eastAsia"/>
                      <w:color w:val="000000"/>
                      <w:szCs w:val="21"/>
                      <w:vertAlign w:val="superscript"/>
                    </w:rPr>
                    <w:t>-2</w:t>
                  </w:r>
                </w:p>
              </w:tc>
              <w:tc>
                <w:tcPr>
                  <w:tcW w:w="692"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shd w:val="clear" w:color="auto" w:fill="FFFFFF"/>
                    </w:rPr>
                  </w:pPr>
                </w:p>
              </w:tc>
            </w:tr>
            <w:tr w:rsidR="00B745C3" w:rsidRPr="00FE6782" w:rsidTr="00090B79">
              <w:trPr>
                <w:trHeight w:val="307"/>
                <w:jc w:val="center"/>
              </w:trPr>
              <w:tc>
                <w:tcPr>
                  <w:tcW w:w="856"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jc w:val="center"/>
                    <w:rPr>
                      <w:rFonts w:eastAsiaTheme="majorEastAsia"/>
                      <w:szCs w:val="21"/>
                    </w:rPr>
                  </w:pPr>
                </w:p>
              </w:tc>
              <w:tc>
                <w:tcPr>
                  <w:tcW w:w="864" w:type="dxa"/>
                  <w:vMerge/>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rPr>
                      <w:rFonts w:eastAsiaTheme="majorEastAsia"/>
                      <w:bCs/>
                      <w:szCs w:val="21"/>
                    </w:rPr>
                  </w:pP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tabs>
                      <w:tab w:val="left" w:pos="5400"/>
                    </w:tabs>
                    <w:ind w:leftChars="-50" w:left="-105" w:rightChars="-50" w:right="-105"/>
                    <w:jc w:val="center"/>
                    <w:rPr>
                      <w:rFonts w:eastAsiaTheme="majorEastAsia"/>
                      <w:szCs w:val="21"/>
                    </w:rPr>
                  </w:pPr>
                  <w:r w:rsidRPr="00FE6782">
                    <w:rPr>
                      <w:color w:val="000000"/>
                      <w:szCs w:val="21"/>
                    </w:rPr>
                    <w:t>3</w:t>
                  </w:r>
                </w:p>
              </w:tc>
              <w:tc>
                <w:tcPr>
                  <w:tcW w:w="1204"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1.63×10</w:t>
                  </w:r>
                  <w:r w:rsidRPr="00FE6782">
                    <w:rPr>
                      <w:color w:val="000000"/>
                      <w:szCs w:val="21"/>
                      <w:vertAlign w:val="superscript"/>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33.7</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5.49×10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10.9</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1.78</w:t>
                  </w:r>
                  <w:r>
                    <w:rPr>
                      <w:color w:val="000000"/>
                      <w:szCs w:val="21"/>
                    </w:rPr>
                    <w:t>×10</w:t>
                  </w:r>
                  <w:r>
                    <w:rPr>
                      <w:rFonts w:hint="eastAsia"/>
                      <w:color w:val="000000"/>
                      <w:szCs w:val="21"/>
                      <w:vertAlign w:val="superscript"/>
                    </w:rPr>
                    <w:t>-2</w:t>
                  </w:r>
                </w:p>
              </w:tc>
              <w:tc>
                <w:tcPr>
                  <w:tcW w:w="692"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shd w:val="clear" w:color="auto" w:fill="FFFFFF"/>
                    </w:rPr>
                  </w:pPr>
                </w:p>
              </w:tc>
            </w:tr>
            <w:tr w:rsidR="00B745C3" w:rsidRPr="00FE6782" w:rsidTr="00090B79">
              <w:trPr>
                <w:trHeight w:val="307"/>
                <w:jc w:val="center"/>
              </w:trPr>
              <w:tc>
                <w:tcPr>
                  <w:tcW w:w="856" w:type="dxa"/>
                  <w:vMerge/>
                  <w:tcBorders>
                    <w:left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rFonts w:eastAsiaTheme="majorEastAsia"/>
                      <w:szCs w:val="21"/>
                    </w:rPr>
                  </w:pPr>
                </w:p>
              </w:tc>
              <w:tc>
                <w:tcPr>
                  <w:tcW w:w="2934" w:type="dxa"/>
                  <w:gridSpan w:val="3"/>
                  <w:tcBorders>
                    <w:top w:val="single" w:sz="4" w:space="0" w:color="000000"/>
                    <w:left w:val="single" w:sz="4" w:space="0" w:color="auto"/>
                    <w:bottom w:val="single" w:sz="4" w:space="0" w:color="000000"/>
                    <w:right w:val="single" w:sz="4" w:space="0" w:color="000000"/>
                  </w:tcBorders>
                  <w:vAlign w:val="center"/>
                </w:tcPr>
                <w:p w:rsidR="00B745C3" w:rsidRPr="00FE6782" w:rsidRDefault="00B745C3" w:rsidP="00E27A57">
                  <w:pPr>
                    <w:framePr w:hSpace="180" w:wrap="around" w:hAnchor="margin" w:xAlign="center" w:y="548"/>
                    <w:tabs>
                      <w:tab w:val="left" w:pos="5400"/>
                    </w:tabs>
                    <w:ind w:leftChars="-50" w:left="-105" w:rightChars="-50" w:right="-105"/>
                    <w:jc w:val="center"/>
                    <w:rPr>
                      <w:rFonts w:eastAsiaTheme="majorEastAsia"/>
                      <w:b/>
                      <w:szCs w:val="21"/>
                      <w:shd w:val="clear" w:color="auto" w:fill="FFFFFF"/>
                    </w:rPr>
                  </w:pPr>
                  <w:r w:rsidRPr="00FE6782">
                    <w:rPr>
                      <w:rFonts w:eastAsiaTheme="majorEastAsia"/>
                      <w:b/>
                      <w:szCs w:val="21"/>
                    </w:rPr>
                    <w:t>最大小时均值</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34.3</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5.63×10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12.0</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1.93</w:t>
                  </w:r>
                  <w:r>
                    <w:rPr>
                      <w:color w:val="000000"/>
                      <w:szCs w:val="21"/>
                    </w:rPr>
                    <w:t>×10</w:t>
                  </w:r>
                  <w:r>
                    <w:rPr>
                      <w:rFonts w:hint="eastAsia"/>
                      <w:color w:val="000000"/>
                      <w:szCs w:val="21"/>
                      <w:vertAlign w:val="superscript"/>
                    </w:rPr>
                    <w:t>-2</w:t>
                  </w:r>
                </w:p>
              </w:tc>
              <w:tc>
                <w:tcPr>
                  <w:tcW w:w="692" w:type="dxa"/>
                  <w:tcBorders>
                    <w:left w:val="single" w:sz="4" w:space="0" w:color="000000"/>
                    <w:bottom w:val="single" w:sz="4" w:space="0" w:color="auto"/>
                    <w:right w:val="single" w:sz="4" w:space="0" w:color="000000"/>
                  </w:tcBorders>
                  <w:vAlign w:val="center"/>
                </w:tcPr>
                <w:p w:rsidR="00B745C3" w:rsidRPr="00FE6782" w:rsidRDefault="00B745C3" w:rsidP="00E27A57">
                  <w:pPr>
                    <w:framePr w:hSpace="180" w:wrap="around" w:hAnchor="margin" w:xAlign="center" w:y="548"/>
                    <w:jc w:val="center"/>
                    <w:rPr>
                      <w:rFonts w:eastAsiaTheme="majorEastAsia"/>
                      <w:szCs w:val="21"/>
                      <w:shd w:val="clear" w:color="auto" w:fill="FFFFFF"/>
                    </w:rPr>
                  </w:pPr>
                  <w:r w:rsidRPr="00FE6782">
                    <w:rPr>
                      <w:rFonts w:eastAsiaTheme="majorEastAsia"/>
                      <w:szCs w:val="21"/>
                      <w:shd w:val="clear" w:color="auto" w:fill="FFFFFF"/>
                    </w:rPr>
                    <w:t>/</w:t>
                  </w:r>
                </w:p>
              </w:tc>
            </w:tr>
            <w:tr w:rsidR="00B745C3" w:rsidRPr="00FE6782" w:rsidTr="00090B79">
              <w:trPr>
                <w:trHeight w:val="307"/>
                <w:jc w:val="center"/>
              </w:trPr>
              <w:tc>
                <w:tcPr>
                  <w:tcW w:w="856" w:type="dxa"/>
                  <w:vMerge w:val="restart"/>
                  <w:tcBorders>
                    <w:top w:val="single" w:sz="4" w:space="0" w:color="000000"/>
                    <w:left w:val="single" w:sz="4" w:space="0" w:color="000000"/>
                    <w:right w:val="single" w:sz="4" w:space="0" w:color="000000"/>
                  </w:tcBorders>
                  <w:vAlign w:val="center"/>
                  <w:hideMark/>
                </w:tcPr>
                <w:p w:rsidR="00B745C3" w:rsidRPr="00FE6782" w:rsidRDefault="00B745C3" w:rsidP="00E27A57">
                  <w:pPr>
                    <w:framePr w:hSpace="180" w:wrap="around" w:hAnchor="margin" w:xAlign="center" w:y="548"/>
                    <w:widowControl/>
                    <w:tabs>
                      <w:tab w:val="left" w:pos="5400"/>
                    </w:tabs>
                    <w:adjustRightInd w:val="0"/>
                    <w:snapToGrid w:val="0"/>
                    <w:ind w:leftChars="-50" w:left="-105" w:rightChars="-50" w:right="-105"/>
                    <w:jc w:val="center"/>
                    <w:rPr>
                      <w:color w:val="000000"/>
                      <w:szCs w:val="21"/>
                    </w:rPr>
                  </w:pPr>
                  <w:r w:rsidRPr="0006333E">
                    <w:rPr>
                      <w:rFonts w:hint="eastAsia"/>
                      <w:szCs w:val="21"/>
                    </w:rPr>
                    <w:t>焊接烟尘、激光打标废气、上胶废气</w:t>
                  </w:r>
                  <w:r w:rsidRPr="00FE6782">
                    <w:rPr>
                      <w:color w:val="000000"/>
                      <w:szCs w:val="21"/>
                    </w:rPr>
                    <w:t>出口</w:t>
                  </w:r>
                  <w:r w:rsidRPr="00FE6782">
                    <w:rPr>
                      <w:color w:val="000000"/>
                      <w:szCs w:val="21"/>
                    </w:rPr>
                    <w:t>11#</w:t>
                  </w:r>
                </w:p>
              </w:tc>
              <w:tc>
                <w:tcPr>
                  <w:tcW w:w="864" w:type="dxa"/>
                  <w:vMerge w:val="restart"/>
                  <w:tcBorders>
                    <w:top w:val="single" w:sz="4" w:space="0" w:color="000000"/>
                    <w:left w:val="single" w:sz="4" w:space="0" w:color="000000"/>
                    <w:bottom w:val="single" w:sz="4" w:space="0" w:color="000000"/>
                    <w:right w:val="single" w:sz="4" w:space="0" w:color="000000"/>
                  </w:tcBorders>
                  <w:vAlign w:val="center"/>
                </w:tcPr>
                <w:p w:rsidR="00B745C3" w:rsidRDefault="00B745C3" w:rsidP="00E27A57">
                  <w:pPr>
                    <w:framePr w:hSpace="180" w:wrap="around" w:hAnchor="margin" w:xAlign="center" w:y="548"/>
                    <w:widowControl/>
                    <w:tabs>
                      <w:tab w:val="left" w:pos="5400"/>
                    </w:tabs>
                    <w:adjustRightInd w:val="0"/>
                    <w:snapToGrid w:val="0"/>
                    <w:ind w:leftChars="-50" w:left="-105" w:rightChars="-50" w:right="-105"/>
                    <w:jc w:val="center"/>
                    <w:rPr>
                      <w:szCs w:val="21"/>
                    </w:rPr>
                  </w:pPr>
                  <w:r w:rsidRPr="00FE6782">
                    <w:rPr>
                      <w:szCs w:val="21"/>
                    </w:rPr>
                    <w:t>2019.</w:t>
                  </w:r>
                </w:p>
                <w:p w:rsidR="00B745C3" w:rsidRPr="00FE6782" w:rsidRDefault="00B745C3" w:rsidP="00E27A57">
                  <w:pPr>
                    <w:framePr w:hSpace="180" w:wrap="around" w:hAnchor="margin" w:xAlign="center" w:y="548"/>
                    <w:widowControl/>
                    <w:tabs>
                      <w:tab w:val="left" w:pos="5400"/>
                    </w:tabs>
                    <w:adjustRightInd w:val="0"/>
                    <w:snapToGrid w:val="0"/>
                    <w:ind w:leftChars="-50" w:left="-105" w:rightChars="-50" w:right="-105"/>
                    <w:jc w:val="center"/>
                    <w:rPr>
                      <w:color w:val="000000"/>
                      <w:szCs w:val="21"/>
                    </w:rPr>
                  </w:pPr>
                  <w:r w:rsidRPr="00FE6782">
                    <w:rPr>
                      <w:szCs w:val="21"/>
                    </w:rPr>
                    <w:t>12.23</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widowControl/>
                    <w:tabs>
                      <w:tab w:val="left" w:pos="5400"/>
                    </w:tabs>
                    <w:adjustRightInd w:val="0"/>
                    <w:snapToGrid w:val="0"/>
                    <w:ind w:leftChars="-50" w:left="-105" w:rightChars="-50" w:right="-105"/>
                    <w:jc w:val="center"/>
                    <w:rPr>
                      <w:color w:val="000000"/>
                      <w:szCs w:val="21"/>
                    </w:rPr>
                  </w:pPr>
                  <w:r w:rsidRPr="00FE6782">
                    <w:rPr>
                      <w:color w:val="000000"/>
                      <w:szCs w:val="21"/>
                    </w:rPr>
                    <w:t>1</w:t>
                  </w:r>
                </w:p>
              </w:tc>
              <w:tc>
                <w:tcPr>
                  <w:tcW w:w="1204"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1.68×10</w:t>
                  </w:r>
                  <w:r w:rsidRPr="00FE6782">
                    <w:rPr>
                      <w:color w:val="000000"/>
                      <w:szCs w:val="21"/>
                      <w:vertAlign w:val="superscript"/>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&lt;20</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1.68×10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3.80</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6.38</w:t>
                  </w:r>
                  <w:r>
                    <w:rPr>
                      <w:color w:val="000000"/>
                      <w:szCs w:val="21"/>
                    </w:rPr>
                    <w:t>×10</w:t>
                  </w:r>
                  <w:r>
                    <w:rPr>
                      <w:rFonts w:hint="eastAsia"/>
                      <w:color w:val="000000"/>
                      <w:szCs w:val="21"/>
                      <w:vertAlign w:val="superscript"/>
                    </w:rPr>
                    <w:t>-3</w:t>
                  </w:r>
                </w:p>
              </w:tc>
              <w:tc>
                <w:tcPr>
                  <w:tcW w:w="692" w:type="dxa"/>
                  <w:vMerge w:val="restart"/>
                  <w:tcBorders>
                    <w:top w:val="single" w:sz="4" w:space="0" w:color="000000"/>
                    <w:left w:val="single" w:sz="4" w:space="0" w:color="000000"/>
                    <w:right w:val="single" w:sz="4" w:space="0" w:color="000000"/>
                  </w:tcBorders>
                  <w:vAlign w:val="center"/>
                  <w:hideMark/>
                </w:tcPr>
                <w:p w:rsidR="00B745C3" w:rsidRPr="00FE6782" w:rsidRDefault="00C779CB" w:rsidP="00E27A57">
                  <w:pPr>
                    <w:framePr w:hSpace="180" w:wrap="around" w:hAnchor="margin" w:xAlign="center" w:y="548"/>
                    <w:tabs>
                      <w:tab w:val="left" w:pos="5400"/>
                    </w:tabs>
                    <w:ind w:leftChars="-50" w:left="-105" w:rightChars="-50" w:right="-105"/>
                    <w:jc w:val="center"/>
                    <w:rPr>
                      <w:rFonts w:eastAsiaTheme="majorEastAsia"/>
                      <w:szCs w:val="21"/>
                      <w:shd w:val="clear" w:color="auto" w:fill="FFFFFF"/>
                    </w:rPr>
                  </w:pPr>
                  <w:r>
                    <w:rPr>
                      <w:rFonts w:eastAsiaTheme="majorEastAsia"/>
                      <w:szCs w:val="21"/>
                      <w:shd w:val="clear" w:color="auto" w:fill="FFFFFF"/>
                    </w:rPr>
                    <w:t>15</w:t>
                  </w:r>
                  <w:r w:rsidR="00B745C3" w:rsidRPr="00FE6782">
                    <w:rPr>
                      <w:rFonts w:eastAsiaTheme="majorEastAsia"/>
                      <w:szCs w:val="21"/>
                      <w:shd w:val="clear" w:color="auto" w:fill="FFFFFF"/>
                    </w:rPr>
                    <w:t>m</w:t>
                  </w:r>
                </w:p>
              </w:tc>
            </w:tr>
            <w:tr w:rsidR="00B745C3" w:rsidRPr="00FE6782" w:rsidTr="00090B79">
              <w:trPr>
                <w:trHeight w:val="307"/>
                <w:jc w:val="center"/>
              </w:trPr>
              <w:tc>
                <w:tcPr>
                  <w:tcW w:w="856"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rPr>
                  </w:pPr>
                </w:p>
              </w:tc>
              <w:tc>
                <w:tcPr>
                  <w:tcW w:w="864" w:type="dxa"/>
                  <w:vMerge/>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rPr>
                      <w:rFonts w:eastAsiaTheme="majorEastAsia"/>
                      <w:bCs/>
                      <w:szCs w:val="21"/>
                    </w:rPr>
                  </w:pP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tabs>
                      <w:tab w:val="left" w:pos="5400"/>
                    </w:tabs>
                    <w:ind w:leftChars="-50" w:left="-105" w:rightChars="-50" w:right="-105"/>
                    <w:jc w:val="center"/>
                    <w:rPr>
                      <w:rFonts w:eastAsiaTheme="majorEastAsia"/>
                      <w:szCs w:val="21"/>
                    </w:rPr>
                  </w:pPr>
                  <w:r w:rsidRPr="00FE6782">
                    <w:rPr>
                      <w:color w:val="000000"/>
                      <w:szCs w:val="21"/>
                    </w:rPr>
                    <w:t>2</w:t>
                  </w:r>
                </w:p>
              </w:tc>
              <w:tc>
                <w:tcPr>
                  <w:tcW w:w="1204"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1.68×10</w:t>
                  </w:r>
                  <w:r w:rsidRPr="00FE6782">
                    <w:rPr>
                      <w:color w:val="000000"/>
                      <w:szCs w:val="21"/>
                      <w:vertAlign w:val="superscript"/>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&lt;20</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1.68×10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3.83</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6.43</w:t>
                  </w:r>
                  <w:r>
                    <w:rPr>
                      <w:color w:val="000000"/>
                      <w:szCs w:val="21"/>
                    </w:rPr>
                    <w:t>×10</w:t>
                  </w:r>
                  <w:r>
                    <w:rPr>
                      <w:rFonts w:hint="eastAsia"/>
                      <w:color w:val="000000"/>
                      <w:szCs w:val="21"/>
                      <w:vertAlign w:val="superscript"/>
                    </w:rPr>
                    <w:t>-3</w:t>
                  </w:r>
                </w:p>
              </w:tc>
              <w:tc>
                <w:tcPr>
                  <w:tcW w:w="692"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shd w:val="clear" w:color="auto" w:fill="FFFFFF"/>
                    </w:rPr>
                  </w:pPr>
                </w:p>
              </w:tc>
            </w:tr>
            <w:tr w:rsidR="00B745C3" w:rsidRPr="00FE6782" w:rsidTr="00090B79">
              <w:trPr>
                <w:trHeight w:val="307"/>
                <w:jc w:val="center"/>
              </w:trPr>
              <w:tc>
                <w:tcPr>
                  <w:tcW w:w="856"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rPr>
                  </w:pPr>
                </w:p>
              </w:tc>
              <w:tc>
                <w:tcPr>
                  <w:tcW w:w="864" w:type="dxa"/>
                  <w:vMerge/>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rPr>
                      <w:rFonts w:eastAsiaTheme="majorEastAsia"/>
                      <w:bCs/>
                      <w:szCs w:val="21"/>
                    </w:rPr>
                  </w:pP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tabs>
                      <w:tab w:val="left" w:pos="5400"/>
                    </w:tabs>
                    <w:ind w:leftChars="-50" w:left="-105" w:rightChars="-50" w:right="-105"/>
                    <w:jc w:val="center"/>
                    <w:rPr>
                      <w:rFonts w:eastAsiaTheme="majorEastAsia"/>
                      <w:szCs w:val="21"/>
                    </w:rPr>
                  </w:pPr>
                  <w:r w:rsidRPr="00FE6782">
                    <w:rPr>
                      <w:color w:val="000000"/>
                      <w:szCs w:val="21"/>
                    </w:rPr>
                    <w:t>3</w:t>
                  </w:r>
                </w:p>
              </w:tc>
              <w:tc>
                <w:tcPr>
                  <w:tcW w:w="1204"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1.68×10</w:t>
                  </w:r>
                  <w:r w:rsidRPr="00FE6782">
                    <w:rPr>
                      <w:color w:val="000000"/>
                      <w:szCs w:val="21"/>
                      <w:vertAlign w:val="superscript"/>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&lt;20</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1.68×10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3.76</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6.32</w:t>
                  </w:r>
                  <w:r>
                    <w:rPr>
                      <w:color w:val="000000"/>
                      <w:szCs w:val="21"/>
                    </w:rPr>
                    <w:t>×10</w:t>
                  </w:r>
                  <w:r>
                    <w:rPr>
                      <w:rFonts w:hint="eastAsia"/>
                      <w:color w:val="000000"/>
                      <w:szCs w:val="21"/>
                      <w:vertAlign w:val="superscript"/>
                    </w:rPr>
                    <w:t>-3</w:t>
                  </w:r>
                </w:p>
              </w:tc>
              <w:tc>
                <w:tcPr>
                  <w:tcW w:w="692"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shd w:val="clear" w:color="auto" w:fill="FFFFFF"/>
                    </w:rPr>
                  </w:pPr>
                </w:p>
              </w:tc>
            </w:tr>
            <w:tr w:rsidR="00B745C3" w:rsidRPr="00FE6782" w:rsidTr="00090B79">
              <w:trPr>
                <w:trHeight w:val="307"/>
                <w:jc w:val="center"/>
              </w:trPr>
              <w:tc>
                <w:tcPr>
                  <w:tcW w:w="856"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rPr>
                  </w:pPr>
                </w:p>
              </w:tc>
              <w:tc>
                <w:tcPr>
                  <w:tcW w:w="864" w:type="dxa"/>
                  <w:vMerge w:val="restart"/>
                  <w:tcBorders>
                    <w:top w:val="single" w:sz="4" w:space="0" w:color="000000"/>
                    <w:left w:val="single" w:sz="4" w:space="0" w:color="000000"/>
                    <w:bottom w:val="single" w:sz="4" w:space="0" w:color="000000"/>
                    <w:right w:val="single" w:sz="4" w:space="0" w:color="000000"/>
                  </w:tcBorders>
                  <w:vAlign w:val="center"/>
                </w:tcPr>
                <w:p w:rsidR="00B745C3" w:rsidRDefault="00B745C3" w:rsidP="00E27A57">
                  <w:pPr>
                    <w:framePr w:hSpace="180" w:wrap="around" w:hAnchor="margin" w:xAlign="center" w:y="548"/>
                    <w:widowControl/>
                    <w:tabs>
                      <w:tab w:val="left" w:pos="5400"/>
                    </w:tabs>
                    <w:adjustRightInd w:val="0"/>
                    <w:snapToGrid w:val="0"/>
                    <w:ind w:leftChars="-50" w:left="-105" w:rightChars="-50" w:right="-105"/>
                    <w:jc w:val="center"/>
                    <w:rPr>
                      <w:szCs w:val="21"/>
                    </w:rPr>
                  </w:pPr>
                  <w:r w:rsidRPr="00FE6782">
                    <w:rPr>
                      <w:szCs w:val="21"/>
                    </w:rPr>
                    <w:t>2019.</w:t>
                  </w:r>
                </w:p>
                <w:p w:rsidR="00B745C3" w:rsidRPr="00FE6782" w:rsidRDefault="00B745C3" w:rsidP="00E27A57">
                  <w:pPr>
                    <w:framePr w:hSpace="180" w:wrap="around" w:hAnchor="margin" w:xAlign="center" w:y="548"/>
                    <w:widowControl/>
                    <w:tabs>
                      <w:tab w:val="left" w:pos="5400"/>
                    </w:tabs>
                    <w:adjustRightInd w:val="0"/>
                    <w:snapToGrid w:val="0"/>
                    <w:ind w:leftChars="-50" w:left="-105" w:rightChars="-50" w:right="-105"/>
                    <w:jc w:val="center"/>
                    <w:rPr>
                      <w:color w:val="000000"/>
                      <w:szCs w:val="21"/>
                    </w:rPr>
                  </w:pPr>
                  <w:r w:rsidRPr="00FE6782">
                    <w:rPr>
                      <w:szCs w:val="21"/>
                    </w:rPr>
                    <w:t>12.24</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widowControl/>
                    <w:tabs>
                      <w:tab w:val="left" w:pos="5400"/>
                    </w:tabs>
                    <w:adjustRightInd w:val="0"/>
                    <w:snapToGrid w:val="0"/>
                    <w:ind w:leftChars="-50" w:left="-105" w:rightChars="-50" w:right="-105"/>
                    <w:jc w:val="center"/>
                    <w:rPr>
                      <w:color w:val="000000"/>
                      <w:szCs w:val="21"/>
                    </w:rPr>
                  </w:pPr>
                  <w:r w:rsidRPr="00FE6782">
                    <w:rPr>
                      <w:color w:val="000000"/>
                      <w:szCs w:val="21"/>
                    </w:rPr>
                    <w:t>1</w:t>
                  </w:r>
                </w:p>
              </w:tc>
              <w:tc>
                <w:tcPr>
                  <w:tcW w:w="1204"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1.72×10</w:t>
                  </w:r>
                  <w:r w:rsidRPr="00FE6782">
                    <w:rPr>
                      <w:color w:val="000000"/>
                      <w:szCs w:val="21"/>
                      <w:vertAlign w:val="superscript"/>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&lt;20</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1.72×10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3.75</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6.45</w:t>
                  </w:r>
                  <w:r>
                    <w:rPr>
                      <w:color w:val="000000"/>
                      <w:szCs w:val="21"/>
                    </w:rPr>
                    <w:t>×10</w:t>
                  </w:r>
                  <w:r>
                    <w:rPr>
                      <w:rFonts w:hint="eastAsia"/>
                      <w:color w:val="000000"/>
                      <w:szCs w:val="21"/>
                      <w:vertAlign w:val="superscript"/>
                    </w:rPr>
                    <w:t>-3</w:t>
                  </w:r>
                </w:p>
              </w:tc>
              <w:tc>
                <w:tcPr>
                  <w:tcW w:w="692"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shd w:val="clear" w:color="auto" w:fill="FFFFFF"/>
                    </w:rPr>
                  </w:pPr>
                </w:p>
              </w:tc>
            </w:tr>
            <w:tr w:rsidR="00B745C3" w:rsidRPr="00FE6782" w:rsidTr="00090B79">
              <w:trPr>
                <w:trHeight w:val="307"/>
                <w:jc w:val="center"/>
              </w:trPr>
              <w:tc>
                <w:tcPr>
                  <w:tcW w:w="856"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rPr>
                  </w:pPr>
                </w:p>
              </w:tc>
              <w:tc>
                <w:tcPr>
                  <w:tcW w:w="864" w:type="dxa"/>
                  <w:vMerge/>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rPr>
                      <w:rFonts w:eastAsiaTheme="majorEastAsia"/>
                      <w:bCs/>
                      <w:szCs w:val="21"/>
                    </w:rPr>
                  </w:pP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tabs>
                      <w:tab w:val="left" w:pos="5400"/>
                    </w:tabs>
                    <w:ind w:leftChars="-50" w:left="-105" w:rightChars="-50" w:right="-105"/>
                    <w:jc w:val="center"/>
                    <w:rPr>
                      <w:rFonts w:eastAsiaTheme="majorEastAsia"/>
                      <w:szCs w:val="21"/>
                    </w:rPr>
                  </w:pPr>
                  <w:r w:rsidRPr="00FE6782">
                    <w:rPr>
                      <w:color w:val="000000"/>
                      <w:szCs w:val="21"/>
                    </w:rPr>
                    <w:t>2</w:t>
                  </w:r>
                </w:p>
              </w:tc>
              <w:tc>
                <w:tcPr>
                  <w:tcW w:w="1204"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1.70×10</w:t>
                  </w:r>
                  <w:r w:rsidRPr="00FE6782">
                    <w:rPr>
                      <w:color w:val="000000"/>
                      <w:szCs w:val="21"/>
                      <w:vertAlign w:val="superscript"/>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&lt;20</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1.70×10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3.53</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6.00</w:t>
                  </w:r>
                  <w:r>
                    <w:rPr>
                      <w:color w:val="000000"/>
                      <w:szCs w:val="21"/>
                    </w:rPr>
                    <w:t>×10</w:t>
                  </w:r>
                  <w:r>
                    <w:rPr>
                      <w:rFonts w:hint="eastAsia"/>
                      <w:color w:val="000000"/>
                      <w:szCs w:val="21"/>
                      <w:vertAlign w:val="superscript"/>
                    </w:rPr>
                    <w:t>-3</w:t>
                  </w:r>
                </w:p>
              </w:tc>
              <w:tc>
                <w:tcPr>
                  <w:tcW w:w="692"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shd w:val="clear" w:color="auto" w:fill="FFFFFF"/>
                    </w:rPr>
                  </w:pPr>
                </w:p>
              </w:tc>
            </w:tr>
            <w:tr w:rsidR="00B745C3" w:rsidRPr="00FE6782" w:rsidTr="00090B79">
              <w:trPr>
                <w:trHeight w:val="307"/>
                <w:jc w:val="center"/>
              </w:trPr>
              <w:tc>
                <w:tcPr>
                  <w:tcW w:w="856"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rPr>
                  </w:pPr>
                </w:p>
              </w:tc>
              <w:tc>
                <w:tcPr>
                  <w:tcW w:w="864" w:type="dxa"/>
                  <w:vMerge/>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rPr>
                      <w:rFonts w:eastAsiaTheme="majorEastAsia"/>
                      <w:bCs/>
                      <w:szCs w:val="21"/>
                    </w:rPr>
                  </w:pP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tabs>
                      <w:tab w:val="left" w:pos="5400"/>
                    </w:tabs>
                    <w:ind w:leftChars="-50" w:left="-105" w:rightChars="-50" w:right="-105"/>
                    <w:jc w:val="center"/>
                    <w:rPr>
                      <w:rFonts w:eastAsiaTheme="majorEastAsia"/>
                      <w:szCs w:val="21"/>
                    </w:rPr>
                  </w:pPr>
                  <w:r w:rsidRPr="00FE6782">
                    <w:rPr>
                      <w:color w:val="000000"/>
                      <w:szCs w:val="21"/>
                    </w:rPr>
                    <w:t>3</w:t>
                  </w:r>
                </w:p>
              </w:tc>
              <w:tc>
                <w:tcPr>
                  <w:tcW w:w="1204"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1.67×10</w:t>
                  </w:r>
                  <w:r w:rsidRPr="00FE6782">
                    <w:rPr>
                      <w:color w:val="000000"/>
                      <w:szCs w:val="21"/>
                      <w:vertAlign w:val="superscript"/>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&lt;20</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jc w:val="center"/>
                    <w:rPr>
                      <w:color w:val="000000"/>
                      <w:szCs w:val="21"/>
                    </w:rPr>
                  </w:pPr>
                  <w:r w:rsidRPr="00FE6782">
                    <w:rPr>
                      <w:color w:val="000000"/>
                      <w:szCs w:val="21"/>
                    </w:rPr>
                    <w:t>1.67×10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3.45</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Pr>
                      <w:rFonts w:hint="eastAsia"/>
                      <w:color w:val="000000"/>
                      <w:szCs w:val="21"/>
                    </w:rPr>
                    <w:t>5.76</w:t>
                  </w:r>
                  <w:r>
                    <w:rPr>
                      <w:color w:val="000000"/>
                      <w:szCs w:val="21"/>
                    </w:rPr>
                    <w:t>×10</w:t>
                  </w:r>
                  <w:r>
                    <w:rPr>
                      <w:rFonts w:hint="eastAsia"/>
                      <w:color w:val="000000"/>
                      <w:szCs w:val="21"/>
                      <w:vertAlign w:val="superscript"/>
                    </w:rPr>
                    <w:t>-3</w:t>
                  </w:r>
                </w:p>
              </w:tc>
              <w:tc>
                <w:tcPr>
                  <w:tcW w:w="692" w:type="dxa"/>
                  <w:vMerge/>
                  <w:tcBorders>
                    <w:left w:val="single" w:sz="4" w:space="0" w:color="000000"/>
                    <w:right w:val="single" w:sz="4" w:space="0" w:color="000000"/>
                  </w:tcBorders>
                  <w:vAlign w:val="center"/>
                  <w:hideMark/>
                </w:tcPr>
                <w:p w:rsidR="00B745C3" w:rsidRPr="00FE6782" w:rsidRDefault="00B745C3" w:rsidP="00E27A57">
                  <w:pPr>
                    <w:framePr w:hSpace="180" w:wrap="around" w:hAnchor="margin" w:xAlign="center" w:y="548"/>
                    <w:rPr>
                      <w:rFonts w:eastAsiaTheme="majorEastAsia"/>
                      <w:szCs w:val="21"/>
                      <w:shd w:val="clear" w:color="auto" w:fill="FFFFFF"/>
                    </w:rPr>
                  </w:pPr>
                </w:p>
              </w:tc>
            </w:tr>
            <w:tr w:rsidR="00B745C3" w:rsidRPr="00FE6782" w:rsidTr="00090B79">
              <w:trPr>
                <w:trHeight w:val="307"/>
                <w:jc w:val="center"/>
              </w:trPr>
              <w:tc>
                <w:tcPr>
                  <w:tcW w:w="856" w:type="dxa"/>
                  <w:vMerge/>
                  <w:tcBorders>
                    <w:left w:val="single" w:sz="4" w:space="0" w:color="000000"/>
                    <w:right w:val="single" w:sz="4" w:space="0" w:color="000000"/>
                  </w:tcBorders>
                  <w:vAlign w:val="center"/>
                </w:tcPr>
                <w:p w:rsidR="00B745C3" w:rsidRPr="00FE6782" w:rsidRDefault="00B745C3" w:rsidP="00E27A57">
                  <w:pPr>
                    <w:framePr w:hSpace="180" w:wrap="around" w:hAnchor="margin" w:xAlign="center" w:y="548"/>
                    <w:rPr>
                      <w:rFonts w:eastAsiaTheme="majorEastAsia"/>
                      <w:szCs w:val="21"/>
                    </w:rPr>
                  </w:pPr>
                </w:p>
              </w:tc>
              <w:tc>
                <w:tcPr>
                  <w:tcW w:w="2934" w:type="dxa"/>
                  <w:gridSpan w:val="3"/>
                  <w:tcBorders>
                    <w:top w:val="single" w:sz="4" w:space="0" w:color="000000"/>
                    <w:left w:val="single" w:sz="4" w:space="0" w:color="auto"/>
                    <w:bottom w:val="single" w:sz="4" w:space="0" w:color="000000"/>
                    <w:right w:val="single" w:sz="4" w:space="0" w:color="000000"/>
                  </w:tcBorders>
                  <w:vAlign w:val="center"/>
                </w:tcPr>
                <w:p w:rsidR="00B745C3" w:rsidRPr="00FE6782" w:rsidRDefault="00B745C3" w:rsidP="00E27A57">
                  <w:pPr>
                    <w:framePr w:hSpace="180" w:wrap="around" w:hAnchor="margin" w:xAlign="center" w:y="548"/>
                    <w:tabs>
                      <w:tab w:val="left" w:pos="5400"/>
                    </w:tabs>
                    <w:ind w:leftChars="-50" w:left="-105" w:rightChars="-50" w:right="-105"/>
                    <w:jc w:val="center"/>
                    <w:rPr>
                      <w:rFonts w:eastAsiaTheme="majorEastAsia"/>
                      <w:b/>
                      <w:szCs w:val="21"/>
                      <w:shd w:val="clear" w:color="auto" w:fill="FFFFFF"/>
                    </w:rPr>
                  </w:pPr>
                  <w:r w:rsidRPr="00FE6782">
                    <w:rPr>
                      <w:rFonts w:eastAsiaTheme="majorEastAsia"/>
                      <w:b/>
                      <w:szCs w:val="21"/>
                    </w:rPr>
                    <w:t>最大小时均值</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&lt;20</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widowControl/>
                    <w:adjustRightInd w:val="0"/>
                    <w:snapToGrid w:val="0"/>
                    <w:ind w:leftChars="-50" w:left="-105" w:rightChars="-50" w:right="-105"/>
                    <w:jc w:val="center"/>
                    <w:rPr>
                      <w:color w:val="000000"/>
                      <w:szCs w:val="21"/>
                    </w:rPr>
                  </w:pPr>
                  <w:r w:rsidRPr="00FE6782">
                    <w:rPr>
                      <w:color w:val="000000"/>
                      <w:szCs w:val="21"/>
                    </w:rPr>
                    <w:t>1.72×10</w:t>
                  </w:r>
                  <w:r w:rsidRPr="00FE6782">
                    <w:rPr>
                      <w:color w:val="000000"/>
                      <w:szCs w:val="21"/>
                      <w:vertAlign w:val="superscript"/>
                    </w:rPr>
                    <w:t>-2</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Pr="00DA6FB3" w:rsidRDefault="00B745C3" w:rsidP="00E27A57">
                  <w:pPr>
                    <w:framePr w:hSpace="180" w:wrap="around" w:hAnchor="margin" w:xAlign="center" w:y="548"/>
                    <w:widowControl/>
                    <w:adjustRightInd w:val="0"/>
                    <w:snapToGrid w:val="0"/>
                    <w:ind w:leftChars="-50" w:left="-105" w:rightChars="-50" w:right="-105"/>
                    <w:jc w:val="center"/>
                    <w:rPr>
                      <w:color w:val="000000"/>
                      <w:szCs w:val="21"/>
                      <w:highlight w:val="yellow"/>
                    </w:rPr>
                  </w:pPr>
                  <w:r>
                    <w:rPr>
                      <w:rFonts w:hint="eastAsia"/>
                      <w:color w:val="000000"/>
                      <w:szCs w:val="21"/>
                    </w:rPr>
                    <w:t>3.83</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Pr="00DA6FB3" w:rsidRDefault="00B745C3" w:rsidP="00E27A57">
                  <w:pPr>
                    <w:framePr w:hSpace="180" w:wrap="around" w:hAnchor="margin" w:xAlign="center" w:y="548"/>
                    <w:widowControl/>
                    <w:adjustRightInd w:val="0"/>
                    <w:snapToGrid w:val="0"/>
                    <w:ind w:leftChars="-50" w:left="-105" w:rightChars="-50" w:right="-105"/>
                    <w:jc w:val="center"/>
                    <w:rPr>
                      <w:color w:val="000000"/>
                      <w:szCs w:val="21"/>
                      <w:highlight w:val="yellow"/>
                    </w:rPr>
                  </w:pPr>
                  <w:r>
                    <w:rPr>
                      <w:rFonts w:hint="eastAsia"/>
                      <w:color w:val="000000"/>
                      <w:szCs w:val="21"/>
                    </w:rPr>
                    <w:t>6.45</w:t>
                  </w:r>
                  <w:r>
                    <w:rPr>
                      <w:color w:val="000000"/>
                      <w:szCs w:val="21"/>
                    </w:rPr>
                    <w:t>×10</w:t>
                  </w:r>
                  <w:r>
                    <w:rPr>
                      <w:rFonts w:hint="eastAsia"/>
                      <w:color w:val="000000"/>
                      <w:szCs w:val="21"/>
                      <w:vertAlign w:val="superscript"/>
                    </w:rPr>
                    <w:t>-3</w:t>
                  </w:r>
                </w:p>
              </w:tc>
              <w:tc>
                <w:tcPr>
                  <w:tcW w:w="692" w:type="dxa"/>
                  <w:tcBorders>
                    <w:left w:val="single" w:sz="4" w:space="0" w:color="000000"/>
                    <w:bottom w:val="single" w:sz="4" w:space="0" w:color="auto"/>
                    <w:right w:val="single" w:sz="4" w:space="0" w:color="000000"/>
                  </w:tcBorders>
                  <w:vAlign w:val="center"/>
                </w:tcPr>
                <w:p w:rsidR="00B745C3" w:rsidRPr="00FE6782" w:rsidRDefault="00B745C3" w:rsidP="00E27A57">
                  <w:pPr>
                    <w:framePr w:hSpace="180" w:wrap="around" w:hAnchor="margin" w:xAlign="center" w:y="548"/>
                    <w:rPr>
                      <w:rFonts w:eastAsiaTheme="majorEastAsia"/>
                      <w:szCs w:val="21"/>
                      <w:shd w:val="clear" w:color="auto" w:fill="FFFFFF"/>
                    </w:rPr>
                  </w:pPr>
                </w:p>
              </w:tc>
            </w:tr>
            <w:tr w:rsidR="00B745C3" w:rsidRPr="00FE6782" w:rsidTr="00090B79">
              <w:trPr>
                <w:trHeight w:val="307"/>
                <w:jc w:val="center"/>
              </w:trPr>
              <w:tc>
                <w:tcPr>
                  <w:tcW w:w="856" w:type="dxa"/>
                  <w:vMerge/>
                  <w:tcBorders>
                    <w:left w:val="single" w:sz="4" w:space="0" w:color="000000"/>
                    <w:right w:val="single" w:sz="4" w:space="0" w:color="000000"/>
                  </w:tcBorders>
                  <w:vAlign w:val="center"/>
                </w:tcPr>
                <w:p w:rsidR="00B745C3" w:rsidRPr="00FE6782" w:rsidRDefault="00B745C3" w:rsidP="00E27A57">
                  <w:pPr>
                    <w:framePr w:hSpace="180" w:wrap="around" w:hAnchor="margin" w:xAlign="center" w:y="548"/>
                    <w:rPr>
                      <w:rFonts w:eastAsiaTheme="majorEastAsia"/>
                      <w:szCs w:val="21"/>
                    </w:rPr>
                  </w:pPr>
                </w:p>
              </w:tc>
              <w:tc>
                <w:tcPr>
                  <w:tcW w:w="2934" w:type="dxa"/>
                  <w:gridSpan w:val="3"/>
                  <w:tcBorders>
                    <w:top w:val="single" w:sz="4" w:space="0" w:color="000000"/>
                    <w:left w:val="single" w:sz="4" w:space="0" w:color="auto"/>
                    <w:bottom w:val="single" w:sz="4" w:space="0" w:color="000000"/>
                    <w:right w:val="single" w:sz="4" w:space="0" w:color="000000"/>
                  </w:tcBorders>
                  <w:vAlign w:val="center"/>
                </w:tcPr>
                <w:p w:rsidR="00B745C3" w:rsidRPr="00FE6782" w:rsidRDefault="00B745C3" w:rsidP="00E27A57">
                  <w:pPr>
                    <w:framePr w:hSpace="180" w:wrap="around" w:hAnchor="margin" w:xAlign="center" w:y="548"/>
                    <w:ind w:leftChars="-50" w:left="-105" w:rightChars="-50" w:right="-105"/>
                    <w:jc w:val="center"/>
                    <w:rPr>
                      <w:rFonts w:eastAsiaTheme="majorEastAsia"/>
                      <w:b/>
                      <w:szCs w:val="21"/>
                    </w:rPr>
                  </w:pPr>
                  <w:r w:rsidRPr="00FE6782">
                    <w:rPr>
                      <w:rFonts w:eastAsiaTheme="majorEastAsia"/>
                      <w:b/>
                      <w:szCs w:val="21"/>
                    </w:rPr>
                    <w:t>标准限值</w:t>
                  </w:r>
                </w:p>
              </w:tc>
              <w:tc>
                <w:tcPr>
                  <w:tcW w:w="1126" w:type="dxa"/>
                  <w:tcBorders>
                    <w:top w:val="single" w:sz="4" w:space="0" w:color="000000"/>
                    <w:left w:val="single" w:sz="4" w:space="0" w:color="000000"/>
                    <w:bottom w:val="single" w:sz="4" w:space="0" w:color="000000"/>
                    <w:right w:val="single" w:sz="4" w:space="0" w:color="000000"/>
                  </w:tcBorders>
                  <w:vAlign w:val="center"/>
                </w:tcPr>
                <w:p w:rsidR="00B745C3" w:rsidRPr="00FE6782" w:rsidRDefault="00B745C3" w:rsidP="00E27A57">
                  <w:pPr>
                    <w:framePr w:hSpace="180" w:wrap="around" w:hAnchor="margin" w:xAlign="center" w:y="548"/>
                    <w:ind w:leftChars="-50" w:left="-105" w:rightChars="-50" w:right="-105"/>
                    <w:jc w:val="center"/>
                    <w:rPr>
                      <w:rFonts w:eastAsiaTheme="majorEastAsia"/>
                      <w:b/>
                      <w:szCs w:val="21"/>
                    </w:rPr>
                  </w:pPr>
                  <w:r w:rsidRPr="00FE6782">
                    <w:rPr>
                      <w:rFonts w:eastAsiaTheme="majorEastAsia"/>
                      <w:b/>
                      <w:szCs w:val="21"/>
                    </w:rPr>
                    <w:t>120</w:t>
                  </w:r>
                </w:p>
              </w:tc>
              <w:tc>
                <w:tcPr>
                  <w:tcW w:w="1129"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jc w:val="center"/>
                    <w:rPr>
                      <w:rFonts w:eastAsiaTheme="majorEastAsia"/>
                      <w:b/>
                      <w:szCs w:val="21"/>
                      <w:shd w:val="clear" w:color="auto" w:fill="FFFFFF"/>
                    </w:rPr>
                  </w:pPr>
                  <w:r>
                    <w:rPr>
                      <w:rFonts w:eastAsiaTheme="majorEastAsia"/>
                      <w:b/>
                      <w:szCs w:val="21"/>
                      <w:shd w:val="clear" w:color="auto" w:fill="FFFFFF"/>
                    </w:rPr>
                    <w:t>3.5</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tabs>
                      <w:tab w:val="left" w:pos="5400"/>
                    </w:tabs>
                    <w:ind w:rightChars="-50" w:right="-105"/>
                    <w:jc w:val="center"/>
                    <w:rPr>
                      <w:rFonts w:eastAsiaTheme="majorEastAsia"/>
                      <w:b/>
                      <w:szCs w:val="21"/>
                      <w:shd w:val="clear" w:color="auto" w:fill="FFFFFF"/>
                    </w:rPr>
                  </w:pPr>
                  <w:r>
                    <w:rPr>
                      <w:rFonts w:eastAsiaTheme="majorEastAsia"/>
                      <w:b/>
                      <w:szCs w:val="21"/>
                      <w:shd w:val="clear" w:color="auto" w:fill="FFFFFF"/>
                    </w:rPr>
                    <w:t>120</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tabs>
                      <w:tab w:val="left" w:pos="5400"/>
                    </w:tabs>
                    <w:ind w:leftChars="-50" w:left="-105" w:rightChars="-50" w:right="-105"/>
                    <w:jc w:val="center"/>
                    <w:rPr>
                      <w:rFonts w:eastAsiaTheme="majorEastAsia"/>
                      <w:b/>
                      <w:szCs w:val="21"/>
                      <w:shd w:val="clear" w:color="auto" w:fill="FFFFFF"/>
                    </w:rPr>
                  </w:pPr>
                  <w:r>
                    <w:rPr>
                      <w:rFonts w:eastAsiaTheme="majorEastAsia"/>
                      <w:b/>
                      <w:szCs w:val="21"/>
                      <w:shd w:val="clear" w:color="auto" w:fill="FFFFFF"/>
                    </w:rPr>
                    <w:t>10</w:t>
                  </w:r>
                </w:p>
              </w:tc>
              <w:tc>
                <w:tcPr>
                  <w:tcW w:w="692" w:type="dxa"/>
                  <w:tcBorders>
                    <w:top w:val="single" w:sz="4" w:space="0" w:color="auto"/>
                    <w:left w:val="single" w:sz="4" w:space="0" w:color="000000"/>
                    <w:bottom w:val="single" w:sz="4" w:space="0" w:color="auto"/>
                    <w:right w:val="single" w:sz="4" w:space="0" w:color="000000"/>
                  </w:tcBorders>
                  <w:vAlign w:val="center"/>
                  <w:hideMark/>
                </w:tcPr>
                <w:p w:rsidR="00B745C3" w:rsidRPr="00FE6782" w:rsidRDefault="00B745C3" w:rsidP="00E27A57">
                  <w:pPr>
                    <w:framePr w:hSpace="180" w:wrap="around" w:hAnchor="margin" w:xAlign="center" w:y="548"/>
                    <w:jc w:val="center"/>
                    <w:rPr>
                      <w:rFonts w:eastAsiaTheme="majorEastAsia"/>
                      <w:szCs w:val="21"/>
                      <w:shd w:val="clear" w:color="auto" w:fill="FFFFFF"/>
                    </w:rPr>
                  </w:pPr>
                  <w:r w:rsidRPr="00FE6782">
                    <w:rPr>
                      <w:rFonts w:eastAsiaTheme="majorEastAsia"/>
                      <w:szCs w:val="21"/>
                      <w:shd w:val="clear" w:color="auto" w:fill="FFFFFF"/>
                    </w:rPr>
                    <w:t>/</w:t>
                  </w:r>
                </w:p>
              </w:tc>
            </w:tr>
            <w:tr w:rsidR="00B745C3" w:rsidRPr="00FE6782" w:rsidTr="00090B79">
              <w:trPr>
                <w:trHeight w:val="307"/>
                <w:jc w:val="center"/>
              </w:trPr>
              <w:tc>
                <w:tcPr>
                  <w:tcW w:w="856" w:type="dxa"/>
                  <w:vMerge/>
                  <w:tcBorders>
                    <w:left w:val="single" w:sz="4" w:space="0" w:color="000000"/>
                    <w:bottom w:val="single" w:sz="4" w:space="0" w:color="auto"/>
                    <w:right w:val="single" w:sz="4" w:space="0" w:color="000000"/>
                  </w:tcBorders>
                  <w:vAlign w:val="center"/>
                </w:tcPr>
                <w:p w:rsidR="00B745C3" w:rsidRPr="00FE6782" w:rsidRDefault="00B745C3" w:rsidP="00E27A57">
                  <w:pPr>
                    <w:framePr w:hSpace="180" w:wrap="around" w:hAnchor="margin" w:xAlign="center" w:y="548"/>
                    <w:rPr>
                      <w:rFonts w:eastAsiaTheme="majorEastAsia"/>
                      <w:szCs w:val="21"/>
                    </w:rPr>
                  </w:pPr>
                </w:p>
              </w:tc>
              <w:tc>
                <w:tcPr>
                  <w:tcW w:w="2934" w:type="dxa"/>
                  <w:gridSpan w:val="3"/>
                  <w:tcBorders>
                    <w:top w:val="single" w:sz="4" w:space="0" w:color="000000"/>
                    <w:left w:val="single" w:sz="4" w:space="0" w:color="auto"/>
                    <w:bottom w:val="single" w:sz="4" w:space="0" w:color="000000"/>
                    <w:right w:val="single" w:sz="4" w:space="0" w:color="000000"/>
                  </w:tcBorders>
                  <w:vAlign w:val="center"/>
                </w:tcPr>
                <w:p w:rsidR="00B745C3" w:rsidRPr="00FE6782" w:rsidRDefault="00B745C3" w:rsidP="00E27A57">
                  <w:pPr>
                    <w:framePr w:hSpace="180" w:wrap="around" w:hAnchor="margin" w:xAlign="center" w:y="548"/>
                    <w:spacing w:beforeLines="20" w:before="48" w:afterLines="20" w:after="48"/>
                    <w:ind w:leftChars="-50" w:left="-105" w:rightChars="-50" w:right="-105"/>
                    <w:jc w:val="center"/>
                    <w:rPr>
                      <w:rFonts w:eastAsiaTheme="majorEastAsia"/>
                      <w:b/>
                      <w:bCs/>
                      <w:szCs w:val="21"/>
                    </w:rPr>
                  </w:pPr>
                  <w:r w:rsidRPr="00FE6782">
                    <w:rPr>
                      <w:rFonts w:eastAsiaTheme="majorEastAsia"/>
                      <w:b/>
                      <w:szCs w:val="21"/>
                    </w:rPr>
                    <w:t>是否符合</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widowControl/>
                    <w:jc w:val="center"/>
                    <w:rPr>
                      <w:b/>
                      <w:szCs w:val="21"/>
                    </w:rPr>
                  </w:pPr>
                  <w:r w:rsidRPr="00FE6782">
                    <w:rPr>
                      <w:rFonts w:eastAsiaTheme="majorEastAsia"/>
                      <w:b/>
                      <w:bCs/>
                      <w:szCs w:val="21"/>
                    </w:rPr>
                    <w:t>符合</w:t>
                  </w:r>
                </w:p>
              </w:tc>
              <w:tc>
                <w:tcPr>
                  <w:tcW w:w="1129" w:type="dxa"/>
                  <w:tcBorders>
                    <w:top w:val="single" w:sz="4" w:space="0" w:color="000000"/>
                    <w:left w:val="single" w:sz="4" w:space="0" w:color="000000"/>
                    <w:bottom w:val="single" w:sz="4" w:space="0" w:color="000000"/>
                    <w:right w:val="single" w:sz="4" w:space="0" w:color="auto"/>
                  </w:tcBorders>
                  <w:vAlign w:val="center"/>
                  <w:hideMark/>
                </w:tcPr>
                <w:p w:rsidR="00B745C3" w:rsidRPr="00FE6782" w:rsidRDefault="00B745C3" w:rsidP="00E27A57">
                  <w:pPr>
                    <w:framePr w:hSpace="180" w:wrap="around" w:hAnchor="margin" w:xAlign="center" w:y="548"/>
                    <w:jc w:val="center"/>
                    <w:rPr>
                      <w:rFonts w:eastAsiaTheme="majorEastAsia"/>
                      <w:szCs w:val="21"/>
                      <w:shd w:val="clear" w:color="auto" w:fill="FFFFFF"/>
                    </w:rPr>
                  </w:pPr>
                  <w:r w:rsidRPr="00FE6782">
                    <w:rPr>
                      <w:rFonts w:eastAsiaTheme="majorEastAsia"/>
                      <w:b/>
                      <w:bCs/>
                      <w:szCs w:val="21"/>
                    </w:rPr>
                    <w:t>符合</w:t>
                  </w:r>
                </w:p>
              </w:tc>
              <w:tc>
                <w:tcPr>
                  <w:tcW w:w="1127"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jc w:val="center"/>
                    <w:rPr>
                      <w:b/>
                      <w:szCs w:val="21"/>
                    </w:rPr>
                  </w:pPr>
                  <w:r w:rsidRPr="00FE6782">
                    <w:rPr>
                      <w:rFonts w:eastAsiaTheme="majorEastAsia"/>
                      <w:b/>
                      <w:bCs/>
                      <w:szCs w:val="21"/>
                    </w:rPr>
                    <w:t>符合</w:t>
                  </w:r>
                </w:p>
              </w:tc>
              <w:tc>
                <w:tcPr>
                  <w:tcW w:w="1134" w:type="dxa"/>
                  <w:tcBorders>
                    <w:top w:val="single" w:sz="4" w:space="0" w:color="000000"/>
                    <w:left w:val="single" w:sz="4" w:space="0" w:color="000000"/>
                    <w:bottom w:val="single" w:sz="4" w:space="0" w:color="000000"/>
                    <w:right w:val="single" w:sz="4" w:space="0" w:color="auto"/>
                  </w:tcBorders>
                  <w:vAlign w:val="center"/>
                </w:tcPr>
                <w:p w:rsidR="00B745C3" w:rsidRPr="00FE6782" w:rsidRDefault="00B745C3" w:rsidP="00E27A57">
                  <w:pPr>
                    <w:framePr w:hSpace="180" w:wrap="around" w:hAnchor="margin" w:xAlign="center" w:y="548"/>
                    <w:jc w:val="center"/>
                    <w:rPr>
                      <w:b/>
                      <w:color w:val="000000"/>
                      <w:szCs w:val="21"/>
                    </w:rPr>
                  </w:pPr>
                  <w:r w:rsidRPr="00FE6782">
                    <w:rPr>
                      <w:rFonts w:eastAsiaTheme="majorEastAsia"/>
                      <w:b/>
                      <w:bCs/>
                      <w:szCs w:val="21"/>
                    </w:rPr>
                    <w:t>符合</w:t>
                  </w:r>
                </w:p>
              </w:tc>
              <w:tc>
                <w:tcPr>
                  <w:tcW w:w="692" w:type="dxa"/>
                  <w:tcBorders>
                    <w:top w:val="single" w:sz="4" w:space="0" w:color="auto"/>
                    <w:left w:val="single" w:sz="4" w:space="0" w:color="000000"/>
                    <w:bottom w:val="single" w:sz="4" w:space="0" w:color="000000"/>
                    <w:right w:val="single" w:sz="4" w:space="0" w:color="000000"/>
                  </w:tcBorders>
                  <w:vAlign w:val="center"/>
                  <w:hideMark/>
                </w:tcPr>
                <w:p w:rsidR="00B745C3" w:rsidRPr="00FE6782" w:rsidRDefault="00B745C3" w:rsidP="00E27A57">
                  <w:pPr>
                    <w:framePr w:hSpace="180" w:wrap="around" w:hAnchor="margin" w:xAlign="center" w:y="548"/>
                    <w:jc w:val="center"/>
                    <w:rPr>
                      <w:rFonts w:eastAsiaTheme="majorEastAsia"/>
                      <w:szCs w:val="21"/>
                      <w:shd w:val="clear" w:color="auto" w:fill="FFFFFF"/>
                    </w:rPr>
                  </w:pPr>
                  <w:r w:rsidRPr="00FE6782">
                    <w:rPr>
                      <w:rFonts w:eastAsiaTheme="majorEastAsia"/>
                      <w:b/>
                      <w:bCs/>
                      <w:szCs w:val="21"/>
                    </w:rPr>
                    <w:t>/</w:t>
                  </w:r>
                </w:p>
              </w:tc>
            </w:tr>
          </w:tbl>
          <w:p w:rsidR="005D6431" w:rsidRDefault="003A2FE6" w:rsidP="00E51FE6">
            <w:pPr>
              <w:spacing w:beforeLines="20" w:before="48" w:line="360" w:lineRule="auto"/>
              <w:ind w:firstLineChars="250" w:firstLine="525"/>
              <w:rPr>
                <w:rFonts w:eastAsiaTheme="majorEastAsia"/>
                <w:szCs w:val="21"/>
              </w:rPr>
            </w:pPr>
            <w:r w:rsidRPr="00106901">
              <w:rPr>
                <w:rFonts w:eastAsiaTheme="majorEastAsia"/>
                <w:szCs w:val="21"/>
              </w:rPr>
              <w:t>注：表中监测数据引自浙江诚德检测研究有限公司</w:t>
            </w:r>
            <w:r w:rsidR="00D83C2D">
              <w:rPr>
                <w:rFonts w:eastAsiaTheme="majorEastAsia"/>
                <w:szCs w:val="21"/>
              </w:rPr>
              <w:t>JZHJ</w:t>
            </w:r>
            <w:r w:rsidR="000C7563">
              <w:rPr>
                <w:rFonts w:eastAsiaTheme="majorEastAsia"/>
                <w:szCs w:val="21"/>
              </w:rPr>
              <w:t>193414</w:t>
            </w:r>
            <w:r w:rsidRPr="00106901">
              <w:rPr>
                <w:rFonts w:eastAsiaTheme="majorEastAsia"/>
                <w:szCs w:val="21"/>
              </w:rPr>
              <w:t>。</w:t>
            </w:r>
          </w:p>
          <w:p w:rsidR="003A2FE6" w:rsidRDefault="00D45BE0" w:rsidP="003A2FE6">
            <w:pPr>
              <w:spacing w:line="360" w:lineRule="auto"/>
              <w:jc w:val="center"/>
              <w:outlineLvl w:val="1"/>
              <w:rPr>
                <w:rFonts w:eastAsiaTheme="majorEastAsia"/>
                <w:szCs w:val="21"/>
                <w:vertAlign w:val="superscript"/>
              </w:rPr>
            </w:pPr>
            <w:r>
              <w:rPr>
                <w:rFonts w:eastAsiaTheme="majorEastAsia" w:hint="eastAsia"/>
                <w:b/>
                <w:szCs w:val="21"/>
              </w:rPr>
              <w:t xml:space="preserve">               </w:t>
            </w:r>
            <w:r w:rsidR="003A2FE6" w:rsidRPr="00106901">
              <w:rPr>
                <w:rFonts w:eastAsiaTheme="majorEastAsia"/>
                <w:b/>
                <w:szCs w:val="21"/>
              </w:rPr>
              <w:t>表</w:t>
            </w:r>
            <w:r w:rsidR="003A2FE6">
              <w:rPr>
                <w:rFonts w:eastAsiaTheme="majorEastAsia"/>
                <w:b/>
                <w:szCs w:val="21"/>
              </w:rPr>
              <w:t>7-</w:t>
            </w:r>
            <w:r w:rsidR="00897826">
              <w:rPr>
                <w:rFonts w:eastAsiaTheme="majorEastAsia"/>
                <w:b/>
                <w:szCs w:val="21"/>
              </w:rPr>
              <w:t>7</w:t>
            </w:r>
            <w:r w:rsidR="003A2FE6" w:rsidRPr="00106901">
              <w:rPr>
                <w:rFonts w:eastAsiaTheme="majorEastAsia"/>
                <w:b/>
                <w:szCs w:val="21"/>
              </w:rPr>
              <w:t>无组织废气监测结果数据统计表</w:t>
            </w:r>
            <w:r>
              <w:rPr>
                <w:rFonts w:eastAsiaTheme="majorEastAsia" w:hint="eastAsia"/>
                <w:b/>
                <w:szCs w:val="21"/>
              </w:rPr>
              <w:t xml:space="preserve">       </w:t>
            </w:r>
            <w:r w:rsidR="003A2FE6" w:rsidRPr="00106901">
              <w:rPr>
                <w:rFonts w:eastAsiaTheme="majorEastAsia"/>
                <w:szCs w:val="21"/>
              </w:rPr>
              <w:t>单位：</w:t>
            </w:r>
            <w:r w:rsidR="003A2FE6" w:rsidRPr="00106901">
              <w:rPr>
                <w:rFonts w:eastAsiaTheme="majorEastAsia"/>
                <w:szCs w:val="21"/>
              </w:rPr>
              <w:t>mg/m</w:t>
            </w:r>
            <w:r w:rsidR="003A2FE6" w:rsidRPr="00106901">
              <w:rPr>
                <w:rFonts w:eastAsiaTheme="majorEastAsia"/>
                <w:szCs w:val="21"/>
                <w:vertAlign w:val="superscript"/>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276"/>
              <w:gridCol w:w="874"/>
              <w:gridCol w:w="1056"/>
              <w:gridCol w:w="1040"/>
              <w:gridCol w:w="972"/>
              <w:gridCol w:w="1061"/>
              <w:gridCol w:w="825"/>
              <w:gridCol w:w="976"/>
            </w:tblGrid>
            <w:tr w:rsidR="00025815" w:rsidRPr="004C1C82" w:rsidTr="006D1691">
              <w:trPr>
                <w:trHeight w:val="274"/>
                <w:tblHeader/>
              </w:trPr>
              <w:tc>
                <w:tcPr>
                  <w:tcW w:w="1271" w:type="dxa"/>
                  <w:vMerge w:val="restart"/>
                  <w:vAlign w:val="center"/>
                </w:tcPr>
                <w:p w:rsidR="00025815" w:rsidRPr="004C1C82" w:rsidRDefault="00025815" w:rsidP="00E27A57">
                  <w:pPr>
                    <w:pStyle w:val="af1"/>
                    <w:framePr w:hSpace="180" w:wrap="around" w:hAnchor="margin" w:xAlign="center" w:y="548"/>
                    <w:jc w:val="center"/>
                    <w:rPr>
                      <w:rFonts w:ascii="Times New Roman" w:hAnsi="Times New Roman"/>
                      <w:sz w:val="21"/>
                      <w:szCs w:val="21"/>
                    </w:rPr>
                  </w:pPr>
                  <w:r w:rsidRPr="004C1C82">
                    <w:rPr>
                      <w:rFonts w:ascii="Times New Roman" w:hAnsi="Times New Roman"/>
                      <w:sz w:val="21"/>
                      <w:szCs w:val="21"/>
                    </w:rPr>
                    <w:t>检测项目</w:t>
                  </w:r>
                </w:p>
              </w:tc>
              <w:tc>
                <w:tcPr>
                  <w:tcW w:w="1276" w:type="dxa"/>
                  <w:vMerge w:val="restart"/>
                  <w:vAlign w:val="center"/>
                </w:tcPr>
                <w:p w:rsidR="00025815" w:rsidRPr="004C1C82" w:rsidRDefault="00025815" w:rsidP="00E27A57">
                  <w:pPr>
                    <w:pStyle w:val="af1"/>
                    <w:framePr w:hSpace="180" w:wrap="around" w:hAnchor="margin" w:xAlign="center" w:y="548"/>
                    <w:jc w:val="center"/>
                    <w:rPr>
                      <w:rFonts w:ascii="Times New Roman" w:hAnsi="Times New Roman"/>
                      <w:sz w:val="21"/>
                      <w:szCs w:val="21"/>
                    </w:rPr>
                  </w:pPr>
                  <w:r w:rsidRPr="004C1C82">
                    <w:rPr>
                      <w:rFonts w:ascii="Times New Roman" w:hAnsi="Times New Roman"/>
                      <w:sz w:val="21"/>
                      <w:szCs w:val="21"/>
                    </w:rPr>
                    <w:t>采样日期</w:t>
                  </w:r>
                </w:p>
              </w:tc>
              <w:tc>
                <w:tcPr>
                  <w:tcW w:w="874" w:type="dxa"/>
                  <w:vMerge w:val="restart"/>
                  <w:vAlign w:val="center"/>
                </w:tcPr>
                <w:p w:rsidR="00025815" w:rsidRPr="004C1C82" w:rsidRDefault="00025815" w:rsidP="00E27A57">
                  <w:pPr>
                    <w:pStyle w:val="af1"/>
                    <w:framePr w:hSpace="180" w:wrap="around" w:hAnchor="margin" w:xAlign="center" w:y="548"/>
                    <w:jc w:val="center"/>
                    <w:rPr>
                      <w:rFonts w:ascii="Times New Roman" w:hAnsi="Times New Roman"/>
                      <w:sz w:val="21"/>
                      <w:szCs w:val="21"/>
                    </w:rPr>
                  </w:pPr>
                  <w:r w:rsidRPr="004C1C82">
                    <w:rPr>
                      <w:rFonts w:ascii="Times New Roman" w:hAnsi="Times New Roman"/>
                      <w:sz w:val="21"/>
                      <w:szCs w:val="21"/>
                    </w:rPr>
                    <w:t>检测点位置</w:t>
                  </w:r>
                </w:p>
              </w:tc>
              <w:tc>
                <w:tcPr>
                  <w:tcW w:w="4129" w:type="dxa"/>
                  <w:gridSpan w:val="4"/>
                  <w:vAlign w:val="center"/>
                </w:tcPr>
                <w:p w:rsidR="00025815" w:rsidRPr="004C1C82" w:rsidRDefault="00025815" w:rsidP="00E27A57">
                  <w:pPr>
                    <w:pStyle w:val="af1"/>
                    <w:framePr w:hSpace="180" w:wrap="around" w:hAnchor="margin" w:xAlign="center" w:y="548"/>
                    <w:jc w:val="center"/>
                    <w:rPr>
                      <w:rFonts w:ascii="Times New Roman" w:hAnsi="Times New Roman"/>
                      <w:sz w:val="21"/>
                      <w:szCs w:val="21"/>
                    </w:rPr>
                  </w:pPr>
                  <w:r w:rsidRPr="004C1C82">
                    <w:rPr>
                      <w:rFonts w:ascii="Times New Roman" w:hAnsi="Times New Roman"/>
                      <w:sz w:val="21"/>
                      <w:szCs w:val="21"/>
                    </w:rPr>
                    <w:t>检测结果</w:t>
                  </w:r>
                </w:p>
              </w:tc>
              <w:tc>
                <w:tcPr>
                  <w:tcW w:w="825" w:type="dxa"/>
                  <w:vMerge w:val="restart"/>
                  <w:tcBorders>
                    <w:right w:val="single" w:sz="4" w:space="0" w:color="auto"/>
                  </w:tcBorders>
                  <w:vAlign w:val="center"/>
                </w:tcPr>
                <w:p w:rsidR="00025815" w:rsidRPr="000C1D08" w:rsidRDefault="00025815" w:rsidP="00E27A57">
                  <w:pPr>
                    <w:framePr w:hSpace="180" w:wrap="around" w:hAnchor="margin" w:xAlign="center" w:y="548"/>
                    <w:jc w:val="center"/>
                    <w:rPr>
                      <w:rFonts w:eastAsiaTheme="majorEastAsia"/>
                      <w:b/>
                      <w:szCs w:val="21"/>
                    </w:rPr>
                  </w:pPr>
                  <w:r w:rsidRPr="000C1D08">
                    <w:rPr>
                      <w:rFonts w:eastAsiaTheme="majorEastAsia" w:hint="eastAsia"/>
                      <w:b/>
                      <w:szCs w:val="21"/>
                    </w:rPr>
                    <w:t>标准</w:t>
                  </w:r>
                  <w:r w:rsidRPr="000C1D08">
                    <w:rPr>
                      <w:rFonts w:eastAsiaTheme="majorEastAsia"/>
                      <w:b/>
                      <w:szCs w:val="21"/>
                    </w:rPr>
                    <w:t>限值</w:t>
                  </w:r>
                </w:p>
              </w:tc>
              <w:tc>
                <w:tcPr>
                  <w:tcW w:w="976" w:type="dxa"/>
                  <w:vMerge w:val="restart"/>
                  <w:tcBorders>
                    <w:left w:val="single" w:sz="4" w:space="0" w:color="auto"/>
                  </w:tcBorders>
                  <w:vAlign w:val="center"/>
                </w:tcPr>
                <w:p w:rsidR="0055556A" w:rsidRDefault="00025815" w:rsidP="00E27A57">
                  <w:pPr>
                    <w:framePr w:hSpace="180" w:wrap="around" w:hAnchor="margin" w:xAlign="center" w:y="548"/>
                    <w:jc w:val="center"/>
                    <w:rPr>
                      <w:rFonts w:eastAsiaTheme="majorEastAsia"/>
                      <w:b/>
                      <w:szCs w:val="21"/>
                    </w:rPr>
                  </w:pPr>
                  <w:r w:rsidRPr="000C1D08">
                    <w:rPr>
                      <w:rFonts w:eastAsiaTheme="majorEastAsia" w:hint="eastAsia"/>
                      <w:b/>
                      <w:szCs w:val="21"/>
                    </w:rPr>
                    <w:t>是否</w:t>
                  </w:r>
                </w:p>
                <w:p w:rsidR="00025815" w:rsidRPr="000C1D08" w:rsidRDefault="00025815" w:rsidP="00E27A57">
                  <w:pPr>
                    <w:framePr w:hSpace="180" w:wrap="around" w:hAnchor="margin" w:xAlign="center" w:y="548"/>
                    <w:jc w:val="center"/>
                    <w:rPr>
                      <w:rFonts w:eastAsiaTheme="majorEastAsia"/>
                      <w:b/>
                      <w:szCs w:val="21"/>
                    </w:rPr>
                  </w:pPr>
                  <w:r w:rsidRPr="000C1D08">
                    <w:rPr>
                      <w:rFonts w:eastAsiaTheme="majorEastAsia" w:hint="eastAsia"/>
                      <w:b/>
                      <w:szCs w:val="21"/>
                    </w:rPr>
                    <w:t>符合</w:t>
                  </w:r>
                </w:p>
              </w:tc>
            </w:tr>
            <w:tr w:rsidR="00025815" w:rsidRPr="004C1C82" w:rsidTr="006D1691">
              <w:trPr>
                <w:trHeight w:val="274"/>
                <w:tblHeader/>
              </w:trPr>
              <w:tc>
                <w:tcPr>
                  <w:tcW w:w="1271" w:type="dxa"/>
                  <w:vMerge/>
                  <w:vAlign w:val="center"/>
                </w:tcPr>
                <w:p w:rsidR="00025815" w:rsidRPr="004C1C82" w:rsidRDefault="00025815" w:rsidP="00E27A57">
                  <w:pPr>
                    <w:pStyle w:val="af1"/>
                    <w:framePr w:hSpace="180" w:wrap="around" w:hAnchor="margin" w:xAlign="center" w:y="548"/>
                    <w:jc w:val="center"/>
                    <w:rPr>
                      <w:rFonts w:ascii="Times New Roman" w:hAnsi="Times New Roman"/>
                      <w:sz w:val="21"/>
                      <w:szCs w:val="21"/>
                    </w:rPr>
                  </w:pPr>
                </w:p>
              </w:tc>
              <w:tc>
                <w:tcPr>
                  <w:tcW w:w="1276" w:type="dxa"/>
                  <w:vMerge/>
                  <w:vAlign w:val="center"/>
                </w:tcPr>
                <w:p w:rsidR="00025815" w:rsidRPr="004C1C82" w:rsidRDefault="00025815" w:rsidP="00E27A57">
                  <w:pPr>
                    <w:framePr w:hSpace="180" w:wrap="around" w:hAnchor="margin" w:xAlign="center" w:y="548"/>
                    <w:tabs>
                      <w:tab w:val="left" w:pos="5400"/>
                    </w:tabs>
                    <w:jc w:val="center"/>
                    <w:rPr>
                      <w:szCs w:val="21"/>
                    </w:rPr>
                  </w:pPr>
                </w:p>
              </w:tc>
              <w:tc>
                <w:tcPr>
                  <w:tcW w:w="874" w:type="dxa"/>
                  <w:vMerge/>
                  <w:vAlign w:val="center"/>
                </w:tcPr>
                <w:p w:rsidR="00025815" w:rsidRPr="004C1C82" w:rsidRDefault="00025815" w:rsidP="00E27A57">
                  <w:pPr>
                    <w:framePr w:hSpace="180" w:wrap="around" w:hAnchor="margin" w:xAlign="center" w:y="548"/>
                    <w:tabs>
                      <w:tab w:val="left" w:pos="5400"/>
                    </w:tabs>
                    <w:jc w:val="center"/>
                    <w:rPr>
                      <w:szCs w:val="21"/>
                    </w:rPr>
                  </w:pPr>
                </w:p>
              </w:tc>
              <w:tc>
                <w:tcPr>
                  <w:tcW w:w="1056" w:type="dxa"/>
                  <w:vAlign w:val="center"/>
                </w:tcPr>
                <w:p w:rsidR="00025815" w:rsidRPr="004C1C82" w:rsidRDefault="00025815" w:rsidP="00E27A57">
                  <w:pPr>
                    <w:framePr w:hSpace="180" w:wrap="around" w:hAnchor="margin" w:xAlign="center" w:y="548"/>
                    <w:tabs>
                      <w:tab w:val="left" w:pos="5400"/>
                    </w:tabs>
                    <w:jc w:val="center"/>
                    <w:rPr>
                      <w:szCs w:val="21"/>
                    </w:rPr>
                  </w:pPr>
                  <w:r w:rsidRPr="004C1C82">
                    <w:rPr>
                      <w:szCs w:val="21"/>
                    </w:rPr>
                    <w:t>1</w:t>
                  </w:r>
                </w:p>
              </w:tc>
              <w:tc>
                <w:tcPr>
                  <w:tcW w:w="1040" w:type="dxa"/>
                  <w:vAlign w:val="center"/>
                </w:tcPr>
                <w:p w:rsidR="00025815" w:rsidRPr="004C1C82" w:rsidRDefault="00025815" w:rsidP="00E27A57">
                  <w:pPr>
                    <w:framePr w:hSpace="180" w:wrap="around" w:hAnchor="margin" w:xAlign="center" w:y="548"/>
                    <w:tabs>
                      <w:tab w:val="left" w:pos="5400"/>
                    </w:tabs>
                    <w:jc w:val="center"/>
                    <w:rPr>
                      <w:szCs w:val="21"/>
                    </w:rPr>
                  </w:pPr>
                  <w:r w:rsidRPr="004C1C82">
                    <w:rPr>
                      <w:szCs w:val="21"/>
                    </w:rPr>
                    <w:t>2</w:t>
                  </w:r>
                </w:p>
              </w:tc>
              <w:tc>
                <w:tcPr>
                  <w:tcW w:w="972" w:type="dxa"/>
                  <w:vAlign w:val="center"/>
                </w:tcPr>
                <w:p w:rsidR="00025815" w:rsidRPr="004C1C82" w:rsidRDefault="00025815" w:rsidP="00E27A57">
                  <w:pPr>
                    <w:framePr w:hSpace="180" w:wrap="around" w:hAnchor="margin" w:xAlign="center" w:y="548"/>
                    <w:tabs>
                      <w:tab w:val="left" w:pos="5400"/>
                    </w:tabs>
                    <w:jc w:val="center"/>
                    <w:rPr>
                      <w:szCs w:val="21"/>
                    </w:rPr>
                  </w:pPr>
                  <w:r w:rsidRPr="004C1C82">
                    <w:rPr>
                      <w:szCs w:val="21"/>
                    </w:rPr>
                    <w:t>3</w:t>
                  </w:r>
                </w:p>
              </w:tc>
              <w:tc>
                <w:tcPr>
                  <w:tcW w:w="1061" w:type="dxa"/>
                  <w:vAlign w:val="center"/>
                </w:tcPr>
                <w:p w:rsidR="00025815" w:rsidRPr="004C1C82" w:rsidRDefault="00025815" w:rsidP="00E27A57">
                  <w:pPr>
                    <w:framePr w:hSpace="180" w:wrap="around" w:hAnchor="margin" w:xAlign="center" w:y="548"/>
                    <w:tabs>
                      <w:tab w:val="left" w:pos="5400"/>
                    </w:tabs>
                    <w:jc w:val="center"/>
                    <w:rPr>
                      <w:szCs w:val="21"/>
                    </w:rPr>
                  </w:pPr>
                  <w:r w:rsidRPr="004C1C82">
                    <w:rPr>
                      <w:szCs w:val="21"/>
                    </w:rPr>
                    <w:t>4</w:t>
                  </w:r>
                </w:p>
              </w:tc>
              <w:tc>
                <w:tcPr>
                  <w:tcW w:w="825" w:type="dxa"/>
                  <w:vMerge/>
                  <w:tcBorders>
                    <w:right w:val="single" w:sz="4" w:space="0" w:color="auto"/>
                  </w:tcBorders>
                  <w:vAlign w:val="center"/>
                </w:tcPr>
                <w:p w:rsidR="00025815" w:rsidRPr="004C1C82" w:rsidRDefault="00025815" w:rsidP="00E27A57">
                  <w:pPr>
                    <w:pStyle w:val="af1"/>
                    <w:framePr w:hSpace="180" w:wrap="around" w:hAnchor="margin" w:xAlign="center" w:y="548"/>
                    <w:jc w:val="center"/>
                    <w:rPr>
                      <w:rFonts w:ascii="Times New Roman" w:hAnsi="Times New Roman"/>
                      <w:sz w:val="21"/>
                      <w:szCs w:val="21"/>
                    </w:rPr>
                  </w:pPr>
                </w:p>
              </w:tc>
              <w:tc>
                <w:tcPr>
                  <w:tcW w:w="976" w:type="dxa"/>
                  <w:vMerge/>
                  <w:tcBorders>
                    <w:left w:val="single" w:sz="4" w:space="0" w:color="auto"/>
                  </w:tcBorders>
                  <w:vAlign w:val="center"/>
                </w:tcPr>
                <w:p w:rsidR="00025815" w:rsidRPr="004C1C82" w:rsidRDefault="00025815" w:rsidP="00E27A57">
                  <w:pPr>
                    <w:pStyle w:val="af1"/>
                    <w:framePr w:hSpace="180" w:wrap="around" w:hAnchor="margin" w:xAlign="center" w:y="548"/>
                    <w:jc w:val="center"/>
                    <w:rPr>
                      <w:rFonts w:ascii="Times New Roman" w:hAnsi="Times New Roman"/>
                      <w:sz w:val="21"/>
                      <w:szCs w:val="21"/>
                    </w:rPr>
                  </w:pPr>
                </w:p>
              </w:tc>
            </w:tr>
            <w:tr w:rsidR="006D1691" w:rsidRPr="004C1C82" w:rsidTr="006D1691">
              <w:trPr>
                <w:trHeight w:val="274"/>
              </w:trPr>
              <w:tc>
                <w:tcPr>
                  <w:tcW w:w="1271" w:type="dxa"/>
                  <w:vMerge w:val="restart"/>
                  <w:vAlign w:val="center"/>
                </w:tcPr>
                <w:p w:rsidR="006D1691" w:rsidRDefault="006D1691" w:rsidP="00E27A57">
                  <w:pPr>
                    <w:framePr w:hSpace="180" w:wrap="around" w:hAnchor="margin" w:xAlign="center" w:y="548"/>
                    <w:widowControl/>
                    <w:tabs>
                      <w:tab w:val="left" w:pos="5400"/>
                    </w:tabs>
                    <w:adjustRightInd w:val="0"/>
                    <w:snapToGrid w:val="0"/>
                    <w:ind w:leftChars="-50" w:left="-105" w:rightChars="-50" w:right="-105"/>
                    <w:jc w:val="center"/>
                    <w:rPr>
                      <w:szCs w:val="21"/>
                    </w:rPr>
                  </w:pPr>
                  <w:r>
                    <w:rPr>
                      <w:rFonts w:hint="eastAsia"/>
                      <w:color w:val="000000"/>
                      <w:szCs w:val="21"/>
                    </w:rPr>
                    <w:t>总悬浮颗粒物</w:t>
                  </w:r>
                </w:p>
                <w:p w:rsidR="006D1691" w:rsidRDefault="006D1691" w:rsidP="00E27A57">
                  <w:pPr>
                    <w:framePr w:hSpace="180" w:wrap="around" w:hAnchor="margin" w:xAlign="center" w:y="548"/>
                    <w:widowControl/>
                    <w:tabs>
                      <w:tab w:val="left" w:pos="5400"/>
                    </w:tabs>
                    <w:adjustRightInd w:val="0"/>
                    <w:snapToGrid w:val="0"/>
                    <w:ind w:leftChars="-50" w:left="-105" w:rightChars="-50" w:right="-105"/>
                    <w:jc w:val="center"/>
                    <w:rPr>
                      <w:szCs w:val="21"/>
                    </w:rPr>
                  </w:pPr>
                </w:p>
              </w:tc>
              <w:tc>
                <w:tcPr>
                  <w:tcW w:w="1276" w:type="dxa"/>
                  <w:vMerge w:val="restart"/>
                  <w:vAlign w:val="center"/>
                </w:tcPr>
                <w:p w:rsidR="006D1691" w:rsidRDefault="006D1691" w:rsidP="00E27A57">
                  <w:pPr>
                    <w:framePr w:hSpace="180" w:wrap="around" w:hAnchor="margin" w:xAlign="center" w:y="548"/>
                    <w:widowControl/>
                    <w:tabs>
                      <w:tab w:val="left" w:pos="5400"/>
                    </w:tabs>
                    <w:adjustRightInd w:val="0"/>
                    <w:snapToGrid w:val="0"/>
                    <w:ind w:leftChars="-50" w:left="-105" w:rightChars="-50" w:right="-105"/>
                    <w:jc w:val="center"/>
                    <w:rPr>
                      <w:szCs w:val="21"/>
                    </w:rPr>
                  </w:pPr>
                  <w:r>
                    <w:rPr>
                      <w:szCs w:val="21"/>
                    </w:rPr>
                    <w:t>201</w:t>
                  </w:r>
                  <w:r>
                    <w:rPr>
                      <w:rFonts w:hint="eastAsia"/>
                      <w:szCs w:val="21"/>
                    </w:rPr>
                    <w:t>9.12.23</w:t>
                  </w:r>
                </w:p>
              </w:tc>
              <w:tc>
                <w:tcPr>
                  <w:tcW w:w="874" w:type="dxa"/>
                  <w:vAlign w:val="center"/>
                </w:tcPr>
                <w:p w:rsidR="006D1691" w:rsidRDefault="006D1691" w:rsidP="00E27A57">
                  <w:pPr>
                    <w:framePr w:hSpace="180" w:wrap="around" w:hAnchor="margin" w:xAlign="center" w:y="548"/>
                    <w:widowControl/>
                    <w:tabs>
                      <w:tab w:val="left" w:pos="5400"/>
                    </w:tabs>
                    <w:adjustRightInd w:val="0"/>
                    <w:snapToGrid w:val="0"/>
                    <w:ind w:leftChars="-50" w:left="-105" w:rightChars="-50" w:right="-105"/>
                    <w:jc w:val="center"/>
                    <w:rPr>
                      <w:szCs w:val="21"/>
                    </w:rPr>
                  </w:pPr>
                  <w:r>
                    <w:rPr>
                      <w:rFonts w:hint="eastAsia"/>
                      <w:szCs w:val="21"/>
                    </w:rPr>
                    <w:t>6</w:t>
                  </w:r>
                  <w:r>
                    <w:rPr>
                      <w:szCs w:val="21"/>
                    </w:rPr>
                    <w:t>#</w:t>
                  </w:r>
                </w:p>
              </w:tc>
              <w:tc>
                <w:tcPr>
                  <w:tcW w:w="1056" w:type="dxa"/>
                  <w:vAlign w:val="center"/>
                </w:tcPr>
                <w:p w:rsidR="006D1691" w:rsidRDefault="006D1691" w:rsidP="00E27A57">
                  <w:pPr>
                    <w:framePr w:hSpace="180" w:wrap="around" w:hAnchor="margin" w:xAlign="center" w:y="548"/>
                    <w:widowControl/>
                    <w:adjustRightInd w:val="0"/>
                    <w:snapToGrid w:val="0"/>
                    <w:ind w:leftChars="-50" w:left="-105" w:rightChars="-50" w:right="-105"/>
                    <w:jc w:val="center"/>
                    <w:rPr>
                      <w:szCs w:val="21"/>
                    </w:rPr>
                  </w:pPr>
                  <w:r>
                    <w:rPr>
                      <w:rFonts w:hint="eastAsia"/>
                      <w:szCs w:val="21"/>
                    </w:rPr>
                    <w:t>0.444</w:t>
                  </w:r>
                </w:p>
              </w:tc>
              <w:tc>
                <w:tcPr>
                  <w:tcW w:w="1040" w:type="dxa"/>
                  <w:vAlign w:val="center"/>
                </w:tcPr>
                <w:p w:rsidR="006D1691" w:rsidRDefault="006D1691" w:rsidP="00E27A57">
                  <w:pPr>
                    <w:framePr w:hSpace="180" w:wrap="around" w:hAnchor="margin" w:xAlign="center" w:y="548"/>
                    <w:widowControl/>
                    <w:adjustRightInd w:val="0"/>
                    <w:snapToGrid w:val="0"/>
                    <w:ind w:leftChars="-50" w:left="-105" w:rightChars="-50" w:right="-105"/>
                    <w:jc w:val="center"/>
                    <w:rPr>
                      <w:szCs w:val="21"/>
                    </w:rPr>
                  </w:pPr>
                  <w:r>
                    <w:rPr>
                      <w:rFonts w:hint="eastAsia"/>
                      <w:szCs w:val="21"/>
                    </w:rPr>
                    <w:t>0.412</w:t>
                  </w:r>
                </w:p>
              </w:tc>
              <w:tc>
                <w:tcPr>
                  <w:tcW w:w="972" w:type="dxa"/>
                  <w:vAlign w:val="center"/>
                </w:tcPr>
                <w:p w:rsidR="006D1691" w:rsidRDefault="006D1691" w:rsidP="00E27A57">
                  <w:pPr>
                    <w:framePr w:hSpace="180" w:wrap="around" w:hAnchor="margin" w:xAlign="center" w:y="548"/>
                    <w:widowControl/>
                    <w:adjustRightInd w:val="0"/>
                    <w:snapToGrid w:val="0"/>
                    <w:ind w:leftChars="-50" w:left="-105" w:rightChars="-50" w:right="-105"/>
                    <w:jc w:val="center"/>
                    <w:rPr>
                      <w:szCs w:val="21"/>
                    </w:rPr>
                  </w:pPr>
                  <w:r>
                    <w:rPr>
                      <w:rFonts w:hint="eastAsia"/>
                      <w:szCs w:val="21"/>
                    </w:rPr>
                    <w:t>0.328</w:t>
                  </w:r>
                </w:p>
              </w:tc>
              <w:tc>
                <w:tcPr>
                  <w:tcW w:w="1061" w:type="dxa"/>
                  <w:vAlign w:val="center"/>
                </w:tcPr>
                <w:p w:rsidR="006D1691" w:rsidRDefault="006D1691" w:rsidP="00E27A57">
                  <w:pPr>
                    <w:framePr w:hSpace="180" w:wrap="around" w:hAnchor="margin" w:xAlign="center" w:y="548"/>
                    <w:widowControl/>
                    <w:adjustRightInd w:val="0"/>
                    <w:snapToGrid w:val="0"/>
                    <w:ind w:leftChars="-50" w:left="-105" w:rightChars="-50" w:right="-105"/>
                    <w:jc w:val="center"/>
                    <w:rPr>
                      <w:szCs w:val="21"/>
                    </w:rPr>
                  </w:pPr>
                  <w:r>
                    <w:rPr>
                      <w:rFonts w:hint="eastAsia"/>
                      <w:szCs w:val="21"/>
                    </w:rPr>
                    <w:t>0.412</w:t>
                  </w:r>
                </w:p>
              </w:tc>
              <w:tc>
                <w:tcPr>
                  <w:tcW w:w="825" w:type="dxa"/>
                  <w:vMerge w:val="restart"/>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color w:val="000000"/>
                      <w:szCs w:val="21"/>
                      <w:shd w:val="clear" w:color="auto" w:fill="FFFFFF"/>
                    </w:rPr>
                  </w:pPr>
                  <w:r>
                    <w:rPr>
                      <w:b/>
                      <w:color w:val="000000"/>
                      <w:szCs w:val="21"/>
                      <w:shd w:val="clear" w:color="auto" w:fill="FFFFFF"/>
                    </w:rPr>
                    <w:t>1.0</w:t>
                  </w:r>
                </w:p>
              </w:tc>
              <w:tc>
                <w:tcPr>
                  <w:tcW w:w="976" w:type="dxa"/>
                  <w:vMerge w:val="restart"/>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color w:val="000000"/>
                      <w:szCs w:val="21"/>
                      <w:shd w:val="clear" w:color="auto" w:fill="FFFFFF"/>
                    </w:rPr>
                  </w:pPr>
                  <w:r w:rsidRPr="000C1D08">
                    <w:rPr>
                      <w:rFonts w:eastAsiaTheme="majorEastAsia" w:hint="eastAsia"/>
                      <w:b/>
                      <w:szCs w:val="21"/>
                    </w:rPr>
                    <w:t>符合</w:t>
                  </w: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7</w:t>
                  </w:r>
                  <w:r>
                    <w:rPr>
                      <w:szCs w:val="21"/>
                    </w:rPr>
                    <w:t>#</w:t>
                  </w:r>
                </w:p>
              </w:tc>
              <w:tc>
                <w:tcPr>
                  <w:tcW w:w="1056" w:type="dxa"/>
                  <w:vAlign w:val="center"/>
                </w:tcPr>
                <w:p w:rsidR="006D1691" w:rsidRDefault="006D1691" w:rsidP="00E27A57">
                  <w:pPr>
                    <w:framePr w:hSpace="180" w:wrap="around" w:hAnchor="margin" w:xAlign="center" w:y="548"/>
                    <w:jc w:val="center"/>
                    <w:rPr>
                      <w:szCs w:val="21"/>
                    </w:rPr>
                  </w:pPr>
                  <w:r>
                    <w:rPr>
                      <w:rFonts w:hint="eastAsia"/>
                      <w:szCs w:val="21"/>
                    </w:rPr>
                    <w:t>0.530</w:t>
                  </w:r>
                </w:p>
              </w:tc>
              <w:tc>
                <w:tcPr>
                  <w:tcW w:w="1040" w:type="dxa"/>
                  <w:vAlign w:val="center"/>
                </w:tcPr>
                <w:p w:rsidR="006D1691" w:rsidRDefault="006D1691" w:rsidP="00E27A57">
                  <w:pPr>
                    <w:framePr w:hSpace="180" w:wrap="around" w:hAnchor="margin" w:xAlign="center" w:y="548"/>
                    <w:jc w:val="center"/>
                    <w:rPr>
                      <w:szCs w:val="21"/>
                    </w:rPr>
                  </w:pPr>
                  <w:r>
                    <w:rPr>
                      <w:rFonts w:hint="eastAsia"/>
                      <w:szCs w:val="21"/>
                    </w:rPr>
                    <w:t>0.480</w:t>
                  </w:r>
                </w:p>
              </w:tc>
              <w:tc>
                <w:tcPr>
                  <w:tcW w:w="972" w:type="dxa"/>
                  <w:vAlign w:val="center"/>
                </w:tcPr>
                <w:p w:rsidR="006D1691" w:rsidRDefault="006D1691" w:rsidP="00E27A57">
                  <w:pPr>
                    <w:framePr w:hSpace="180" w:wrap="around" w:hAnchor="margin" w:xAlign="center" w:y="548"/>
                    <w:jc w:val="center"/>
                    <w:rPr>
                      <w:szCs w:val="21"/>
                    </w:rPr>
                  </w:pPr>
                  <w:r>
                    <w:rPr>
                      <w:rFonts w:hint="eastAsia"/>
                      <w:szCs w:val="21"/>
                    </w:rPr>
                    <w:t>0.362</w:t>
                  </w:r>
                </w:p>
              </w:tc>
              <w:tc>
                <w:tcPr>
                  <w:tcW w:w="1061" w:type="dxa"/>
                  <w:vAlign w:val="center"/>
                </w:tcPr>
                <w:p w:rsidR="006D1691" w:rsidRDefault="006D1691" w:rsidP="00E27A57">
                  <w:pPr>
                    <w:framePr w:hSpace="180" w:wrap="around" w:hAnchor="margin" w:xAlign="center" w:y="548"/>
                    <w:jc w:val="center"/>
                    <w:rPr>
                      <w:szCs w:val="21"/>
                    </w:rPr>
                  </w:pPr>
                  <w:r>
                    <w:rPr>
                      <w:rFonts w:hint="eastAsia"/>
                      <w:szCs w:val="21"/>
                    </w:rPr>
                    <w:t>0.463</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szCs w:val="21"/>
                    </w:rPr>
                  </w:pPr>
                </w:p>
              </w:tc>
              <w:tc>
                <w:tcPr>
                  <w:tcW w:w="976" w:type="dxa"/>
                  <w:vMerge/>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szCs w:val="21"/>
                    </w:rPr>
                  </w:pP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8</w:t>
                  </w:r>
                  <w:r>
                    <w:rPr>
                      <w:szCs w:val="21"/>
                    </w:rPr>
                    <w:t>#</w:t>
                  </w:r>
                </w:p>
              </w:tc>
              <w:tc>
                <w:tcPr>
                  <w:tcW w:w="1056" w:type="dxa"/>
                  <w:vAlign w:val="center"/>
                </w:tcPr>
                <w:p w:rsidR="006D1691" w:rsidRDefault="006D1691" w:rsidP="00E27A57">
                  <w:pPr>
                    <w:framePr w:hSpace="180" w:wrap="around" w:hAnchor="margin" w:xAlign="center" w:y="548"/>
                    <w:jc w:val="center"/>
                    <w:rPr>
                      <w:szCs w:val="21"/>
                    </w:rPr>
                  </w:pPr>
                  <w:r>
                    <w:rPr>
                      <w:rFonts w:hint="eastAsia"/>
                      <w:szCs w:val="21"/>
                    </w:rPr>
                    <w:t>0.427</w:t>
                  </w:r>
                </w:p>
              </w:tc>
              <w:tc>
                <w:tcPr>
                  <w:tcW w:w="1040" w:type="dxa"/>
                  <w:vAlign w:val="center"/>
                </w:tcPr>
                <w:p w:rsidR="006D1691" w:rsidRDefault="006D1691" w:rsidP="00E27A57">
                  <w:pPr>
                    <w:framePr w:hSpace="180" w:wrap="around" w:hAnchor="margin" w:xAlign="center" w:y="548"/>
                    <w:jc w:val="center"/>
                    <w:rPr>
                      <w:szCs w:val="21"/>
                    </w:rPr>
                  </w:pPr>
                  <w:r>
                    <w:rPr>
                      <w:rFonts w:hint="eastAsia"/>
                      <w:szCs w:val="21"/>
                    </w:rPr>
                    <w:t>0.514</w:t>
                  </w:r>
                </w:p>
              </w:tc>
              <w:tc>
                <w:tcPr>
                  <w:tcW w:w="972" w:type="dxa"/>
                  <w:vAlign w:val="center"/>
                </w:tcPr>
                <w:p w:rsidR="006D1691" w:rsidRDefault="006D1691" w:rsidP="00E27A57">
                  <w:pPr>
                    <w:framePr w:hSpace="180" w:wrap="around" w:hAnchor="margin" w:xAlign="center" w:y="548"/>
                    <w:jc w:val="center"/>
                    <w:rPr>
                      <w:szCs w:val="21"/>
                    </w:rPr>
                  </w:pPr>
                  <w:r>
                    <w:rPr>
                      <w:rFonts w:hint="eastAsia"/>
                      <w:szCs w:val="21"/>
                    </w:rPr>
                    <w:t>0.310</w:t>
                  </w:r>
                </w:p>
              </w:tc>
              <w:tc>
                <w:tcPr>
                  <w:tcW w:w="1061" w:type="dxa"/>
                  <w:vAlign w:val="center"/>
                </w:tcPr>
                <w:p w:rsidR="006D1691" w:rsidRDefault="006D1691" w:rsidP="00E27A57">
                  <w:pPr>
                    <w:framePr w:hSpace="180" w:wrap="around" w:hAnchor="margin" w:xAlign="center" w:y="548"/>
                    <w:jc w:val="center"/>
                    <w:rPr>
                      <w:szCs w:val="21"/>
                    </w:rPr>
                  </w:pPr>
                  <w:r>
                    <w:rPr>
                      <w:rFonts w:hint="eastAsia"/>
                      <w:szCs w:val="21"/>
                    </w:rPr>
                    <w:t>0.360</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szCs w:val="21"/>
                    </w:rPr>
                  </w:pPr>
                </w:p>
              </w:tc>
              <w:tc>
                <w:tcPr>
                  <w:tcW w:w="976" w:type="dxa"/>
                  <w:vMerge/>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szCs w:val="21"/>
                    </w:rPr>
                  </w:pP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9</w:t>
                  </w:r>
                  <w:r>
                    <w:rPr>
                      <w:szCs w:val="21"/>
                    </w:rPr>
                    <w:t>#</w:t>
                  </w:r>
                </w:p>
              </w:tc>
              <w:tc>
                <w:tcPr>
                  <w:tcW w:w="1056" w:type="dxa"/>
                  <w:vAlign w:val="center"/>
                </w:tcPr>
                <w:p w:rsidR="006D1691" w:rsidRDefault="006D1691" w:rsidP="00E27A57">
                  <w:pPr>
                    <w:framePr w:hSpace="180" w:wrap="around" w:hAnchor="margin" w:xAlign="center" w:y="548"/>
                    <w:jc w:val="center"/>
                    <w:rPr>
                      <w:szCs w:val="21"/>
                    </w:rPr>
                  </w:pPr>
                  <w:r>
                    <w:rPr>
                      <w:rFonts w:hint="eastAsia"/>
                      <w:szCs w:val="21"/>
                    </w:rPr>
                    <w:t>0.496</w:t>
                  </w:r>
                </w:p>
              </w:tc>
              <w:tc>
                <w:tcPr>
                  <w:tcW w:w="1040" w:type="dxa"/>
                  <w:vAlign w:val="center"/>
                </w:tcPr>
                <w:p w:rsidR="006D1691" w:rsidRDefault="006D1691" w:rsidP="00E27A57">
                  <w:pPr>
                    <w:framePr w:hSpace="180" w:wrap="around" w:hAnchor="margin" w:xAlign="center" w:y="548"/>
                    <w:jc w:val="center"/>
                    <w:rPr>
                      <w:szCs w:val="21"/>
                    </w:rPr>
                  </w:pPr>
                  <w:r>
                    <w:rPr>
                      <w:rFonts w:hint="eastAsia"/>
                      <w:szCs w:val="21"/>
                    </w:rPr>
                    <w:t>0.377</w:t>
                  </w:r>
                </w:p>
              </w:tc>
              <w:tc>
                <w:tcPr>
                  <w:tcW w:w="972" w:type="dxa"/>
                  <w:vAlign w:val="center"/>
                </w:tcPr>
                <w:p w:rsidR="006D1691" w:rsidRDefault="006D1691" w:rsidP="00E27A57">
                  <w:pPr>
                    <w:framePr w:hSpace="180" w:wrap="around" w:hAnchor="margin" w:xAlign="center" w:y="548"/>
                    <w:jc w:val="center"/>
                    <w:rPr>
                      <w:szCs w:val="21"/>
                    </w:rPr>
                  </w:pPr>
                  <w:r>
                    <w:rPr>
                      <w:rFonts w:hint="eastAsia"/>
                      <w:szCs w:val="21"/>
                    </w:rPr>
                    <w:t>0.397</w:t>
                  </w:r>
                </w:p>
              </w:tc>
              <w:tc>
                <w:tcPr>
                  <w:tcW w:w="1061" w:type="dxa"/>
                  <w:vAlign w:val="center"/>
                </w:tcPr>
                <w:p w:rsidR="006D1691" w:rsidRDefault="006D1691" w:rsidP="00E27A57">
                  <w:pPr>
                    <w:framePr w:hSpace="180" w:wrap="around" w:hAnchor="margin" w:xAlign="center" w:y="548"/>
                    <w:jc w:val="center"/>
                    <w:rPr>
                      <w:szCs w:val="21"/>
                    </w:rPr>
                  </w:pPr>
                  <w:r>
                    <w:rPr>
                      <w:rFonts w:hint="eastAsia"/>
                      <w:szCs w:val="21"/>
                    </w:rPr>
                    <w:t>0.429</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szCs w:val="21"/>
                    </w:rPr>
                  </w:pPr>
                </w:p>
              </w:tc>
              <w:tc>
                <w:tcPr>
                  <w:tcW w:w="976" w:type="dxa"/>
                  <w:vMerge/>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szCs w:val="21"/>
                    </w:rPr>
                  </w:pP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restart"/>
                  <w:vAlign w:val="center"/>
                </w:tcPr>
                <w:p w:rsidR="006D1691" w:rsidRDefault="006D1691" w:rsidP="00E27A57">
                  <w:pPr>
                    <w:framePr w:hSpace="180" w:wrap="around" w:hAnchor="margin" w:xAlign="center" w:y="548"/>
                    <w:tabs>
                      <w:tab w:val="left" w:pos="5400"/>
                    </w:tabs>
                    <w:jc w:val="center"/>
                    <w:rPr>
                      <w:szCs w:val="21"/>
                    </w:rPr>
                  </w:pPr>
                  <w:r>
                    <w:rPr>
                      <w:szCs w:val="21"/>
                    </w:rPr>
                    <w:t>20</w:t>
                  </w:r>
                  <w:r>
                    <w:rPr>
                      <w:rFonts w:hint="eastAsia"/>
                      <w:szCs w:val="21"/>
                    </w:rPr>
                    <w:t>19.12.24</w:t>
                  </w: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6</w:t>
                  </w:r>
                  <w:r>
                    <w:rPr>
                      <w:szCs w:val="21"/>
                    </w:rPr>
                    <w:t>#</w:t>
                  </w:r>
                </w:p>
              </w:tc>
              <w:tc>
                <w:tcPr>
                  <w:tcW w:w="1056" w:type="dxa"/>
                  <w:vAlign w:val="center"/>
                </w:tcPr>
                <w:p w:rsidR="006D1691" w:rsidRDefault="006D1691" w:rsidP="00E27A57">
                  <w:pPr>
                    <w:framePr w:hSpace="180" w:wrap="around" w:hAnchor="margin" w:xAlign="center" w:y="548"/>
                    <w:jc w:val="center"/>
                    <w:rPr>
                      <w:szCs w:val="21"/>
                    </w:rPr>
                  </w:pPr>
                  <w:r>
                    <w:rPr>
                      <w:rFonts w:hint="eastAsia"/>
                      <w:szCs w:val="21"/>
                    </w:rPr>
                    <w:t>0.458</w:t>
                  </w:r>
                </w:p>
              </w:tc>
              <w:tc>
                <w:tcPr>
                  <w:tcW w:w="1040" w:type="dxa"/>
                  <w:vAlign w:val="center"/>
                </w:tcPr>
                <w:p w:rsidR="006D1691" w:rsidRDefault="006D1691" w:rsidP="00E27A57">
                  <w:pPr>
                    <w:framePr w:hSpace="180" w:wrap="around" w:hAnchor="margin" w:xAlign="center" w:y="548"/>
                    <w:jc w:val="center"/>
                    <w:rPr>
                      <w:szCs w:val="21"/>
                    </w:rPr>
                  </w:pPr>
                  <w:r>
                    <w:rPr>
                      <w:rFonts w:hint="eastAsia"/>
                      <w:szCs w:val="21"/>
                    </w:rPr>
                    <w:t>0.343</w:t>
                  </w:r>
                </w:p>
              </w:tc>
              <w:tc>
                <w:tcPr>
                  <w:tcW w:w="972" w:type="dxa"/>
                  <w:vAlign w:val="center"/>
                </w:tcPr>
                <w:p w:rsidR="006D1691" w:rsidRDefault="006D1691" w:rsidP="00E27A57">
                  <w:pPr>
                    <w:framePr w:hSpace="180" w:wrap="around" w:hAnchor="margin" w:xAlign="center" w:y="548"/>
                    <w:jc w:val="center"/>
                    <w:rPr>
                      <w:szCs w:val="21"/>
                    </w:rPr>
                  </w:pPr>
                  <w:r>
                    <w:rPr>
                      <w:rFonts w:hint="eastAsia"/>
                      <w:szCs w:val="21"/>
                    </w:rPr>
                    <w:t>0.432</w:t>
                  </w:r>
                </w:p>
              </w:tc>
              <w:tc>
                <w:tcPr>
                  <w:tcW w:w="1061" w:type="dxa"/>
                  <w:vAlign w:val="center"/>
                </w:tcPr>
                <w:p w:rsidR="006D1691" w:rsidRDefault="006D1691" w:rsidP="00E27A57">
                  <w:pPr>
                    <w:framePr w:hSpace="180" w:wrap="around" w:hAnchor="margin" w:xAlign="center" w:y="548"/>
                    <w:jc w:val="center"/>
                    <w:rPr>
                      <w:szCs w:val="21"/>
                    </w:rPr>
                  </w:pPr>
                  <w:r>
                    <w:rPr>
                      <w:rFonts w:hint="eastAsia"/>
                      <w:szCs w:val="21"/>
                    </w:rPr>
                    <w:t>0.446</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color w:val="000000"/>
                      <w:szCs w:val="21"/>
                      <w:shd w:val="clear" w:color="auto" w:fill="FFFFFF"/>
                    </w:rPr>
                  </w:pPr>
                </w:p>
              </w:tc>
              <w:tc>
                <w:tcPr>
                  <w:tcW w:w="976" w:type="dxa"/>
                  <w:vMerge w:val="restart"/>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color w:val="000000"/>
                      <w:szCs w:val="21"/>
                      <w:shd w:val="clear" w:color="auto" w:fill="FFFFFF"/>
                    </w:rPr>
                  </w:pPr>
                  <w:r w:rsidRPr="000C1D08">
                    <w:rPr>
                      <w:rFonts w:eastAsiaTheme="majorEastAsia" w:hint="eastAsia"/>
                      <w:b/>
                      <w:szCs w:val="21"/>
                    </w:rPr>
                    <w:t>符合</w:t>
                  </w: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7</w:t>
                  </w:r>
                  <w:r>
                    <w:rPr>
                      <w:szCs w:val="21"/>
                    </w:rPr>
                    <w:t>#</w:t>
                  </w:r>
                </w:p>
              </w:tc>
              <w:tc>
                <w:tcPr>
                  <w:tcW w:w="1056" w:type="dxa"/>
                  <w:vAlign w:val="center"/>
                </w:tcPr>
                <w:p w:rsidR="006D1691" w:rsidRDefault="006D1691" w:rsidP="00E27A57">
                  <w:pPr>
                    <w:framePr w:hSpace="180" w:wrap="around" w:hAnchor="margin" w:xAlign="center" w:y="548"/>
                    <w:jc w:val="center"/>
                    <w:rPr>
                      <w:szCs w:val="21"/>
                    </w:rPr>
                  </w:pPr>
                  <w:r>
                    <w:rPr>
                      <w:rFonts w:hint="eastAsia"/>
                      <w:szCs w:val="21"/>
                    </w:rPr>
                    <w:t>0.322</w:t>
                  </w:r>
                </w:p>
              </w:tc>
              <w:tc>
                <w:tcPr>
                  <w:tcW w:w="1040" w:type="dxa"/>
                  <w:vAlign w:val="center"/>
                </w:tcPr>
                <w:p w:rsidR="006D1691" w:rsidRDefault="006D1691" w:rsidP="00E27A57">
                  <w:pPr>
                    <w:framePr w:hSpace="180" w:wrap="around" w:hAnchor="margin" w:xAlign="center" w:y="548"/>
                    <w:jc w:val="center"/>
                    <w:rPr>
                      <w:szCs w:val="21"/>
                    </w:rPr>
                  </w:pPr>
                  <w:r>
                    <w:rPr>
                      <w:rFonts w:hint="eastAsia"/>
                      <w:szCs w:val="21"/>
                    </w:rPr>
                    <w:t>0.377</w:t>
                  </w:r>
                </w:p>
              </w:tc>
              <w:tc>
                <w:tcPr>
                  <w:tcW w:w="972" w:type="dxa"/>
                  <w:vAlign w:val="center"/>
                </w:tcPr>
                <w:p w:rsidR="006D1691" w:rsidRDefault="006D1691" w:rsidP="00E27A57">
                  <w:pPr>
                    <w:framePr w:hSpace="180" w:wrap="around" w:hAnchor="margin" w:xAlign="center" w:y="548"/>
                    <w:jc w:val="center"/>
                    <w:rPr>
                      <w:szCs w:val="21"/>
                    </w:rPr>
                  </w:pPr>
                  <w:r>
                    <w:rPr>
                      <w:rFonts w:hint="eastAsia"/>
                      <w:szCs w:val="21"/>
                    </w:rPr>
                    <w:t>0.397</w:t>
                  </w:r>
                </w:p>
              </w:tc>
              <w:tc>
                <w:tcPr>
                  <w:tcW w:w="1061" w:type="dxa"/>
                  <w:vAlign w:val="center"/>
                </w:tcPr>
                <w:p w:rsidR="006D1691" w:rsidRDefault="006D1691" w:rsidP="00E27A57">
                  <w:pPr>
                    <w:framePr w:hSpace="180" w:wrap="around" w:hAnchor="margin" w:xAlign="center" w:y="548"/>
                    <w:jc w:val="center"/>
                    <w:rPr>
                      <w:szCs w:val="21"/>
                    </w:rPr>
                  </w:pPr>
                  <w:r>
                    <w:rPr>
                      <w:rFonts w:hint="eastAsia"/>
                      <w:szCs w:val="21"/>
                    </w:rPr>
                    <w:t>0.326</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szCs w:val="21"/>
                    </w:rPr>
                  </w:pPr>
                </w:p>
              </w:tc>
              <w:tc>
                <w:tcPr>
                  <w:tcW w:w="976" w:type="dxa"/>
                  <w:vMerge/>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szCs w:val="21"/>
                    </w:rPr>
                  </w:pP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8</w:t>
                  </w:r>
                  <w:r>
                    <w:rPr>
                      <w:szCs w:val="21"/>
                    </w:rPr>
                    <w:t>#</w:t>
                  </w:r>
                </w:p>
              </w:tc>
              <w:tc>
                <w:tcPr>
                  <w:tcW w:w="1056" w:type="dxa"/>
                  <w:vAlign w:val="center"/>
                </w:tcPr>
                <w:p w:rsidR="006D1691" w:rsidRDefault="006D1691" w:rsidP="00E27A57">
                  <w:pPr>
                    <w:framePr w:hSpace="180" w:wrap="around" w:hAnchor="margin" w:xAlign="center" w:y="548"/>
                    <w:jc w:val="center"/>
                    <w:rPr>
                      <w:szCs w:val="21"/>
                    </w:rPr>
                  </w:pPr>
                  <w:r>
                    <w:rPr>
                      <w:rFonts w:hint="eastAsia"/>
                      <w:szCs w:val="21"/>
                    </w:rPr>
                    <w:t>0.509</w:t>
                  </w:r>
                </w:p>
              </w:tc>
              <w:tc>
                <w:tcPr>
                  <w:tcW w:w="1040" w:type="dxa"/>
                  <w:vAlign w:val="center"/>
                </w:tcPr>
                <w:p w:rsidR="006D1691" w:rsidRDefault="006D1691" w:rsidP="00E27A57">
                  <w:pPr>
                    <w:framePr w:hSpace="180" w:wrap="around" w:hAnchor="margin" w:xAlign="center" w:y="548"/>
                    <w:jc w:val="center"/>
                    <w:rPr>
                      <w:szCs w:val="21"/>
                    </w:rPr>
                  </w:pPr>
                  <w:r>
                    <w:rPr>
                      <w:rFonts w:hint="eastAsia"/>
                      <w:szCs w:val="21"/>
                    </w:rPr>
                    <w:t>0.480</w:t>
                  </w:r>
                </w:p>
              </w:tc>
              <w:tc>
                <w:tcPr>
                  <w:tcW w:w="972" w:type="dxa"/>
                  <w:vAlign w:val="center"/>
                </w:tcPr>
                <w:p w:rsidR="006D1691" w:rsidRDefault="006D1691" w:rsidP="00E27A57">
                  <w:pPr>
                    <w:framePr w:hSpace="180" w:wrap="around" w:hAnchor="margin" w:xAlign="center" w:y="548"/>
                    <w:jc w:val="center"/>
                    <w:rPr>
                      <w:szCs w:val="21"/>
                    </w:rPr>
                  </w:pPr>
                  <w:r>
                    <w:rPr>
                      <w:rFonts w:hint="eastAsia"/>
                      <w:szCs w:val="21"/>
                    </w:rPr>
                    <w:t>0.294</w:t>
                  </w:r>
                </w:p>
              </w:tc>
              <w:tc>
                <w:tcPr>
                  <w:tcW w:w="1061" w:type="dxa"/>
                  <w:vAlign w:val="center"/>
                </w:tcPr>
                <w:p w:rsidR="006D1691" w:rsidRDefault="006D1691" w:rsidP="00E27A57">
                  <w:pPr>
                    <w:framePr w:hSpace="180" w:wrap="around" w:hAnchor="margin" w:xAlign="center" w:y="548"/>
                    <w:jc w:val="center"/>
                    <w:rPr>
                      <w:szCs w:val="21"/>
                    </w:rPr>
                  </w:pPr>
                  <w:r>
                    <w:rPr>
                      <w:rFonts w:hint="eastAsia"/>
                      <w:szCs w:val="21"/>
                    </w:rPr>
                    <w:t>0.378</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szCs w:val="21"/>
                    </w:rPr>
                  </w:pPr>
                </w:p>
              </w:tc>
              <w:tc>
                <w:tcPr>
                  <w:tcW w:w="976" w:type="dxa"/>
                  <w:vMerge/>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szCs w:val="21"/>
                    </w:rPr>
                  </w:pP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9</w:t>
                  </w:r>
                  <w:r>
                    <w:rPr>
                      <w:szCs w:val="21"/>
                    </w:rPr>
                    <w:t>#</w:t>
                  </w:r>
                </w:p>
              </w:tc>
              <w:tc>
                <w:tcPr>
                  <w:tcW w:w="1056" w:type="dxa"/>
                  <w:vAlign w:val="center"/>
                </w:tcPr>
                <w:p w:rsidR="006D1691" w:rsidRDefault="006D1691" w:rsidP="00E27A57">
                  <w:pPr>
                    <w:framePr w:hSpace="180" w:wrap="around" w:hAnchor="margin" w:xAlign="center" w:y="548"/>
                    <w:jc w:val="center"/>
                    <w:rPr>
                      <w:szCs w:val="21"/>
                    </w:rPr>
                  </w:pPr>
                  <w:r>
                    <w:rPr>
                      <w:rFonts w:hint="eastAsia"/>
                      <w:szCs w:val="21"/>
                    </w:rPr>
                    <w:t>0.441</w:t>
                  </w:r>
                </w:p>
              </w:tc>
              <w:tc>
                <w:tcPr>
                  <w:tcW w:w="1040" w:type="dxa"/>
                  <w:vAlign w:val="center"/>
                </w:tcPr>
                <w:p w:rsidR="006D1691" w:rsidRDefault="006D1691" w:rsidP="00E27A57">
                  <w:pPr>
                    <w:framePr w:hSpace="180" w:wrap="around" w:hAnchor="margin" w:xAlign="center" w:y="548"/>
                    <w:jc w:val="center"/>
                    <w:rPr>
                      <w:szCs w:val="21"/>
                    </w:rPr>
                  </w:pPr>
                  <w:r>
                    <w:rPr>
                      <w:rFonts w:hint="eastAsia"/>
                      <w:szCs w:val="21"/>
                    </w:rPr>
                    <w:t>0.531</w:t>
                  </w:r>
                </w:p>
              </w:tc>
              <w:tc>
                <w:tcPr>
                  <w:tcW w:w="972" w:type="dxa"/>
                  <w:vAlign w:val="center"/>
                </w:tcPr>
                <w:p w:rsidR="006D1691" w:rsidRDefault="006D1691" w:rsidP="00E27A57">
                  <w:pPr>
                    <w:framePr w:hSpace="180" w:wrap="around" w:hAnchor="margin" w:xAlign="center" w:y="548"/>
                    <w:jc w:val="center"/>
                    <w:rPr>
                      <w:szCs w:val="21"/>
                    </w:rPr>
                  </w:pPr>
                  <w:r>
                    <w:rPr>
                      <w:rFonts w:hint="eastAsia"/>
                      <w:szCs w:val="21"/>
                    </w:rPr>
                    <w:t>0.311</w:t>
                  </w:r>
                </w:p>
              </w:tc>
              <w:tc>
                <w:tcPr>
                  <w:tcW w:w="1061" w:type="dxa"/>
                  <w:vAlign w:val="center"/>
                </w:tcPr>
                <w:p w:rsidR="006D1691" w:rsidRDefault="006D1691" w:rsidP="00E27A57">
                  <w:pPr>
                    <w:framePr w:hSpace="180" w:wrap="around" w:hAnchor="margin" w:xAlign="center" w:y="548"/>
                    <w:jc w:val="center"/>
                    <w:rPr>
                      <w:szCs w:val="21"/>
                    </w:rPr>
                  </w:pPr>
                  <w:r>
                    <w:rPr>
                      <w:rFonts w:hint="eastAsia"/>
                      <w:szCs w:val="21"/>
                    </w:rPr>
                    <w:t>0.429</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szCs w:val="21"/>
                    </w:rPr>
                  </w:pPr>
                </w:p>
              </w:tc>
              <w:tc>
                <w:tcPr>
                  <w:tcW w:w="976" w:type="dxa"/>
                  <w:vMerge/>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szCs w:val="21"/>
                    </w:rPr>
                  </w:pPr>
                </w:p>
              </w:tc>
            </w:tr>
            <w:tr w:rsidR="006D1691" w:rsidRPr="004C1C82" w:rsidTr="006D1691">
              <w:trPr>
                <w:trHeight w:val="274"/>
              </w:trPr>
              <w:tc>
                <w:tcPr>
                  <w:tcW w:w="1271" w:type="dxa"/>
                  <w:vMerge w:val="restart"/>
                  <w:vAlign w:val="center"/>
                </w:tcPr>
                <w:p w:rsidR="006D1691" w:rsidRDefault="006D1691" w:rsidP="00E27A57">
                  <w:pPr>
                    <w:framePr w:hSpace="180" w:wrap="around" w:hAnchor="margin" w:xAlign="center" w:y="548"/>
                    <w:widowControl/>
                    <w:tabs>
                      <w:tab w:val="left" w:pos="5400"/>
                    </w:tabs>
                    <w:adjustRightInd w:val="0"/>
                    <w:snapToGrid w:val="0"/>
                    <w:ind w:leftChars="-50" w:left="-105" w:rightChars="-50" w:right="-105"/>
                    <w:jc w:val="center"/>
                    <w:rPr>
                      <w:szCs w:val="21"/>
                    </w:rPr>
                  </w:pPr>
                  <w:r>
                    <w:rPr>
                      <w:rFonts w:hint="eastAsia"/>
                      <w:color w:val="000000"/>
                      <w:szCs w:val="21"/>
                    </w:rPr>
                    <w:t>非甲烷总烃</w:t>
                  </w:r>
                </w:p>
              </w:tc>
              <w:tc>
                <w:tcPr>
                  <w:tcW w:w="1276" w:type="dxa"/>
                  <w:vMerge w:val="restart"/>
                  <w:vAlign w:val="center"/>
                </w:tcPr>
                <w:p w:rsidR="006D1691" w:rsidRDefault="006D1691" w:rsidP="00E27A57">
                  <w:pPr>
                    <w:framePr w:hSpace="180" w:wrap="around" w:hAnchor="margin" w:xAlign="center" w:y="548"/>
                    <w:widowControl/>
                    <w:tabs>
                      <w:tab w:val="left" w:pos="5400"/>
                    </w:tabs>
                    <w:adjustRightInd w:val="0"/>
                    <w:snapToGrid w:val="0"/>
                    <w:ind w:leftChars="-50" w:left="-105" w:rightChars="-50" w:right="-105"/>
                    <w:jc w:val="center"/>
                    <w:rPr>
                      <w:szCs w:val="21"/>
                    </w:rPr>
                  </w:pPr>
                  <w:r>
                    <w:rPr>
                      <w:szCs w:val="21"/>
                    </w:rPr>
                    <w:t>201</w:t>
                  </w:r>
                  <w:r>
                    <w:rPr>
                      <w:rFonts w:hint="eastAsia"/>
                      <w:szCs w:val="21"/>
                    </w:rPr>
                    <w:t>9.12.23</w:t>
                  </w:r>
                </w:p>
              </w:tc>
              <w:tc>
                <w:tcPr>
                  <w:tcW w:w="874" w:type="dxa"/>
                  <w:vAlign w:val="center"/>
                </w:tcPr>
                <w:p w:rsidR="006D1691" w:rsidRDefault="006D1691" w:rsidP="00E27A57">
                  <w:pPr>
                    <w:framePr w:hSpace="180" w:wrap="around" w:hAnchor="margin" w:xAlign="center" w:y="548"/>
                    <w:widowControl/>
                    <w:tabs>
                      <w:tab w:val="left" w:pos="5400"/>
                    </w:tabs>
                    <w:adjustRightInd w:val="0"/>
                    <w:snapToGrid w:val="0"/>
                    <w:ind w:leftChars="-50" w:left="-105" w:rightChars="-50" w:right="-105"/>
                    <w:jc w:val="center"/>
                    <w:rPr>
                      <w:szCs w:val="21"/>
                    </w:rPr>
                  </w:pPr>
                  <w:r>
                    <w:rPr>
                      <w:rFonts w:hint="eastAsia"/>
                      <w:szCs w:val="21"/>
                    </w:rPr>
                    <w:t>6</w:t>
                  </w:r>
                  <w:r>
                    <w:rPr>
                      <w:szCs w:val="21"/>
                    </w:rPr>
                    <w:t>#</w:t>
                  </w:r>
                </w:p>
              </w:tc>
              <w:tc>
                <w:tcPr>
                  <w:tcW w:w="1056" w:type="dxa"/>
                  <w:vAlign w:val="center"/>
                </w:tcPr>
                <w:p w:rsidR="006D1691" w:rsidRDefault="006D1691" w:rsidP="00E27A57">
                  <w:pPr>
                    <w:framePr w:hSpace="180" w:wrap="around" w:hAnchor="margin" w:xAlign="center" w:y="548"/>
                    <w:widowControl/>
                    <w:adjustRightInd w:val="0"/>
                    <w:snapToGrid w:val="0"/>
                    <w:ind w:leftChars="-50" w:left="-105" w:rightChars="-50" w:right="-105"/>
                    <w:jc w:val="center"/>
                    <w:rPr>
                      <w:szCs w:val="21"/>
                    </w:rPr>
                  </w:pPr>
                  <w:r>
                    <w:rPr>
                      <w:rFonts w:hint="eastAsia"/>
                      <w:szCs w:val="21"/>
                    </w:rPr>
                    <w:t>0.79</w:t>
                  </w:r>
                </w:p>
              </w:tc>
              <w:tc>
                <w:tcPr>
                  <w:tcW w:w="1040" w:type="dxa"/>
                  <w:vAlign w:val="center"/>
                </w:tcPr>
                <w:p w:rsidR="006D1691" w:rsidRDefault="006D1691" w:rsidP="00E27A57">
                  <w:pPr>
                    <w:framePr w:hSpace="180" w:wrap="around" w:hAnchor="margin" w:xAlign="center" w:y="548"/>
                    <w:widowControl/>
                    <w:adjustRightInd w:val="0"/>
                    <w:snapToGrid w:val="0"/>
                    <w:ind w:leftChars="-50" w:left="-105" w:rightChars="-50" w:right="-105"/>
                    <w:jc w:val="center"/>
                    <w:rPr>
                      <w:szCs w:val="21"/>
                    </w:rPr>
                  </w:pPr>
                  <w:r>
                    <w:rPr>
                      <w:rFonts w:hint="eastAsia"/>
                      <w:szCs w:val="21"/>
                    </w:rPr>
                    <w:t>0.89</w:t>
                  </w:r>
                </w:p>
              </w:tc>
              <w:tc>
                <w:tcPr>
                  <w:tcW w:w="972" w:type="dxa"/>
                  <w:vAlign w:val="center"/>
                </w:tcPr>
                <w:p w:rsidR="006D1691" w:rsidRDefault="006D1691" w:rsidP="00E27A57">
                  <w:pPr>
                    <w:framePr w:hSpace="180" w:wrap="around" w:hAnchor="margin" w:xAlign="center" w:y="548"/>
                    <w:widowControl/>
                    <w:adjustRightInd w:val="0"/>
                    <w:snapToGrid w:val="0"/>
                    <w:ind w:leftChars="-50" w:left="-105" w:rightChars="-50" w:right="-105"/>
                    <w:jc w:val="center"/>
                    <w:rPr>
                      <w:szCs w:val="21"/>
                    </w:rPr>
                  </w:pPr>
                  <w:r>
                    <w:rPr>
                      <w:rFonts w:hint="eastAsia"/>
                      <w:szCs w:val="21"/>
                    </w:rPr>
                    <w:t>0.84</w:t>
                  </w:r>
                </w:p>
              </w:tc>
              <w:tc>
                <w:tcPr>
                  <w:tcW w:w="1061" w:type="dxa"/>
                  <w:vAlign w:val="center"/>
                </w:tcPr>
                <w:p w:rsidR="006D1691" w:rsidRDefault="006D1691" w:rsidP="00E27A57">
                  <w:pPr>
                    <w:framePr w:hSpace="180" w:wrap="around" w:hAnchor="margin" w:xAlign="center" w:y="548"/>
                    <w:widowControl/>
                    <w:adjustRightInd w:val="0"/>
                    <w:snapToGrid w:val="0"/>
                    <w:ind w:leftChars="-50" w:left="-105" w:rightChars="-50" w:right="-105"/>
                    <w:jc w:val="center"/>
                    <w:rPr>
                      <w:szCs w:val="21"/>
                    </w:rPr>
                  </w:pPr>
                  <w:r>
                    <w:rPr>
                      <w:rFonts w:hint="eastAsia"/>
                      <w:szCs w:val="21"/>
                    </w:rPr>
                    <w:t>0.80</w:t>
                  </w:r>
                </w:p>
              </w:tc>
              <w:tc>
                <w:tcPr>
                  <w:tcW w:w="825" w:type="dxa"/>
                  <w:vMerge w:val="restart"/>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color w:val="000000"/>
                      <w:szCs w:val="21"/>
                      <w:shd w:val="clear" w:color="auto" w:fill="FFFFFF"/>
                    </w:rPr>
                  </w:pPr>
                  <w:r>
                    <w:rPr>
                      <w:b/>
                      <w:color w:val="000000"/>
                      <w:szCs w:val="21"/>
                      <w:shd w:val="clear" w:color="auto" w:fill="FFFFFF"/>
                    </w:rPr>
                    <w:t>4.0</w:t>
                  </w:r>
                </w:p>
              </w:tc>
              <w:tc>
                <w:tcPr>
                  <w:tcW w:w="976" w:type="dxa"/>
                  <w:vMerge w:val="restart"/>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color w:val="000000"/>
                      <w:szCs w:val="21"/>
                      <w:shd w:val="clear" w:color="auto" w:fill="FFFFFF"/>
                    </w:rPr>
                  </w:pPr>
                  <w:r w:rsidRPr="000C1D08">
                    <w:rPr>
                      <w:rFonts w:eastAsiaTheme="majorEastAsia" w:hint="eastAsia"/>
                      <w:b/>
                      <w:szCs w:val="21"/>
                    </w:rPr>
                    <w:t>符合</w:t>
                  </w: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7</w:t>
                  </w:r>
                  <w:r>
                    <w:rPr>
                      <w:szCs w:val="21"/>
                    </w:rPr>
                    <w:t>#</w:t>
                  </w:r>
                </w:p>
              </w:tc>
              <w:tc>
                <w:tcPr>
                  <w:tcW w:w="1056" w:type="dxa"/>
                  <w:vAlign w:val="center"/>
                </w:tcPr>
                <w:p w:rsidR="006D1691" w:rsidRPr="004C1C82" w:rsidRDefault="006D1691" w:rsidP="00E27A57">
                  <w:pPr>
                    <w:framePr w:hSpace="180" w:wrap="around" w:hAnchor="margin" w:xAlign="center" w:y="548"/>
                    <w:jc w:val="center"/>
                    <w:rPr>
                      <w:szCs w:val="21"/>
                    </w:rPr>
                  </w:pPr>
                  <w:r>
                    <w:rPr>
                      <w:rFonts w:hint="eastAsia"/>
                      <w:szCs w:val="21"/>
                    </w:rPr>
                    <w:t>0.78</w:t>
                  </w:r>
                </w:p>
              </w:tc>
              <w:tc>
                <w:tcPr>
                  <w:tcW w:w="1040" w:type="dxa"/>
                  <w:vAlign w:val="center"/>
                </w:tcPr>
                <w:p w:rsidR="006D1691" w:rsidRPr="004C1C82" w:rsidRDefault="006D1691" w:rsidP="00E27A57">
                  <w:pPr>
                    <w:framePr w:hSpace="180" w:wrap="around" w:hAnchor="margin" w:xAlign="center" w:y="548"/>
                    <w:jc w:val="center"/>
                    <w:rPr>
                      <w:szCs w:val="21"/>
                    </w:rPr>
                  </w:pPr>
                  <w:r>
                    <w:rPr>
                      <w:rFonts w:hint="eastAsia"/>
                      <w:szCs w:val="21"/>
                    </w:rPr>
                    <w:t>0.82</w:t>
                  </w:r>
                </w:p>
              </w:tc>
              <w:tc>
                <w:tcPr>
                  <w:tcW w:w="972" w:type="dxa"/>
                  <w:vAlign w:val="center"/>
                </w:tcPr>
                <w:p w:rsidR="006D1691" w:rsidRPr="004C1C82" w:rsidRDefault="006D1691" w:rsidP="00E27A57">
                  <w:pPr>
                    <w:framePr w:hSpace="180" w:wrap="around" w:hAnchor="margin" w:xAlign="center" w:y="548"/>
                    <w:jc w:val="center"/>
                    <w:rPr>
                      <w:szCs w:val="21"/>
                    </w:rPr>
                  </w:pPr>
                  <w:r>
                    <w:rPr>
                      <w:rFonts w:hint="eastAsia"/>
                      <w:szCs w:val="21"/>
                    </w:rPr>
                    <w:t>0.86</w:t>
                  </w:r>
                </w:p>
              </w:tc>
              <w:tc>
                <w:tcPr>
                  <w:tcW w:w="1061" w:type="dxa"/>
                  <w:vAlign w:val="center"/>
                </w:tcPr>
                <w:p w:rsidR="006D1691" w:rsidRPr="004C1C82" w:rsidRDefault="006D1691" w:rsidP="00E27A57">
                  <w:pPr>
                    <w:framePr w:hSpace="180" w:wrap="around" w:hAnchor="margin" w:xAlign="center" w:y="548"/>
                    <w:jc w:val="center"/>
                    <w:rPr>
                      <w:szCs w:val="21"/>
                    </w:rPr>
                  </w:pPr>
                  <w:r>
                    <w:rPr>
                      <w:rFonts w:hint="eastAsia"/>
                      <w:szCs w:val="21"/>
                    </w:rPr>
                    <w:t>0.76</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szCs w:val="21"/>
                    </w:rPr>
                  </w:pPr>
                </w:p>
              </w:tc>
              <w:tc>
                <w:tcPr>
                  <w:tcW w:w="976" w:type="dxa"/>
                  <w:vMerge/>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szCs w:val="21"/>
                    </w:rPr>
                  </w:pP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8</w:t>
                  </w:r>
                  <w:r>
                    <w:rPr>
                      <w:szCs w:val="21"/>
                    </w:rPr>
                    <w:t>#</w:t>
                  </w:r>
                </w:p>
              </w:tc>
              <w:tc>
                <w:tcPr>
                  <w:tcW w:w="1056" w:type="dxa"/>
                  <w:vAlign w:val="center"/>
                </w:tcPr>
                <w:p w:rsidR="006D1691" w:rsidRPr="004C1C82" w:rsidRDefault="006D1691" w:rsidP="00E27A57">
                  <w:pPr>
                    <w:framePr w:hSpace="180" w:wrap="around" w:hAnchor="margin" w:xAlign="center" w:y="548"/>
                    <w:jc w:val="center"/>
                    <w:rPr>
                      <w:szCs w:val="21"/>
                    </w:rPr>
                  </w:pPr>
                  <w:r>
                    <w:rPr>
                      <w:rFonts w:hint="eastAsia"/>
                      <w:szCs w:val="21"/>
                    </w:rPr>
                    <w:t>0.87</w:t>
                  </w:r>
                </w:p>
              </w:tc>
              <w:tc>
                <w:tcPr>
                  <w:tcW w:w="1040" w:type="dxa"/>
                  <w:vAlign w:val="center"/>
                </w:tcPr>
                <w:p w:rsidR="006D1691" w:rsidRPr="004C1C82" w:rsidRDefault="006D1691" w:rsidP="00E27A57">
                  <w:pPr>
                    <w:framePr w:hSpace="180" w:wrap="around" w:hAnchor="margin" w:xAlign="center" w:y="548"/>
                    <w:jc w:val="center"/>
                    <w:rPr>
                      <w:szCs w:val="21"/>
                    </w:rPr>
                  </w:pPr>
                  <w:r>
                    <w:rPr>
                      <w:rFonts w:hint="eastAsia"/>
                      <w:szCs w:val="21"/>
                    </w:rPr>
                    <w:t>0.93</w:t>
                  </w:r>
                </w:p>
              </w:tc>
              <w:tc>
                <w:tcPr>
                  <w:tcW w:w="972" w:type="dxa"/>
                  <w:vAlign w:val="center"/>
                </w:tcPr>
                <w:p w:rsidR="006D1691" w:rsidRPr="004C1C82" w:rsidRDefault="006D1691" w:rsidP="00E27A57">
                  <w:pPr>
                    <w:framePr w:hSpace="180" w:wrap="around" w:hAnchor="margin" w:xAlign="center" w:y="548"/>
                    <w:jc w:val="center"/>
                    <w:rPr>
                      <w:szCs w:val="21"/>
                    </w:rPr>
                  </w:pPr>
                  <w:r>
                    <w:rPr>
                      <w:rFonts w:hint="eastAsia"/>
                      <w:szCs w:val="21"/>
                    </w:rPr>
                    <w:t>0.91</w:t>
                  </w:r>
                </w:p>
              </w:tc>
              <w:tc>
                <w:tcPr>
                  <w:tcW w:w="1061" w:type="dxa"/>
                  <w:vAlign w:val="center"/>
                </w:tcPr>
                <w:p w:rsidR="006D1691" w:rsidRPr="004C1C82" w:rsidRDefault="006D1691" w:rsidP="00E27A57">
                  <w:pPr>
                    <w:framePr w:hSpace="180" w:wrap="around" w:hAnchor="margin" w:xAlign="center" w:y="548"/>
                    <w:jc w:val="center"/>
                    <w:rPr>
                      <w:szCs w:val="21"/>
                    </w:rPr>
                  </w:pPr>
                  <w:r>
                    <w:rPr>
                      <w:rFonts w:hint="eastAsia"/>
                      <w:szCs w:val="21"/>
                    </w:rPr>
                    <w:t>0.80</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szCs w:val="21"/>
                    </w:rPr>
                  </w:pPr>
                </w:p>
              </w:tc>
              <w:tc>
                <w:tcPr>
                  <w:tcW w:w="976" w:type="dxa"/>
                  <w:vMerge/>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szCs w:val="21"/>
                    </w:rPr>
                  </w:pP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9</w:t>
                  </w:r>
                  <w:r>
                    <w:rPr>
                      <w:szCs w:val="21"/>
                    </w:rPr>
                    <w:t>#</w:t>
                  </w:r>
                </w:p>
              </w:tc>
              <w:tc>
                <w:tcPr>
                  <w:tcW w:w="1056" w:type="dxa"/>
                  <w:vAlign w:val="center"/>
                </w:tcPr>
                <w:p w:rsidR="006D1691" w:rsidRPr="004C1C82" w:rsidRDefault="006D1691" w:rsidP="00E27A57">
                  <w:pPr>
                    <w:framePr w:hSpace="180" w:wrap="around" w:hAnchor="margin" w:xAlign="center" w:y="548"/>
                    <w:jc w:val="center"/>
                    <w:rPr>
                      <w:szCs w:val="21"/>
                    </w:rPr>
                  </w:pPr>
                  <w:r>
                    <w:rPr>
                      <w:rFonts w:hint="eastAsia"/>
                      <w:szCs w:val="21"/>
                    </w:rPr>
                    <w:t>0.77</w:t>
                  </w:r>
                </w:p>
              </w:tc>
              <w:tc>
                <w:tcPr>
                  <w:tcW w:w="1040" w:type="dxa"/>
                  <w:vAlign w:val="center"/>
                </w:tcPr>
                <w:p w:rsidR="006D1691" w:rsidRPr="004C1C82" w:rsidRDefault="006D1691" w:rsidP="00E27A57">
                  <w:pPr>
                    <w:framePr w:hSpace="180" w:wrap="around" w:hAnchor="margin" w:xAlign="center" w:y="548"/>
                    <w:jc w:val="center"/>
                    <w:rPr>
                      <w:szCs w:val="21"/>
                    </w:rPr>
                  </w:pPr>
                  <w:r>
                    <w:rPr>
                      <w:rFonts w:hint="eastAsia"/>
                      <w:szCs w:val="21"/>
                    </w:rPr>
                    <w:t>0.83</w:t>
                  </w:r>
                </w:p>
              </w:tc>
              <w:tc>
                <w:tcPr>
                  <w:tcW w:w="972" w:type="dxa"/>
                  <w:vAlign w:val="center"/>
                </w:tcPr>
                <w:p w:rsidR="006D1691" w:rsidRPr="004C1C82" w:rsidRDefault="006D1691" w:rsidP="00E27A57">
                  <w:pPr>
                    <w:framePr w:hSpace="180" w:wrap="around" w:hAnchor="margin" w:xAlign="center" w:y="548"/>
                    <w:jc w:val="center"/>
                    <w:rPr>
                      <w:szCs w:val="21"/>
                    </w:rPr>
                  </w:pPr>
                  <w:r>
                    <w:rPr>
                      <w:rFonts w:hint="eastAsia"/>
                      <w:szCs w:val="21"/>
                    </w:rPr>
                    <w:t>0.77</w:t>
                  </w:r>
                </w:p>
              </w:tc>
              <w:tc>
                <w:tcPr>
                  <w:tcW w:w="1061" w:type="dxa"/>
                  <w:vAlign w:val="center"/>
                </w:tcPr>
                <w:p w:rsidR="006D1691" w:rsidRPr="004C1C82" w:rsidRDefault="006D1691" w:rsidP="00E27A57">
                  <w:pPr>
                    <w:framePr w:hSpace="180" w:wrap="around" w:hAnchor="margin" w:xAlign="center" w:y="548"/>
                    <w:jc w:val="center"/>
                    <w:rPr>
                      <w:szCs w:val="21"/>
                    </w:rPr>
                  </w:pPr>
                  <w:r>
                    <w:rPr>
                      <w:rFonts w:hint="eastAsia"/>
                      <w:szCs w:val="21"/>
                    </w:rPr>
                    <w:t>0.66</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szCs w:val="21"/>
                    </w:rPr>
                  </w:pPr>
                </w:p>
              </w:tc>
              <w:tc>
                <w:tcPr>
                  <w:tcW w:w="976" w:type="dxa"/>
                  <w:vMerge/>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szCs w:val="21"/>
                    </w:rPr>
                  </w:pP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restart"/>
                  <w:vAlign w:val="center"/>
                </w:tcPr>
                <w:p w:rsidR="006D1691" w:rsidRPr="004C1C82" w:rsidRDefault="006D1691" w:rsidP="00E27A57">
                  <w:pPr>
                    <w:framePr w:hSpace="180" w:wrap="around" w:hAnchor="margin" w:xAlign="center" w:y="548"/>
                    <w:tabs>
                      <w:tab w:val="left" w:pos="5400"/>
                    </w:tabs>
                    <w:jc w:val="center"/>
                    <w:rPr>
                      <w:szCs w:val="21"/>
                    </w:rPr>
                  </w:pPr>
                  <w:r>
                    <w:rPr>
                      <w:szCs w:val="21"/>
                    </w:rPr>
                    <w:t>20</w:t>
                  </w:r>
                  <w:r>
                    <w:rPr>
                      <w:rFonts w:hint="eastAsia"/>
                      <w:szCs w:val="21"/>
                    </w:rPr>
                    <w:t>19.12.24</w:t>
                  </w: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6</w:t>
                  </w:r>
                  <w:r>
                    <w:rPr>
                      <w:szCs w:val="21"/>
                    </w:rPr>
                    <w:t>#</w:t>
                  </w:r>
                </w:p>
              </w:tc>
              <w:tc>
                <w:tcPr>
                  <w:tcW w:w="1056" w:type="dxa"/>
                  <w:vAlign w:val="center"/>
                </w:tcPr>
                <w:p w:rsidR="006D1691" w:rsidRPr="004C1C82" w:rsidRDefault="006D1691" w:rsidP="00E27A57">
                  <w:pPr>
                    <w:framePr w:hSpace="180" w:wrap="around" w:hAnchor="margin" w:xAlign="center" w:y="548"/>
                    <w:jc w:val="center"/>
                    <w:rPr>
                      <w:szCs w:val="21"/>
                    </w:rPr>
                  </w:pPr>
                  <w:r>
                    <w:rPr>
                      <w:rFonts w:hint="eastAsia"/>
                      <w:szCs w:val="21"/>
                    </w:rPr>
                    <w:t>0.88</w:t>
                  </w:r>
                </w:p>
              </w:tc>
              <w:tc>
                <w:tcPr>
                  <w:tcW w:w="1040" w:type="dxa"/>
                  <w:vAlign w:val="center"/>
                </w:tcPr>
                <w:p w:rsidR="006D1691" w:rsidRPr="004C1C82" w:rsidRDefault="006D1691" w:rsidP="00E27A57">
                  <w:pPr>
                    <w:framePr w:hSpace="180" w:wrap="around" w:hAnchor="margin" w:xAlign="center" w:y="548"/>
                    <w:jc w:val="center"/>
                    <w:rPr>
                      <w:szCs w:val="21"/>
                    </w:rPr>
                  </w:pPr>
                  <w:r>
                    <w:rPr>
                      <w:rFonts w:hint="eastAsia"/>
                      <w:szCs w:val="21"/>
                    </w:rPr>
                    <w:t>0.80</w:t>
                  </w:r>
                </w:p>
              </w:tc>
              <w:tc>
                <w:tcPr>
                  <w:tcW w:w="972" w:type="dxa"/>
                  <w:vAlign w:val="center"/>
                </w:tcPr>
                <w:p w:rsidR="006D1691" w:rsidRPr="004C1C82" w:rsidRDefault="006D1691" w:rsidP="00E27A57">
                  <w:pPr>
                    <w:framePr w:hSpace="180" w:wrap="around" w:hAnchor="margin" w:xAlign="center" w:y="548"/>
                    <w:jc w:val="center"/>
                    <w:rPr>
                      <w:szCs w:val="21"/>
                    </w:rPr>
                  </w:pPr>
                  <w:r>
                    <w:rPr>
                      <w:rFonts w:hint="eastAsia"/>
                      <w:szCs w:val="21"/>
                    </w:rPr>
                    <w:t>0.84</w:t>
                  </w:r>
                </w:p>
              </w:tc>
              <w:tc>
                <w:tcPr>
                  <w:tcW w:w="1061" w:type="dxa"/>
                  <w:vAlign w:val="center"/>
                </w:tcPr>
                <w:p w:rsidR="006D1691" w:rsidRPr="004C1C82" w:rsidRDefault="006D1691" w:rsidP="00E27A57">
                  <w:pPr>
                    <w:framePr w:hSpace="180" w:wrap="around" w:hAnchor="margin" w:xAlign="center" w:y="548"/>
                    <w:jc w:val="center"/>
                    <w:rPr>
                      <w:szCs w:val="21"/>
                    </w:rPr>
                  </w:pPr>
                  <w:r>
                    <w:rPr>
                      <w:rFonts w:hint="eastAsia"/>
                      <w:szCs w:val="21"/>
                    </w:rPr>
                    <w:t>0.80</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color w:val="000000"/>
                      <w:szCs w:val="21"/>
                      <w:shd w:val="clear" w:color="auto" w:fill="FFFFFF"/>
                    </w:rPr>
                  </w:pPr>
                </w:p>
              </w:tc>
              <w:tc>
                <w:tcPr>
                  <w:tcW w:w="976" w:type="dxa"/>
                  <w:vMerge w:val="restart"/>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color w:val="000000"/>
                      <w:szCs w:val="21"/>
                      <w:shd w:val="clear" w:color="auto" w:fill="FFFFFF"/>
                    </w:rPr>
                  </w:pPr>
                  <w:r w:rsidRPr="000C1D08">
                    <w:rPr>
                      <w:rFonts w:eastAsiaTheme="majorEastAsia" w:hint="eastAsia"/>
                      <w:b/>
                      <w:szCs w:val="21"/>
                    </w:rPr>
                    <w:t>符合</w:t>
                  </w: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7</w:t>
                  </w:r>
                  <w:r>
                    <w:rPr>
                      <w:szCs w:val="21"/>
                    </w:rPr>
                    <w:t>#</w:t>
                  </w:r>
                </w:p>
              </w:tc>
              <w:tc>
                <w:tcPr>
                  <w:tcW w:w="1056" w:type="dxa"/>
                  <w:vAlign w:val="center"/>
                </w:tcPr>
                <w:p w:rsidR="006D1691" w:rsidRPr="004C1C82" w:rsidRDefault="006D1691" w:rsidP="00E27A57">
                  <w:pPr>
                    <w:framePr w:hSpace="180" w:wrap="around" w:hAnchor="margin" w:xAlign="center" w:y="548"/>
                    <w:jc w:val="center"/>
                    <w:rPr>
                      <w:szCs w:val="21"/>
                    </w:rPr>
                  </w:pPr>
                  <w:r>
                    <w:rPr>
                      <w:rFonts w:hint="eastAsia"/>
                      <w:szCs w:val="21"/>
                    </w:rPr>
                    <w:t>0.94</w:t>
                  </w:r>
                </w:p>
              </w:tc>
              <w:tc>
                <w:tcPr>
                  <w:tcW w:w="1040" w:type="dxa"/>
                  <w:vAlign w:val="center"/>
                </w:tcPr>
                <w:p w:rsidR="006D1691" w:rsidRPr="004C1C82" w:rsidRDefault="006D1691" w:rsidP="00E27A57">
                  <w:pPr>
                    <w:framePr w:hSpace="180" w:wrap="around" w:hAnchor="margin" w:xAlign="center" w:y="548"/>
                    <w:jc w:val="center"/>
                    <w:rPr>
                      <w:szCs w:val="21"/>
                    </w:rPr>
                  </w:pPr>
                  <w:r>
                    <w:rPr>
                      <w:rFonts w:hint="eastAsia"/>
                      <w:szCs w:val="21"/>
                    </w:rPr>
                    <w:t>0.83</w:t>
                  </w:r>
                </w:p>
              </w:tc>
              <w:tc>
                <w:tcPr>
                  <w:tcW w:w="972" w:type="dxa"/>
                  <w:vAlign w:val="center"/>
                </w:tcPr>
                <w:p w:rsidR="006D1691" w:rsidRPr="004C1C82" w:rsidRDefault="006D1691" w:rsidP="00E27A57">
                  <w:pPr>
                    <w:framePr w:hSpace="180" w:wrap="around" w:hAnchor="margin" w:xAlign="center" w:y="548"/>
                    <w:jc w:val="center"/>
                    <w:rPr>
                      <w:szCs w:val="21"/>
                    </w:rPr>
                  </w:pPr>
                  <w:r>
                    <w:rPr>
                      <w:rFonts w:hint="eastAsia"/>
                      <w:szCs w:val="21"/>
                    </w:rPr>
                    <w:t>0.87</w:t>
                  </w:r>
                </w:p>
              </w:tc>
              <w:tc>
                <w:tcPr>
                  <w:tcW w:w="1061" w:type="dxa"/>
                  <w:vAlign w:val="center"/>
                </w:tcPr>
                <w:p w:rsidR="006D1691" w:rsidRPr="004C1C82" w:rsidRDefault="006D1691" w:rsidP="00E27A57">
                  <w:pPr>
                    <w:framePr w:hSpace="180" w:wrap="around" w:hAnchor="margin" w:xAlign="center" w:y="548"/>
                    <w:jc w:val="center"/>
                    <w:rPr>
                      <w:szCs w:val="21"/>
                    </w:rPr>
                  </w:pPr>
                  <w:r>
                    <w:rPr>
                      <w:rFonts w:hint="eastAsia"/>
                      <w:szCs w:val="21"/>
                    </w:rPr>
                    <w:t>0.80</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szCs w:val="21"/>
                    </w:rPr>
                  </w:pPr>
                </w:p>
              </w:tc>
              <w:tc>
                <w:tcPr>
                  <w:tcW w:w="976" w:type="dxa"/>
                  <w:vMerge/>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szCs w:val="21"/>
                    </w:rPr>
                  </w:pP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8</w:t>
                  </w:r>
                  <w:r>
                    <w:rPr>
                      <w:szCs w:val="21"/>
                    </w:rPr>
                    <w:t>#</w:t>
                  </w:r>
                </w:p>
              </w:tc>
              <w:tc>
                <w:tcPr>
                  <w:tcW w:w="1056" w:type="dxa"/>
                  <w:vAlign w:val="center"/>
                </w:tcPr>
                <w:p w:rsidR="006D1691" w:rsidRPr="004C1C82" w:rsidRDefault="006D1691" w:rsidP="00E27A57">
                  <w:pPr>
                    <w:framePr w:hSpace="180" w:wrap="around" w:hAnchor="margin" w:xAlign="center" w:y="548"/>
                    <w:jc w:val="center"/>
                    <w:rPr>
                      <w:szCs w:val="21"/>
                    </w:rPr>
                  </w:pPr>
                  <w:r>
                    <w:rPr>
                      <w:rFonts w:hint="eastAsia"/>
                      <w:szCs w:val="21"/>
                    </w:rPr>
                    <w:t>0.88</w:t>
                  </w:r>
                </w:p>
              </w:tc>
              <w:tc>
                <w:tcPr>
                  <w:tcW w:w="1040" w:type="dxa"/>
                  <w:vAlign w:val="center"/>
                </w:tcPr>
                <w:p w:rsidR="006D1691" w:rsidRPr="004C1C82" w:rsidRDefault="006D1691" w:rsidP="00E27A57">
                  <w:pPr>
                    <w:framePr w:hSpace="180" w:wrap="around" w:hAnchor="margin" w:xAlign="center" w:y="548"/>
                    <w:jc w:val="center"/>
                    <w:rPr>
                      <w:szCs w:val="21"/>
                    </w:rPr>
                  </w:pPr>
                  <w:r>
                    <w:rPr>
                      <w:rFonts w:hint="eastAsia"/>
                      <w:szCs w:val="21"/>
                    </w:rPr>
                    <w:t>0.88</w:t>
                  </w:r>
                </w:p>
              </w:tc>
              <w:tc>
                <w:tcPr>
                  <w:tcW w:w="972" w:type="dxa"/>
                  <w:vAlign w:val="center"/>
                </w:tcPr>
                <w:p w:rsidR="006D1691" w:rsidRPr="004C1C82" w:rsidRDefault="006D1691" w:rsidP="00E27A57">
                  <w:pPr>
                    <w:framePr w:hSpace="180" w:wrap="around" w:hAnchor="margin" w:xAlign="center" w:y="548"/>
                    <w:jc w:val="center"/>
                    <w:rPr>
                      <w:szCs w:val="21"/>
                    </w:rPr>
                  </w:pPr>
                  <w:r>
                    <w:rPr>
                      <w:rFonts w:hint="eastAsia"/>
                      <w:szCs w:val="21"/>
                    </w:rPr>
                    <w:t>0.86</w:t>
                  </w:r>
                </w:p>
              </w:tc>
              <w:tc>
                <w:tcPr>
                  <w:tcW w:w="1061" w:type="dxa"/>
                  <w:vAlign w:val="center"/>
                </w:tcPr>
                <w:p w:rsidR="006D1691" w:rsidRPr="004C1C82" w:rsidRDefault="006D1691" w:rsidP="00E27A57">
                  <w:pPr>
                    <w:framePr w:hSpace="180" w:wrap="around" w:hAnchor="margin" w:xAlign="center" w:y="548"/>
                    <w:jc w:val="center"/>
                    <w:rPr>
                      <w:szCs w:val="21"/>
                    </w:rPr>
                  </w:pPr>
                  <w:r>
                    <w:rPr>
                      <w:rFonts w:hint="eastAsia"/>
                      <w:szCs w:val="21"/>
                    </w:rPr>
                    <w:t>0.81</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szCs w:val="21"/>
                    </w:rPr>
                  </w:pPr>
                </w:p>
              </w:tc>
              <w:tc>
                <w:tcPr>
                  <w:tcW w:w="976" w:type="dxa"/>
                  <w:vMerge/>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szCs w:val="21"/>
                    </w:rPr>
                  </w:pPr>
                </w:p>
              </w:tc>
            </w:tr>
            <w:tr w:rsidR="006D1691" w:rsidRPr="004C1C82" w:rsidTr="006D1691">
              <w:trPr>
                <w:trHeight w:val="274"/>
              </w:trPr>
              <w:tc>
                <w:tcPr>
                  <w:tcW w:w="1271"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1276" w:type="dxa"/>
                  <w:vMerge/>
                  <w:vAlign w:val="center"/>
                </w:tcPr>
                <w:p w:rsidR="006D1691" w:rsidRPr="004C1C82" w:rsidRDefault="006D1691" w:rsidP="00E27A57">
                  <w:pPr>
                    <w:framePr w:hSpace="180" w:wrap="around" w:hAnchor="margin" w:xAlign="center" w:y="548"/>
                    <w:tabs>
                      <w:tab w:val="left" w:pos="5400"/>
                    </w:tabs>
                    <w:jc w:val="center"/>
                    <w:rPr>
                      <w:szCs w:val="21"/>
                    </w:rPr>
                  </w:pPr>
                </w:p>
              </w:tc>
              <w:tc>
                <w:tcPr>
                  <w:tcW w:w="874" w:type="dxa"/>
                  <w:vAlign w:val="center"/>
                </w:tcPr>
                <w:p w:rsidR="006D1691" w:rsidRPr="004C1C82" w:rsidRDefault="006D1691" w:rsidP="00E27A57">
                  <w:pPr>
                    <w:framePr w:hSpace="180" w:wrap="around" w:hAnchor="margin" w:xAlign="center" w:y="548"/>
                    <w:tabs>
                      <w:tab w:val="left" w:pos="5400"/>
                    </w:tabs>
                    <w:jc w:val="center"/>
                    <w:rPr>
                      <w:szCs w:val="21"/>
                    </w:rPr>
                  </w:pPr>
                  <w:r>
                    <w:rPr>
                      <w:rFonts w:hint="eastAsia"/>
                      <w:szCs w:val="21"/>
                    </w:rPr>
                    <w:t>9</w:t>
                  </w:r>
                  <w:r>
                    <w:rPr>
                      <w:szCs w:val="21"/>
                    </w:rPr>
                    <w:t>#</w:t>
                  </w:r>
                </w:p>
              </w:tc>
              <w:tc>
                <w:tcPr>
                  <w:tcW w:w="1056" w:type="dxa"/>
                  <w:vAlign w:val="center"/>
                </w:tcPr>
                <w:p w:rsidR="006D1691" w:rsidRPr="004C1C82" w:rsidRDefault="006D1691" w:rsidP="00E27A57">
                  <w:pPr>
                    <w:framePr w:hSpace="180" w:wrap="around" w:hAnchor="margin" w:xAlign="center" w:y="548"/>
                    <w:jc w:val="center"/>
                    <w:rPr>
                      <w:szCs w:val="21"/>
                    </w:rPr>
                  </w:pPr>
                  <w:r>
                    <w:rPr>
                      <w:rFonts w:hint="eastAsia"/>
                      <w:szCs w:val="21"/>
                    </w:rPr>
                    <w:t>0.84</w:t>
                  </w:r>
                </w:p>
              </w:tc>
              <w:tc>
                <w:tcPr>
                  <w:tcW w:w="1040" w:type="dxa"/>
                  <w:vAlign w:val="center"/>
                </w:tcPr>
                <w:p w:rsidR="006D1691" w:rsidRPr="004C1C82" w:rsidRDefault="006D1691" w:rsidP="00E27A57">
                  <w:pPr>
                    <w:framePr w:hSpace="180" w:wrap="around" w:hAnchor="margin" w:xAlign="center" w:y="548"/>
                    <w:jc w:val="center"/>
                    <w:rPr>
                      <w:szCs w:val="21"/>
                    </w:rPr>
                  </w:pPr>
                  <w:r>
                    <w:rPr>
                      <w:rFonts w:hint="eastAsia"/>
                      <w:szCs w:val="21"/>
                    </w:rPr>
                    <w:t>0.89</w:t>
                  </w:r>
                </w:p>
              </w:tc>
              <w:tc>
                <w:tcPr>
                  <w:tcW w:w="972" w:type="dxa"/>
                  <w:vAlign w:val="center"/>
                </w:tcPr>
                <w:p w:rsidR="006D1691" w:rsidRPr="004C1C82" w:rsidRDefault="006D1691" w:rsidP="00E27A57">
                  <w:pPr>
                    <w:framePr w:hSpace="180" w:wrap="around" w:hAnchor="margin" w:xAlign="center" w:y="548"/>
                    <w:jc w:val="center"/>
                    <w:rPr>
                      <w:szCs w:val="21"/>
                    </w:rPr>
                  </w:pPr>
                  <w:r>
                    <w:rPr>
                      <w:rFonts w:hint="eastAsia"/>
                      <w:szCs w:val="21"/>
                    </w:rPr>
                    <w:t>0.73</w:t>
                  </w:r>
                </w:p>
              </w:tc>
              <w:tc>
                <w:tcPr>
                  <w:tcW w:w="1061" w:type="dxa"/>
                  <w:vAlign w:val="center"/>
                </w:tcPr>
                <w:p w:rsidR="006D1691" w:rsidRPr="004C1C82" w:rsidRDefault="006D1691" w:rsidP="00E27A57">
                  <w:pPr>
                    <w:framePr w:hSpace="180" w:wrap="around" w:hAnchor="margin" w:xAlign="center" w:y="548"/>
                    <w:jc w:val="center"/>
                    <w:rPr>
                      <w:szCs w:val="21"/>
                    </w:rPr>
                  </w:pPr>
                  <w:r>
                    <w:rPr>
                      <w:rFonts w:hint="eastAsia"/>
                      <w:szCs w:val="21"/>
                    </w:rPr>
                    <w:t>0.83</w:t>
                  </w:r>
                </w:p>
              </w:tc>
              <w:tc>
                <w:tcPr>
                  <w:tcW w:w="825" w:type="dxa"/>
                  <w:vMerge/>
                  <w:tcBorders>
                    <w:right w:val="single" w:sz="4" w:space="0" w:color="auto"/>
                  </w:tcBorders>
                  <w:vAlign w:val="center"/>
                </w:tcPr>
                <w:p w:rsidR="006D1691" w:rsidRPr="0055556A" w:rsidRDefault="006D1691" w:rsidP="00E27A57">
                  <w:pPr>
                    <w:framePr w:hSpace="180" w:wrap="around" w:hAnchor="margin" w:xAlign="center" w:y="548"/>
                    <w:tabs>
                      <w:tab w:val="left" w:pos="5400"/>
                    </w:tabs>
                    <w:jc w:val="center"/>
                    <w:rPr>
                      <w:b/>
                      <w:szCs w:val="21"/>
                    </w:rPr>
                  </w:pPr>
                </w:p>
              </w:tc>
              <w:tc>
                <w:tcPr>
                  <w:tcW w:w="976" w:type="dxa"/>
                  <w:vMerge/>
                  <w:tcBorders>
                    <w:left w:val="single" w:sz="4" w:space="0" w:color="auto"/>
                  </w:tcBorders>
                  <w:vAlign w:val="center"/>
                </w:tcPr>
                <w:p w:rsidR="006D1691" w:rsidRPr="004C1C82" w:rsidRDefault="006D1691" w:rsidP="00E27A57">
                  <w:pPr>
                    <w:framePr w:hSpace="180" w:wrap="around" w:hAnchor="margin" w:xAlign="center" w:y="548"/>
                    <w:tabs>
                      <w:tab w:val="left" w:pos="5400"/>
                    </w:tabs>
                    <w:jc w:val="center"/>
                    <w:rPr>
                      <w:szCs w:val="21"/>
                    </w:rPr>
                  </w:pPr>
                </w:p>
              </w:tc>
            </w:tr>
          </w:tbl>
          <w:p w:rsidR="00025815" w:rsidRDefault="00025815" w:rsidP="00025815">
            <w:pPr>
              <w:spacing w:line="360" w:lineRule="auto"/>
              <w:ind w:firstLineChars="250" w:firstLine="525"/>
              <w:outlineLvl w:val="1"/>
              <w:rPr>
                <w:rFonts w:eastAsiaTheme="majorEastAsia"/>
                <w:szCs w:val="21"/>
              </w:rPr>
            </w:pPr>
            <w:r w:rsidRPr="00106901">
              <w:rPr>
                <w:rFonts w:eastAsiaTheme="majorEastAsia"/>
                <w:szCs w:val="21"/>
              </w:rPr>
              <w:t>注：表中监测数据引自浙江诚德检测研究有限公司</w:t>
            </w:r>
            <w:r>
              <w:rPr>
                <w:rFonts w:eastAsiaTheme="majorEastAsia"/>
                <w:szCs w:val="21"/>
              </w:rPr>
              <w:t>JZHJ</w:t>
            </w:r>
            <w:r w:rsidR="000C7563">
              <w:rPr>
                <w:rFonts w:eastAsiaTheme="majorEastAsia"/>
                <w:szCs w:val="21"/>
              </w:rPr>
              <w:t>193414</w:t>
            </w:r>
            <w:r w:rsidRPr="00106901">
              <w:rPr>
                <w:rFonts w:eastAsiaTheme="majorEastAsia"/>
                <w:szCs w:val="21"/>
              </w:rPr>
              <w:t>。</w:t>
            </w:r>
          </w:p>
          <w:p w:rsidR="00A5124D" w:rsidRDefault="00A5124D" w:rsidP="00025815">
            <w:pPr>
              <w:spacing w:line="360" w:lineRule="auto"/>
              <w:ind w:firstLineChars="250" w:firstLine="525"/>
              <w:outlineLvl w:val="1"/>
              <w:rPr>
                <w:rFonts w:eastAsiaTheme="majorEastAsia"/>
                <w:szCs w:val="21"/>
              </w:rPr>
            </w:pPr>
          </w:p>
          <w:p w:rsidR="003A2FE6" w:rsidRPr="00106901" w:rsidRDefault="003A2FE6" w:rsidP="003A2FE6">
            <w:pPr>
              <w:spacing w:line="360" w:lineRule="auto"/>
              <w:jc w:val="center"/>
              <w:outlineLvl w:val="1"/>
              <w:rPr>
                <w:rFonts w:eastAsiaTheme="majorEastAsia"/>
                <w:b/>
                <w:szCs w:val="21"/>
              </w:rPr>
            </w:pPr>
            <w:r w:rsidRPr="00106901">
              <w:rPr>
                <w:rFonts w:eastAsiaTheme="majorEastAsia"/>
                <w:b/>
                <w:szCs w:val="21"/>
              </w:rPr>
              <w:t>表</w:t>
            </w:r>
            <w:r>
              <w:rPr>
                <w:rFonts w:eastAsiaTheme="majorEastAsia"/>
                <w:b/>
                <w:szCs w:val="21"/>
              </w:rPr>
              <w:t>7-</w:t>
            </w:r>
            <w:r w:rsidR="00897826">
              <w:rPr>
                <w:rFonts w:eastAsiaTheme="majorEastAsia"/>
                <w:b/>
                <w:szCs w:val="21"/>
              </w:rPr>
              <w:t>8</w:t>
            </w:r>
            <w:r w:rsidRPr="00106901">
              <w:rPr>
                <w:rFonts w:eastAsiaTheme="majorEastAsia"/>
                <w:b/>
                <w:szCs w:val="21"/>
              </w:rPr>
              <w:t>无组织废气监测气象参数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5"/>
              <w:gridCol w:w="1271"/>
              <w:gridCol w:w="1267"/>
              <w:gridCol w:w="1394"/>
              <w:gridCol w:w="1221"/>
              <w:gridCol w:w="1194"/>
              <w:gridCol w:w="1362"/>
            </w:tblGrid>
            <w:tr w:rsidR="00BD079F" w:rsidTr="00BE5B14">
              <w:trPr>
                <w:trHeight w:val="271"/>
                <w:jc w:val="center"/>
              </w:trPr>
              <w:tc>
                <w:tcPr>
                  <w:tcW w:w="2386" w:type="dxa"/>
                  <w:gridSpan w:val="2"/>
                  <w:tcBorders>
                    <w:tl2br w:val="single" w:sz="4" w:space="0" w:color="auto"/>
                  </w:tcBorders>
                  <w:vAlign w:val="center"/>
                </w:tcPr>
                <w:p w:rsidR="00BD079F" w:rsidRDefault="00BD079F" w:rsidP="00E27A57">
                  <w:pPr>
                    <w:framePr w:hSpace="180" w:wrap="around" w:hAnchor="margin" w:xAlign="center" w:y="548"/>
                    <w:tabs>
                      <w:tab w:val="left" w:pos="5400"/>
                    </w:tabs>
                    <w:jc w:val="right"/>
                    <w:rPr>
                      <w:szCs w:val="21"/>
                    </w:rPr>
                  </w:pPr>
                  <w:r>
                    <w:rPr>
                      <w:rFonts w:cs="宋体" w:hint="eastAsia"/>
                      <w:szCs w:val="21"/>
                    </w:rPr>
                    <w:t>项目</w:t>
                  </w:r>
                </w:p>
                <w:p w:rsidR="00BD079F" w:rsidRDefault="00BD079F" w:rsidP="00E27A57">
                  <w:pPr>
                    <w:framePr w:hSpace="180" w:wrap="around" w:hAnchor="margin" w:xAlign="center" w:y="548"/>
                    <w:tabs>
                      <w:tab w:val="left" w:pos="5400"/>
                    </w:tabs>
                    <w:rPr>
                      <w:szCs w:val="21"/>
                    </w:rPr>
                  </w:pPr>
                  <w:r>
                    <w:rPr>
                      <w:rFonts w:cs="宋体" w:hint="eastAsia"/>
                      <w:szCs w:val="21"/>
                    </w:rPr>
                    <w:t>时间</w:t>
                  </w:r>
                </w:p>
              </w:tc>
              <w:tc>
                <w:tcPr>
                  <w:tcW w:w="1267" w:type="dxa"/>
                  <w:vAlign w:val="center"/>
                </w:tcPr>
                <w:p w:rsidR="00BD079F" w:rsidRDefault="00BD079F" w:rsidP="00E27A57">
                  <w:pPr>
                    <w:framePr w:hSpace="180" w:wrap="around" w:hAnchor="margin" w:xAlign="center" w:y="548"/>
                    <w:tabs>
                      <w:tab w:val="left" w:pos="5400"/>
                    </w:tabs>
                    <w:ind w:leftChars="-50" w:left="-105" w:rightChars="-50" w:right="-105"/>
                    <w:jc w:val="center"/>
                    <w:rPr>
                      <w:szCs w:val="21"/>
                    </w:rPr>
                  </w:pPr>
                  <w:r>
                    <w:rPr>
                      <w:rFonts w:cs="宋体" w:hint="eastAsia"/>
                      <w:szCs w:val="21"/>
                    </w:rPr>
                    <w:t>气温（℃）</w:t>
                  </w:r>
                </w:p>
              </w:tc>
              <w:tc>
                <w:tcPr>
                  <w:tcW w:w="1394" w:type="dxa"/>
                  <w:vAlign w:val="center"/>
                </w:tcPr>
                <w:p w:rsidR="00BD079F" w:rsidRDefault="00BD079F" w:rsidP="00E27A57">
                  <w:pPr>
                    <w:framePr w:hSpace="180" w:wrap="around" w:hAnchor="margin" w:xAlign="center" w:y="548"/>
                    <w:tabs>
                      <w:tab w:val="left" w:pos="5400"/>
                    </w:tabs>
                    <w:ind w:leftChars="-50" w:left="-105" w:rightChars="-50" w:right="-105"/>
                    <w:jc w:val="center"/>
                    <w:rPr>
                      <w:szCs w:val="21"/>
                    </w:rPr>
                  </w:pPr>
                  <w:r>
                    <w:rPr>
                      <w:rFonts w:cs="宋体" w:hint="eastAsia"/>
                      <w:szCs w:val="21"/>
                    </w:rPr>
                    <w:t>气压（</w:t>
                  </w:r>
                  <w:r>
                    <w:rPr>
                      <w:szCs w:val="21"/>
                    </w:rPr>
                    <w:t>KPa</w:t>
                  </w:r>
                  <w:r>
                    <w:rPr>
                      <w:rFonts w:cs="宋体" w:hint="eastAsia"/>
                      <w:szCs w:val="21"/>
                    </w:rPr>
                    <w:t>）</w:t>
                  </w:r>
                </w:p>
              </w:tc>
              <w:tc>
                <w:tcPr>
                  <w:tcW w:w="1221" w:type="dxa"/>
                  <w:vAlign w:val="center"/>
                </w:tcPr>
                <w:p w:rsidR="00BD079F" w:rsidRDefault="00BD079F" w:rsidP="00E27A57">
                  <w:pPr>
                    <w:framePr w:hSpace="180" w:wrap="around" w:hAnchor="margin" w:xAlign="center" w:y="548"/>
                    <w:tabs>
                      <w:tab w:val="left" w:pos="5400"/>
                    </w:tabs>
                    <w:ind w:leftChars="-50" w:left="-105" w:rightChars="-50" w:right="-105"/>
                    <w:jc w:val="center"/>
                    <w:rPr>
                      <w:szCs w:val="21"/>
                    </w:rPr>
                  </w:pPr>
                  <w:r>
                    <w:rPr>
                      <w:rFonts w:cs="宋体" w:hint="eastAsia"/>
                      <w:szCs w:val="21"/>
                    </w:rPr>
                    <w:t>风速（</w:t>
                  </w:r>
                  <w:r>
                    <w:rPr>
                      <w:szCs w:val="21"/>
                    </w:rPr>
                    <w:t>m/s</w:t>
                  </w:r>
                  <w:r>
                    <w:rPr>
                      <w:rFonts w:cs="宋体" w:hint="eastAsia"/>
                      <w:szCs w:val="21"/>
                    </w:rPr>
                    <w:t>）</w:t>
                  </w:r>
                </w:p>
              </w:tc>
              <w:tc>
                <w:tcPr>
                  <w:tcW w:w="1194" w:type="dxa"/>
                  <w:vAlign w:val="center"/>
                </w:tcPr>
                <w:p w:rsidR="00BD079F" w:rsidRDefault="00BD079F" w:rsidP="00E27A57">
                  <w:pPr>
                    <w:framePr w:hSpace="180" w:wrap="around" w:hAnchor="margin" w:xAlign="center" w:y="548"/>
                    <w:tabs>
                      <w:tab w:val="left" w:pos="5400"/>
                    </w:tabs>
                    <w:ind w:leftChars="-50" w:left="-105" w:rightChars="-50" w:right="-105"/>
                    <w:jc w:val="center"/>
                    <w:rPr>
                      <w:szCs w:val="21"/>
                    </w:rPr>
                  </w:pPr>
                  <w:r>
                    <w:rPr>
                      <w:rFonts w:cs="宋体" w:hint="eastAsia"/>
                      <w:szCs w:val="21"/>
                    </w:rPr>
                    <w:t>风向</w:t>
                  </w:r>
                </w:p>
              </w:tc>
              <w:tc>
                <w:tcPr>
                  <w:tcW w:w="1362" w:type="dxa"/>
                  <w:vAlign w:val="center"/>
                </w:tcPr>
                <w:p w:rsidR="00BD079F" w:rsidRDefault="00BD079F" w:rsidP="00E27A57">
                  <w:pPr>
                    <w:framePr w:hSpace="180" w:wrap="around" w:hAnchor="margin" w:xAlign="center" w:y="548"/>
                    <w:tabs>
                      <w:tab w:val="left" w:pos="5400"/>
                    </w:tabs>
                    <w:ind w:leftChars="-50" w:left="-105" w:rightChars="-50" w:right="-105"/>
                    <w:jc w:val="center"/>
                    <w:rPr>
                      <w:szCs w:val="21"/>
                    </w:rPr>
                  </w:pPr>
                  <w:r>
                    <w:rPr>
                      <w:rFonts w:cs="宋体" w:hint="eastAsia"/>
                      <w:szCs w:val="21"/>
                    </w:rPr>
                    <w:t>天气状况</w:t>
                  </w:r>
                </w:p>
              </w:tc>
            </w:tr>
            <w:tr w:rsidR="00C3692F" w:rsidTr="00C3692F">
              <w:trPr>
                <w:trHeight w:val="271"/>
                <w:jc w:val="center"/>
              </w:trPr>
              <w:tc>
                <w:tcPr>
                  <w:tcW w:w="1115" w:type="dxa"/>
                  <w:vMerge w:val="restart"/>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2019.12.23</w:t>
                  </w:r>
                </w:p>
              </w:tc>
              <w:tc>
                <w:tcPr>
                  <w:tcW w:w="1271" w:type="dxa"/>
                  <w:vAlign w:val="center"/>
                </w:tcPr>
                <w:p w:rsidR="00C3692F" w:rsidRDefault="00C3692F" w:rsidP="00E27A57">
                  <w:pPr>
                    <w:framePr w:hSpace="180" w:wrap="around" w:hAnchor="margin" w:xAlign="center" w:y="548"/>
                    <w:tabs>
                      <w:tab w:val="left" w:pos="5400"/>
                    </w:tabs>
                    <w:jc w:val="center"/>
                    <w:rPr>
                      <w:szCs w:val="21"/>
                    </w:rPr>
                  </w:pPr>
                  <w:r>
                    <w:rPr>
                      <w:rFonts w:hint="eastAsia"/>
                      <w:szCs w:val="21"/>
                    </w:rPr>
                    <w:t>8:30-9:30</w:t>
                  </w:r>
                </w:p>
              </w:tc>
              <w:tc>
                <w:tcPr>
                  <w:tcW w:w="1267"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9.2</w:t>
                  </w:r>
                </w:p>
              </w:tc>
              <w:tc>
                <w:tcPr>
                  <w:tcW w:w="13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102.1</w:t>
                  </w:r>
                </w:p>
              </w:tc>
              <w:tc>
                <w:tcPr>
                  <w:tcW w:w="1221"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2.7</w:t>
                  </w:r>
                </w:p>
              </w:tc>
              <w:tc>
                <w:tcPr>
                  <w:tcW w:w="11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东北</w:t>
                  </w:r>
                </w:p>
              </w:tc>
              <w:tc>
                <w:tcPr>
                  <w:tcW w:w="1362"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C3692F" w:rsidTr="00C3692F">
              <w:trPr>
                <w:trHeight w:val="271"/>
                <w:jc w:val="center"/>
              </w:trPr>
              <w:tc>
                <w:tcPr>
                  <w:tcW w:w="1115" w:type="dxa"/>
                  <w:vMerge/>
                  <w:vAlign w:val="center"/>
                </w:tcPr>
                <w:p w:rsidR="00C3692F" w:rsidRPr="00BD079F" w:rsidRDefault="00C3692F" w:rsidP="00E27A57">
                  <w:pPr>
                    <w:framePr w:hSpace="180" w:wrap="around" w:hAnchor="margin" w:xAlign="center" w:y="548"/>
                    <w:tabs>
                      <w:tab w:val="left" w:pos="5400"/>
                    </w:tabs>
                    <w:jc w:val="center"/>
                    <w:rPr>
                      <w:spacing w:val="-6"/>
                      <w:szCs w:val="21"/>
                    </w:rPr>
                  </w:pPr>
                </w:p>
              </w:tc>
              <w:tc>
                <w:tcPr>
                  <w:tcW w:w="1271" w:type="dxa"/>
                  <w:vAlign w:val="center"/>
                </w:tcPr>
                <w:p w:rsidR="00C3692F" w:rsidRDefault="00C3692F" w:rsidP="00E27A57">
                  <w:pPr>
                    <w:framePr w:hSpace="180" w:wrap="around" w:hAnchor="margin" w:xAlign="center" w:y="548"/>
                    <w:tabs>
                      <w:tab w:val="left" w:pos="5400"/>
                    </w:tabs>
                    <w:jc w:val="center"/>
                    <w:rPr>
                      <w:szCs w:val="21"/>
                    </w:rPr>
                  </w:pPr>
                  <w:r>
                    <w:rPr>
                      <w:rFonts w:hint="eastAsia"/>
                      <w:szCs w:val="21"/>
                    </w:rPr>
                    <w:t>10:30-11:30</w:t>
                  </w:r>
                </w:p>
              </w:tc>
              <w:tc>
                <w:tcPr>
                  <w:tcW w:w="1267"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9.9</w:t>
                  </w:r>
                </w:p>
              </w:tc>
              <w:tc>
                <w:tcPr>
                  <w:tcW w:w="13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102.0</w:t>
                  </w:r>
                </w:p>
              </w:tc>
              <w:tc>
                <w:tcPr>
                  <w:tcW w:w="1221"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2.5</w:t>
                  </w:r>
                </w:p>
              </w:tc>
              <w:tc>
                <w:tcPr>
                  <w:tcW w:w="11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东北</w:t>
                  </w:r>
                </w:p>
              </w:tc>
              <w:tc>
                <w:tcPr>
                  <w:tcW w:w="1362"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C3692F" w:rsidTr="00C3692F">
              <w:trPr>
                <w:trHeight w:val="271"/>
                <w:jc w:val="center"/>
              </w:trPr>
              <w:tc>
                <w:tcPr>
                  <w:tcW w:w="1115" w:type="dxa"/>
                  <w:vMerge/>
                  <w:vAlign w:val="center"/>
                </w:tcPr>
                <w:p w:rsidR="00C3692F" w:rsidRPr="00BD079F" w:rsidRDefault="00C3692F" w:rsidP="00E27A57">
                  <w:pPr>
                    <w:framePr w:hSpace="180" w:wrap="around" w:hAnchor="margin" w:xAlign="center" w:y="548"/>
                    <w:tabs>
                      <w:tab w:val="left" w:pos="5400"/>
                    </w:tabs>
                    <w:jc w:val="center"/>
                    <w:rPr>
                      <w:spacing w:val="-6"/>
                      <w:szCs w:val="21"/>
                    </w:rPr>
                  </w:pPr>
                </w:p>
              </w:tc>
              <w:tc>
                <w:tcPr>
                  <w:tcW w:w="1271" w:type="dxa"/>
                  <w:vAlign w:val="center"/>
                </w:tcPr>
                <w:p w:rsidR="00C3692F" w:rsidRDefault="00C3692F" w:rsidP="00E27A57">
                  <w:pPr>
                    <w:framePr w:hSpace="180" w:wrap="around" w:hAnchor="margin" w:xAlign="center" w:y="548"/>
                    <w:tabs>
                      <w:tab w:val="left" w:pos="5400"/>
                    </w:tabs>
                    <w:jc w:val="center"/>
                    <w:rPr>
                      <w:szCs w:val="21"/>
                    </w:rPr>
                  </w:pPr>
                  <w:r>
                    <w:rPr>
                      <w:rFonts w:hint="eastAsia"/>
                      <w:szCs w:val="21"/>
                    </w:rPr>
                    <w:t>13:00-14:00</w:t>
                  </w:r>
                </w:p>
              </w:tc>
              <w:tc>
                <w:tcPr>
                  <w:tcW w:w="1267"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11.2</w:t>
                  </w:r>
                </w:p>
              </w:tc>
              <w:tc>
                <w:tcPr>
                  <w:tcW w:w="13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101.9</w:t>
                  </w:r>
                </w:p>
              </w:tc>
              <w:tc>
                <w:tcPr>
                  <w:tcW w:w="1221"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2.4</w:t>
                  </w:r>
                </w:p>
              </w:tc>
              <w:tc>
                <w:tcPr>
                  <w:tcW w:w="11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东北</w:t>
                  </w:r>
                </w:p>
              </w:tc>
              <w:tc>
                <w:tcPr>
                  <w:tcW w:w="1362"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C3692F" w:rsidTr="00C3692F">
              <w:trPr>
                <w:trHeight w:val="271"/>
                <w:jc w:val="center"/>
              </w:trPr>
              <w:tc>
                <w:tcPr>
                  <w:tcW w:w="1115" w:type="dxa"/>
                  <w:vMerge/>
                  <w:vAlign w:val="center"/>
                </w:tcPr>
                <w:p w:rsidR="00C3692F" w:rsidRPr="00BD079F" w:rsidRDefault="00C3692F" w:rsidP="00E27A57">
                  <w:pPr>
                    <w:framePr w:hSpace="180" w:wrap="around" w:hAnchor="margin" w:xAlign="center" w:y="548"/>
                    <w:tabs>
                      <w:tab w:val="left" w:pos="5400"/>
                    </w:tabs>
                    <w:jc w:val="center"/>
                    <w:rPr>
                      <w:spacing w:val="-6"/>
                      <w:szCs w:val="21"/>
                    </w:rPr>
                  </w:pPr>
                </w:p>
              </w:tc>
              <w:tc>
                <w:tcPr>
                  <w:tcW w:w="1271" w:type="dxa"/>
                  <w:vAlign w:val="center"/>
                </w:tcPr>
                <w:p w:rsidR="00C3692F" w:rsidRDefault="00C3692F" w:rsidP="00E27A57">
                  <w:pPr>
                    <w:framePr w:hSpace="180" w:wrap="around" w:hAnchor="margin" w:xAlign="center" w:y="548"/>
                    <w:tabs>
                      <w:tab w:val="left" w:pos="5400"/>
                    </w:tabs>
                    <w:jc w:val="center"/>
                    <w:rPr>
                      <w:szCs w:val="21"/>
                    </w:rPr>
                  </w:pPr>
                  <w:r>
                    <w:rPr>
                      <w:rFonts w:hint="eastAsia"/>
                      <w:szCs w:val="21"/>
                    </w:rPr>
                    <w:t>15:00-16:00</w:t>
                  </w:r>
                </w:p>
              </w:tc>
              <w:tc>
                <w:tcPr>
                  <w:tcW w:w="1267"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10.1</w:t>
                  </w:r>
                </w:p>
              </w:tc>
              <w:tc>
                <w:tcPr>
                  <w:tcW w:w="13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102.0</w:t>
                  </w:r>
                </w:p>
              </w:tc>
              <w:tc>
                <w:tcPr>
                  <w:tcW w:w="1221"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2.9</w:t>
                  </w:r>
                </w:p>
              </w:tc>
              <w:tc>
                <w:tcPr>
                  <w:tcW w:w="11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东北</w:t>
                  </w:r>
                </w:p>
              </w:tc>
              <w:tc>
                <w:tcPr>
                  <w:tcW w:w="1362"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C3692F" w:rsidTr="00C3692F">
              <w:trPr>
                <w:trHeight w:val="271"/>
                <w:jc w:val="center"/>
              </w:trPr>
              <w:tc>
                <w:tcPr>
                  <w:tcW w:w="1115" w:type="dxa"/>
                  <w:vMerge w:val="restart"/>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2019.12.24</w:t>
                  </w:r>
                </w:p>
              </w:tc>
              <w:tc>
                <w:tcPr>
                  <w:tcW w:w="1271" w:type="dxa"/>
                  <w:vAlign w:val="center"/>
                </w:tcPr>
                <w:p w:rsidR="00C3692F" w:rsidRDefault="00C3692F" w:rsidP="00E27A57">
                  <w:pPr>
                    <w:framePr w:hSpace="180" w:wrap="around" w:hAnchor="margin" w:xAlign="center" w:y="548"/>
                    <w:tabs>
                      <w:tab w:val="left" w:pos="5400"/>
                    </w:tabs>
                    <w:jc w:val="center"/>
                    <w:rPr>
                      <w:szCs w:val="21"/>
                    </w:rPr>
                  </w:pPr>
                  <w:r>
                    <w:rPr>
                      <w:rFonts w:hint="eastAsia"/>
                      <w:szCs w:val="21"/>
                    </w:rPr>
                    <w:t>9:00-10:00</w:t>
                  </w:r>
                </w:p>
              </w:tc>
              <w:tc>
                <w:tcPr>
                  <w:tcW w:w="1267"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7.9</w:t>
                  </w:r>
                </w:p>
              </w:tc>
              <w:tc>
                <w:tcPr>
                  <w:tcW w:w="13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102.4</w:t>
                  </w:r>
                </w:p>
              </w:tc>
              <w:tc>
                <w:tcPr>
                  <w:tcW w:w="1221"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1.7</w:t>
                  </w:r>
                </w:p>
              </w:tc>
              <w:tc>
                <w:tcPr>
                  <w:tcW w:w="11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东北</w:t>
                  </w:r>
                </w:p>
              </w:tc>
              <w:tc>
                <w:tcPr>
                  <w:tcW w:w="1362"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C3692F" w:rsidTr="00C3692F">
              <w:trPr>
                <w:trHeight w:val="271"/>
                <w:jc w:val="center"/>
              </w:trPr>
              <w:tc>
                <w:tcPr>
                  <w:tcW w:w="1115" w:type="dxa"/>
                  <w:vMerge/>
                  <w:vAlign w:val="center"/>
                </w:tcPr>
                <w:p w:rsidR="00C3692F" w:rsidRDefault="00C3692F" w:rsidP="00E27A57">
                  <w:pPr>
                    <w:framePr w:hSpace="180" w:wrap="around" w:hAnchor="margin" w:xAlign="center" w:y="548"/>
                    <w:tabs>
                      <w:tab w:val="left" w:pos="5400"/>
                    </w:tabs>
                    <w:jc w:val="center"/>
                    <w:rPr>
                      <w:szCs w:val="21"/>
                    </w:rPr>
                  </w:pPr>
                </w:p>
              </w:tc>
              <w:tc>
                <w:tcPr>
                  <w:tcW w:w="1271" w:type="dxa"/>
                  <w:vAlign w:val="center"/>
                </w:tcPr>
                <w:p w:rsidR="00C3692F" w:rsidRDefault="00C3692F" w:rsidP="00E27A57">
                  <w:pPr>
                    <w:framePr w:hSpace="180" w:wrap="around" w:hAnchor="margin" w:xAlign="center" w:y="548"/>
                    <w:tabs>
                      <w:tab w:val="left" w:pos="5400"/>
                    </w:tabs>
                    <w:jc w:val="center"/>
                    <w:rPr>
                      <w:szCs w:val="21"/>
                    </w:rPr>
                  </w:pPr>
                  <w:r>
                    <w:rPr>
                      <w:rFonts w:hint="eastAsia"/>
                      <w:szCs w:val="21"/>
                    </w:rPr>
                    <w:t>10:30-11:30</w:t>
                  </w:r>
                </w:p>
              </w:tc>
              <w:tc>
                <w:tcPr>
                  <w:tcW w:w="1267"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10.3</w:t>
                  </w:r>
                </w:p>
              </w:tc>
              <w:tc>
                <w:tcPr>
                  <w:tcW w:w="13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102.3</w:t>
                  </w:r>
                </w:p>
              </w:tc>
              <w:tc>
                <w:tcPr>
                  <w:tcW w:w="1221"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1.6</w:t>
                  </w:r>
                </w:p>
              </w:tc>
              <w:tc>
                <w:tcPr>
                  <w:tcW w:w="11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东北</w:t>
                  </w:r>
                </w:p>
              </w:tc>
              <w:tc>
                <w:tcPr>
                  <w:tcW w:w="1362"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C3692F" w:rsidTr="00C3692F">
              <w:trPr>
                <w:trHeight w:val="271"/>
                <w:jc w:val="center"/>
              </w:trPr>
              <w:tc>
                <w:tcPr>
                  <w:tcW w:w="1115" w:type="dxa"/>
                  <w:vMerge/>
                  <w:vAlign w:val="center"/>
                </w:tcPr>
                <w:p w:rsidR="00C3692F" w:rsidRDefault="00C3692F" w:rsidP="00E27A57">
                  <w:pPr>
                    <w:framePr w:hSpace="180" w:wrap="around" w:hAnchor="margin" w:xAlign="center" w:y="548"/>
                    <w:tabs>
                      <w:tab w:val="left" w:pos="5400"/>
                    </w:tabs>
                    <w:jc w:val="center"/>
                    <w:rPr>
                      <w:szCs w:val="21"/>
                    </w:rPr>
                  </w:pPr>
                </w:p>
              </w:tc>
              <w:tc>
                <w:tcPr>
                  <w:tcW w:w="1271" w:type="dxa"/>
                  <w:vAlign w:val="center"/>
                </w:tcPr>
                <w:p w:rsidR="00C3692F" w:rsidRDefault="00C3692F" w:rsidP="00E27A57">
                  <w:pPr>
                    <w:framePr w:hSpace="180" w:wrap="around" w:hAnchor="margin" w:xAlign="center" w:y="548"/>
                    <w:tabs>
                      <w:tab w:val="left" w:pos="5400"/>
                    </w:tabs>
                    <w:jc w:val="center"/>
                    <w:rPr>
                      <w:szCs w:val="21"/>
                    </w:rPr>
                  </w:pPr>
                  <w:r>
                    <w:rPr>
                      <w:rFonts w:hint="eastAsia"/>
                      <w:szCs w:val="21"/>
                    </w:rPr>
                    <w:t>13:00-14:00</w:t>
                  </w:r>
                </w:p>
              </w:tc>
              <w:tc>
                <w:tcPr>
                  <w:tcW w:w="1267"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12.7</w:t>
                  </w:r>
                </w:p>
              </w:tc>
              <w:tc>
                <w:tcPr>
                  <w:tcW w:w="13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102.2</w:t>
                  </w:r>
                </w:p>
              </w:tc>
              <w:tc>
                <w:tcPr>
                  <w:tcW w:w="1221"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1.6</w:t>
                  </w:r>
                </w:p>
              </w:tc>
              <w:tc>
                <w:tcPr>
                  <w:tcW w:w="11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东北</w:t>
                  </w:r>
                </w:p>
              </w:tc>
              <w:tc>
                <w:tcPr>
                  <w:tcW w:w="1362"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C3692F" w:rsidTr="00C3692F">
              <w:trPr>
                <w:trHeight w:val="271"/>
                <w:jc w:val="center"/>
              </w:trPr>
              <w:tc>
                <w:tcPr>
                  <w:tcW w:w="1115" w:type="dxa"/>
                  <w:vMerge/>
                  <w:vAlign w:val="center"/>
                </w:tcPr>
                <w:p w:rsidR="00C3692F" w:rsidRDefault="00C3692F" w:rsidP="00E27A57">
                  <w:pPr>
                    <w:framePr w:hSpace="180" w:wrap="around" w:hAnchor="margin" w:xAlign="center" w:y="548"/>
                    <w:tabs>
                      <w:tab w:val="left" w:pos="5400"/>
                    </w:tabs>
                    <w:jc w:val="center"/>
                    <w:rPr>
                      <w:szCs w:val="21"/>
                    </w:rPr>
                  </w:pPr>
                </w:p>
              </w:tc>
              <w:tc>
                <w:tcPr>
                  <w:tcW w:w="1271" w:type="dxa"/>
                  <w:vAlign w:val="center"/>
                </w:tcPr>
                <w:p w:rsidR="00C3692F" w:rsidRDefault="00C3692F" w:rsidP="00E27A57">
                  <w:pPr>
                    <w:framePr w:hSpace="180" w:wrap="around" w:hAnchor="margin" w:xAlign="center" w:y="548"/>
                    <w:tabs>
                      <w:tab w:val="left" w:pos="5400"/>
                    </w:tabs>
                    <w:jc w:val="center"/>
                    <w:rPr>
                      <w:szCs w:val="21"/>
                    </w:rPr>
                  </w:pPr>
                  <w:r>
                    <w:rPr>
                      <w:rFonts w:hint="eastAsia"/>
                      <w:szCs w:val="21"/>
                    </w:rPr>
                    <w:t>15:00-16:00</w:t>
                  </w:r>
                </w:p>
              </w:tc>
              <w:tc>
                <w:tcPr>
                  <w:tcW w:w="1267"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11.0</w:t>
                  </w:r>
                </w:p>
              </w:tc>
              <w:tc>
                <w:tcPr>
                  <w:tcW w:w="13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102.7</w:t>
                  </w:r>
                </w:p>
              </w:tc>
              <w:tc>
                <w:tcPr>
                  <w:tcW w:w="1221"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1.4</w:t>
                  </w:r>
                </w:p>
              </w:tc>
              <w:tc>
                <w:tcPr>
                  <w:tcW w:w="1194"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东北</w:t>
                  </w:r>
                </w:p>
              </w:tc>
              <w:tc>
                <w:tcPr>
                  <w:tcW w:w="1362" w:type="dxa"/>
                  <w:vAlign w:val="center"/>
                </w:tcPr>
                <w:p w:rsidR="00C3692F" w:rsidRDefault="00C3692F" w:rsidP="00E27A57">
                  <w:pPr>
                    <w:framePr w:hSpace="180" w:wrap="around" w:hAnchor="margin" w:xAlign="center" w:y="548"/>
                    <w:tabs>
                      <w:tab w:val="left" w:pos="5400"/>
                    </w:tabs>
                    <w:ind w:leftChars="-50" w:left="-105" w:rightChars="-50" w:right="-105"/>
                    <w:jc w:val="center"/>
                    <w:rPr>
                      <w:szCs w:val="21"/>
                    </w:rPr>
                  </w:pPr>
                  <w:r>
                    <w:rPr>
                      <w:rFonts w:hint="eastAsia"/>
                      <w:szCs w:val="21"/>
                    </w:rPr>
                    <w:t>阴</w:t>
                  </w:r>
                </w:p>
              </w:tc>
            </w:tr>
          </w:tbl>
          <w:p w:rsidR="00A31C1C" w:rsidRPr="003A2FE6" w:rsidRDefault="00A31C1C" w:rsidP="00A31C1C">
            <w:pPr>
              <w:spacing w:beforeLines="20" w:before="48" w:line="360" w:lineRule="auto"/>
              <w:rPr>
                <w:rFonts w:eastAsiaTheme="majorEastAsia"/>
                <w:b/>
                <w:color w:val="000000"/>
                <w:szCs w:val="21"/>
              </w:rPr>
            </w:pPr>
            <w:r w:rsidRPr="003A2FE6">
              <w:rPr>
                <w:rFonts w:eastAsiaTheme="majorEastAsia"/>
                <w:b/>
                <w:color w:val="000000"/>
                <w:szCs w:val="21"/>
              </w:rPr>
              <w:t>3</w:t>
            </w:r>
            <w:r w:rsidRPr="003A2FE6">
              <w:rPr>
                <w:rFonts w:eastAsiaTheme="majorEastAsia" w:hint="eastAsia"/>
                <w:b/>
                <w:color w:val="000000"/>
                <w:szCs w:val="21"/>
              </w:rPr>
              <w:t>、</w:t>
            </w:r>
            <w:r w:rsidRPr="003A2FE6">
              <w:rPr>
                <w:rFonts w:eastAsiaTheme="majorEastAsia"/>
                <w:b/>
                <w:color w:val="000000"/>
                <w:szCs w:val="21"/>
              </w:rPr>
              <w:t>噪声监测</w:t>
            </w:r>
          </w:p>
          <w:p w:rsidR="00A31C1C" w:rsidRDefault="00A31C1C" w:rsidP="00A31C1C">
            <w:pPr>
              <w:ind w:firstLineChars="200" w:firstLine="420"/>
              <w:rPr>
                <w:rFonts w:eastAsiaTheme="majorEastAsia"/>
                <w:szCs w:val="21"/>
              </w:rPr>
            </w:pPr>
            <w:r w:rsidRPr="003A2FE6">
              <w:rPr>
                <w:rFonts w:eastAsiaTheme="majorEastAsia" w:hint="eastAsia"/>
                <w:szCs w:val="21"/>
              </w:rPr>
              <w:t>厂界环境噪声监测数据见表</w:t>
            </w:r>
            <w:r w:rsidRPr="003A2FE6">
              <w:rPr>
                <w:rFonts w:eastAsiaTheme="majorEastAsia" w:hint="eastAsia"/>
                <w:szCs w:val="21"/>
              </w:rPr>
              <w:t xml:space="preserve"> 7-</w:t>
            </w:r>
            <w:r w:rsidR="00897826">
              <w:rPr>
                <w:rFonts w:eastAsiaTheme="majorEastAsia"/>
                <w:szCs w:val="21"/>
              </w:rPr>
              <w:t>9</w:t>
            </w:r>
            <w:r w:rsidRPr="003A2FE6">
              <w:rPr>
                <w:rFonts w:eastAsiaTheme="majorEastAsia" w:hint="eastAsia"/>
                <w:szCs w:val="21"/>
              </w:rPr>
              <w:t>。</w:t>
            </w:r>
          </w:p>
          <w:p w:rsidR="00A31C1C" w:rsidRDefault="00A31C1C" w:rsidP="00A31C1C">
            <w:pPr>
              <w:ind w:firstLineChars="200" w:firstLine="420"/>
              <w:rPr>
                <w:rFonts w:eastAsiaTheme="majorEastAsia"/>
                <w:szCs w:val="21"/>
              </w:rPr>
            </w:pPr>
          </w:p>
          <w:p w:rsidR="00A31C1C" w:rsidRDefault="00A31C1C" w:rsidP="00A31C1C">
            <w:pPr>
              <w:jc w:val="center"/>
              <w:rPr>
                <w:rFonts w:eastAsiaTheme="majorEastAsia"/>
                <w:b/>
                <w:szCs w:val="21"/>
              </w:rPr>
            </w:pPr>
            <w:r w:rsidRPr="00106901">
              <w:rPr>
                <w:rFonts w:eastAsiaTheme="majorEastAsia"/>
                <w:b/>
                <w:szCs w:val="21"/>
              </w:rPr>
              <w:t>表</w:t>
            </w:r>
            <w:r>
              <w:rPr>
                <w:rFonts w:eastAsiaTheme="majorEastAsia"/>
                <w:b/>
                <w:szCs w:val="21"/>
              </w:rPr>
              <w:t>7-</w:t>
            </w:r>
            <w:r w:rsidR="00897826">
              <w:rPr>
                <w:rFonts w:eastAsiaTheme="majorEastAsia"/>
                <w:b/>
                <w:szCs w:val="21"/>
              </w:rPr>
              <w:t>9</w:t>
            </w:r>
            <w:r w:rsidRPr="00106901">
              <w:rPr>
                <w:rFonts w:eastAsiaTheme="majorEastAsia"/>
                <w:b/>
                <w:szCs w:val="21"/>
              </w:rPr>
              <w:t>噪声监测结果表</w:t>
            </w:r>
          </w:p>
          <w:tbl>
            <w:tblPr>
              <w:tblW w:w="8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5"/>
              <w:gridCol w:w="1468"/>
              <w:gridCol w:w="2393"/>
              <w:gridCol w:w="1652"/>
              <w:gridCol w:w="2286"/>
            </w:tblGrid>
            <w:tr w:rsidR="00A5124D" w:rsidTr="00CC3DAB">
              <w:trPr>
                <w:trHeight w:val="299"/>
                <w:tblHeader/>
                <w:jc w:val="center"/>
              </w:trPr>
              <w:tc>
                <w:tcPr>
                  <w:tcW w:w="1095" w:type="dxa"/>
                  <w:vMerge w:val="restart"/>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cs="Times New Roman"/>
                      <w:sz w:val="21"/>
                      <w:szCs w:val="21"/>
                    </w:rPr>
                    <w:t>序号</w:t>
                  </w:r>
                </w:p>
              </w:tc>
              <w:tc>
                <w:tcPr>
                  <w:tcW w:w="1468" w:type="dxa"/>
                  <w:vMerge w:val="restart"/>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cs="Times New Roman"/>
                      <w:sz w:val="21"/>
                      <w:szCs w:val="21"/>
                    </w:rPr>
                    <w:t>检测日期</w:t>
                  </w:r>
                </w:p>
              </w:tc>
              <w:tc>
                <w:tcPr>
                  <w:tcW w:w="2392" w:type="dxa"/>
                  <w:vMerge w:val="restart"/>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cs="Times New Roman"/>
                      <w:sz w:val="21"/>
                      <w:szCs w:val="21"/>
                    </w:rPr>
                    <w:t>检测点位置</w:t>
                  </w:r>
                </w:p>
              </w:tc>
              <w:tc>
                <w:tcPr>
                  <w:tcW w:w="3938" w:type="dxa"/>
                  <w:gridSpan w:val="2"/>
                  <w:tcBorders>
                    <w:right w:val="single" w:sz="4" w:space="0" w:color="auto"/>
                  </w:tcBorders>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cs="Times New Roman"/>
                      <w:sz w:val="21"/>
                      <w:szCs w:val="21"/>
                    </w:rPr>
                    <w:t>昼间</w:t>
                  </w:r>
                  <w:r>
                    <w:rPr>
                      <w:rFonts w:ascii="Times New Roman" w:hAnsi="Times New Roman" w:cs="Times New Roman"/>
                      <w:sz w:val="21"/>
                      <w:szCs w:val="21"/>
                    </w:rPr>
                    <w:t>Leq dB</w:t>
                  </w:r>
                  <w:r>
                    <w:rPr>
                      <w:rFonts w:ascii="Times New Roman" w:hAnsi="Times New Roman" w:cs="Times New Roman"/>
                      <w:sz w:val="21"/>
                      <w:szCs w:val="21"/>
                    </w:rPr>
                    <w:t>（</w:t>
                  </w:r>
                  <w:r>
                    <w:rPr>
                      <w:rFonts w:ascii="Times New Roman" w:hAnsi="Times New Roman" w:cs="Times New Roman"/>
                      <w:sz w:val="21"/>
                      <w:szCs w:val="21"/>
                    </w:rPr>
                    <w:t>A</w:t>
                  </w:r>
                  <w:r>
                    <w:rPr>
                      <w:rFonts w:ascii="Times New Roman" w:hAnsi="Times New Roman" w:cs="Times New Roman"/>
                      <w:sz w:val="21"/>
                      <w:szCs w:val="21"/>
                    </w:rPr>
                    <w:t>）</w:t>
                  </w:r>
                </w:p>
              </w:tc>
            </w:tr>
            <w:tr w:rsidR="00A5124D" w:rsidTr="00CC3DAB">
              <w:trPr>
                <w:trHeight w:val="299"/>
                <w:tblHeader/>
                <w:jc w:val="center"/>
              </w:trPr>
              <w:tc>
                <w:tcPr>
                  <w:tcW w:w="1095"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1468"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2392"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1652" w:type="dxa"/>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cs="Times New Roman"/>
                      <w:sz w:val="21"/>
                      <w:szCs w:val="21"/>
                    </w:rPr>
                    <w:t>测量时间</w:t>
                  </w:r>
                </w:p>
              </w:tc>
              <w:tc>
                <w:tcPr>
                  <w:tcW w:w="2286" w:type="dxa"/>
                  <w:tcBorders>
                    <w:right w:val="single" w:sz="4" w:space="0" w:color="auto"/>
                  </w:tcBorders>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cs="Times New Roman"/>
                      <w:sz w:val="21"/>
                      <w:szCs w:val="21"/>
                    </w:rPr>
                    <w:t>测量结果</w:t>
                  </w:r>
                </w:p>
              </w:tc>
            </w:tr>
            <w:tr w:rsidR="00A5124D" w:rsidTr="00CC3DAB">
              <w:trPr>
                <w:trHeight w:val="299"/>
                <w:jc w:val="center"/>
              </w:trPr>
              <w:tc>
                <w:tcPr>
                  <w:tcW w:w="1095" w:type="dxa"/>
                  <w:vAlign w:val="center"/>
                </w:tcPr>
                <w:p w:rsidR="00A5124D" w:rsidRPr="004C1C82" w:rsidRDefault="00A5124D" w:rsidP="00E27A57">
                  <w:pPr>
                    <w:pStyle w:val="af1"/>
                    <w:framePr w:hSpace="180" w:wrap="around" w:hAnchor="margin" w:xAlign="center" w:y="548"/>
                    <w:jc w:val="center"/>
                    <w:rPr>
                      <w:rFonts w:ascii="Times New Roman" w:hAnsi="Times New Roman"/>
                      <w:sz w:val="21"/>
                      <w:szCs w:val="21"/>
                    </w:rPr>
                  </w:pPr>
                  <w:r w:rsidRPr="004C1C82">
                    <w:rPr>
                      <w:rFonts w:ascii="Times New Roman" w:hAnsi="Times New Roman"/>
                      <w:sz w:val="21"/>
                      <w:szCs w:val="21"/>
                    </w:rPr>
                    <w:t>1</w:t>
                  </w:r>
                </w:p>
              </w:tc>
              <w:tc>
                <w:tcPr>
                  <w:tcW w:w="1468" w:type="dxa"/>
                  <w:vMerge w:val="restart"/>
                  <w:vAlign w:val="center"/>
                </w:tcPr>
                <w:p w:rsidR="00A5124D" w:rsidRDefault="00A5124D"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sz w:val="21"/>
                      <w:szCs w:val="21"/>
                    </w:rPr>
                    <w:t>201</w:t>
                  </w:r>
                  <w:r>
                    <w:rPr>
                      <w:rFonts w:ascii="Times New Roman" w:hAnsi="Times New Roman" w:hint="eastAsia"/>
                      <w:sz w:val="21"/>
                      <w:szCs w:val="21"/>
                    </w:rPr>
                    <w:t>9.12.23</w:t>
                  </w:r>
                </w:p>
              </w:tc>
              <w:tc>
                <w:tcPr>
                  <w:tcW w:w="2392" w:type="dxa"/>
                  <w:vAlign w:val="center"/>
                </w:tcPr>
                <w:p w:rsidR="00A5124D" w:rsidRDefault="00A5124D"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cs="宋体" w:hint="eastAsia"/>
                      <w:sz w:val="21"/>
                      <w:szCs w:val="21"/>
                    </w:rPr>
                    <w:t>厂界东面（</w:t>
                  </w:r>
                  <w:r>
                    <w:rPr>
                      <w:rFonts w:ascii="Times New Roman" w:hAnsi="Times New Roman" w:hint="eastAsia"/>
                      <w:sz w:val="21"/>
                      <w:szCs w:val="21"/>
                    </w:rPr>
                    <w:t>3</w:t>
                  </w:r>
                  <w:r>
                    <w:rPr>
                      <w:rFonts w:ascii="Times New Roman" w:hAnsi="Times New Roman"/>
                      <w:sz w:val="21"/>
                      <w:szCs w:val="21"/>
                    </w:rPr>
                    <w:t>#</w:t>
                  </w:r>
                  <w:r>
                    <w:rPr>
                      <w:rFonts w:ascii="Times New Roman" w:hAnsi="Times New Roman" w:cs="宋体" w:hint="eastAsia"/>
                      <w:sz w:val="21"/>
                      <w:szCs w:val="21"/>
                    </w:rPr>
                    <w:t>）</w:t>
                  </w:r>
                </w:p>
              </w:tc>
              <w:tc>
                <w:tcPr>
                  <w:tcW w:w="1652" w:type="dxa"/>
                  <w:vMerge w:val="restart"/>
                  <w:vAlign w:val="center"/>
                </w:tcPr>
                <w:p w:rsidR="00A5124D" w:rsidRDefault="00A5124D"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13:54-14:14</w:t>
                  </w:r>
                </w:p>
              </w:tc>
              <w:tc>
                <w:tcPr>
                  <w:tcW w:w="2286" w:type="dxa"/>
                  <w:tcBorders>
                    <w:right w:val="single" w:sz="4" w:space="0" w:color="auto"/>
                  </w:tcBorders>
                  <w:vAlign w:val="center"/>
                </w:tcPr>
                <w:p w:rsidR="00A5124D" w:rsidRDefault="00A5124D"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58.9</w:t>
                  </w:r>
                </w:p>
              </w:tc>
            </w:tr>
            <w:tr w:rsidR="00A5124D" w:rsidTr="00CC3DAB">
              <w:trPr>
                <w:trHeight w:val="299"/>
                <w:jc w:val="center"/>
              </w:trPr>
              <w:tc>
                <w:tcPr>
                  <w:tcW w:w="1095" w:type="dxa"/>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hint="eastAsia"/>
                      <w:sz w:val="21"/>
                      <w:szCs w:val="21"/>
                    </w:rPr>
                    <w:t>2</w:t>
                  </w:r>
                </w:p>
              </w:tc>
              <w:tc>
                <w:tcPr>
                  <w:tcW w:w="1468"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2392" w:type="dxa"/>
                  <w:vAlign w:val="center"/>
                </w:tcPr>
                <w:p w:rsidR="00A5124D" w:rsidRPr="003C166C" w:rsidRDefault="00A5124D" w:rsidP="00E27A57">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厂界南面（</w:t>
                  </w:r>
                  <w:r>
                    <w:rPr>
                      <w:rFonts w:ascii="Times New Roman" w:hAnsi="Times New Roman" w:cs="宋体" w:hint="eastAsia"/>
                      <w:sz w:val="21"/>
                      <w:szCs w:val="21"/>
                    </w:rPr>
                    <w:t>4</w:t>
                  </w:r>
                  <w:r>
                    <w:rPr>
                      <w:rFonts w:ascii="Times New Roman" w:hAnsi="Times New Roman"/>
                      <w:sz w:val="21"/>
                      <w:szCs w:val="21"/>
                    </w:rPr>
                    <w:t>#</w:t>
                  </w:r>
                  <w:r>
                    <w:rPr>
                      <w:rFonts w:ascii="Times New Roman" w:hAnsi="Times New Roman" w:cs="宋体" w:hint="eastAsia"/>
                      <w:sz w:val="21"/>
                      <w:szCs w:val="21"/>
                    </w:rPr>
                    <w:t>）</w:t>
                  </w:r>
                </w:p>
              </w:tc>
              <w:tc>
                <w:tcPr>
                  <w:tcW w:w="1652"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2286" w:type="dxa"/>
                  <w:tcBorders>
                    <w:right w:val="single" w:sz="4" w:space="0" w:color="auto"/>
                  </w:tcBorders>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hint="eastAsia"/>
                      <w:sz w:val="21"/>
                      <w:szCs w:val="21"/>
                    </w:rPr>
                    <w:t>59.6</w:t>
                  </w:r>
                </w:p>
              </w:tc>
            </w:tr>
            <w:tr w:rsidR="00A5124D" w:rsidTr="00CC3DAB">
              <w:trPr>
                <w:trHeight w:val="299"/>
                <w:jc w:val="center"/>
              </w:trPr>
              <w:tc>
                <w:tcPr>
                  <w:tcW w:w="1095" w:type="dxa"/>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hint="eastAsia"/>
                      <w:sz w:val="21"/>
                      <w:szCs w:val="21"/>
                    </w:rPr>
                    <w:t>3</w:t>
                  </w:r>
                </w:p>
              </w:tc>
              <w:tc>
                <w:tcPr>
                  <w:tcW w:w="1468"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2392" w:type="dxa"/>
                  <w:vAlign w:val="center"/>
                </w:tcPr>
                <w:p w:rsidR="00A5124D" w:rsidRPr="003C166C" w:rsidRDefault="00A5124D" w:rsidP="00E27A57">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厂界西面（</w:t>
                  </w:r>
                  <w:r>
                    <w:rPr>
                      <w:rFonts w:ascii="Times New Roman" w:hAnsi="Times New Roman" w:hint="eastAsia"/>
                      <w:sz w:val="21"/>
                      <w:szCs w:val="21"/>
                    </w:rPr>
                    <w:t>5</w:t>
                  </w:r>
                  <w:r>
                    <w:rPr>
                      <w:rFonts w:ascii="Times New Roman" w:hAnsi="Times New Roman"/>
                      <w:sz w:val="21"/>
                      <w:szCs w:val="21"/>
                    </w:rPr>
                    <w:t>#</w:t>
                  </w:r>
                  <w:r>
                    <w:rPr>
                      <w:rFonts w:ascii="Times New Roman" w:hAnsi="Times New Roman" w:cs="宋体" w:hint="eastAsia"/>
                      <w:sz w:val="21"/>
                      <w:szCs w:val="21"/>
                    </w:rPr>
                    <w:t>）</w:t>
                  </w:r>
                </w:p>
              </w:tc>
              <w:tc>
                <w:tcPr>
                  <w:tcW w:w="1652"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2286" w:type="dxa"/>
                  <w:tcBorders>
                    <w:right w:val="single" w:sz="4" w:space="0" w:color="auto"/>
                  </w:tcBorders>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hint="eastAsia"/>
                      <w:sz w:val="21"/>
                      <w:szCs w:val="21"/>
                    </w:rPr>
                    <w:t>62.4</w:t>
                  </w:r>
                </w:p>
              </w:tc>
            </w:tr>
            <w:tr w:rsidR="00A5124D" w:rsidTr="00CC3DAB">
              <w:trPr>
                <w:trHeight w:val="299"/>
                <w:jc w:val="center"/>
              </w:trPr>
              <w:tc>
                <w:tcPr>
                  <w:tcW w:w="1095" w:type="dxa"/>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hint="eastAsia"/>
                      <w:sz w:val="21"/>
                      <w:szCs w:val="21"/>
                    </w:rPr>
                    <w:t>4</w:t>
                  </w:r>
                </w:p>
              </w:tc>
              <w:tc>
                <w:tcPr>
                  <w:tcW w:w="1468"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2392" w:type="dxa"/>
                  <w:vAlign w:val="center"/>
                </w:tcPr>
                <w:p w:rsidR="00A5124D" w:rsidRPr="003C166C" w:rsidRDefault="00A5124D" w:rsidP="00E27A57">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厂界北面（</w:t>
                  </w:r>
                  <w:r>
                    <w:rPr>
                      <w:rFonts w:ascii="Times New Roman" w:hAnsi="Times New Roman" w:cs="宋体" w:hint="eastAsia"/>
                      <w:sz w:val="21"/>
                      <w:szCs w:val="21"/>
                    </w:rPr>
                    <w:t>2</w:t>
                  </w:r>
                  <w:r>
                    <w:rPr>
                      <w:rFonts w:ascii="Times New Roman" w:hAnsi="Times New Roman"/>
                      <w:sz w:val="21"/>
                      <w:szCs w:val="21"/>
                    </w:rPr>
                    <w:t>#</w:t>
                  </w:r>
                  <w:r>
                    <w:rPr>
                      <w:rFonts w:ascii="Times New Roman" w:hAnsi="Times New Roman" w:cs="宋体" w:hint="eastAsia"/>
                      <w:sz w:val="21"/>
                      <w:szCs w:val="21"/>
                    </w:rPr>
                    <w:t>）</w:t>
                  </w:r>
                </w:p>
              </w:tc>
              <w:tc>
                <w:tcPr>
                  <w:tcW w:w="1652"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2286" w:type="dxa"/>
                  <w:tcBorders>
                    <w:right w:val="single" w:sz="4" w:space="0" w:color="auto"/>
                  </w:tcBorders>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hint="eastAsia"/>
                      <w:sz w:val="21"/>
                      <w:szCs w:val="21"/>
                    </w:rPr>
                    <w:t>61.6</w:t>
                  </w:r>
                </w:p>
              </w:tc>
            </w:tr>
            <w:tr w:rsidR="00A5124D" w:rsidTr="00CC3DAB">
              <w:trPr>
                <w:trHeight w:val="299"/>
                <w:jc w:val="center"/>
              </w:trPr>
              <w:tc>
                <w:tcPr>
                  <w:tcW w:w="4956" w:type="dxa"/>
                  <w:gridSpan w:val="3"/>
                  <w:vAlign w:val="center"/>
                </w:tcPr>
                <w:p w:rsidR="00A5124D" w:rsidRPr="004C1C82" w:rsidRDefault="00A5124D" w:rsidP="00E27A57">
                  <w:pPr>
                    <w:pStyle w:val="af1"/>
                    <w:framePr w:hSpace="180" w:wrap="around" w:hAnchor="margin" w:xAlign="center" w:y="548"/>
                    <w:jc w:val="center"/>
                    <w:rPr>
                      <w:rFonts w:ascii="Times New Roman" w:hAnsi="Times New Roman"/>
                      <w:sz w:val="21"/>
                      <w:szCs w:val="21"/>
                    </w:rPr>
                  </w:pPr>
                  <w:r w:rsidRPr="004C1C82">
                    <w:rPr>
                      <w:rFonts w:ascii="Times New Roman" w:hAnsi="Times New Roman" w:cs="宋体" w:hint="eastAsia"/>
                      <w:sz w:val="21"/>
                      <w:szCs w:val="21"/>
                    </w:rPr>
                    <w:t>监测时气象条件</w:t>
                  </w:r>
                </w:p>
              </w:tc>
              <w:tc>
                <w:tcPr>
                  <w:tcW w:w="3938" w:type="dxa"/>
                  <w:gridSpan w:val="2"/>
                  <w:tcBorders>
                    <w:right w:val="single" w:sz="4" w:space="0" w:color="auto"/>
                  </w:tcBorders>
                  <w:vAlign w:val="center"/>
                </w:tcPr>
                <w:p w:rsidR="00A5124D" w:rsidRPr="004C1C82" w:rsidRDefault="00A5124D" w:rsidP="00E27A57">
                  <w:pPr>
                    <w:pStyle w:val="af1"/>
                    <w:framePr w:hSpace="180" w:wrap="around" w:hAnchor="margin" w:xAlign="center" w:y="548"/>
                    <w:jc w:val="center"/>
                    <w:rPr>
                      <w:rFonts w:ascii="Times New Roman" w:hAnsi="Times New Roman" w:cs="宋体"/>
                      <w:sz w:val="21"/>
                      <w:szCs w:val="21"/>
                    </w:rPr>
                  </w:pPr>
                  <w:r w:rsidRPr="004C1C82">
                    <w:rPr>
                      <w:rFonts w:ascii="Times New Roman" w:hAnsi="Times New Roman" w:cs="宋体" w:hint="eastAsia"/>
                      <w:sz w:val="21"/>
                      <w:szCs w:val="21"/>
                    </w:rPr>
                    <w:t>天气</w:t>
                  </w:r>
                  <w:r w:rsidRPr="004C1C82">
                    <w:rPr>
                      <w:rFonts w:ascii="Times New Roman" w:hAnsi="Times New Roman" w:hint="eastAsia"/>
                      <w:sz w:val="21"/>
                      <w:szCs w:val="21"/>
                    </w:rPr>
                    <w:t>阴</w:t>
                  </w:r>
                  <w:r w:rsidRPr="004C1C82">
                    <w:rPr>
                      <w:rFonts w:ascii="Times New Roman" w:hAnsi="Times New Roman" w:cs="宋体" w:hint="eastAsia"/>
                      <w:sz w:val="21"/>
                      <w:szCs w:val="21"/>
                    </w:rPr>
                    <w:t>，风速</w:t>
                  </w:r>
                  <w:r w:rsidRPr="004C1C82">
                    <w:rPr>
                      <w:rFonts w:ascii="Times New Roman" w:hAnsi="Times New Roman"/>
                      <w:sz w:val="21"/>
                      <w:szCs w:val="21"/>
                    </w:rPr>
                    <w:t>&lt;5m/s</w:t>
                  </w:r>
                </w:p>
              </w:tc>
            </w:tr>
            <w:tr w:rsidR="00A5124D" w:rsidTr="00CC3DAB">
              <w:trPr>
                <w:trHeight w:val="299"/>
                <w:jc w:val="center"/>
              </w:trPr>
              <w:tc>
                <w:tcPr>
                  <w:tcW w:w="1095" w:type="dxa"/>
                  <w:vAlign w:val="center"/>
                </w:tcPr>
                <w:p w:rsidR="00A5124D" w:rsidRDefault="00A5124D" w:rsidP="00E27A57">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5</w:t>
                  </w:r>
                </w:p>
              </w:tc>
              <w:tc>
                <w:tcPr>
                  <w:tcW w:w="1468" w:type="dxa"/>
                  <w:vMerge w:val="restart"/>
                  <w:vAlign w:val="center"/>
                </w:tcPr>
                <w:p w:rsidR="00A5124D" w:rsidRDefault="00A5124D"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sz w:val="21"/>
                      <w:szCs w:val="21"/>
                    </w:rPr>
                    <w:t>201</w:t>
                  </w:r>
                  <w:r>
                    <w:rPr>
                      <w:rFonts w:ascii="Times New Roman" w:hAnsi="Times New Roman" w:hint="eastAsia"/>
                      <w:sz w:val="21"/>
                      <w:szCs w:val="21"/>
                    </w:rPr>
                    <w:t>9.12.24</w:t>
                  </w:r>
                </w:p>
              </w:tc>
              <w:tc>
                <w:tcPr>
                  <w:tcW w:w="2392" w:type="dxa"/>
                  <w:vAlign w:val="center"/>
                </w:tcPr>
                <w:p w:rsidR="00A5124D" w:rsidRDefault="00A5124D"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cs="宋体" w:hint="eastAsia"/>
                      <w:sz w:val="21"/>
                      <w:szCs w:val="21"/>
                    </w:rPr>
                    <w:t>厂界东面（</w:t>
                  </w:r>
                  <w:r>
                    <w:rPr>
                      <w:rFonts w:ascii="Times New Roman" w:hAnsi="Times New Roman" w:hint="eastAsia"/>
                      <w:sz w:val="21"/>
                      <w:szCs w:val="21"/>
                    </w:rPr>
                    <w:t>3</w:t>
                  </w:r>
                  <w:r>
                    <w:rPr>
                      <w:rFonts w:ascii="Times New Roman" w:hAnsi="Times New Roman"/>
                      <w:sz w:val="21"/>
                      <w:szCs w:val="21"/>
                    </w:rPr>
                    <w:t>#</w:t>
                  </w:r>
                  <w:r>
                    <w:rPr>
                      <w:rFonts w:ascii="Times New Roman" w:hAnsi="Times New Roman" w:cs="宋体" w:hint="eastAsia"/>
                      <w:sz w:val="21"/>
                      <w:szCs w:val="21"/>
                    </w:rPr>
                    <w:t>）</w:t>
                  </w:r>
                </w:p>
              </w:tc>
              <w:tc>
                <w:tcPr>
                  <w:tcW w:w="1652" w:type="dxa"/>
                  <w:vMerge w:val="restart"/>
                  <w:vAlign w:val="center"/>
                </w:tcPr>
                <w:p w:rsidR="00A5124D" w:rsidRDefault="00A5124D"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10:24-10:49</w:t>
                  </w:r>
                </w:p>
              </w:tc>
              <w:tc>
                <w:tcPr>
                  <w:tcW w:w="2286" w:type="dxa"/>
                  <w:tcBorders>
                    <w:right w:val="single" w:sz="4" w:space="0" w:color="auto"/>
                  </w:tcBorders>
                  <w:vAlign w:val="center"/>
                </w:tcPr>
                <w:p w:rsidR="00A5124D" w:rsidRDefault="00A5124D" w:rsidP="00E27A57">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59.5</w:t>
                  </w:r>
                </w:p>
              </w:tc>
            </w:tr>
            <w:tr w:rsidR="00A5124D" w:rsidTr="00CC3DAB">
              <w:trPr>
                <w:trHeight w:val="299"/>
                <w:jc w:val="center"/>
              </w:trPr>
              <w:tc>
                <w:tcPr>
                  <w:tcW w:w="1095" w:type="dxa"/>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hint="eastAsia"/>
                      <w:sz w:val="21"/>
                      <w:szCs w:val="21"/>
                    </w:rPr>
                    <w:t>6</w:t>
                  </w:r>
                </w:p>
              </w:tc>
              <w:tc>
                <w:tcPr>
                  <w:tcW w:w="1468"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2392" w:type="dxa"/>
                  <w:vAlign w:val="center"/>
                </w:tcPr>
                <w:p w:rsidR="00A5124D" w:rsidRPr="003C166C" w:rsidRDefault="00A5124D" w:rsidP="00E27A57">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厂界南面（</w:t>
                  </w:r>
                  <w:r>
                    <w:rPr>
                      <w:rFonts w:ascii="Times New Roman" w:hAnsi="Times New Roman" w:cs="宋体" w:hint="eastAsia"/>
                      <w:sz w:val="21"/>
                      <w:szCs w:val="21"/>
                    </w:rPr>
                    <w:t>4</w:t>
                  </w:r>
                  <w:r>
                    <w:rPr>
                      <w:rFonts w:ascii="Times New Roman" w:hAnsi="Times New Roman"/>
                      <w:sz w:val="21"/>
                      <w:szCs w:val="21"/>
                    </w:rPr>
                    <w:t>#</w:t>
                  </w:r>
                  <w:r>
                    <w:rPr>
                      <w:rFonts w:ascii="Times New Roman" w:hAnsi="Times New Roman" w:cs="宋体" w:hint="eastAsia"/>
                      <w:sz w:val="21"/>
                      <w:szCs w:val="21"/>
                    </w:rPr>
                    <w:t>）</w:t>
                  </w:r>
                </w:p>
              </w:tc>
              <w:tc>
                <w:tcPr>
                  <w:tcW w:w="1652"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2286" w:type="dxa"/>
                  <w:tcBorders>
                    <w:right w:val="single" w:sz="4" w:space="0" w:color="auto"/>
                  </w:tcBorders>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hint="eastAsia"/>
                      <w:sz w:val="21"/>
                      <w:szCs w:val="21"/>
                    </w:rPr>
                    <w:t>61.7</w:t>
                  </w:r>
                </w:p>
              </w:tc>
            </w:tr>
            <w:tr w:rsidR="00A5124D" w:rsidTr="00CC3DAB">
              <w:trPr>
                <w:trHeight w:val="299"/>
                <w:jc w:val="center"/>
              </w:trPr>
              <w:tc>
                <w:tcPr>
                  <w:tcW w:w="1095" w:type="dxa"/>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hint="eastAsia"/>
                      <w:sz w:val="21"/>
                      <w:szCs w:val="21"/>
                    </w:rPr>
                    <w:t>7</w:t>
                  </w:r>
                </w:p>
              </w:tc>
              <w:tc>
                <w:tcPr>
                  <w:tcW w:w="1468"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2392" w:type="dxa"/>
                  <w:vAlign w:val="center"/>
                </w:tcPr>
                <w:p w:rsidR="00A5124D" w:rsidRPr="003C166C" w:rsidRDefault="00A5124D" w:rsidP="00E27A57">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厂界西面（</w:t>
                  </w:r>
                  <w:r>
                    <w:rPr>
                      <w:rFonts w:ascii="Times New Roman" w:hAnsi="Times New Roman" w:hint="eastAsia"/>
                      <w:sz w:val="21"/>
                      <w:szCs w:val="21"/>
                    </w:rPr>
                    <w:t>5</w:t>
                  </w:r>
                  <w:r>
                    <w:rPr>
                      <w:rFonts w:ascii="Times New Roman" w:hAnsi="Times New Roman"/>
                      <w:sz w:val="21"/>
                      <w:szCs w:val="21"/>
                    </w:rPr>
                    <w:t>#</w:t>
                  </w:r>
                  <w:r>
                    <w:rPr>
                      <w:rFonts w:ascii="Times New Roman" w:hAnsi="Times New Roman" w:cs="宋体" w:hint="eastAsia"/>
                      <w:sz w:val="21"/>
                      <w:szCs w:val="21"/>
                    </w:rPr>
                    <w:t>）</w:t>
                  </w:r>
                </w:p>
              </w:tc>
              <w:tc>
                <w:tcPr>
                  <w:tcW w:w="1652"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2286" w:type="dxa"/>
                  <w:tcBorders>
                    <w:right w:val="single" w:sz="4" w:space="0" w:color="auto"/>
                  </w:tcBorders>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hint="eastAsia"/>
                      <w:sz w:val="21"/>
                      <w:szCs w:val="21"/>
                    </w:rPr>
                    <w:t>60.3</w:t>
                  </w:r>
                </w:p>
              </w:tc>
            </w:tr>
            <w:tr w:rsidR="00A5124D" w:rsidTr="00CC3DAB">
              <w:trPr>
                <w:trHeight w:val="299"/>
                <w:jc w:val="center"/>
              </w:trPr>
              <w:tc>
                <w:tcPr>
                  <w:tcW w:w="1095" w:type="dxa"/>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hint="eastAsia"/>
                      <w:sz w:val="21"/>
                      <w:szCs w:val="21"/>
                    </w:rPr>
                    <w:t>8</w:t>
                  </w:r>
                </w:p>
              </w:tc>
              <w:tc>
                <w:tcPr>
                  <w:tcW w:w="1468"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2392" w:type="dxa"/>
                  <w:vAlign w:val="center"/>
                </w:tcPr>
                <w:p w:rsidR="00A5124D" w:rsidRPr="003C166C" w:rsidRDefault="00A5124D" w:rsidP="00E27A57">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厂界北面（</w:t>
                  </w:r>
                  <w:r>
                    <w:rPr>
                      <w:rFonts w:ascii="Times New Roman" w:hAnsi="Times New Roman" w:cs="宋体" w:hint="eastAsia"/>
                      <w:sz w:val="21"/>
                      <w:szCs w:val="21"/>
                    </w:rPr>
                    <w:t>2</w:t>
                  </w:r>
                  <w:r>
                    <w:rPr>
                      <w:rFonts w:ascii="Times New Roman" w:hAnsi="Times New Roman"/>
                      <w:sz w:val="21"/>
                      <w:szCs w:val="21"/>
                    </w:rPr>
                    <w:t>#</w:t>
                  </w:r>
                  <w:r>
                    <w:rPr>
                      <w:rFonts w:ascii="Times New Roman" w:hAnsi="Times New Roman" w:cs="宋体" w:hint="eastAsia"/>
                      <w:sz w:val="21"/>
                      <w:szCs w:val="21"/>
                    </w:rPr>
                    <w:t>）</w:t>
                  </w:r>
                </w:p>
              </w:tc>
              <w:tc>
                <w:tcPr>
                  <w:tcW w:w="1652" w:type="dxa"/>
                  <w:vMerge/>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p>
              </w:tc>
              <w:tc>
                <w:tcPr>
                  <w:tcW w:w="2286" w:type="dxa"/>
                  <w:tcBorders>
                    <w:right w:val="single" w:sz="4" w:space="0" w:color="auto"/>
                  </w:tcBorders>
                  <w:vAlign w:val="center"/>
                </w:tcPr>
                <w:p w:rsidR="00A5124D" w:rsidRDefault="00A5124D" w:rsidP="00E27A57">
                  <w:pPr>
                    <w:pStyle w:val="af1"/>
                    <w:framePr w:hSpace="180" w:wrap="around" w:hAnchor="margin" w:xAlign="center" w:y="548"/>
                    <w:jc w:val="center"/>
                    <w:rPr>
                      <w:rFonts w:ascii="Times New Roman" w:hAnsi="Times New Roman" w:cs="Times New Roman"/>
                      <w:sz w:val="21"/>
                      <w:szCs w:val="21"/>
                    </w:rPr>
                  </w:pPr>
                  <w:r>
                    <w:rPr>
                      <w:rFonts w:ascii="Times New Roman" w:hAnsi="Times New Roman" w:hint="eastAsia"/>
                      <w:sz w:val="21"/>
                      <w:szCs w:val="21"/>
                    </w:rPr>
                    <w:t>58.2</w:t>
                  </w:r>
                </w:p>
              </w:tc>
            </w:tr>
            <w:tr w:rsidR="00A5124D" w:rsidTr="00CC3DAB">
              <w:trPr>
                <w:trHeight w:val="305"/>
                <w:jc w:val="center"/>
              </w:trPr>
              <w:tc>
                <w:tcPr>
                  <w:tcW w:w="4956" w:type="dxa"/>
                  <w:gridSpan w:val="3"/>
                  <w:vAlign w:val="center"/>
                </w:tcPr>
                <w:p w:rsidR="00A5124D" w:rsidRPr="004C1C82" w:rsidRDefault="00A5124D" w:rsidP="00E27A57">
                  <w:pPr>
                    <w:pStyle w:val="af1"/>
                    <w:framePr w:hSpace="180" w:wrap="around" w:hAnchor="margin" w:xAlign="center" w:y="548"/>
                    <w:jc w:val="center"/>
                    <w:rPr>
                      <w:rFonts w:ascii="Times New Roman" w:hAnsi="Times New Roman"/>
                      <w:sz w:val="21"/>
                      <w:szCs w:val="21"/>
                    </w:rPr>
                  </w:pPr>
                  <w:r w:rsidRPr="004C1C82">
                    <w:rPr>
                      <w:rFonts w:ascii="Times New Roman" w:hAnsi="Times New Roman" w:cs="宋体" w:hint="eastAsia"/>
                      <w:sz w:val="21"/>
                      <w:szCs w:val="21"/>
                    </w:rPr>
                    <w:t>监测时气象条件</w:t>
                  </w:r>
                </w:p>
              </w:tc>
              <w:tc>
                <w:tcPr>
                  <w:tcW w:w="3938" w:type="dxa"/>
                  <w:gridSpan w:val="2"/>
                  <w:tcBorders>
                    <w:right w:val="single" w:sz="4" w:space="0" w:color="auto"/>
                  </w:tcBorders>
                  <w:vAlign w:val="center"/>
                </w:tcPr>
                <w:p w:rsidR="00A5124D" w:rsidRPr="004C1C82" w:rsidRDefault="00A5124D" w:rsidP="00E27A57">
                  <w:pPr>
                    <w:pStyle w:val="af1"/>
                    <w:framePr w:hSpace="180" w:wrap="around" w:hAnchor="margin" w:xAlign="center" w:y="548"/>
                    <w:jc w:val="center"/>
                    <w:rPr>
                      <w:rFonts w:ascii="Times New Roman" w:hAnsi="Times New Roman" w:cs="宋体"/>
                      <w:sz w:val="21"/>
                      <w:szCs w:val="21"/>
                    </w:rPr>
                  </w:pPr>
                  <w:r w:rsidRPr="004C1C82">
                    <w:rPr>
                      <w:rFonts w:ascii="Times New Roman" w:hAnsi="Times New Roman" w:cs="宋体" w:hint="eastAsia"/>
                      <w:sz w:val="21"/>
                      <w:szCs w:val="21"/>
                    </w:rPr>
                    <w:t>天气</w:t>
                  </w:r>
                  <w:r w:rsidRPr="004C1C82">
                    <w:rPr>
                      <w:rFonts w:ascii="Times New Roman" w:hAnsi="Times New Roman" w:hint="eastAsia"/>
                      <w:sz w:val="21"/>
                      <w:szCs w:val="21"/>
                    </w:rPr>
                    <w:t>阴</w:t>
                  </w:r>
                  <w:r w:rsidRPr="004C1C82">
                    <w:rPr>
                      <w:rFonts w:ascii="Times New Roman" w:hAnsi="Times New Roman" w:cs="宋体" w:hint="eastAsia"/>
                      <w:sz w:val="21"/>
                      <w:szCs w:val="21"/>
                    </w:rPr>
                    <w:t>，风速</w:t>
                  </w:r>
                  <w:r w:rsidRPr="004C1C82">
                    <w:rPr>
                      <w:rFonts w:ascii="Times New Roman" w:hAnsi="Times New Roman"/>
                      <w:sz w:val="21"/>
                      <w:szCs w:val="21"/>
                    </w:rPr>
                    <w:t>&lt;5m/s</w:t>
                  </w:r>
                </w:p>
              </w:tc>
            </w:tr>
            <w:tr w:rsidR="00A5124D" w:rsidTr="00CC3DAB">
              <w:trPr>
                <w:trHeight w:val="305"/>
                <w:jc w:val="center"/>
              </w:trPr>
              <w:tc>
                <w:tcPr>
                  <w:tcW w:w="4956" w:type="dxa"/>
                  <w:gridSpan w:val="3"/>
                  <w:vAlign w:val="center"/>
                </w:tcPr>
                <w:p w:rsidR="00A5124D" w:rsidRPr="00FD0EE4" w:rsidRDefault="00A5124D" w:rsidP="00E27A57">
                  <w:pPr>
                    <w:pStyle w:val="af1"/>
                    <w:framePr w:hSpace="180" w:wrap="around" w:hAnchor="margin" w:xAlign="center" w:y="548"/>
                    <w:jc w:val="center"/>
                    <w:rPr>
                      <w:rFonts w:ascii="Times New Roman" w:hAnsi="Times New Roman" w:cs="Times New Roman"/>
                      <w:b/>
                      <w:sz w:val="21"/>
                      <w:szCs w:val="21"/>
                    </w:rPr>
                  </w:pPr>
                  <w:r w:rsidRPr="00FD0EE4">
                    <w:rPr>
                      <w:rFonts w:ascii="Times New Roman" w:hAnsi="Times New Roman" w:cs="Times New Roman" w:hint="eastAsia"/>
                      <w:b/>
                      <w:sz w:val="21"/>
                      <w:szCs w:val="21"/>
                    </w:rPr>
                    <w:t>执行</w:t>
                  </w:r>
                  <w:r w:rsidRPr="00FD0EE4">
                    <w:rPr>
                      <w:rFonts w:ascii="Times New Roman" w:hAnsi="Times New Roman" w:cs="Times New Roman"/>
                      <w:b/>
                      <w:sz w:val="21"/>
                      <w:szCs w:val="21"/>
                    </w:rPr>
                    <w:t>标准</w:t>
                  </w:r>
                </w:p>
              </w:tc>
              <w:tc>
                <w:tcPr>
                  <w:tcW w:w="3938" w:type="dxa"/>
                  <w:gridSpan w:val="2"/>
                  <w:tcBorders>
                    <w:right w:val="single" w:sz="4" w:space="0" w:color="auto"/>
                  </w:tcBorders>
                  <w:vAlign w:val="center"/>
                </w:tcPr>
                <w:p w:rsidR="00A5124D" w:rsidRPr="00FD0EE4" w:rsidRDefault="00A5124D" w:rsidP="00E27A57">
                  <w:pPr>
                    <w:pStyle w:val="af1"/>
                    <w:framePr w:hSpace="180" w:wrap="around" w:hAnchor="margin" w:xAlign="center" w:y="548"/>
                    <w:jc w:val="center"/>
                    <w:rPr>
                      <w:rFonts w:ascii="Times New Roman" w:hAnsi="Times New Roman" w:cs="Times New Roman"/>
                      <w:b/>
                      <w:sz w:val="21"/>
                      <w:szCs w:val="21"/>
                    </w:rPr>
                  </w:pPr>
                  <w:r w:rsidRPr="00FD0EE4">
                    <w:rPr>
                      <w:rFonts w:ascii="Times New Roman" w:hAnsi="Times New Roman" w:cs="Times New Roman" w:hint="eastAsia"/>
                      <w:b/>
                      <w:sz w:val="21"/>
                      <w:szCs w:val="21"/>
                    </w:rPr>
                    <w:t>昼间</w:t>
                  </w:r>
                  <w:r w:rsidRPr="00FD0EE4">
                    <w:rPr>
                      <w:rFonts w:ascii="Times New Roman" w:hAnsi="Times New Roman" w:cs="Times New Roman"/>
                      <w:b/>
                      <w:sz w:val="21"/>
                      <w:szCs w:val="21"/>
                    </w:rPr>
                    <w:t>：</w:t>
                  </w:r>
                  <w:r w:rsidRPr="00FD0EE4">
                    <w:rPr>
                      <w:rFonts w:ascii="Times New Roman" w:hAnsi="Times New Roman" w:cs="Times New Roman" w:hint="eastAsia"/>
                      <w:b/>
                      <w:sz w:val="21"/>
                      <w:szCs w:val="21"/>
                    </w:rPr>
                    <w:t>6</w:t>
                  </w:r>
                  <w:r>
                    <w:rPr>
                      <w:rFonts w:ascii="Times New Roman" w:hAnsi="Times New Roman" w:cs="Times New Roman"/>
                      <w:b/>
                      <w:sz w:val="21"/>
                      <w:szCs w:val="21"/>
                    </w:rPr>
                    <w:t>5</w:t>
                  </w:r>
                  <w:r w:rsidRPr="00FD0EE4">
                    <w:rPr>
                      <w:rFonts w:ascii="Times New Roman" w:hAnsi="Times New Roman" w:cs="Times New Roman"/>
                      <w:b/>
                      <w:sz w:val="21"/>
                      <w:szCs w:val="21"/>
                    </w:rPr>
                    <w:t>dB</w:t>
                  </w:r>
                  <w:r w:rsidRPr="00FD0EE4">
                    <w:rPr>
                      <w:rFonts w:ascii="Times New Roman" w:hAnsi="Times New Roman" w:cs="Times New Roman"/>
                      <w:b/>
                      <w:sz w:val="21"/>
                      <w:szCs w:val="21"/>
                    </w:rPr>
                    <w:t>（</w:t>
                  </w:r>
                  <w:r w:rsidRPr="00FD0EE4">
                    <w:rPr>
                      <w:rFonts w:ascii="Times New Roman" w:hAnsi="Times New Roman" w:cs="Times New Roman"/>
                      <w:b/>
                      <w:sz w:val="21"/>
                      <w:szCs w:val="21"/>
                    </w:rPr>
                    <w:t>A</w:t>
                  </w:r>
                  <w:r w:rsidRPr="00FD0EE4">
                    <w:rPr>
                      <w:rFonts w:ascii="Times New Roman" w:hAnsi="Times New Roman" w:cs="Times New Roman"/>
                      <w:b/>
                      <w:sz w:val="21"/>
                      <w:szCs w:val="21"/>
                    </w:rPr>
                    <w:t>）</w:t>
                  </w:r>
                </w:p>
              </w:tc>
            </w:tr>
            <w:tr w:rsidR="00A5124D" w:rsidTr="00CC3DAB">
              <w:trPr>
                <w:trHeight w:val="305"/>
                <w:jc w:val="center"/>
              </w:trPr>
              <w:tc>
                <w:tcPr>
                  <w:tcW w:w="4956" w:type="dxa"/>
                  <w:gridSpan w:val="3"/>
                  <w:vAlign w:val="center"/>
                </w:tcPr>
                <w:p w:rsidR="00A5124D" w:rsidRPr="00FD0EE4" w:rsidRDefault="00A5124D" w:rsidP="00E27A57">
                  <w:pPr>
                    <w:pStyle w:val="af1"/>
                    <w:framePr w:hSpace="180" w:wrap="around" w:hAnchor="margin" w:xAlign="center" w:y="548"/>
                    <w:jc w:val="center"/>
                    <w:rPr>
                      <w:rFonts w:ascii="Times New Roman" w:hAnsi="Times New Roman" w:cs="Times New Roman"/>
                      <w:b/>
                      <w:sz w:val="21"/>
                      <w:szCs w:val="21"/>
                    </w:rPr>
                  </w:pPr>
                  <w:r w:rsidRPr="00FD0EE4">
                    <w:rPr>
                      <w:rFonts w:ascii="Times New Roman" w:hAnsi="Times New Roman" w:cs="Times New Roman" w:hint="eastAsia"/>
                      <w:b/>
                      <w:sz w:val="21"/>
                      <w:szCs w:val="21"/>
                    </w:rPr>
                    <w:t>是否</w:t>
                  </w:r>
                  <w:r w:rsidRPr="00FD0EE4">
                    <w:rPr>
                      <w:rFonts w:ascii="Times New Roman" w:hAnsi="Times New Roman" w:cs="Times New Roman"/>
                      <w:b/>
                      <w:sz w:val="21"/>
                      <w:szCs w:val="21"/>
                    </w:rPr>
                    <w:t>符合</w:t>
                  </w:r>
                </w:p>
              </w:tc>
              <w:tc>
                <w:tcPr>
                  <w:tcW w:w="3938" w:type="dxa"/>
                  <w:gridSpan w:val="2"/>
                  <w:tcBorders>
                    <w:right w:val="single" w:sz="4" w:space="0" w:color="auto"/>
                  </w:tcBorders>
                  <w:vAlign w:val="center"/>
                </w:tcPr>
                <w:p w:rsidR="00A5124D" w:rsidRPr="00FD0EE4" w:rsidRDefault="00A5124D" w:rsidP="00E27A57">
                  <w:pPr>
                    <w:pStyle w:val="af1"/>
                    <w:framePr w:hSpace="180" w:wrap="around" w:hAnchor="margin" w:xAlign="center" w:y="548"/>
                    <w:jc w:val="center"/>
                    <w:rPr>
                      <w:rFonts w:ascii="Times New Roman" w:hAnsi="Times New Roman" w:cs="Times New Roman"/>
                      <w:b/>
                      <w:sz w:val="21"/>
                      <w:szCs w:val="21"/>
                    </w:rPr>
                  </w:pPr>
                  <w:r w:rsidRPr="00FD0EE4">
                    <w:rPr>
                      <w:rFonts w:ascii="Times New Roman" w:hAnsi="Times New Roman" w:cs="Times New Roman" w:hint="eastAsia"/>
                      <w:b/>
                      <w:sz w:val="21"/>
                      <w:szCs w:val="21"/>
                    </w:rPr>
                    <w:t>符合</w:t>
                  </w:r>
                </w:p>
              </w:tc>
            </w:tr>
          </w:tbl>
          <w:p w:rsidR="00A31C1C" w:rsidRDefault="00A31C1C" w:rsidP="00A31C1C">
            <w:pPr>
              <w:spacing w:line="360" w:lineRule="auto"/>
              <w:ind w:firstLineChars="250" w:firstLine="525"/>
              <w:outlineLvl w:val="1"/>
              <w:rPr>
                <w:rFonts w:eastAsiaTheme="majorEastAsia"/>
                <w:szCs w:val="21"/>
              </w:rPr>
            </w:pPr>
            <w:r w:rsidRPr="00106901">
              <w:rPr>
                <w:rFonts w:eastAsiaTheme="majorEastAsia"/>
                <w:szCs w:val="21"/>
              </w:rPr>
              <w:t>注：表中监测数据引自浙江诚德检测研究有限公司</w:t>
            </w:r>
            <w:r>
              <w:rPr>
                <w:rFonts w:eastAsiaTheme="majorEastAsia"/>
                <w:szCs w:val="21"/>
              </w:rPr>
              <w:t>JZHJ19</w:t>
            </w:r>
            <w:r w:rsidR="00CC3DAB">
              <w:rPr>
                <w:rFonts w:eastAsiaTheme="majorEastAsia"/>
                <w:szCs w:val="21"/>
              </w:rPr>
              <w:t>3414</w:t>
            </w:r>
            <w:r w:rsidRPr="00106901">
              <w:rPr>
                <w:rFonts w:eastAsiaTheme="majorEastAsia"/>
                <w:szCs w:val="21"/>
              </w:rPr>
              <w:t>。</w:t>
            </w:r>
          </w:p>
          <w:p w:rsidR="003A2FE6" w:rsidRDefault="00A31C1C" w:rsidP="003A2FE6">
            <w:pPr>
              <w:adjustRightInd w:val="0"/>
              <w:snapToGrid w:val="0"/>
              <w:spacing w:beforeLines="50" w:before="120" w:line="360" w:lineRule="auto"/>
              <w:rPr>
                <w:rFonts w:eastAsiaTheme="majorEastAsia"/>
                <w:szCs w:val="21"/>
              </w:rPr>
            </w:pPr>
            <w:r>
              <w:rPr>
                <w:rFonts w:eastAsiaTheme="majorEastAsia"/>
                <w:szCs w:val="21"/>
              </w:rPr>
              <w:t>4</w:t>
            </w:r>
            <w:r w:rsidR="00C872E2">
              <w:rPr>
                <w:rFonts w:eastAsiaTheme="majorEastAsia" w:hint="eastAsia"/>
                <w:szCs w:val="21"/>
              </w:rPr>
              <w:t>、</w:t>
            </w:r>
            <w:r w:rsidR="003A2FE6" w:rsidRPr="00106901">
              <w:rPr>
                <w:rFonts w:eastAsiaTheme="majorEastAsia"/>
                <w:szCs w:val="21"/>
              </w:rPr>
              <w:t>污染物排放总量</w:t>
            </w:r>
          </w:p>
          <w:p w:rsidR="00C872E2" w:rsidRPr="008A2FF2" w:rsidRDefault="005918DE" w:rsidP="00C872E2">
            <w:pPr>
              <w:spacing w:beforeLines="20" w:before="48" w:line="360" w:lineRule="auto"/>
              <w:ind w:firstLineChars="200" w:firstLine="420"/>
              <w:rPr>
                <w:rFonts w:eastAsiaTheme="majorEastAsia"/>
                <w:color w:val="FF0000"/>
                <w:szCs w:val="21"/>
              </w:rPr>
            </w:pPr>
            <w:r>
              <w:rPr>
                <w:rFonts w:eastAsiaTheme="majorEastAsia" w:hint="eastAsia"/>
                <w:color w:val="000000"/>
                <w:szCs w:val="21"/>
              </w:rPr>
              <w:t>本项</w:t>
            </w:r>
            <w:r w:rsidRPr="0035046A">
              <w:rPr>
                <w:rFonts w:eastAsiaTheme="majorEastAsia" w:hint="eastAsia"/>
                <w:szCs w:val="21"/>
              </w:rPr>
              <w:t>目涉及</w:t>
            </w:r>
            <w:r w:rsidRPr="0035046A">
              <w:rPr>
                <w:rFonts w:eastAsiaTheme="majorEastAsia"/>
                <w:szCs w:val="21"/>
              </w:rPr>
              <w:t>总量指标为</w:t>
            </w:r>
            <w:r w:rsidR="00CC3DAB">
              <w:rPr>
                <w:rFonts w:eastAsiaTheme="majorEastAsia" w:hint="eastAsia"/>
                <w:szCs w:val="21"/>
              </w:rPr>
              <w:t xml:space="preserve"> COD</w:t>
            </w:r>
            <w:r w:rsidR="00CC3DAB" w:rsidRPr="00CC3DAB">
              <w:rPr>
                <w:rFonts w:eastAsiaTheme="majorEastAsia" w:hint="eastAsia"/>
                <w:szCs w:val="21"/>
                <w:vertAlign w:val="subscript"/>
              </w:rPr>
              <w:t>Cr</w:t>
            </w:r>
            <w:r w:rsidR="00CC3DAB" w:rsidRPr="00CC3DAB">
              <w:rPr>
                <w:rFonts w:eastAsiaTheme="majorEastAsia" w:hint="eastAsia"/>
                <w:szCs w:val="21"/>
              </w:rPr>
              <w:t>、氨氮、</w:t>
            </w:r>
            <w:r w:rsidR="00486375" w:rsidRPr="0029092D">
              <w:rPr>
                <w:rFonts w:eastAsiaTheme="majorEastAsia" w:hint="eastAsia"/>
                <w:szCs w:val="21"/>
              </w:rPr>
              <w:t>粉尘、</w:t>
            </w:r>
            <w:r w:rsidR="00023689" w:rsidRPr="0029092D">
              <w:rPr>
                <w:rFonts w:eastAsiaTheme="majorEastAsia" w:hint="eastAsia"/>
                <w:szCs w:val="21"/>
              </w:rPr>
              <w:t>VOC</w:t>
            </w:r>
            <w:r w:rsidR="00023689" w:rsidRPr="0029092D">
              <w:rPr>
                <w:rFonts w:eastAsiaTheme="majorEastAsia"/>
                <w:szCs w:val="21"/>
              </w:rPr>
              <w:t>s</w:t>
            </w:r>
            <w:r w:rsidRPr="0029092D">
              <w:rPr>
                <w:rFonts w:eastAsiaTheme="majorEastAsia" w:hint="eastAsia"/>
                <w:szCs w:val="21"/>
              </w:rPr>
              <w:t>。具体指标</w:t>
            </w:r>
            <w:r w:rsidR="00C872E2" w:rsidRPr="0029092D">
              <w:rPr>
                <w:rFonts w:eastAsiaTheme="majorEastAsia" w:hint="eastAsia"/>
                <w:szCs w:val="21"/>
              </w:rPr>
              <w:t>见表</w:t>
            </w:r>
            <w:r w:rsidR="00C872E2" w:rsidRPr="0029092D">
              <w:rPr>
                <w:rFonts w:eastAsiaTheme="majorEastAsia" w:hint="eastAsia"/>
                <w:szCs w:val="21"/>
              </w:rPr>
              <w:t xml:space="preserve"> 7-</w:t>
            </w:r>
            <w:r w:rsidR="00897826">
              <w:rPr>
                <w:rFonts w:eastAsiaTheme="majorEastAsia"/>
                <w:szCs w:val="21"/>
              </w:rPr>
              <w:t>10</w:t>
            </w:r>
            <w:r w:rsidR="00C872E2" w:rsidRPr="0029092D">
              <w:rPr>
                <w:rFonts w:eastAsiaTheme="majorEastAsia" w:hint="eastAsia"/>
                <w:szCs w:val="21"/>
              </w:rPr>
              <w:t>。</w:t>
            </w:r>
          </w:p>
          <w:p w:rsidR="00C872E2" w:rsidRPr="00B50E7C" w:rsidRDefault="00C872E2" w:rsidP="00C872E2">
            <w:pPr>
              <w:spacing w:line="360" w:lineRule="auto"/>
              <w:jc w:val="center"/>
              <w:outlineLvl w:val="1"/>
              <w:rPr>
                <w:rFonts w:eastAsiaTheme="majorEastAsia"/>
                <w:b/>
                <w:szCs w:val="21"/>
              </w:rPr>
            </w:pPr>
            <w:r w:rsidRPr="00B50E7C">
              <w:rPr>
                <w:rFonts w:eastAsiaTheme="majorEastAsia"/>
                <w:b/>
                <w:szCs w:val="21"/>
              </w:rPr>
              <w:t>表</w:t>
            </w:r>
            <w:r w:rsidRPr="00B50E7C">
              <w:rPr>
                <w:rFonts w:eastAsiaTheme="majorEastAsia"/>
                <w:b/>
                <w:szCs w:val="21"/>
              </w:rPr>
              <w:t>7-</w:t>
            </w:r>
            <w:r w:rsidR="00897826">
              <w:rPr>
                <w:rFonts w:eastAsiaTheme="majorEastAsia"/>
                <w:b/>
                <w:szCs w:val="21"/>
              </w:rPr>
              <w:t>10</w:t>
            </w:r>
            <w:r w:rsidRPr="00B50E7C">
              <w:rPr>
                <w:rFonts w:eastAsiaTheme="majorEastAsia" w:hint="eastAsia"/>
                <w:b/>
                <w:szCs w:val="21"/>
              </w:rPr>
              <w:t>污染物总量</w:t>
            </w:r>
            <w:r w:rsidRPr="00B50E7C">
              <w:rPr>
                <w:rFonts w:eastAsiaTheme="majorEastAsia"/>
                <w:b/>
                <w:szCs w:val="21"/>
              </w:rPr>
              <w:t>控制情况表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42"/>
              <w:gridCol w:w="1868"/>
              <w:gridCol w:w="2263"/>
              <w:gridCol w:w="1425"/>
            </w:tblGrid>
            <w:tr w:rsidR="00440F80" w:rsidRPr="009A0E18" w:rsidTr="00EF5837">
              <w:trPr>
                <w:trHeight w:val="400"/>
                <w:jc w:val="center"/>
              </w:trPr>
              <w:tc>
                <w:tcPr>
                  <w:tcW w:w="1271" w:type="dxa"/>
                  <w:vAlign w:val="center"/>
                </w:tcPr>
                <w:p w:rsidR="00440F80" w:rsidRPr="009A0E18" w:rsidRDefault="00440F80" w:rsidP="00E27A57">
                  <w:pPr>
                    <w:pStyle w:val="0012"/>
                    <w:framePr w:hSpace="180" w:wrap="around" w:hAnchor="margin" w:xAlign="center" w:y="548"/>
                    <w:spacing w:line="240" w:lineRule="auto"/>
                    <w:ind w:firstLineChars="0" w:firstLine="0"/>
                    <w:jc w:val="center"/>
                    <w:rPr>
                      <w:rFonts w:eastAsiaTheme="minorEastAsia"/>
                      <w:sz w:val="21"/>
                      <w:szCs w:val="21"/>
                    </w:rPr>
                  </w:pPr>
                  <w:r w:rsidRPr="009A0E18">
                    <w:rPr>
                      <w:rFonts w:eastAsiaTheme="minorEastAsia"/>
                      <w:sz w:val="21"/>
                      <w:szCs w:val="21"/>
                    </w:rPr>
                    <w:t>污染因子</w:t>
                  </w:r>
                </w:p>
              </w:tc>
              <w:tc>
                <w:tcPr>
                  <w:tcW w:w="2142" w:type="dxa"/>
                  <w:vAlign w:val="center"/>
                </w:tcPr>
                <w:p w:rsidR="00440F80" w:rsidRPr="009A0E18" w:rsidRDefault="00440F80" w:rsidP="00E27A57">
                  <w:pPr>
                    <w:pStyle w:val="0012"/>
                    <w:framePr w:hSpace="180" w:wrap="around" w:hAnchor="margin" w:xAlign="center" w:y="548"/>
                    <w:spacing w:line="240" w:lineRule="auto"/>
                    <w:ind w:firstLineChars="0" w:firstLine="0"/>
                    <w:jc w:val="center"/>
                    <w:rPr>
                      <w:rFonts w:eastAsiaTheme="minorEastAsia"/>
                      <w:sz w:val="21"/>
                      <w:szCs w:val="21"/>
                    </w:rPr>
                  </w:pPr>
                  <w:r w:rsidRPr="009A0E18">
                    <w:rPr>
                      <w:rFonts w:eastAsiaTheme="minorEastAsia" w:hint="eastAsia"/>
                      <w:sz w:val="21"/>
                      <w:szCs w:val="21"/>
                    </w:rPr>
                    <w:t>排放</w:t>
                  </w:r>
                  <w:r w:rsidR="008855B1">
                    <w:rPr>
                      <w:rFonts w:eastAsiaTheme="minorEastAsia" w:hint="eastAsia"/>
                      <w:sz w:val="21"/>
                      <w:szCs w:val="21"/>
                    </w:rPr>
                    <w:t>浓度</w:t>
                  </w:r>
                  <w:r w:rsidR="008855B1">
                    <w:rPr>
                      <w:rFonts w:eastAsiaTheme="minorEastAsia" w:hint="eastAsia"/>
                      <w:sz w:val="21"/>
                      <w:szCs w:val="21"/>
                    </w:rPr>
                    <w:t>/</w:t>
                  </w:r>
                  <w:r w:rsidRPr="009A0E18">
                    <w:rPr>
                      <w:rFonts w:eastAsiaTheme="minorEastAsia"/>
                      <w:sz w:val="21"/>
                      <w:szCs w:val="21"/>
                    </w:rPr>
                    <w:t>速率</w:t>
                  </w:r>
                </w:p>
              </w:tc>
              <w:tc>
                <w:tcPr>
                  <w:tcW w:w="1868" w:type="dxa"/>
                  <w:vAlign w:val="center"/>
                </w:tcPr>
                <w:p w:rsidR="00440F80" w:rsidRPr="009A0E18" w:rsidRDefault="00440F80" w:rsidP="00E27A57">
                  <w:pPr>
                    <w:pStyle w:val="0012"/>
                    <w:framePr w:hSpace="180" w:wrap="around" w:hAnchor="margin" w:xAlign="center" w:y="548"/>
                    <w:spacing w:line="240" w:lineRule="auto"/>
                    <w:ind w:firstLineChars="0" w:firstLine="0"/>
                    <w:jc w:val="center"/>
                    <w:rPr>
                      <w:rFonts w:eastAsiaTheme="minorEastAsia"/>
                      <w:sz w:val="21"/>
                      <w:szCs w:val="21"/>
                    </w:rPr>
                  </w:pPr>
                  <w:r w:rsidRPr="009A0E18">
                    <w:rPr>
                      <w:rFonts w:eastAsiaTheme="minorEastAsia" w:hint="eastAsia"/>
                      <w:sz w:val="21"/>
                      <w:szCs w:val="21"/>
                    </w:rPr>
                    <w:t>环境</w:t>
                  </w:r>
                  <w:r w:rsidRPr="009A0E18">
                    <w:rPr>
                      <w:rFonts w:eastAsiaTheme="minorEastAsia"/>
                      <w:sz w:val="21"/>
                      <w:szCs w:val="21"/>
                    </w:rPr>
                    <w:t>排放量</w:t>
                  </w:r>
                  <w:r w:rsidR="0065280C" w:rsidRPr="0065280C">
                    <w:rPr>
                      <w:rFonts w:eastAsiaTheme="minorEastAsia"/>
                      <w:sz w:val="21"/>
                      <w:szCs w:val="21"/>
                    </w:rPr>
                    <w:t>t/a</w:t>
                  </w:r>
                </w:p>
              </w:tc>
              <w:tc>
                <w:tcPr>
                  <w:tcW w:w="2263" w:type="dxa"/>
                  <w:vAlign w:val="center"/>
                </w:tcPr>
                <w:p w:rsidR="00440F80" w:rsidRPr="009A0E18" w:rsidRDefault="00440F80" w:rsidP="00E27A57">
                  <w:pPr>
                    <w:pStyle w:val="0012"/>
                    <w:framePr w:hSpace="180" w:wrap="around" w:hAnchor="margin" w:xAlign="center" w:y="548"/>
                    <w:spacing w:line="240" w:lineRule="auto"/>
                    <w:ind w:firstLineChars="0" w:firstLine="0"/>
                    <w:jc w:val="center"/>
                    <w:rPr>
                      <w:rFonts w:eastAsiaTheme="minorEastAsia"/>
                      <w:sz w:val="21"/>
                      <w:szCs w:val="21"/>
                    </w:rPr>
                  </w:pPr>
                  <w:r w:rsidRPr="009A0E18">
                    <w:rPr>
                      <w:rFonts w:eastAsiaTheme="minorEastAsia" w:hint="eastAsia"/>
                      <w:sz w:val="21"/>
                      <w:szCs w:val="21"/>
                    </w:rPr>
                    <w:t>本项目</w:t>
                  </w:r>
                  <w:r w:rsidR="00360815">
                    <w:rPr>
                      <w:rFonts w:eastAsiaTheme="minorEastAsia" w:hint="eastAsia"/>
                      <w:sz w:val="21"/>
                      <w:szCs w:val="21"/>
                    </w:rPr>
                    <w:t>环评</w:t>
                  </w:r>
                  <w:r w:rsidRPr="009A0E18">
                    <w:rPr>
                      <w:rFonts w:eastAsiaTheme="minorEastAsia"/>
                      <w:sz w:val="21"/>
                      <w:szCs w:val="21"/>
                    </w:rPr>
                    <w:t>要求</w:t>
                  </w:r>
                  <w:r w:rsidR="0065280C" w:rsidRPr="0065280C">
                    <w:rPr>
                      <w:rFonts w:eastAsiaTheme="minorEastAsia"/>
                      <w:sz w:val="21"/>
                      <w:szCs w:val="21"/>
                    </w:rPr>
                    <w:t>t/a</w:t>
                  </w:r>
                </w:p>
              </w:tc>
              <w:tc>
                <w:tcPr>
                  <w:tcW w:w="1425" w:type="dxa"/>
                  <w:vAlign w:val="center"/>
                </w:tcPr>
                <w:p w:rsidR="00440F80" w:rsidRPr="009A0E18" w:rsidRDefault="00440F80" w:rsidP="00E27A57">
                  <w:pPr>
                    <w:pStyle w:val="0012"/>
                    <w:framePr w:hSpace="180" w:wrap="around" w:hAnchor="margin" w:xAlign="center" w:y="548"/>
                    <w:spacing w:line="240" w:lineRule="auto"/>
                    <w:ind w:firstLineChars="0" w:firstLine="0"/>
                    <w:jc w:val="center"/>
                    <w:rPr>
                      <w:rFonts w:eastAsiaTheme="minorEastAsia"/>
                      <w:b/>
                      <w:sz w:val="21"/>
                      <w:szCs w:val="21"/>
                    </w:rPr>
                  </w:pPr>
                  <w:r w:rsidRPr="009A0E18">
                    <w:rPr>
                      <w:rFonts w:eastAsiaTheme="minorEastAsia" w:hint="eastAsia"/>
                      <w:b/>
                      <w:sz w:val="21"/>
                      <w:szCs w:val="21"/>
                    </w:rPr>
                    <w:t>是否</w:t>
                  </w:r>
                  <w:r w:rsidRPr="009A0E18">
                    <w:rPr>
                      <w:rFonts w:eastAsiaTheme="minorEastAsia"/>
                      <w:b/>
                      <w:sz w:val="21"/>
                      <w:szCs w:val="21"/>
                    </w:rPr>
                    <w:t>符合</w:t>
                  </w:r>
                </w:p>
              </w:tc>
            </w:tr>
            <w:tr w:rsidR="009A0E18" w:rsidRPr="008A2FF2" w:rsidTr="00EF5837">
              <w:trPr>
                <w:trHeight w:val="400"/>
                <w:jc w:val="center"/>
              </w:trPr>
              <w:tc>
                <w:tcPr>
                  <w:tcW w:w="1271" w:type="dxa"/>
                  <w:vAlign w:val="center"/>
                </w:tcPr>
                <w:p w:rsidR="009A0E18" w:rsidRPr="009A0E18" w:rsidRDefault="00FC77C9" w:rsidP="00E27A57">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COD</w:t>
                  </w:r>
                  <w:r>
                    <w:rPr>
                      <w:rFonts w:eastAsiaTheme="minorEastAsia"/>
                      <w:sz w:val="21"/>
                      <w:szCs w:val="21"/>
                    </w:rPr>
                    <w:t>cr</w:t>
                  </w:r>
                </w:p>
              </w:tc>
              <w:tc>
                <w:tcPr>
                  <w:tcW w:w="2142" w:type="dxa"/>
                  <w:vAlign w:val="center"/>
                </w:tcPr>
                <w:p w:rsidR="009A0E18" w:rsidRPr="00EF5837" w:rsidRDefault="008855B1" w:rsidP="00E27A57">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50</w:t>
                  </w:r>
                  <w:r w:rsidR="00DC26C2">
                    <w:rPr>
                      <w:rFonts w:eastAsiaTheme="minorEastAsia"/>
                      <w:sz w:val="21"/>
                      <w:szCs w:val="21"/>
                    </w:rPr>
                    <w:t>mg/L</w:t>
                  </w:r>
                </w:p>
              </w:tc>
              <w:tc>
                <w:tcPr>
                  <w:tcW w:w="1868" w:type="dxa"/>
                  <w:vAlign w:val="center"/>
                </w:tcPr>
                <w:p w:rsidR="009A0E18" w:rsidRPr="00EF5837" w:rsidRDefault="008855B1" w:rsidP="00E27A57">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0.107</w:t>
                  </w:r>
                </w:p>
              </w:tc>
              <w:tc>
                <w:tcPr>
                  <w:tcW w:w="2263" w:type="dxa"/>
                  <w:vAlign w:val="center"/>
                </w:tcPr>
                <w:p w:rsidR="009A0E18" w:rsidRPr="009A0E18" w:rsidRDefault="00F56E5A" w:rsidP="00E27A57">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0.169</w:t>
                  </w:r>
                </w:p>
              </w:tc>
              <w:tc>
                <w:tcPr>
                  <w:tcW w:w="1425" w:type="dxa"/>
                  <w:vAlign w:val="center"/>
                </w:tcPr>
                <w:p w:rsidR="009A0E18" w:rsidRPr="009A0E18" w:rsidRDefault="00B42EDF" w:rsidP="00E27A57">
                  <w:pPr>
                    <w:pStyle w:val="0012"/>
                    <w:framePr w:hSpace="180" w:wrap="around" w:hAnchor="margin" w:xAlign="center" w:y="548"/>
                    <w:spacing w:line="240" w:lineRule="auto"/>
                    <w:ind w:firstLineChars="0" w:firstLine="0"/>
                    <w:jc w:val="center"/>
                    <w:rPr>
                      <w:rFonts w:eastAsiaTheme="minorEastAsia"/>
                      <w:b/>
                      <w:sz w:val="21"/>
                      <w:szCs w:val="21"/>
                    </w:rPr>
                  </w:pPr>
                  <w:r w:rsidRPr="009A0E18">
                    <w:rPr>
                      <w:rFonts w:eastAsiaTheme="minorEastAsia"/>
                      <w:b/>
                      <w:sz w:val="21"/>
                      <w:szCs w:val="21"/>
                    </w:rPr>
                    <w:t>符合</w:t>
                  </w:r>
                </w:p>
              </w:tc>
            </w:tr>
            <w:tr w:rsidR="00CC3DAB" w:rsidRPr="008A2FF2" w:rsidTr="00EF5837">
              <w:trPr>
                <w:trHeight w:val="400"/>
                <w:jc w:val="center"/>
              </w:trPr>
              <w:tc>
                <w:tcPr>
                  <w:tcW w:w="1271" w:type="dxa"/>
                  <w:vAlign w:val="center"/>
                </w:tcPr>
                <w:p w:rsidR="00CC3DAB" w:rsidRPr="009A0E18" w:rsidRDefault="00FC77C9" w:rsidP="00E27A57">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氨氮</w:t>
                  </w:r>
                </w:p>
              </w:tc>
              <w:tc>
                <w:tcPr>
                  <w:tcW w:w="2142" w:type="dxa"/>
                  <w:vAlign w:val="center"/>
                </w:tcPr>
                <w:p w:rsidR="00CC3DAB" w:rsidRPr="00EF5837" w:rsidRDefault="008855B1" w:rsidP="00E27A57">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5</w:t>
                  </w:r>
                  <w:r w:rsidR="00DC26C2">
                    <w:rPr>
                      <w:rFonts w:eastAsiaTheme="minorEastAsia"/>
                      <w:sz w:val="21"/>
                      <w:szCs w:val="21"/>
                    </w:rPr>
                    <w:t xml:space="preserve"> mg/L</w:t>
                  </w:r>
                </w:p>
              </w:tc>
              <w:tc>
                <w:tcPr>
                  <w:tcW w:w="1868" w:type="dxa"/>
                  <w:vAlign w:val="center"/>
                </w:tcPr>
                <w:p w:rsidR="00CC3DAB" w:rsidRPr="00EF5837" w:rsidRDefault="008855B1" w:rsidP="00E27A57">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0.011</w:t>
                  </w:r>
                </w:p>
              </w:tc>
              <w:tc>
                <w:tcPr>
                  <w:tcW w:w="2263" w:type="dxa"/>
                  <w:vAlign w:val="center"/>
                </w:tcPr>
                <w:p w:rsidR="00CC3DAB" w:rsidRDefault="00F56E5A" w:rsidP="00E27A57">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0.017</w:t>
                  </w:r>
                </w:p>
              </w:tc>
              <w:tc>
                <w:tcPr>
                  <w:tcW w:w="1425" w:type="dxa"/>
                  <w:vAlign w:val="center"/>
                </w:tcPr>
                <w:p w:rsidR="00CC3DAB" w:rsidRPr="009A0E18" w:rsidRDefault="00B42EDF" w:rsidP="00E27A57">
                  <w:pPr>
                    <w:pStyle w:val="0012"/>
                    <w:framePr w:hSpace="180" w:wrap="around" w:hAnchor="margin" w:xAlign="center" w:y="548"/>
                    <w:spacing w:line="240" w:lineRule="auto"/>
                    <w:ind w:firstLineChars="0" w:firstLine="0"/>
                    <w:jc w:val="center"/>
                    <w:rPr>
                      <w:rFonts w:eastAsiaTheme="minorEastAsia"/>
                      <w:b/>
                      <w:sz w:val="21"/>
                      <w:szCs w:val="21"/>
                    </w:rPr>
                  </w:pPr>
                  <w:r w:rsidRPr="009A0E18">
                    <w:rPr>
                      <w:rFonts w:eastAsiaTheme="minorEastAsia"/>
                      <w:b/>
                      <w:sz w:val="21"/>
                      <w:szCs w:val="21"/>
                    </w:rPr>
                    <w:t>符合</w:t>
                  </w:r>
                </w:p>
              </w:tc>
            </w:tr>
            <w:tr w:rsidR="00CC3DAB" w:rsidRPr="008A2FF2" w:rsidTr="00EF5837">
              <w:trPr>
                <w:trHeight w:val="400"/>
                <w:jc w:val="center"/>
              </w:trPr>
              <w:tc>
                <w:tcPr>
                  <w:tcW w:w="1271" w:type="dxa"/>
                  <w:vAlign w:val="center"/>
                </w:tcPr>
                <w:p w:rsidR="00CC3DAB" w:rsidRPr="009A0E18" w:rsidRDefault="00FC77C9" w:rsidP="00E27A57">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粉尘</w:t>
                  </w:r>
                </w:p>
              </w:tc>
              <w:tc>
                <w:tcPr>
                  <w:tcW w:w="2142" w:type="dxa"/>
                  <w:vAlign w:val="center"/>
                </w:tcPr>
                <w:p w:rsidR="00CC3DAB" w:rsidRPr="00EF5837" w:rsidRDefault="00DC26C2" w:rsidP="00E27A57">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0.01</w:t>
                  </w:r>
                  <w:r>
                    <w:rPr>
                      <w:rFonts w:eastAsiaTheme="minorEastAsia"/>
                      <w:sz w:val="21"/>
                      <w:szCs w:val="21"/>
                    </w:rPr>
                    <w:t>69</w:t>
                  </w:r>
                  <w:r w:rsidRPr="00EF5837">
                    <w:rPr>
                      <w:rFonts w:eastAsiaTheme="minorEastAsia"/>
                      <w:sz w:val="21"/>
                      <w:szCs w:val="21"/>
                    </w:rPr>
                    <w:t xml:space="preserve"> kg/h</w:t>
                  </w:r>
                </w:p>
              </w:tc>
              <w:tc>
                <w:tcPr>
                  <w:tcW w:w="1868" w:type="dxa"/>
                  <w:vAlign w:val="center"/>
                </w:tcPr>
                <w:p w:rsidR="00CC3DAB" w:rsidRPr="00EF5837" w:rsidRDefault="00DC26C2" w:rsidP="00E27A57">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0.047</w:t>
                  </w:r>
                  <w:r w:rsidR="00DA6FB3">
                    <w:rPr>
                      <w:rFonts w:eastAsiaTheme="minorEastAsia"/>
                      <w:sz w:val="21"/>
                      <w:szCs w:val="21"/>
                    </w:rPr>
                    <w:t>(2800h/a)</w:t>
                  </w:r>
                </w:p>
              </w:tc>
              <w:tc>
                <w:tcPr>
                  <w:tcW w:w="2263" w:type="dxa"/>
                  <w:vAlign w:val="center"/>
                </w:tcPr>
                <w:p w:rsidR="00CC3DAB" w:rsidRDefault="00F56E5A" w:rsidP="00E27A57">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0.070</w:t>
                  </w:r>
                </w:p>
              </w:tc>
              <w:tc>
                <w:tcPr>
                  <w:tcW w:w="1425" w:type="dxa"/>
                  <w:vAlign w:val="center"/>
                </w:tcPr>
                <w:p w:rsidR="00CC3DAB" w:rsidRPr="009A0E18" w:rsidRDefault="00B42EDF" w:rsidP="00E27A57">
                  <w:pPr>
                    <w:pStyle w:val="0012"/>
                    <w:framePr w:hSpace="180" w:wrap="around" w:hAnchor="margin" w:xAlign="center" w:y="548"/>
                    <w:spacing w:line="240" w:lineRule="auto"/>
                    <w:ind w:firstLineChars="0" w:firstLine="0"/>
                    <w:jc w:val="center"/>
                    <w:rPr>
                      <w:rFonts w:eastAsiaTheme="minorEastAsia"/>
                      <w:b/>
                      <w:sz w:val="21"/>
                      <w:szCs w:val="21"/>
                    </w:rPr>
                  </w:pPr>
                  <w:r w:rsidRPr="009A0E18">
                    <w:rPr>
                      <w:rFonts w:eastAsiaTheme="minorEastAsia"/>
                      <w:b/>
                      <w:sz w:val="21"/>
                      <w:szCs w:val="21"/>
                    </w:rPr>
                    <w:t>符合</w:t>
                  </w:r>
                </w:p>
              </w:tc>
            </w:tr>
            <w:tr w:rsidR="00FE72E5" w:rsidRPr="008A2FF2" w:rsidTr="00EF5837">
              <w:trPr>
                <w:trHeight w:val="400"/>
                <w:jc w:val="center"/>
              </w:trPr>
              <w:tc>
                <w:tcPr>
                  <w:tcW w:w="1271" w:type="dxa"/>
                  <w:vAlign w:val="center"/>
                </w:tcPr>
                <w:p w:rsidR="00FE72E5" w:rsidRPr="009A0E18" w:rsidRDefault="00FE72E5" w:rsidP="00E27A57">
                  <w:pPr>
                    <w:pStyle w:val="0012"/>
                    <w:framePr w:hSpace="180" w:wrap="around" w:hAnchor="margin" w:xAlign="center" w:y="548"/>
                    <w:spacing w:line="240" w:lineRule="auto"/>
                    <w:ind w:firstLineChars="0" w:firstLine="0"/>
                    <w:jc w:val="center"/>
                    <w:rPr>
                      <w:rFonts w:eastAsiaTheme="minorEastAsia"/>
                      <w:sz w:val="21"/>
                      <w:szCs w:val="21"/>
                    </w:rPr>
                  </w:pPr>
                  <w:r w:rsidRPr="009A0E18">
                    <w:rPr>
                      <w:rFonts w:eastAsiaTheme="minorEastAsia" w:hint="eastAsia"/>
                      <w:sz w:val="21"/>
                      <w:szCs w:val="21"/>
                    </w:rPr>
                    <w:t>V</w:t>
                  </w:r>
                  <w:r w:rsidRPr="009A0E18">
                    <w:rPr>
                      <w:rFonts w:eastAsiaTheme="minorEastAsia"/>
                      <w:sz w:val="21"/>
                      <w:szCs w:val="21"/>
                    </w:rPr>
                    <w:t>OCs</w:t>
                  </w:r>
                </w:p>
              </w:tc>
              <w:tc>
                <w:tcPr>
                  <w:tcW w:w="2142" w:type="dxa"/>
                  <w:vAlign w:val="center"/>
                </w:tcPr>
                <w:p w:rsidR="00FE72E5" w:rsidRPr="0065280C" w:rsidRDefault="00FE72E5" w:rsidP="00E27A57">
                  <w:pPr>
                    <w:pStyle w:val="0012"/>
                    <w:framePr w:hSpace="180" w:wrap="around" w:hAnchor="margin" w:xAlign="center" w:y="548"/>
                    <w:spacing w:line="240" w:lineRule="auto"/>
                    <w:ind w:firstLineChars="0" w:firstLine="0"/>
                    <w:jc w:val="center"/>
                    <w:rPr>
                      <w:rFonts w:eastAsiaTheme="minorEastAsia"/>
                      <w:sz w:val="21"/>
                      <w:szCs w:val="21"/>
                    </w:rPr>
                  </w:pPr>
                  <w:r w:rsidRPr="0065280C">
                    <w:rPr>
                      <w:rFonts w:eastAsiaTheme="minorEastAsia"/>
                      <w:sz w:val="21"/>
                      <w:szCs w:val="21"/>
                    </w:rPr>
                    <w:t>0.0</w:t>
                  </w:r>
                  <w:r w:rsidR="0065280C" w:rsidRPr="0065280C">
                    <w:rPr>
                      <w:rFonts w:eastAsiaTheme="minorEastAsia"/>
                      <w:sz w:val="21"/>
                      <w:szCs w:val="21"/>
                    </w:rPr>
                    <w:t>0626</w:t>
                  </w:r>
                  <w:r w:rsidRPr="0065280C">
                    <w:rPr>
                      <w:rFonts w:eastAsiaTheme="minorEastAsia"/>
                      <w:sz w:val="21"/>
                      <w:szCs w:val="21"/>
                    </w:rPr>
                    <w:t xml:space="preserve"> kg/h</w:t>
                  </w:r>
                </w:p>
              </w:tc>
              <w:tc>
                <w:tcPr>
                  <w:tcW w:w="1868" w:type="dxa"/>
                  <w:vAlign w:val="center"/>
                </w:tcPr>
                <w:p w:rsidR="00FE72E5" w:rsidRPr="0065280C" w:rsidRDefault="00FE72E5" w:rsidP="00E27A57">
                  <w:pPr>
                    <w:pStyle w:val="0012"/>
                    <w:framePr w:hSpace="180" w:wrap="around" w:hAnchor="margin" w:xAlign="center" w:y="548"/>
                    <w:spacing w:line="240" w:lineRule="auto"/>
                    <w:ind w:firstLineChars="0" w:firstLine="0"/>
                    <w:jc w:val="center"/>
                    <w:rPr>
                      <w:rFonts w:eastAsiaTheme="minorEastAsia"/>
                      <w:sz w:val="21"/>
                      <w:szCs w:val="21"/>
                    </w:rPr>
                  </w:pPr>
                  <w:r w:rsidRPr="0065280C">
                    <w:rPr>
                      <w:rFonts w:eastAsiaTheme="minorEastAsia"/>
                      <w:sz w:val="21"/>
                      <w:szCs w:val="21"/>
                    </w:rPr>
                    <w:t>0.</w:t>
                  </w:r>
                  <w:r w:rsidR="0065280C" w:rsidRPr="0065280C">
                    <w:rPr>
                      <w:rFonts w:eastAsiaTheme="minorEastAsia"/>
                      <w:sz w:val="21"/>
                      <w:szCs w:val="21"/>
                    </w:rPr>
                    <w:t>018</w:t>
                  </w:r>
                  <w:r w:rsidR="007A63A1">
                    <w:rPr>
                      <w:rFonts w:eastAsiaTheme="minorEastAsia"/>
                      <w:sz w:val="21"/>
                      <w:szCs w:val="21"/>
                    </w:rPr>
                    <w:t>(2800h/a)</w:t>
                  </w:r>
                </w:p>
              </w:tc>
              <w:tc>
                <w:tcPr>
                  <w:tcW w:w="2263" w:type="dxa"/>
                  <w:vAlign w:val="center"/>
                </w:tcPr>
                <w:p w:rsidR="00FE72E5" w:rsidRPr="0065280C" w:rsidRDefault="00FE72E5" w:rsidP="00E27A57">
                  <w:pPr>
                    <w:pStyle w:val="0012"/>
                    <w:framePr w:hSpace="180" w:wrap="around" w:hAnchor="margin" w:xAlign="center" w:y="548"/>
                    <w:spacing w:line="240" w:lineRule="auto"/>
                    <w:ind w:firstLineChars="0" w:firstLine="0"/>
                    <w:jc w:val="center"/>
                    <w:rPr>
                      <w:rFonts w:eastAsiaTheme="minorEastAsia"/>
                      <w:sz w:val="21"/>
                      <w:szCs w:val="21"/>
                    </w:rPr>
                  </w:pPr>
                  <w:r w:rsidRPr="0065280C">
                    <w:rPr>
                      <w:rFonts w:eastAsiaTheme="minorEastAsia"/>
                      <w:sz w:val="21"/>
                      <w:szCs w:val="21"/>
                    </w:rPr>
                    <w:t>0.</w:t>
                  </w:r>
                  <w:r w:rsidR="00F56E5A" w:rsidRPr="0065280C">
                    <w:rPr>
                      <w:rFonts w:eastAsiaTheme="minorEastAsia"/>
                      <w:sz w:val="21"/>
                      <w:szCs w:val="21"/>
                    </w:rPr>
                    <w:t>038</w:t>
                  </w:r>
                </w:p>
              </w:tc>
              <w:tc>
                <w:tcPr>
                  <w:tcW w:w="1425" w:type="dxa"/>
                  <w:vAlign w:val="center"/>
                </w:tcPr>
                <w:p w:rsidR="00FE72E5" w:rsidRPr="009A0E18" w:rsidRDefault="00B42EDF" w:rsidP="00E27A57">
                  <w:pPr>
                    <w:pStyle w:val="0012"/>
                    <w:framePr w:hSpace="180" w:wrap="around" w:hAnchor="margin" w:xAlign="center" w:y="548"/>
                    <w:spacing w:line="240" w:lineRule="auto"/>
                    <w:ind w:firstLineChars="0" w:firstLine="0"/>
                    <w:jc w:val="center"/>
                    <w:rPr>
                      <w:rFonts w:eastAsiaTheme="minorEastAsia"/>
                      <w:b/>
                      <w:sz w:val="21"/>
                      <w:szCs w:val="21"/>
                    </w:rPr>
                  </w:pPr>
                  <w:r w:rsidRPr="009A0E18">
                    <w:rPr>
                      <w:rFonts w:eastAsiaTheme="minorEastAsia"/>
                      <w:b/>
                      <w:sz w:val="21"/>
                      <w:szCs w:val="21"/>
                    </w:rPr>
                    <w:t>符合</w:t>
                  </w:r>
                </w:p>
              </w:tc>
            </w:tr>
          </w:tbl>
          <w:p w:rsidR="00C14464" w:rsidRDefault="00C14464" w:rsidP="003A2FE6">
            <w:pPr>
              <w:adjustRightInd w:val="0"/>
              <w:spacing w:line="360" w:lineRule="auto"/>
              <w:ind w:firstLineChars="200" w:firstLine="422"/>
              <w:rPr>
                <w:rFonts w:eastAsiaTheme="majorEastAsia"/>
                <w:b/>
                <w:bCs/>
                <w:szCs w:val="21"/>
              </w:rPr>
            </w:pPr>
          </w:p>
          <w:p w:rsidR="00E54AFE" w:rsidRPr="003A2FE6" w:rsidRDefault="00E54AFE" w:rsidP="003A2FE6">
            <w:pPr>
              <w:adjustRightInd w:val="0"/>
              <w:spacing w:line="360" w:lineRule="auto"/>
              <w:ind w:firstLineChars="200" w:firstLine="422"/>
              <w:rPr>
                <w:rFonts w:eastAsiaTheme="majorEastAsia"/>
                <w:b/>
                <w:bCs/>
                <w:szCs w:val="21"/>
              </w:rPr>
            </w:pPr>
          </w:p>
        </w:tc>
      </w:tr>
    </w:tbl>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w:t>
      </w:r>
      <w:r>
        <w:rPr>
          <w:b/>
          <w:bCs/>
          <w:kern w:val="44"/>
          <w:sz w:val="28"/>
          <w:szCs w:val="28"/>
        </w:rPr>
        <w:t>八</w:t>
      </w:r>
      <w:r w:rsidR="008644B9" w:rsidRPr="00106901">
        <w:rPr>
          <w:b/>
          <w:bCs/>
          <w:kern w:val="44"/>
          <w:sz w:val="28"/>
          <w:szCs w:val="28"/>
        </w:rPr>
        <w:t>、环境管理情况</w:t>
      </w:r>
    </w:p>
    <w:tbl>
      <w:tblPr>
        <w:tblStyle w:val="aa"/>
        <w:tblW w:w="9600" w:type="dxa"/>
        <w:jc w:val="center"/>
        <w:tblLayout w:type="fixed"/>
        <w:tblLook w:val="04A0" w:firstRow="1" w:lastRow="0" w:firstColumn="1" w:lastColumn="0" w:noHBand="0" w:noVBand="1"/>
      </w:tblPr>
      <w:tblGrid>
        <w:gridCol w:w="9600"/>
      </w:tblGrid>
      <w:tr w:rsidR="00A31E2D" w:rsidRPr="00106901" w:rsidTr="003B2E4C">
        <w:trPr>
          <w:trHeight w:val="13457"/>
          <w:jc w:val="center"/>
        </w:trPr>
        <w:tc>
          <w:tcPr>
            <w:tcW w:w="9600" w:type="dxa"/>
          </w:tcPr>
          <w:p w:rsidR="00A31E2D" w:rsidRPr="00106901" w:rsidRDefault="00B00DB1">
            <w:pPr>
              <w:tabs>
                <w:tab w:val="left" w:pos="1260"/>
              </w:tabs>
              <w:spacing w:line="520" w:lineRule="exact"/>
              <w:rPr>
                <w:rFonts w:eastAsiaTheme="minorEastAsia"/>
                <w:b/>
                <w:bCs/>
                <w:szCs w:val="21"/>
              </w:rPr>
            </w:pPr>
            <w:r>
              <w:rPr>
                <w:rFonts w:eastAsiaTheme="minorEastAsia"/>
                <w:b/>
                <w:bCs/>
                <w:szCs w:val="21"/>
              </w:rPr>
              <w:t>1</w:t>
            </w:r>
            <w:r w:rsidR="004D74DC">
              <w:rPr>
                <w:rFonts w:eastAsiaTheme="minorEastAsia" w:hint="eastAsia"/>
                <w:b/>
                <w:bCs/>
                <w:szCs w:val="21"/>
              </w:rPr>
              <w:t>、</w:t>
            </w:r>
            <w:r w:rsidR="008644B9" w:rsidRPr="00106901">
              <w:rPr>
                <w:rFonts w:eastAsiaTheme="minorEastAsia"/>
                <w:b/>
                <w:bCs/>
                <w:szCs w:val="21"/>
              </w:rPr>
              <w:t>管理制度建立和执行情况的检查</w:t>
            </w:r>
          </w:p>
          <w:p w:rsidR="00A31E2D" w:rsidRPr="00106901" w:rsidRDefault="0007039A">
            <w:pPr>
              <w:tabs>
                <w:tab w:val="left" w:pos="1260"/>
              </w:tabs>
              <w:spacing w:line="360" w:lineRule="auto"/>
              <w:ind w:firstLineChars="200" w:firstLine="420"/>
              <w:rPr>
                <w:rFonts w:eastAsiaTheme="minorEastAsia"/>
                <w:bCs/>
                <w:szCs w:val="21"/>
              </w:rPr>
            </w:pPr>
            <w:r>
              <w:rPr>
                <w:rFonts w:eastAsiaTheme="minorEastAsia"/>
                <w:szCs w:val="21"/>
              </w:rPr>
              <w:t>嘉兴则盈电子科技有限公司</w:t>
            </w:r>
            <w:r w:rsidR="008644B9" w:rsidRPr="00106901">
              <w:rPr>
                <w:rFonts w:eastAsiaTheme="minorEastAsia"/>
                <w:bCs/>
                <w:szCs w:val="21"/>
              </w:rPr>
              <w:t>制定了《</w:t>
            </w:r>
            <w:r>
              <w:rPr>
                <w:rFonts w:eastAsiaTheme="minorEastAsia"/>
                <w:szCs w:val="21"/>
              </w:rPr>
              <w:t>嘉兴则盈电子科技有限公司</w:t>
            </w:r>
            <w:r w:rsidR="008644B9" w:rsidRPr="00106901">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rsidR="00A31E2D" w:rsidRPr="00106901" w:rsidRDefault="00B00DB1">
            <w:pPr>
              <w:tabs>
                <w:tab w:val="left" w:pos="1260"/>
              </w:tabs>
              <w:spacing w:line="520" w:lineRule="exact"/>
              <w:rPr>
                <w:rFonts w:eastAsiaTheme="minorEastAsia"/>
                <w:b/>
                <w:bCs/>
                <w:szCs w:val="21"/>
              </w:rPr>
            </w:pPr>
            <w:r>
              <w:rPr>
                <w:rFonts w:eastAsiaTheme="minorEastAsia"/>
                <w:b/>
                <w:bCs/>
                <w:szCs w:val="21"/>
              </w:rPr>
              <w:t>2</w:t>
            </w:r>
            <w:r w:rsidR="00D41FD0">
              <w:rPr>
                <w:rFonts w:eastAsiaTheme="minorEastAsia"/>
                <w:b/>
                <w:bCs/>
                <w:szCs w:val="21"/>
              </w:rPr>
              <w:t>、落实环评</w:t>
            </w:r>
            <w:r w:rsidR="008644B9" w:rsidRPr="00106901">
              <w:rPr>
                <w:rFonts w:eastAsiaTheme="minorEastAsia"/>
                <w:b/>
                <w:bCs/>
                <w:szCs w:val="21"/>
              </w:rPr>
              <w:t>情况</w:t>
            </w:r>
          </w:p>
          <w:p w:rsidR="00A31E2D" w:rsidRPr="00106901" w:rsidRDefault="008644B9">
            <w:pPr>
              <w:tabs>
                <w:tab w:val="left" w:pos="1260"/>
              </w:tabs>
              <w:spacing w:line="520" w:lineRule="exact"/>
              <w:ind w:firstLineChars="196" w:firstLine="413"/>
              <w:jc w:val="center"/>
              <w:rPr>
                <w:rFonts w:eastAsiaTheme="minorEastAsia"/>
                <w:b/>
                <w:szCs w:val="21"/>
              </w:rPr>
            </w:pPr>
            <w:bookmarkStart w:id="12" w:name="OLE_LINK124"/>
            <w:r w:rsidRPr="00106901">
              <w:rPr>
                <w:rFonts w:eastAsiaTheme="minorEastAsia"/>
                <w:b/>
                <w:bCs/>
                <w:szCs w:val="21"/>
              </w:rPr>
              <w:t>表</w:t>
            </w:r>
            <w:r w:rsidR="00041615" w:rsidRPr="00106901">
              <w:rPr>
                <w:rFonts w:eastAsiaTheme="minorEastAsia"/>
                <w:b/>
                <w:bCs/>
                <w:szCs w:val="21"/>
              </w:rPr>
              <w:t>8</w:t>
            </w:r>
            <w:r w:rsidR="001602D3">
              <w:rPr>
                <w:rFonts w:eastAsiaTheme="minorEastAsia"/>
                <w:b/>
                <w:bCs/>
                <w:szCs w:val="21"/>
              </w:rPr>
              <w:t>-1</w:t>
            </w:r>
            <w:r w:rsidR="00D41FD0">
              <w:rPr>
                <w:rFonts w:eastAsiaTheme="minorEastAsia" w:hint="eastAsia"/>
                <w:b/>
                <w:bCs/>
                <w:szCs w:val="21"/>
              </w:rPr>
              <w:t>环评</w:t>
            </w:r>
            <w:r w:rsidRPr="00106901">
              <w:rPr>
                <w:rFonts w:eastAsiaTheme="minorEastAsia"/>
                <w:b/>
                <w:bCs/>
                <w:szCs w:val="21"/>
              </w:rPr>
              <w:t>要求与实际建设情况对照表</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3990"/>
              <w:gridCol w:w="3845"/>
            </w:tblGrid>
            <w:tr w:rsidR="00B00DB1" w:rsidRPr="00106901" w:rsidTr="00FE1B02">
              <w:trPr>
                <w:trHeight w:val="569"/>
                <w:jc w:val="center"/>
              </w:trPr>
              <w:tc>
                <w:tcPr>
                  <w:tcW w:w="3990" w:type="dxa"/>
                  <w:vAlign w:val="center"/>
                </w:tcPr>
                <w:bookmarkEnd w:id="12"/>
                <w:p w:rsidR="00B00DB1" w:rsidRPr="00106901" w:rsidRDefault="00B00DB1" w:rsidP="00A86202">
                  <w:pPr>
                    <w:spacing w:line="360" w:lineRule="auto"/>
                    <w:jc w:val="center"/>
                    <w:rPr>
                      <w:bCs/>
                      <w:szCs w:val="21"/>
                    </w:rPr>
                  </w:pPr>
                  <w:r w:rsidRPr="00106901">
                    <w:rPr>
                      <w:bCs/>
                      <w:szCs w:val="21"/>
                    </w:rPr>
                    <w:t>环保批复文件要求</w:t>
                  </w:r>
                </w:p>
              </w:tc>
              <w:tc>
                <w:tcPr>
                  <w:tcW w:w="3845" w:type="dxa"/>
                  <w:vAlign w:val="center"/>
                </w:tcPr>
                <w:p w:rsidR="00B00DB1" w:rsidRPr="00106901" w:rsidRDefault="006E5553" w:rsidP="00A86202">
                  <w:pPr>
                    <w:spacing w:line="360" w:lineRule="auto"/>
                    <w:jc w:val="center"/>
                    <w:rPr>
                      <w:bCs/>
                      <w:szCs w:val="21"/>
                    </w:rPr>
                  </w:pPr>
                  <w:r>
                    <w:rPr>
                      <w:rFonts w:hint="eastAsia"/>
                      <w:bCs/>
                      <w:szCs w:val="21"/>
                    </w:rPr>
                    <w:t>实际</w:t>
                  </w:r>
                  <w:r>
                    <w:rPr>
                      <w:bCs/>
                      <w:szCs w:val="21"/>
                    </w:rPr>
                    <w:t>情况</w:t>
                  </w:r>
                </w:p>
              </w:tc>
            </w:tr>
            <w:tr w:rsidR="00B00DB1" w:rsidRPr="00106901" w:rsidTr="00FE1B02">
              <w:trPr>
                <w:trHeight w:val="569"/>
                <w:jc w:val="center"/>
              </w:trPr>
              <w:tc>
                <w:tcPr>
                  <w:tcW w:w="3990" w:type="dxa"/>
                  <w:vAlign w:val="center"/>
                </w:tcPr>
                <w:p w:rsidR="00742188" w:rsidRPr="00742188" w:rsidRDefault="00742188" w:rsidP="00742188">
                  <w:pPr>
                    <w:spacing w:line="360" w:lineRule="auto"/>
                    <w:ind w:firstLineChars="200" w:firstLine="420"/>
                    <w:rPr>
                      <w:rFonts w:eastAsiaTheme="minorEastAsia"/>
                      <w:bCs/>
                      <w:szCs w:val="21"/>
                    </w:rPr>
                  </w:pPr>
                  <w:r w:rsidRPr="00742188">
                    <w:rPr>
                      <w:rFonts w:eastAsiaTheme="minorEastAsia" w:hint="eastAsia"/>
                      <w:bCs/>
                      <w:szCs w:val="21"/>
                    </w:rPr>
                    <w:t>建议以本项目实施后全厂污染物排放量作为总量控制指标。</w:t>
                  </w:r>
                </w:p>
                <w:p w:rsidR="00AF2642" w:rsidRPr="001F0474" w:rsidRDefault="00742188" w:rsidP="00742188">
                  <w:pPr>
                    <w:spacing w:line="360" w:lineRule="auto"/>
                    <w:ind w:firstLineChars="200" w:firstLine="420"/>
                    <w:rPr>
                      <w:rFonts w:eastAsiaTheme="minorEastAsia"/>
                      <w:bCs/>
                      <w:szCs w:val="21"/>
                    </w:rPr>
                  </w:pPr>
                  <w:r w:rsidRPr="00742188">
                    <w:rPr>
                      <w:rFonts w:eastAsiaTheme="minorEastAsia" w:hint="eastAsia"/>
                      <w:bCs/>
                      <w:szCs w:val="21"/>
                    </w:rPr>
                    <w:t>本项目实施后，全厂污染物排放量：</w:t>
                  </w:r>
                  <w:r w:rsidRPr="00742188">
                    <w:rPr>
                      <w:rFonts w:eastAsiaTheme="minorEastAsia" w:hint="eastAsia"/>
                      <w:bCs/>
                      <w:szCs w:val="21"/>
                    </w:rPr>
                    <w:t>COD</w:t>
                  </w:r>
                  <w:r w:rsidRPr="00742188">
                    <w:rPr>
                      <w:rFonts w:eastAsiaTheme="minorEastAsia" w:hint="eastAsia"/>
                      <w:bCs/>
                      <w:szCs w:val="21"/>
                      <w:vertAlign w:val="subscript"/>
                    </w:rPr>
                    <w:t>Cr</w:t>
                  </w:r>
                  <w:r w:rsidRPr="00742188">
                    <w:rPr>
                      <w:rFonts w:eastAsiaTheme="minorEastAsia" w:hint="eastAsia"/>
                      <w:bCs/>
                      <w:szCs w:val="21"/>
                    </w:rPr>
                    <w:t>0.169t/a</w:t>
                  </w:r>
                  <w:r w:rsidRPr="00742188">
                    <w:rPr>
                      <w:rFonts w:eastAsiaTheme="minorEastAsia" w:hint="eastAsia"/>
                      <w:bCs/>
                      <w:szCs w:val="21"/>
                    </w:rPr>
                    <w:t>，氨氮</w:t>
                  </w:r>
                  <w:r w:rsidRPr="00742188">
                    <w:rPr>
                      <w:rFonts w:eastAsiaTheme="minorEastAsia" w:hint="eastAsia"/>
                      <w:bCs/>
                      <w:szCs w:val="21"/>
                    </w:rPr>
                    <w:t>0.017t/a</w:t>
                  </w:r>
                  <w:r w:rsidRPr="00742188">
                    <w:rPr>
                      <w:rFonts w:eastAsiaTheme="minorEastAsia" w:hint="eastAsia"/>
                      <w:bCs/>
                      <w:szCs w:val="21"/>
                    </w:rPr>
                    <w:t>，粉尘</w:t>
                  </w:r>
                  <w:r w:rsidRPr="00742188">
                    <w:rPr>
                      <w:rFonts w:eastAsiaTheme="minorEastAsia" w:hint="eastAsia"/>
                      <w:bCs/>
                      <w:szCs w:val="21"/>
                    </w:rPr>
                    <w:t>0.070 t/a</w:t>
                  </w:r>
                  <w:r w:rsidRPr="00742188">
                    <w:rPr>
                      <w:rFonts w:eastAsiaTheme="minorEastAsia" w:hint="eastAsia"/>
                      <w:bCs/>
                      <w:szCs w:val="21"/>
                    </w:rPr>
                    <w:t>，</w:t>
                  </w:r>
                  <w:r w:rsidRPr="00742188">
                    <w:rPr>
                      <w:rFonts w:eastAsiaTheme="minorEastAsia" w:hint="eastAsia"/>
                      <w:bCs/>
                      <w:szCs w:val="21"/>
                    </w:rPr>
                    <w:t>VOCs 0.038 t/a</w:t>
                  </w:r>
                  <w:r w:rsidRPr="00742188">
                    <w:rPr>
                      <w:rFonts w:eastAsiaTheme="minorEastAsia" w:hint="eastAsia"/>
                      <w:bCs/>
                      <w:szCs w:val="21"/>
                    </w:rPr>
                    <w:t>。</w:t>
                  </w:r>
                </w:p>
              </w:tc>
              <w:tc>
                <w:tcPr>
                  <w:tcW w:w="3845" w:type="dxa"/>
                  <w:vAlign w:val="center"/>
                </w:tcPr>
                <w:p w:rsidR="00B00DB1" w:rsidRPr="004A5839" w:rsidRDefault="00B00DB1" w:rsidP="00AD0C95">
                  <w:pPr>
                    <w:spacing w:line="360" w:lineRule="auto"/>
                    <w:ind w:firstLineChars="200" w:firstLine="420"/>
                    <w:rPr>
                      <w:b/>
                      <w:color w:val="FF0000"/>
                      <w:szCs w:val="21"/>
                      <w:highlight w:val="yellow"/>
                    </w:rPr>
                  </w:pPr>
                  <w:r w:rsidRPr="00AD0C95">
                    <w:rPr>
                      <w:rFonts w:eastAsiaTheme="minorEastAsia" w:hint="eastAsia"/>
                      <w:bCs/>
                      <w:szCs w:val="21"/>
                    </w:rPr>
                    <w:t>该项目</w:t>
                  </w:r>
                  <w:r w:rsidR="006E5553" w:rsidRPr="00AD0C95">
                    <w:rPr>
                      <w:rFonts w:hint="eastAsia"/>
                      <w:bCs/>
                      <w:szCs w:val="21"/>
                    </w:rPr>
                    <w:t>排放</w:t>
                  </w:r>
                  <w:r w:rsidR="00E44B19" w:rsidRPr="00AD0C95">
                    <w:rPr>
                      <w:rFonts w:eastAsiaTheme="minorEastAsia" w:hint="eastAsia"/>
                      <w:bCs/>
                      <w:szCs w:val="21"/>
                    </w:rPr>
                    <w:t>总量</w:t>
                  </w:r>
                  <w:r w:rsidR="009E6967" w:rsidRPr="00AD0C95">
                    <w:rPr>
                      <w:rFonts w:eastAsiaTheme="minorEastAsia" w:hint="eastAsia"/>
                      <w:bCs/>
                      <w:szCs w:val="21"/>
                    </w:rPr>
                    <w:t>COD</w:t>
                  </w:r>
                  <w:r w:rsidR="009E6967" w:rsidRPr="00AD0C95">
                    <w:rPr>
                      <w:rFonts w:eastAsiaTheme="minorEastAsia" w:hint="eastAsia"/>
                      <w:bCs/>
                      <w:szCs w:val="21"/>
                      <w:vertAlign w:val="subscript"/>
                    </w:rPr>
                    <w:t>Cr</w:t>
                  </w:r>
                  <w:r w:rsidR="009E6967" w:rsidRPr="00AD0C95">
                    <w:rPr>
                      <w:rFonts w:eastAsiaTheme="minorEastAsia" w:hint="eastAsia"/>
                      <w:bCs/>
                      <w:szCs w:val="21"/>
                    </w:rPr>
                    <w:t>0.1</w:t>
                  </w:r>
                  <w:r w:rsidR="0065280C" w:rsidRPr="00AD0C95">
                    <w:rPr>
                      <w:rFonts w:eastAsiaTheme="minorEastAsia"/>
                      <w:bCs/>
                      <w:szCs w:val="21"/>
                    </w:rPr>
                    <w:t>07</w:t>
                  </w:r>
                  <w:r w:rsidR="009E6967" w:rsidRPr="00AD0C95">
                    <w:rPr>
                      <w:rFonts w:eastAsiaTheme="minorEastAsia" w:hint="eastAsia"/>
                      <w:bCs/>
                      <w:szCs w:val="21"/>
                    </w:rPr>
                    <w:t>t/a</w:t>
                  </w:r>
                  <w:r w:rsidR="009E6967" w:rsidRPr="00AD0C95">
                    <w:rPr>
                      <w:rFonts w:eastAsiaTheme="minorEastAsia" w:hint="eastAsia"/>
                      <w:bCs/>
                      <w:szCs w:val="21"/>
                    </w:rPr>
                    <w:t>，氨氮</w:t>
                  </w:r>
                  <w:r w:rsidR="009E6967" w:rsidRPr="00AD0C95">
                    <w:rPr>
                      <w:rFonts w:eastAsiaTheme="minorEastAsia" w:hint="eastAsia"/>
                      <w:bCs/>
                      <w:szCs w:val="21"/>
                    </w:rPr>
                    <w:t>0.01</w:t>
                  </w:r>
                  <w:r w:rsidR="0065280C" w:rsidRPr="00AD0C95">
                    <w:rPr>
                      <w:rFonts w:eastAsiaTheme="minorEastAsia"/>
                      <w:bCs/>
                      <w:szCs w:val="21"/>
                    </w:rPr>
                    <w:t>1</w:t>
                  </w:r>
                  <w:r w:rsidR="009E6967" w:rsidRPr="00AD0C95">
                    <w:rPr>
                      <w:rFonts w:eastAsiaTheme="minorEastAsia" w:hint="eastAsia"/>
                      <w:bCs/>
                      <w:szCs w:val="21"/>
                    </w:rPr>
                    <w:t>t/a</w:t>
                  </w:r>
                  <w:r w:rsidR="009E6967" w:rsidRPr="00AD0C95">
                    <w:rPr>
                      <w:rFonts w:eastAsiaTheme="minorEastAsia" w:hint="eastAsia"/>
                      <w:bCs/>
                      <w:szCs w:val="21"/>
                    </w:rPr>
                    <w:t>，粉尘</w:t>
                  </w:r>
                  <w:r w:rsidR="009E6967" w:rsidRPr="00AD0C95">
                    <w:rPr>
                      <w:rFonts w:eastAsiaTheme="minorEastAsia" w:hint="eastAsia"/>
                      <w:bCs/>
                      <w:szCs w:val="21"/>
                    </w:rPr>
                    <w:t>0.0</w:t>
                  </w:r>
                  <w:r w:rsidR="00AD0C95" w:rsidRPr="00AD0C95">
                    <w:rPr>
                      <w:rFonts w:eastAsiaTheme="minorEastAsia"/>
                      <w:bCs/>
                      <w:szCs w:val="21"/>
                    </w:rPr>
                    <w:t>47</w:t>
                  </w:r>
                  <w:r w:rsidR="009E6967" w:rsidRPr="00AD0C95">
                    <w:rPr>
                      <w:rFonts w:eastAsiaTheme="minorEastAsia" w:hint="eastAsia"/>
                      <w:bCs/>
                      <w:szCs w:val="21"/>
                    </w:rPr>
                    <w:t>t/a</w:t>
                  </w:r>
                  <w:r w:rsidR="009E6967" w:rsidRPr="00AD0C95">
                    <w:rPr>
                      <w:rFonts w:eastAsiaTheme="minorEastAsia" w:hint="eastAsia"/>
                      <w:bCs/>
                      <w:szCs w:val="21"/>
                    </w:rPr>
                    <w:t>，</w:t>
                  </w:r>
                  <w:r w:rsidR="009E6967" w:rsidRPr="00AD0C95">
                    <w:rPr>
                      <w:rFonts w:eastAsiaTheme="minorEastAsia" w:hint="eastAsia"/>
                      <w:bCs/>
                      <w:szCs w:val="21"/>
                    </w:rPr>
                    <w:t>VOCs0.0</w:t>
                  </w:r>
                  <w:r w:rsidR="00AD0C95" w:rsidRPr="00AD0C95">
                    <w:rPr>
                      <w:rFonts w:eastAsiaTheme="minorEastAsia"/>
                      <w:bCs/>
                      <w:szCs w:val="21"/>
                    </w:rPr>
                    <w:t>18</w:t>
                  </w:r>
                  <w:r w:rsidR="009E6967" w:rsidRPr="00AD0C95">
                    <w:rPr>
                      <w:rFonts w:eastAsiaTheme="minorEastAsia" w:hint="eastAsia"/>
                      <w:bCs/>
                      <w:szCs w:val="21"/>
                    </w:rPr>
                    <w:t xml:space="preserve"> t/a</w:t>
                  </w:r>
                  <w:r w:rsidR="009E6967" w:rsidRPr="00AD0C95">
                    <w:rPr>
                      <w:rFonts w:eastAsiaTheme="minorEastAsia" w:hint="eastAsia"/>
                      <w:bCs/>
                      <w:szCs w:val="21"/>
                    </w:rPr>
                    <w:t>，</w:t>
                  </w:r>
                  <w:r w:rsidR="00B50E7C" w:rsidRPr="00AD0C95">
                    <w:rPr>
                      <w:rFonts w:hint="eastAsia"/>
                      <w:bCs/>
                      <w:szCs w:val="21"/>
                    </w:rPr>
                    <w:t>总量</w:t>
                  </w:r>
                  <w:r w:rsidR="00B50E7C" w:rsidRPr="00AD0C95">
                    <w:rPr>
                      <w:bCs/>
                      <w:szCs w:val="21"/>
                    </w:rPr>
                    <w:t>控制指标</w:t>
                  </w:r>
                  <w:r w:rsidR="00873E22" w:rsidRPr="00AD0C95">
                    <w:rPr>
                      <w:rFonts w:hint="eastAsia"/>
                      <w:bCs/>
                      <w:szCs w:val="21"/>
                    </w:rPr>
                    <w:t>符合要求</w:t>
                  </w:r>
                  <w:r w:rsidR="00B50E7C" w:rsidRPr="00AD0C95">
                    <w:rPr>
                      <w:rFonts w:hint="eastAsia"/>
                      <w:bCs/>
                      <w:szCs w:val="21"/>
                    </w:rPr>
                    <w:t>。</w:t>
                  </w:r>
                </w:p>
              </w:tc>
            </w:tr>
            <w:tr w:rsidR="00B00DB1" w:rsidRPr="00106901" w:rsidTr="00FE1B02">
              <w:trPr>
                <w:trHeight w:val="2547"/>
                <w:jc w:val="center"/>
              </w:trPr>
              <w:tc>
                <w:tcPr>
                  <w:tcW w:w="3990" w:type="dxa"/>
                  <w:vAlign w:val="center"/>
                </w:tcPr>
                <w:p w:rsidR="00B00DB1" w:rsidRPr="003011E3" w:rsidRDefault="00D41FD0" w:rsidP="00D41FD0">
                  <w:pPr>
                    <w:spacing w:line="360" w:lineRule="auto"/>
                    <w:ind w:firstLineChars="200" w:firstLine="420"/>
                    <w:rPr>
                      <w:bCs/>
                      <w:szCs w:val="21"/>
                    </w:rPr>
                  </w:pPr>
                  <w:r w:rsidRPr="00D41FD0">
                    <w:rPr>
                      <w:rFonts w:eastAsiaTheme="minorEastAsia" w:hint="eastAsia"/>
                      <w:bCs/>
                      <w:szCs w:val="21"/>
                    </w:rPr>
                    <w:t>厂内做到清污分流，雨污分流；本项目废水主要为员工生活污水，厕所生活污水采用化粪池处理，其他生活污水采用格栅处理，二股废水经预处理后一并纳入区域内截污管网，经嘉善县大地污水处理工程输送至嘉兴市联合污水处理厂，最终经嘉兴市联合污水处理厂处理后排放。</w:t>
                  </w:r>
                </w:p>
              </w:tc>
              <w:tc>
                <w:tcPr>
                  <w:tcW w:w="3845" w:type="dxa"/>
                  <w:vAlign w:val="center"/>
                </w:tcPr>
                <w:p w:rsidR="00B00DB1" w:rsidRPr="004A5839" w:rsidRDefault="00B00DB1" w:rsidP="001A4439">
                  <w:pPr>
                    <w:spacing w:line="360" w:lineRule="auto"/>
                    <w:ind w:firstLineChars="200" w:firstLine="420"/>
                    <w:rPr>
                      <w:b/>
                      <w:color w:val="FF0000"/>
                      <w:szCs w:val="21"/>
                      <w:highlight w:val="yellow"/>
                    </w:rPr>
                  </w:pPr>
                  <w:r w:rsidRPr="001A4439">
                    <w:rPr>
                      <w:rFonts w:eastAsiaTheme="minorEastAsia" w:hint="eastAsia"/>
                      <w:bCs/>
                      <w:color w:val="000000" w:themeColor="text1"/>
                      <w:szCs w:val="21"/>
                    </w:rPr>
                    <w:t>项目厂区</w:t>
                  </w:r>
                  <w:r w:rsidRPr="001A4439">
                    <w:rPr>
                      <w:rFonts w:eastAsiaTheme="minorEastAsia"/>
                      <w:bCs/>
                      <w:color w:val="000000" w:themeColor="text1"/>
                      <w:szCs w:val="21"/>
                    </w:rPr>
                    <w:t>实行</w:t>
                  </w:r>
                  <w:r w:rsidRPr="001A4439">
                    <w:rPr>
                      <w:rFonts w:eastAsiaTheme="minorEastAsia" w:hint="eastAsia"/>
                      <w:bCs/>
                      <w:color w:val="000000" w:themeColor="text1"/>
                      <w:szCs w:val="21"/>
                    </w:rPr>
                    <w:t>雨污分流。</w:t>
                  </w:r>
                  <w:r w:rsidR="003011E3" w:rsidRPr="001A4439">
                    <w:rPr>
                      <w:rFonts w:eastAsiaTheme="minorEastAsia"/>
                      <w:bCs/>
                      <w:color w:val="000000" w:themeColor="text1"/>
                      <w:szCs w:val="21"/>
                    </w:rPr>
                    <w:t>生活</w:t>
                  </w:r>
                  <w:r w:rsidRPr="001A4439">
                    <w:rPr>
                      <w:rFonts w:eastAsiaTheme="minorEastAsia" w:hint="eastAsia"/>
                      <w:bCs/>
                      <w:color w:val="000000" w:themeColor="text1"/>
                      <w:szCs w:val="21"/>
                    </w:rPr>
                    <w:t>污水</w:t>
                  </w:r>
                  <w:r w:rsidR="003011E3" w:rsidRPr="001A4439">
                    <w:rPr>
                      <w:rFonts w:eastAsiaTheme="minorEastAsia" w:hint="eastAsia"/>
                      <w:bCs/>
                      <w:color w:val="000000" w:themeColor="text1"/>
                      <w:szCs w:val="21"/>
                    </w:rPr>
                    <w:t>经化粪池</w:t>
                  </w:r>
                  <w:r w:rsidR="003011E3" w:rsidRPr="001A4439">
                    <w:rPr>
                      <w:rFonts w:eastAsiaTheme="minorEastAsia"/>
                      <w:bCs/>
                      <w:color w:val="000000" w:themeColor="text1"/>
                      <w:szCs w:val="21"/>
                    </w:rPr>
                    <w:t>预处理达</w:t>
                  </w:r>
                  <w:r w:rsidR="003011E3" w:rsidRPr="001A4439">
                    <w:rPr>
                      <w:rFonts w:eastAsiaTheme="minorEastAsia" w:hint="eastAsia"/>
                      <w:bCs/>
                      <w:color w:val="000000" w:themeColor="text1"/>
                      <w:szCs w:val="21"/>
                    </w:rPr>
                    <w:t>标</w:t>
                  </w:r>
                  <w:r w:rsidR="003011E3" w:rsidRPr="001A4439">
                    <w:rPr>
                      <w:rFonts w:eastAsiaTheme="minorEastAsia"/>
                      <w:bCs/>
                      <w:color w:val="000000" w:themeColor="text1"/>
                      <w:szCs w:val="21"/>
                    </w:rPr>
                    <w:t>后纳入</w:t>
                  </w:r>
                  <w:r w:rsidRPr="001A4439">
                    <w:rPr>
                      <w:rFonts w:eastAsiaTheme="minorEastAsia" w:hint="eastAsia"/>
                      <w:bCs/>
                      <w:color w:val="000000" w:themeColor="text1"/>
                      <w:szCs w:val="21"/>
                    </w:rPr>
                    <w:t>污水管网送污水处理厂集中处理。监测结果</w:t>
                  </w:r>
                  <w:r w:rsidRPr="001A4439">
                    <w:rPr>
                      <w:rFonts w:eastAsiaTheme="minorEastAsia"/>
                      <w:bCs/>
                      <w:color w:val="000000" w:themeColor="text1"/>
                      <w:szCs w:val="21"/>
                    </w:rPr>
                    <w:t>符合</w:t>
                  </w:r>
                  <w:r w:rsidRPr="001A4439">
                    <w:rPr>
                      <w:rFonts w:eastAsiaTheme="minorEastAsia" w:hint="eastAsia"/>
                      <w:bCs/>
                      <w:color w:val="000000" w:themeColor="text1"/>
                      <w:szCs w:val="21"/>
                    </w:rPr>
                    <w:t>《污水综合排放标准》</w:t>
                  </w:r>
                  <w:r w:rsidRPr="001A4439">
                    <w:rPr>
                      <w:rFonts w:eastAsiaTheme="minorEastAsia" w:hint="eastAsia"/>
                      <w:bCs/>
                      <w:color w:val="000000" w:themeColor="text1"/>
                      <w:szCs w:val="21"/>
                    </w:rPr>
                    <w:t>(GB8978-1996)</w:t>
                  </w:r>
                  <w:r w:rsidRPr="001A4439">
                    <w:rPr>
                      <w:rFonts w:eastAsiaTheme="minorEastAsia" w:hint="eastAsia"/>
                      <w:bCs/>
                      <w:color w:val="000000" w:themeColor="text1"/>
                      <w:szCs w:val="21"/>
                    </w:rPr>
                    <w:t>三级标准，氨氮、总磷符合《工业企业废水氮、磷污染物间接排放限值》</w:t>
                  </w:r>
                  <w:r w:rsidRPr="001A4439">
                    <w:rPr>
                      <w:rFonts w:eastAsiaTheme="minorEastAsia" w:hint="eastAsia"/>
                      <w:bCs/>
                      <w:color w:val="000000" w:themeColor="text1"/>
                      <w:szCs w:val="21"/>
                    </w:rPr>
                    <w:t>(DB33</w:t>
                  </w:r>
                  <w:r w:rsidR="001F576E" w:rsidRPr="001A4439">
                    <w:rPr>
                      <w:rFonts w:eastAsiaTheme="minorEastAsia"/>
                      <w:bCs/>
                      <w:color w:val="000000" w:themeColor="text1"/>
                      <w:szCs w:val="21"/>
                    </w:rPr>
                    <w:t>/</w:t>
                  </w:r>
                  <w:r w:rsidRPr="001A4439">
                    <w:rPr>
                      <w:rFonts w:eastAsiaTheme="minorEastAsia" w:hint="eastAsia"/>
                      <w:bCs/>
                      <w:color w:val="000000" w:themeColor="text1"/>
                      <w:szCs w:val="21"/>
                    </w:rPr>
                    <w:t>887-2013)</w:t>
                  </w:r>
                  <w:r w:rsidRPr="001A4439">
                    <w:rPr>
                      <w:rFonts w:eastAsiaTheme="minorEastAsia" w:hint="eastAsia"/>
                      <w:bCs/>
                      <w:color w:val="000000" w:themeColor="text1"/>
                      <w:szCs w:val="21"/>
                    </w:rPr>
                    <w:t>。</w:t>
                  </w:r>
                </w:p>
              </w:tc>
            </w:tr>
            <w:tr w:rsidR="002E63E0" w:rsidRPr="002B687D" w:rsidTr="00FE1B02">
              <w:trPr>
                <w:trHeight w:val="569"/>
                <w:jc w:val="center"/>
              </w:trPr>
              <w:tc>
                <w:tcPr>
                  <w:tcW w:w="3990" w:type="dxa"/>
                  <w:vAlign w:val="center"/>
                </w:tcPr>
                <w:p w:rsidR="00D41FD0" w:rsidRPr="00D41FD0" w:rsidRDefault="00D41FD0" w:rsidP="00D41FD0">
                  <w:pPr>
                    <w:spacing w:line="360" w:lineRule="auto"/>
                    <w:ind w:firstLineChars="200" w:firstLine="420"/>
                    <w:rPr>
                      <w:rFonts w:eastAsiaTheme="minorEastAsia"/>
                      <w:bCs/>
                      <w:szCs w:val="21"/>
                    </w:rPr>
                  </w:pPr>
                  <w:r w:rsidRPr="00D41FD0">
                    <w:rPr>
                      <w:rFonts w:eastAsiaTheme="minorEastAsia" w:hint="eastAsia"/>
                      <w:bCs/>
                      <w:szCs w:val="21"/>
                    </w:rPr>
                    <w:t>本项目废气主要为焊接烟尘、上胶废气、激光打标废气及超声波焊接废气。</w:t>
                  </w:r>
                </w:p>
                <w:p w:rsidR="002E63E0" w:rsidRPr="001A6E35" w:rsidRDefault="00D41FD0" w:rsidP="00D41FD0">
                  <w:pPr>
                    <w:spacing w:line="360" w:lineRule="auto"/>
                    <w:ind w:firstLineChars="200" w:firstLine="420"/>
                    <w:rPr>
                      <w:bCs/>
                      <w:szCs w:val="21"/>
                    </w:rPr>
                  </w:pPr>
                  <w:r w:rsidRPr="00D41FD0">
                    <w:rPr>
                      <w:rFonts w:eastAsiaTheme="minorEastAsia" w:hint="eastAsia"/>
                      <w:bCs/>
                      <w:szCs w:val="21"/>
                    </w:rPr>
                    <w:t>要求在焊接烟尘、激光打标废气产生点位上方设置集气罩对废气进行收集，收集率大于</w:t>
                  </w:r>
                  <w:r w:rsidRPr="00D41FD0">
                    <w:rPr>
                      <w:rFonts w:eastAsiaTheme="minorEastAsia" w:hint="eastAsia"/>
                      <w:bCs/>
                      <w:szCs w:val="21"/>
                    </w:rPr>
                    <w:t xml:space="preserve"> 70%</w:t>
                  </w:r>
                  <w:r w:rsidRPr="00D41FD0">
                    <w:rPr>
                      <w:rFonts w:eastAsiaTheme="minorEastAsia" w:hint="eastAsia"/>
                      <w:bCs/>
                      <w:szCs w:val="21"/>
                    </w:rPr>
                    <w:t>，收集到的废气经</w:t>
                  </w:r>
                  <w:r w:rsidRPr="00D41FD0">
                    <w:rPr>
                      <w:rFonts w:eastAsiaTheme="minorEastAsia" w:hint="eastAsia"/>
                      <w:bCs/>
                      <w:szCs w:val="21"/>
                    </w:rPr>
                    <w:t xml:space="preserve"> 15 </w:t>
                  </w:r>
                  <w:r w:rsidRPr="00D41FD0">
                    <w:rPr>
                      <w:rFonts w:eastAsiaTheme="minorEastAsia" w:hint="eastAsia"/>
                      <w:bCs/>
                      <w:szCs w:val="21"/>
                    </w:rPr>
                    <w:t>米高排气筒高空排放。要求在固化设备上方对废气进行收集，收集率大于</w:t>
                  </w:r>
                  <w:r w:rsidRPr="00D41FD0">
                    <w:rPr>
                      <w:rFonts w:eastAsiaTheme="minorEastAsia" w:hint="eastAsia"/>
                      <w:bCs/>
                      <w:szCs w:val="21"/>
                    </w:rPr>
                    <w:t xml:space="preserve"> 70%</w:t>
                  </w:r>
                  <w:r w:rsidRPr="00D41FD0">
                    <w:rPr>
                      <w:rFonts w:eastAsiaTheme="minorEastAsia" w:hint="eastAsia"/>
                      <w:bCs/>
                      <w:szCs w:val="21"/>
                    </w:rPr>
                    <w:t>，收集的废气通入低温等离子设备处理后经</w:t>
                  </w:r>
                  <w:r w:rsidRPr="00D41FD0">
                    <w:rPr>
                      <w:rFonts w:eastAsiaTheme="minorEastAsia" w:hint="eastAsia"/>
                      <w:bCs/>
                      <w:szCs w:val="21"/>
                    </w:rPr>
                    <w:t xml:space="preserve"> 15 </w:t>
                  </w:r>
                  <w:r w:rsidRPr="00D41FD0">
                    <w:rPr>
                      <w:rFonts w:eastAsiaTheme="minorEastAsia" w:hint="eastAsia"/>
                      <w:bCs/>
                      <w:szCs w:val="21"/>
                    </w:rPr>
                    <w:t>米高排气筒高空排放。同时要求企业加强车间通风。</w:t>
                  </w:r>
                </w:p>
              </w:tc>
              <w:tc>
                <w:tcPr>
                  <w:tcW w:w="3845" w:type="dxa"/>
                  <w:vAlign w:val="center"/>
                </w:tcPr>
                <w:p w:rsidR="002E63E0" w:rsidRPr="004A5839" w:rsidRDefault="002E63E0" w:rsidP="00747916">
                  <w:pPr>
                    <w:spacing w:line="360" w:lineRule="auto"/>
                    <w:ind w:firstLineChars="200" w:firstLine="420"/>
                    <w:rPr>
                      <w:b/>
                      <w:szCs w:val="21"/>
                      <w:highlight w:val="yellow"/>
                    </w:rPr>
                  </w:pPr>
                  <w:r w:rsidRPr="009C467E">
                    <w:rPr>
                      <w:rFonts w:eastAsiaTheme="minorEastAsia" w:hint="eastAsia"/>
                      <w:bCs/>
                      <w:szCs w:val="21"/>
                    </w:rPr>
                    <w:t>本项目</w:t>
                  </w:r>
                  <w:r w:rsidR="00D64CDE">
                    <w:rPr>
                      <w:rFonts w:hint="eastAsia"/>
                      <w:szCs w:val="21"/>
                    </w:rPr>
                    <w:t>焊接烟尘、激光打标废气、上胶</w:t>
                  </w:r>
                  <w:r w:rsidR="00171B07" w:rsidRPr="009C467E">
                    <w:rPr>
                      <w:rFonts w:eastAsiaTheme="minorEastAsia" w:hint="eastAsia"/>
                      <w:bCs/>
                      <w:szCs w:val="21"/>
                    </w:rPr>
                    <w:t>废气</w:t>
                  </w:r>
                  <w:r w:rsidR="00AF2642" w:rsidRPr="009C467E">
                    <w:rPr>
                      <w:rFonts w:eastAsiaTheme="minorEastAsia" w:hint="eastAsia"/>
                      <w:bCs/>
                      <w:szCs w:val="21"/>
                    </w:rPr>
                    <w:t>经</w:t>
                  </w:r>
                  <w:r w:rsidR="009C467E" w:rsidRPr="009C467E">
                    <w:rPr>
                      <w:rFonts w:eastAsiaTheme="minorEastAsia" w:hint="eastAsia"/>
                      <w:bCs/>
                      <w:szCs w:val="21"/>
                    </w:rPr>
                    <w:t>低温等离子</w:t>
                  </w:r>
                  <w:r w:rsidR="009C467E" w:rsidRPr="009C467E">
                    <w:rPr>
                      <w:rFonts w:eastAsiaTheme="minorEastAsia"/>
                      <w:bCs/>
                      <w:szCs w:val="21"/>
                    </w:rPr>
                    <w:t>设备处理后</w:t>
                  </w:r>
                  <w:r w:rsidR="00C36FF2" w:rsidRPr="009C467E">
                    <w:rPr>
                      <w:rFonts w:eastAsiaTheme="minorEastAsia"/>
                      <w:bCs/>
                      <w:szCs w:val="21"/>
                    </w:rPr>
                    <w:t>通过</w:t>
                  </w:r>
                  <w:r w:rsidR="00C36FF2" w:rsidRPr="009C467E">
                    <w:rPr>
                      <w:rFonts w:eastAsiaTheme="minorEastAsia"/>
                      <w:bCs/>
                      <w:szCs w:val="21"/>
                    </w:rPr>
                    <w:t>15</w:t>
                  </w:r>
                  <w:r w:rsidRPr="009C467E">
                    <w:rPr>
                      <w:rFonts w:eastAsiaTheme="minorEastAsia" w:hint="eastAsia"/>
                      <w:bCs/>
                      <w:szCs w:val="21"/>
                    </w:rPr>
                    <w:t>米高的烟囱高空排放，废气</w:t>
                  </w:r>
                  <w:r w:rsidRPr="009C467E">
                    <w:rPr>
                      <w:rFonts w:eastAsiaTheme="minorEastAsia"/>
                      <w:bCs/>
                      <w:szCs w:val="21"/>
                    </w:rPr>
                    <w:t>污染物浓度符合</w:t>
                  </w:r>
                  <w:r w:rsidR="003C7BA4" w:rsidRPr="009C467E">
                    <w:rPr>
                      <w:rFonts w:eastAsiaTheme="minorEastAsia" w:hint="eastAsia"/>
                      <w:bCs/>
                      <w:szCs w:val="21"/>
                    </w:rPr>
                    <w:t>《大气污染物综合排放标准》</w:t>
                  </w:r>
                  <w:r w:rsidR="003C7BA4" w:rsidRPr="009C467E">
                    <w:rPr>
                      <w:rFonts w:eastAsiaTheme="minorEastAsia" w:hint="eastAsia"/>
                      <w:bCs/>
                      <w:szCs w:val="21"/>
                    </w:rPr>
                    <w:t>(GB16297-199</w:t>
                  </w:r>
                  <w:r w:rsidR="00747916">
                    <w:rPr>
                      <w:rFonts w:eastAsiaTheme="minorEastAsia"/>
                      <w:bCs/>
                      <w:szCs w:val="21"/>
                    </w:rPr>
                    <w:t>6</w:t>
                  </w:r>
                  <w:r w:rsidR="003C7BA4" w:rsidRPr="009C467E">
                    <w:rPr>
                      <w:rFonts w:eastAsiaTheme="minorEastAsia" w:hint="eastAsia"/>
                      <w:bCs/>
                      <w:szCs w:val="21"/>
                    </w:rPr>
                    <w:t>)</w:t>
                  </w:r>
                  <w:r w:rsidR="003C7BA4" w:rsidRPr="009C467E">
                    <w:rPr>
                      <w:rFonts w:eastAsiaTheme="minorEastAsia" w:hint="eastAsia"/>
                      <w:bCs/>
                      <w:szCs w:val="21"/>
                    </w:rPr>
                    <w:t>二级标准。</w:t>
                  </w:r>
                </w:p>
              </w:tc>
            </w:tr>
            <w:tr w:rsidR="002E63E0" w:rsidRPr="00106901" w:rsidTr="00FE1B02">
              <w:trPr>
                <w:trHeight w:val="569"/>
                <w:jc w:val="center"/>
              </w:trPr>
              <w:tc>
                <w:tcPr>
                  <w:tcW w:w="3990" w:type="dxa"/>
                  <w:vAlign w:val="center"/>
                </w:tcPr>
                <w:p w:rsidR="002E63E0" w:rsidRPr="003011E3" w:rsidRDefault="00D41FD0" w:rsidP="00D41FD0">
                  <w:pPr>
                    <w:spacing w:line="360" w:lineRule="auto"/>
                    <w:ind w:firstLineChars="200" w:firstLine="420"/>
                    <w:rPr>
                      <w:bCs/>
                      <w:szCs w:val="21"/>
                    </w:rPr>
                  </w:pPr>
                  <w:r w:rsidRPr="00D41FD0">
                    <w:rPr>
                      <w:rFonts w:eastAsiaTheme="minorEastAsia" w:hint="eastAsia"/>
                      <w:bCs/>
                      <w:szCs w:val="21"/>
                    </w:rPr>
                    <w:t>本项目噪声主要为智能涂布机、变频螺杆空压机等设备噪声。要求企业合理布局，尽量将强声源设备布置在车间中侧；</w:t>
                  </w:r>
                  <w:r w:rsidRPr="00D41FD0">
                    <w:rPr>
                      <w:rFonts w:eastAsiaTheme="minorEastAsia" w:hint="eastAsia"/>
                      <w:bCs/>
                      <w:szCs w:val="21"/>
                    </w:rPr>
                    <w:lastRenderedPageBreak/>
                    <w:t>要求对空压机安装减震垫；加强生产设备的维修保养，发现设备有异常声音应及时维修；加强厂区绿化。</w:t>
                  </w:r>
                </w:p>
              </w:tc>
              <w:tc>
                <w:tcPr>
                  <w:tcW w:w="3845" w:type="dxa"/>
                  <w:vAlign w:val="center"/>
                </w:tcPr>
                <w:p w:rsidR="002E63E0" w:rsidRPr="004A5839" w:rsidRDefault="00160FFC" w:rsidP="00747916">
                  <w:pPr>
                    <w:spacing w:line="360" w:lineRule="auto"/>
                    <w:ind w:firstLineChars="200" w:firstLine="420"/>
                    <w:rPr>
                      <w:bCs/>
                      <w:color w:val="FF0000"/>
                      <w:szCs w:val="21"/>
                      <w:highlight w:val="yellow"/>
                    </w:rPr>
                  </w:pPr>
                  <w:r w:rsidRPr="001A4439">
                    <w:rPr>
                      <w:rFonts w:hint="eastAsia"/>
                      <w:bCs/>
                      <w:color w:val="000000" w:themeColor="text1"/>
                      <w:szCs w:val="21"/>
                    </w:rPr>
                    <w:lastRenderedPageBreak/>
                    <w:t>本项目合理布局，设防振基础及减震圈，种植绿化，加强设备的日常维护。项目厂界噪声符合《工业企业厂界环境</w:t>
                  </w:r>
                  <w:r w:rsidR="00747916">
                    <w:rPr>
                      <w:rFonts w:hint="eastAsia"/>
                      <w:bCs/>
                      <w:color w:val="000000" w:themeColor="text1"/>
                      <w:szCs w:val="21"/>
                    </w:rPr>
                    <w:lastRenderedPageBreak/>
                    <w:t>噪声</w:t>
                  </w:r>
                  <w:r w:rsidRPr="001A4439">
                    <w:rPr>
                      <w:rFonts w:hint="eastAsia"/>
                      <w:bCs/>
                      <w:color w:val="000000" w:themeColor="text1"/>
                      <w:szCs w:val="21"/>
                    </w:rPr>
                    <w:t>排放标准》</w:t>
                  </w:r>
                  <w:r w:rsidRPr="001A4439">
                    <w:rPr>
                      <w:rFonts w:hint="eastAsia"/>
                      <w:bCs/>
                      <w:color w:val="000000" w:themeColor="text1"/>
                      <w:szCs w:val="21"/>
                    </w:rPr>
                    <w:t>(GB12348-2008)3</w:t>
                  </w:r>
                  <w:r w:rsidRPr="001A4439">
                    <w:rPr>
                      <w:rFonts w:hint="eastAsia"/>
                      <w:bCs/>
                      <w:color w:val="000000" w:themeColor="text1"/>
                      <w:szCs w:val="21"/>
                    </w:rPr>
                    <w:t>类标准。</w:t>
                  </w:r>
                </w:p>
              </w:tc>
            </w:tr>
            <w:tr w:rsidR="00AF2642" w:rsidRPr="00106901" w:rsidTr="00FE1B02">
              <w:trPr>
                <w:trHeight w:val="2248"/>
                <w:jc w:val="center"/>
              </w:trPr>
              <w:tc>
                <w:tcPr>
                  <w:tcW w:w="3990" w:type="dxa"/>
                  <w:vAlign w:val="center"/>
                </w:tcPr>
                <w:p w:rsidR="00AF2642" w:rsidRPr="001F0474" w:rsidRDefault="00D41FD0" w:rsidP="00D41FD0">
                  <w:pPr>
                    <w:spacing w:line="360" w:lineRule="auto"/>
                    <w:ind w:firstLineChars="200" w:firstLine="420"/>
                    <w:rPr>
                      <w:bCs/>
                      <w:szCs w:val="21"/>
                    </w:rPr>
                  </w:pPr>
                  <w:r w:rsidRPr="00D41FD0">
                    <w:rPr>
                      <w:rFonts w:eastAsiaTheme="minorEastAsia" w:hint="eastAsia"/>
                      <w:bCs/>
                      <w:szCs w:val="21"/>
                    </w:rPr>
                    <w:lastRenderedPageBreak/>
                    <w:t>本项目产生的固体废弃物主要为次品、废包装物和职工生活垃圾。次品出售综合利用；废包装物属于危险固废，要求委托有相关危废资质的单位集中进行处置；职工生活垃圾交由当地环卫部门统一处置。危险废物在厂区暂存时，要求危险废物的贮存设施的选址与设计、运行与管理、安全防护、环境监测及应急措施以及关闭等措施必须遵循《危险废物贮存污染控制标准》的规定，以防危险废物流失，从而污染周围的水体及土壤；企业应制定定期外运制度，并对危险废物的流向和最终处置进行跟踪，流转时必须符合国家关于《危险废物转移联单管理办法》的有关要求，确保危险固废得到有效处置，禁止在转移过程中将危险废物排放至环境中。</w:t>
                  </w:r>
                </w:p>
              </w:tc>
              <w:tc>
                <w:tcPr>
                  <w:tcW w:w="3845" w:type="dxa"/>
                  <w:vAlign w:val="center"/>
                </w:tcPr>
                <w:p w:rsidR="00AF2642" w:rsidRPr="004A5839" w:rsidRDefault="00AF2642" w:rsidP="005C05A8">
                  <w:pPr>
                    <w:spacing w:line="360" w:lineRule="auto"/>
                    <w:ind w:firstLineChars="200" w:firstLine="420"/>
                    <w:rPr>
                      <w:bCs/>
                      <w:color w:val="FF0000"/>
                      <w:szCs w:val="21"/>
                      <w:highlight w:val="yellow"/>
                    </w:rPr>
                  </w:pPr>
                  <w:r w:rsidRPr="005C05A8">
                    <w:rPr>
                      <w:rFonts w:hint="eastAsia"/>
                      <w:bCs/>
                      <w:color w:val="000000" w:themeColor="text1"/>
                      <w:szCs w:val="21"/>
                    </w:rPr>
                    <w:t>本项目</w:t>
                  </w:r>
                  <w:r w:rsidR="005C05A8" w:rsidRPr="005C05A8">
                    <w:rPr>
                      <w:rFonts w:hint="eastAsia"/>
                      <w:bCs/>
                      <w:color w:val="000000" w:themeColor="text1"/>
                      <w:szCs w:val="21"/>
                    </w:rPr>
                    <w:t>次品</w:t>
                  </w:r>
                  <w:r w:rsidR="005C05A8" w:rsidRPr="005C05A8">
                    <w:rPr>
                      <w:rFonts w:hint="eastAsia"/>
                      <w:color w:val="000000"/>
                      <w:szCs w:val="21"/>
                    </w:rPr>
                    <w:t>出售综合利用</w:t>
                  </w:r>
                  <w:r w:rsidR="006B5EE0" w:rsidRPr="005C05A8">
                    <w:rPr>
                      <w:bCs/>
                      <w:color w:val="000000" w:themeColor="text1"/>
                      <w:szCs w:val="21"/>
                    </w:rPr>
                    <w:t>；</w:t>
                  </w:r>
                  <w:r w:rsidR="005C05A8" w:rsidRPr="005C05A8">
                    <w:rPr>
                      <w:rFonts w:hint="eastAsia"/>
                      <w:bCs/>
                      <w:color w:val="000000" w:themeColor="text1"/>
                      <w:szCs w:val="21"/>
                    </w:rPr>
                    <w:t>废包装物</w:t>
                  </w:r>
                  <w:r w:rsidR="006B5EE0" w:rsidRPr="005C05A8">
                    <w:rPr>
                      <w:bCs/>
                      <w:color w:val="000000" w:themeColor="text1"/>
                      <w:szCs w:val="21"/>
                    </w:rPr>
                    <w:t>委托</w:t>
                  </w:r>
                  <w:r w:rsidR="00D6313A" w:rsidRPr="005C05A8">
                    <w:rPr>
                      <w:rFonts w:hint="eastAsia"/>
                      <w:bCs/>
                      <w:color w:val="000000" w:themeColor="text1"/>
                      <w:szCs w:val="21"/>
                    </w:rPr>
                    <w:t>嘉兴德达资源循环利用有限公司</w:t>
                  </w:r>
                  <w:r w:rsidR="006B5EE0" w:rsidRPr="005C05A8">
                    <w:rPr>
                      <w:bCs/>
                      <w:color w:val="000000" w:themeColor="text1"/>
                      <w:szCs w:val="21"/>
                    </w:rPr>
                    <w:t>处置</w:t>
                  </w:r>
                  <w:r w:rsidR="0046646D" w:rsidRPr="005C05A8">
                    <w:rPr>
                      <w:bCs/>
                      <w:color w:val="000000" w:themeColor="text1"/>
                      <w:szCs w:val="21"/>
                    </w:rPr>
                    <w:t>；</w:t>
                  </w:r>
                  <w:r w:rsidR="00EC068A" w:rsidRPr="005C05A8">
                    <w:rPr>
                      <w:rFonts w:hint="eastAsia"/>
                      <w:bCs/>
                      <w:color w:val="000000" w:themeColor="text1"/>
                      <w:szCs w:val="21"/>
                    </w:rPr>
                    <w:t>生活垃圾由环卫部门清运</w:t>
                  </w:r>
                  <w:r w:rsidR="0046646D" w:rsidRPr="005C05A8">
                    <w:rPr>
                      <w:rFonts w:hint="eastAsia"/>
                      <w:bCs/>
                      <w:color w:val="000000" w:themeColor="text1"/>
                      <w:szCs w:val="21"/>
                    </w:rPr>
                    <w:t>处理</w:t>
                  </w:r>
                  <w:r w:rsidR="00EC068A" w:rsidRPr="005C05A8">
                    <w:rPr>
                      <w:rFonts w:hint="eastAsia"/>
                      <w:bCs/>
                      <w:color w:val="000000" w:themeColor="text1"/>
                      <w:szCs w:val="21"/>
                    </w:rPr>
                    <w:t>。</w:t>
                  </w:r>
                </w:p>
              </w:tc>
            </w:tr>
          </w:tbl>
          <w:p w:rsidR="00A31E2D" w:rsidRPr="00106901" w:rsidRDefault="00A31E2D">
            <w:pPr>
              <w:widowControl/>
              <w:tabs>
                <w:tab w:val="left" w:pos="0"/>
                <w:tab w:val="left" w:pos="90"/>
              </w:tabs>
              <w:adjustRightInd w:val="0"/>
              <w:snapToGrid w:val="0"/>
              <w:spacing w:line="360" w:lineRule="auto"/>
              <w:ind w:firstLineChars="200" w:firstLine="420"/>
              <w:rPr>
                <w:rFonts w:eastAsiaTheme="minorEastAsia"/>
                <w:szCs w:val="21"/>
              </w:rPr>
            </w:pPr>
          </w:p>
        </w:tc>
      </w:tr>
    </w:tbl>
    <w:p w:rsidR="00A31E2D" w:rsidRPr="00106901" w:rsidRDefault="00A31E2D">
      <w:pPr>
        <w:rPr>
          <w:rFonts w:eastAsiaTheme="minorEastAsia"/>
          <w:b/>
          <w:bCs/>
          <w:sz w:val="30"/>
          <w:szCs w:val="30"/>
        </w:rPr>
      </w:pPr>
    </w:p>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表九</w:t>
      </w:r>
      <w:r w:rsidR="008644B9" w:rsidRPr="00106901">
        <w:rPr>
          <w:b/>
          <w:bCs/>
          <w:kern w:val="44"/>
          <w:sz w:val="28"/>
          <w:szCs w:val="28"/>
        </w:rPr>
        <w:t>、结论和建议</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A31E2D" w:rsidRPr="00106901">
        <w:trPr>
          <w:trHeight w:val="13270"/>
          <w:jc w:val="center"/>
        </w:trPr>
        <w:tc>
          <w:tcPr>
            <w:tcW w:w="9531" w:type="dxa"/>
          </w:tcPr>
          <w:p w:rsidR="00A31E2D" w:rsidRPr="00106901" w:rsidRDefault="008644B9" w:rsidP="0029374C">
            <w:pPr>
              <w:adjustRightInd w:val="0"/>
              <w:snapToGrid w:val="0"/>
              <w:spacing w:beforeLines="50" w:before="120" w:line="360" w:lineRule="auto"/>
              <w:jc w:val="left"/>
              <w:rPr>
                <w:rFonts w:eastAsiaTheme="minorEastAsia"/>
                <w:szCs w:val="21"/>
              </w:rPr>
            </w:pPr>
            <w:r w:rsidRPr="00106901">
              <w:rPr>
                <w:rFonts w:eastAsiaTheme="minorEastAsia"/>
                <w:b/>
                <w:bCs/>
                <w:szCs w:val="21"/>
              </w:rPr>
              <w:t>1</w:t>
            </w:r>
            <w:r w:rsidRPr="00106901">
              <w:rPr>
                <w:rFonts w:eastAsiaTheme="minorEastAsia"/>
                <w:b/>
                <w:bCs/>
                <w:szCs w:val="21"/>
              </w:rPr>
              <w:t>、结论</w:t>
            </w:r>
          </w:p>
          <w:p w:rsidR="00A31E2D" w:rsidRPr="00BA4F8F" w:rsidRDefault="0007039A">
            <w:pPr>
              <w:adjustRightInd w:val="0"/>
              <w:snapToGrid w:val="0"/>
              <w:spacing w:line="360" w:lineRule="auto"/>
              <w:ind w:firstLineChars="200" w:firstLine="420"/>
              <w:rPr>
                <w:rFonts w:eastAsiaTheme="minorEastAsia"/>
                <w:szCs w:val="21"/>
              </w:rPr>
            </w:pPr>
            <w:r w:rsidRPr="00BA4F8F">
              <w:rPr>
                <w:rFonts w:eastAsiaTheme="minorEastAsia"/>
                <w:szCs w:val="21"/>
              </w:rPr>
              <w:t>嘉兴则盈电子科技有限公司新建年产</w:t>
            </w:r>
            <w:r w:rsidRPr="00BA4F8F">
              <w:rPr>
                <w:rFonts w:eastAsiaTheme="minorEastAsia"/>
                <w:szCs w:val="21"/>
              </w:rPr>
              <w:t>3000</w:t>
            </w:r>
            <w:r w:rsidRPr="00BA4F8F">
              <w:rPr>
                <w:rFonts w:eastAsiaTheme="minorEastAsia"/>
                <w:szCs w:val="21"/>
              </w:rPr>
              <w:t>万只受话器、扬声器项目</w:t>
            </w:r>
            <w:r w:rsidR="00276F6C" w:rsidRPr="00BA4F8F">
              <w:rPr>
                <w:rFonts w:eastAsiaTheme="minorEastAsia"/>
                <w:szCs w:val="21"/>
              </w:rPr>
              <w:t>在试生产过程中，对其产生的废气、废水</w:t>
            </w:r>
            <w:r w:rsidR="008644B9" w:rsidRPr="00BA4F8F">
              <w:rPr>
                <w:rFonts w:eastAsiaTheme="minorEastAsia"/>
                <w:szCs w:val="21"/>
              </w:rPr>
              <w:t>、固废等采取了有效的治理措施。建设中认真执行了</w:t>
            </w:r>
            <w:r w:rsidR="008644B9" w:rsidRPr="00BA4F8F">
              <w:rPr>
                <w:rFonts w:eastAsiaTheme="minorEastAsia"/>
                <w:szCs w:val="21"/>
              </w:rPr>
              <w:t>“</w:t>
            </w:r>
            <w:r w:rsidR="008644B9" w:rsidRPr="00BA4F8F">
              <w:rPr>
                <w:rFonts w:eastAsiaTheme="minorEastAsia"/>
                <w:szCs w:val="21"/>
              </w:rPr>
              <w:t>三同时</w:t>
            </w:r>
            <w:r w:rsidR="008644B9" w:rsidRPr="00BA4F8F">
              <w:rPr>
                <w:rFonts w:eastAsiaTheme="minorEastAsia"/>
                <w:szCs w:val="21"/>
              </w:rPr>
              <w:t>”</w:t>
            </w:r>
            <w:r w:rsidR="008644B9" w:rsidRPr="00BA4F8F">
              <w:rPr>
                <w:rFonts w:eastAsiaTheme="minorEastAsia"/>
                <w:szCs w:val="21"/>
              </w:rPr>
              <w:t>制度，环保设施及运行管理符合环评和环评批复的要求，各种处理设施运行状况良好。</w:t>
            </w:r>
            <w:bookmarkStart w:id="13" w:name="OLE_LINK40"/>
          </w:p>
          <w:bookmarkEnd w:id="13"/>
          <w:p w:rsidR="00F5695B" w:rsidRPr="00BA4F8F" w:rsidRDefault="00F5695B" w:rsidP="00F5695B">
            <w:pPr>
              <w:spacing w:line="360" w:lineRule="auto"/>
              <w:ind w:firstLineChars="200" w:firstLine="420"/>
              <w:textAlignment w:val="baseline"/>
              <w:rPr>
                <w:rFonts w:eastAsiaTheme="minorEastAsia"/>
                <w:snapToGrid w:val="0"/>
                <w:kern w:val="0"/>
                <w:szCs w:val="21"/>
              </w:rPr>
            </w:pPr>
            <w:r w:rsidRPr="00BA4F8F">
              <w:rPr>
                <w:rFonts w:eastAsiaTheme="minorEastAsia" w:hint="eastAsia"/>
                <w:snapToGrid w:val="0"/>
                <w:kern w:val="0"/>
                <w:szCs w:val="21"/>
              </w:rPr>
              <w:t>（</w:t>
            </w:r>
            <w:r w:rsidRPr="00BA4F8F">
              <w:rPr>
                <w:rFonts w:eastAsiaTheme="minorEastAsia" w:hint="eastAsia"/>
                <w:snapToGrid w:val="0"/>
                <w:kern w:val="0"/>
                <w:szCs w:val="21"/>
              </w:rPr>
              <w:t>1</w:t>
            </w:r>
            <w:r w:rsidRPr="00BA4F8F">
              <w:rPr>
                <w:rFonts w:eastAsiaTheme="minorEastAsia" w:hint="eastAsia"/>
                <w:snapToGrid w:val="0"/>
                <w:kern w:val="0"/>
                <w:szCs w:val="21"/>
              </w:rPr>
              <w:t>）验收监测期间工况调查结论</w:t>
            </w:r>
          </w:p>
          <w:p w:rsidR="00F5695B" w:rsidRPr="00BA4F8F" w:rsidRDefault="00F5695B" w:rsidP="00F5695B">
            <w:pPr>
              <w:spacing w:line="360" w:lineRule="auto"/>
              <w:ind w:firstLineChars="200" w:firstLine="420"/>
              <w:textAlignment w:val="baseline"/>
              <w:rPr>
                <w:rFonts w:eastAsiaTheme="minorEastAsia"/>
                <w:snapToGrid w:val="0"/>
                <w:kern w:val="0"/>
                <w:szCs w:val="21"/>
              </w:rPr>
            </w:pPr>
            <w:r w:rsidRPr="00BA4F8F">
              <w:rPr>
                <w:rFonts w:eastAsiaTheme="minorEastAsia" w:hint="eastAsia"/>
                <w:snapToGrid w:val="0"/>
                <w:kern w:val="0"/>
                <w:szCs w:val="21"/>
              </w:rPr>
              <w:t>验收监测期间，项目主要产品实际平均生产负荷均大于</w:t>
            </w:r>
            <w:r w:rsidRPr="00BA4F8F">
              <w:rPr>
                <w:rFonts w:eastAsiaTheme="minorEastAsia" w:hint="eastAsia"/>
                <w:snapToGrid w:val="0"/>
                <w:kern w:val="0"/>
                <w:szCs w:val="21"/>
              </w:rPr>
              <w:t xml:space="preserve"> 75%</w:t>
            </w:r>
            <w:r w:rsidRPr="00BA4F8F">
              <w:rPr>
                <w:rFonts w:eastAsiaTheme="minorEastAsia" w:hint="eastAsia"/>
                <w:snapToGrid w:val="0"/>
                <w:kern w:val="0"/>
                <w:szCs w:val="21"/>
              </w:rPr>
              <w:t>，符合竣工验收的工况要求。</w:t>
            </w:r>
          </w:p>
          <w:p w:rsidR="00F5695B" w:rsidRPr="00BA4F8F" w:rsidRDefault="00F5695B" w:rsidP="00F5695B">
            <w:pPr>
              <w:spacing w:line="360" w:lineRule="auto"/>
              <w:ind w:firstLineChars="200" w:firstLine="420"/>
              <w:textAlignment w:val="baseline"/>
              <w:rPr>
                <w:rFonts w:eastAsiaTheme="minorEastAsia"/>
                <w:snapToGrid w:val="0"/>
                <w:kern w:val="0"/>
                <w:szCs w:val="21"/>
              </w:rPr>
            </w:pPr>
            <w:r w:rsidRPr="00BA4F8F">
              <w:rPr>
                <w:rFonts w:eastAsiaTheme="minorEastAsia" w:hint="eastAsia"/>
                <w:snapToGrid w:val="0"/>
                <w:kern w:val="0"/>
                <w:szCs w:val="21"/>
              </w:rPr>
              <w:t>（</w:t>
            </w:r>
            <w:r w:rsidRPr="00BA4F8F">
              <w:rPr>
                <w:rFonts w:eastAsiaTheme="minorEastAsia" w:hint="eastAsia"/>
                <w:snapToGrid w:val="0"/>
                <w:kern w:val="0"/>
                <w:szCs w:val="21"/>
              </w:rPr>
              <w:t>2</w:t>
            </w:r>
            <w:r w:rsidRPr="00BA4F8F">
              <w:rPr>
                <w:rFonts w:eastAsiaTheme="minorEastAsia" w:hint="eastAsia"/>
                <w:snapToGrid w:val="0"/>
                <w:kern w:val="0"/>
                <w:szCs w:val="21"/>
              </w:rPr>
              <w:t>）废水监测结论</w:t>
            </w:r>
          </w:p>
          <w:p w:rsidR="00BA4F8F" w:rsidRPr="00BA4F8F" w:rsidRDefault="00F5695B" w:rsidP="00F5695B">
            <w:pPr>
              <w:spacing w:line="360" w:lineRule="auto"/>
              <w:ind w:firstLineChars="200" w:firstLine="420"/>
              <w:textAlignment w:val="baseline"/>
              <w:rPr>
                <w:bCs/>
                <w:szCs w:val="21"/>
              </w:rPr>
            </w:pPr>
            <w:r w:rsidRPr="00BA4F8F">
              <w:rPr>
                <w:bCs/>
                <w:szCs w:val="21"/>
              </w:rPr>
              <w:t>验收监测期间，项目</w:t>
            </w:r>
            <w:r w:rsidR="0043334D" w:rsidRPr="00BA4F8F">
              <w:rPr>
                <w:rFonts w:hint="eastAsia"/>
                <w:bCs/>
                <w:szCs w:val="21"/>
              </w:rPr>
              <w:t>入网口</w:t>
            </w:r>
            <w:r w:rsidR="0043334D" w:rsidRPr="00BA4F8F">
              <w:rPr>
                <w:bCs/>
                <w:szCs w:val="21"/>
              </w:rPr>
              <w:t>废水</w:t>
            </w:r>
            <w:r w:rsidR="0043334D" w:rsidRPr="00BA4F8F">
              <w:rPr>
                <w:bCs/>
                <w:szCs w:val="21"/>
              </w:rPr>
              <w:t>pH</w:t>
            </w:r>
            <w:r w:rsidR="0043334D" w:rsidRPr="00BA4F8F">
              <w:rPr>
                <w:rFonts w:hint="eastAsia"/>
                <w:bCs/>
                <w:szCs w:val="21"/>
              </w:rPr>
              <w:t>值</w:t>
            </w:r>
            <w:r w:rsidR="0043334D" w:rsidRPr="00BA4F8F">
              <w:rPr>
                <w:bCs/>
                <w:szCs w:val="21"/>
              </w:rPr>
              <w:t>、</w:t>
            </w:r>
            <w:r w:rsidR="00031881" w:rsidRPr="00BA4F8F">
              <w:rPr>
                <w:rFonts w:hint="eastAsia"/>
                <w:bCs/>
                <w:szCs w:val="21"/>
              </w:rPr>
              <w:t>悬浮物</w:t>
            </w:r>
            <w:r w:rsidR="00031881" w:rsidRPr="00BA4F8F">
              <w:rPr>
                <w:bCs/>
                <w:szCs w:val="21"/>
              </w:rPr>
              <w:t>、</w:t>
            </w:r>
            <w:r w:rsidR="0043334D" w:rsidRPr="00BA4F8F">
              <w:rPr>
                <w:rFonts w:hint="eastAsia"/>
                <w:bCs/>
                <w:szCs w:val="21"/>
              </w:rPr>
              <w:t>COD</w:t>
            </w:r>
            <w:r w:rsidR="0043334D" w:rsidRPr="00BA4F8F">
              <w:rPr>
                <w:bCs/>
                <w:szCs w:val="21"/>
              </w:rPr>
              <w:t>cr</w:t>
            </w:r>
            <w:r w:rsidR="0029374C" w:rsidRPr="00BA4F8F">
              <w:rPr>
                <w:bCs/>
                <w:szCs w:val="21"/>
              </w:rPr>
              <w:t>、</w:t>
            </w:r>
            <w:r w:rsidR="00D42204" w:rsidRPr="00BA4F8F">
              <w:rPr>
                <w:rFonts w:hint="eastAsia"/>
                <w:bCs/>
                <w:szCs w:val="21"/>
              </w:rPr>
              <w:t>动植物油</w:t>
            </w:r>
            <w:r w:rsidR="0043334D" w:rsidRPr="00BA4F8F">
              <w:rPr>
                <w:rFonts w:hint="eastAsia"/>
                <w:bCs/>
                <w:szCs w:val="21"/>
              </w:rPr>
              <w:t>污染物</w:t>
            </w:r>
            <w:r w:rsidR="0043334D" w:rsidRPr="00BA4F8F">
              <w:rPr>
                <w:bCs/>
                <w:szCs w:val="21"/>
              </w:rPr>
              <w:t>浓度</w:t>
            </w:r>
            <w:r w:rsidRPr="00BA4F8F">
              <w:rPr>
                <w:bCs/>
                <w:szCs w:val="21"/>
              </w:rPr>
              <w:t>符合《污水综合排放标准》（</w:t>
            </w:r>
            <w:r w:rsidRPr="00BA4F8F">
              <w:rPr>
                <w:bCs/>
                <w:szCs w:val="21"/>
              </w:rPr>
              <w:t>GB8978-1996</w:t>
            </w:r>
            <w:r w:rsidRPr="00BA4F8F">
              <w:rPr>
                <w:bCs/>
                <w:szCs w:val="21"/>
              </w:rPr>
              <w:t>）表</w:t>
            </w:r>
            <w:r w:rsidRPr="00BA4F8F">
              <w:rPr>
                <w:bCs/>
                <w:szCs w:val="21"/>
              </w:rPr>
              <w:t>4</w:t>
            </w:r>
            <w:r w:rsidRPr="00BA4F8F">
              <w:rPr>
                <w:bCs/>
                <w:szCs w:val="21"/>
              </w:rPr>
              <w:t>中的三级标准</w:t>
            </w:r>
            <w:r w:rsidR="00F02CCF" w:rsidRPr="00BA4F8F">
              <w:rPr>
                <w:rFonts w:hint="eastAsia"/>
                <w:bCs/>
                <w:szCs w:val="21"/>
              </w:rPr>
              <w:t>；</w:t>
            </w:r>
            <w:r w:rsidRPr="00BA4F8F">
              <w:t>氨氮、</w:t>
            </w:r>
            <w:r w:rsidRPr="00BA4F8F">
              <w:rPr>
                <w:rFonts w:hint="eastAsia"/>
              </w:rPr>
              <w:t>总磷</w:t>
            </w:r>
            <w:r w:rsidRPr="00BA4F8F">
              <w:t>符合</w:t>
            </w:r>
            <w:r w:rsidRPr="00BA4F8F">
              <w:rPr>
                <w:rFonts w:hint="eastAsia"/>
              </w:rPr>
              <w:t>《工业企业废水氮、磷污染物间接排放限值》</w:t>
            </w:r>
            <w:r w:rsidRPr="00BA4F8F">
              <w:rPr>
                <w:rFonts w:hint="eastAsia"/>
              </w:rPr>
              <w:t>(DB33/887-2013)</w:t>
            </w:r>
            <w:r w:rsidRPr="00BA4F8F">
              <w:rPr>
                <w:rFonts w:hint="eastAsia"/>
              </w:rPr>
              <w:t>限值</w:t>
            </w:r>
            <w:r w:rsidRPr="00BA4F8F">
              <w:t>后纳管排放</w:t>
            </w:r>
            <w:r w:rsidRPr="00BA4F8F">
              <w:rPr>
                <w:rFonts w:hint="eastAsia"/>
                <w:bCs/>
                <w:szCs w:val="21"/>
              </w:rPr>
              <w:t>，由</w:t>
            </w:r>
            <w:r w:rsidR="00F82A7A" w:rsidRPr="00BA4F8F">
              <w:rPr>
                <w:rFonts w:hint="eastAsia"/>
                <w:bCs/>
                <w:szCs w:val="21"/>
              </w:rPr>
              <w:t>嘉兴市联合污水处理厂</w:t>
            </w:r>
            <w:r w:rsidRPr="00BA4F8F">
              <w:rPr>
                <w:bCs/>
                <w:szCs w:val="21"/>
              </w:rPr>
              <w:t>进行处理</w:t>
            </w:r>
            <w:r w:rsidR="006B4007" w:rsidRPr="00BA4F8F">
              <w:rPr>
                <w:rFonts w:hint="eastAsia"/>
                <w:bCs/>
                <w:szCs w:val="21"/>
              </w:rPr>
              <w:t>达标后</w:t>
            </w:r>
            <w:r w:rsidR="006B4007" w:rsidRPr="00BA4F8F">
              <w:rPr>
                <w:bCs/>
                <w:szCs w:val="21"/>
              </w:rPr>
              <w:t>排放</w:t>
            </w:r>
            <w:r w:rsidRPr="00BA4F8F">
              <w:rPr>
                <w:bCs/>
                <w:szCs w:val="21"/>
              </w:rPr>
              <w:t>。</w:t>
            </w:r>
          </w:p>
          <w:p w:rsidR="00F5695B" w:rsidRPr="00D64CDE" w:rsidRDefault="00F5695B" w:rsidP="00F5695B">
            <w:pPr>
              <w:spacing w:line="360" w:lineRule="auto"/>
              <w:ind w:firstLineChars="200" w:firstLine="420"/>
              <w:textAlignment w:val="baseline"/>
              <w:rPr>
                <w:rFonts w:eastAsiaTheme="minorEastAsia"/>
                <w:snapToGrid w:val="0"/>
                <w:kern w:val="0"/>
                <w:szCs w:val="21"/>
              </w:rPr>
            </w:pPr>
            <w:r w:rsidRPr="00D64CDE">
              <w:rPr>
                <w:rFonts w:eastAsiaTheme="minorEastAsia" w:hint="eastAsia"/>
                <w:snapToGrid w:val="0"/>
                <w:kern w:val="0"/>
                <w:szCs w:val="21"/>
              </w:rPr>
              <w:t>（</w:t>
            </w:r>
            <w:r w:rsidRPr="00D64CDE">
              <w:rPr>
                <w:rFonts w:eastAsiaTheme="minorEastAsia" w:hint="eastAsia"/>
                <w:snapToGrid w:val="0"/>
                <w:kern w:val="0"/>
                <w:szCs w:val="21"/>
              </w:rPr>
              <w:t>3</w:t>
            </w:r>
            <w:r w:rsidRPr="00D64CDE">
              <w:rPr>
                <w:rFonts w:eastAsiaTheme="minorEastAsia" w:hint="eastAsia"/>
                <w:snapToGrid w:val="0"/>
                <w:kern w:val="0"/>
                <w:szCs w:val="21"/>
              </w:rPr>
              <w:t>）废气监测结论</w:t>
            </w:r>
          </w:p>
          <w:p w:rsidR="00F5695B" w:rsidRPr="00D64CDE" w:rsidRDefault="00F5695B" w:rsidP="00F5695B">
            <w:pPr>
              <w:spacing w:line="360" w:lineRule="auto"/>
              <w:ind w:firstLineChars="200" w:firstLine="420"/>
              <w:textAlignment w:val="baseline"/>
              <w:rPr>
                <w:rFonts w:eastAsiaTheme="minorEastAsia"/>
                <w:bCs/>
                <w:szCs w:val="21"/>
              </w:rPr>
            </w:pPr>
            <w:r w:rsidRPr="00D64CDE">
              <w:rPr>
                <w:rFonts w:eastAsiaTheme="minorEastAsia"/>
                <w:bCs/>
                <w:szCs w:val="21"/>
              </w:rPr>
              <w:t>验收监测期间，</w:t>
            </w:r>
            <w:r w:rsidR="00D64CDE" w:rsidRPr="00D64CDE">
              <w:rPr>
                <w:rFonts w:eastAsiaTheme="minorEastAsia" w:hint="eastAsia"/>
                <w:bCs/>
                <w:szCs w:val="21"/>
              </w:rPr>
              <w:t>焊接烟尘、激光打标废气、上胶废气</w:t>
            </w:r>
            <w:r w:rsidR="00D97C39" w:rsidRPr="00D64CDE">
              <w:t>中非甲烷总烃、</w:t>
            </w:r>
            <w:r w:rsidR="00D64CDE" w:rsidRPr="00D64CDE">
              <w:rPr>
                <w:rFonts w:hint="eastAsia"/>
              </w:rPr>
              <w:t>颗粒物</w:t>
            </w:r>
            <w:r w:rsidR="00D97C39" w:rsidRPr="00D64CDE">
              <w:t>达到</w:t>
            </w:r>
            <w:r w:rsidR="00D97C39" w:rsidRPr="00D64CDE">
              <w:rPr>
                <w:rFonts w:eastAsiaTheme="minorEastAsia"/>
                <w:bCs/>
                <w:szCs w:val="21"/>
              </w:rPr>
              <w:t>《大气污染物综合排放标准》（</w:t>
            </w:r>
            <w:r w:rsidR="00D97C39" w:rsidRPr="00D64CDE">
              <w:rPr>
                <w:rFonts w:eastAsiaTheme="minorEastAsia"/>
                <w:bCs/>
                <w:szCs w:val="21"/>
              </w:rPr>
              <w:t>GB 16297-1996</w:t>
            </w:r>
            <w:r w:rsidR="00D97C39" w:rsidRPr="00D64CDE">
              <w:rPr>
                <w:rFonts w:eastAsiaTheme="minorEastAsia"/>
                <w:bCs/>
                <w:szCs w:val="21"/>
              </w:rPr>
              <w:t>）表</w:t>
            </w:r>
            <w:r w:rsidR="00D97C39" w:rsidRPr="00D64CDE">
              <w:rPr>
                <w:rFonts w:eastAsiaTheme="minorEastAsia"/>
                <w:bCs/>
                <w:szCs w:val="21"/>
              </w:rPr>
              <w:t xml:space="preserve"> 2</w:t>
            </w:r>
            <w:r w:rsidR="00D97C39" w:rsidRPr="00D64CDE">
              <w:rPr>
                <w:rFonts w:eastAsiaTheme="minorEastAsia" w:hint="eastAsia"/>
                <w:bCs/>
                <w:szCs w:val="21"/>
              </w:rPr>
              <w:t>中</w:t>
            </w:r>
            <w:r w:rsidR="00D97C39" w:rsidRPr="00D64CDE">
              <w:rPr>
                <w:rFonts w:eastAsiaTheme="minorEastAsia"/>
                <w:bCs/>
                <w:szCs w:val="21"/>
              </w:rPr>
              <w:t>二级标准</w:t>
            </w:r>
            <w:r w:rsidRPr="00D64CDE">
              <w:rPr>
                <w:rFonts w:eastAsiaTheme="minorEastAsia" w:hint="eastAsia"/>
                <w:bCs/>
                <w:szCs w:val="21"/>
              </w:rPr>
              <w:t>；</w:t>
            </w:r>
            <w:r w:rsidRPr="00D64CDE">
              <w:rPr>
                <w:rFonts w:eastAsiaTheme="minorEastAsia"/>
                <w:bCs/>
                <w:szCs w:val="21"/>
              </w:rPr>
              <w:t>无组织废气</w:t>
            </w:r>
            <w:r w:rsidR="00202F0C" w:rsidRPr="00D64CDE">
              <w:rPr>
                <w:rFonts w:eastAsiaTheme="minorEastAsia" w:hint="eastAsia"/>
                <w:bCs/>
                <w:szCs w:val="21"/>
              </w:rPr>
              <w:t>中</w:t>
            </w:r>
            <w:r w:rsidR="00D97C39" w:rsidRPr="00D64CDE">
              <w:t>非甲烷总烃、</w:t>
            </w:r>
            <w:r w:rsidR="00D64CDE" w:rsidRPr="00D64CDE">
              <w:rPr>
                <w:rFonts w:hint="eastAsia"/>
              </w:rPr>
              <w:t>颗粒物</w:t>
            </w:r>
            <w:r w:rsidRPr="00D64CDE">
              <w:rPr>
                <w:rFonts w:eastAsiaTheme="minorEastAsia" w:hint="eastAsia"/>
                <w:bCs/>
                <w:szCs w:val="21"/>
              </w:rPr>
              <w:t>符合</w:t>
            </w:r>
            <w:r w:rsidRPr="00D64CDE">
              <w:rPr>
                <w:rFonts w:eastAsiaTheme="minorEastAsia"/>
                <w:bCs/>
                <w:szCs w:val="21"/>
              </w:rPr>
              <w:t>《大气污染物综合排放标准》（</w:t>
            </w:r>
            <w:r w:rsidRPr="00D64CDE">
              <w:rPr>
                <w:rFonts w:eastAsiaTheme="minorEastAsia"/>
                <w:bCs/>
                <w:szCs w:val="21"/>
              </w:rPr>
              <w:t>GB 16297-1996</w:t>
            </w:r>
            <w:r w:rsidRPr="00D64CDE">
              <w:rPr>
                <w:rFonts w:eastAsiaTheme="minorEastAsia"/>
                <w:bCs/>
                <w:szCs w:val="21"/>
              </w:rPr>
              <w:t>）表</w:t>
            </w:r>
            <w:r w:rsidRPr="00D64CDE">
              <w:rPr>
                <w:rFonts w:eastAsiaTheme="minorEastAsia"/>
                <w:bCs/>
                <w:szCs w:val="21"/>
              </w:rPr>
              <w:t xml:space="preserve"> 2 </w:t>
            </w:r>
            <w:r w:rsidRPr="00D64CDE">
              <w:rPr>
                <w:rFonts w:eastAsiaTheme="minorEastAsia"/>
                <w:bCs/>
                <w:szCs w:val="21"/>
              </w:rPr>
              <w:t>中无组织排放监控浓度限值</w:t>
            </w:r>
            <w:r w:rsidR="00D97C39" w:rsidRPr="00D64CDE">
              <w:rPr>
                <w:rFonts w:eastAsiaTheme="minorEastAsia" w:hint="eastAsia"/>
                <w:bCs/>
                <w:szCs w:val="21"/>
              </w:rPr>
              <w:t>。</w:t>
            </w:r>
          </w:p>
          <w:p w:rsidR="006F5576" w:rsidRPr="00BA4F8F" w:rsidRDefault="006F5576" w:rsidP="006F5576">
            <w:pPr>
              <w:spacing w:line="360" w:lineRule="auto"/>
              <w:ind w:firstLineChars="200" w:firstLine="420"/>
              <w:textAlignment w:val="baseline"/>
              <w:rPr>
                <w:rFonts w:eastAsiaTheme="minorEastAsia"/>
                <w:snapToGrid w:val="0"/>
                <w:kern w:val="0"/>
                <w:szCs w:val="21"/>
              </w:rPr>
            </w:pPr>
            <w:r w:rsidRPr="00BA4F8F">
              <w:rPr>
                <w:rFonts w:eastAsiaTheme="minorEastAsia" w:hint="eastAsia"/>
                <w:snapToGrid w:val="0"/>
                <w:kern w:val="0"/>
                <w:szCs w:val="21"/>
              </w:rPr>
              <w:t>（</w:t>
            </w:r>
            <w:r w:rsidRPr="00BA4F8F">
              <w:rPr>
                <w:rFonts w:eastAsiaTheme="minorEastAsia" w:hint="eastAsia"/>
                <w:snapToGrid w:val="0"/>
                <w:kern w:val="0"/>
                <w:szCs w:val="21"/>
              </w:rPr>
              <w:t>4</w:t>
            </w:r>
            <w:r w:rsidRPr="00BA4F8F">
              <w:rPr>
                <w:rFonts w:eastAsiaTheme="minorEastAsia" w:hint="eastAsia"/>
                <w:snapToGrid w:val="0"/>
                <w:kern w:val="0"/>
                <w:szCs w:val="21"/>
              </w:rPr>
              <w:t>）噪声监测结论</w:t>
            </w:r>
          </w:p>
          <w:p w:rsidR="006F5576" w:rsidRPr="00BA4F8F" w:rsidRDefault="006F5576" w:rsidP="006F5576">
            <w:pPr>
              <w:spacing w:line="360" w:lineRule="auto"/>
              <w:ind w:firstLineChars="200" w:firstLine="420"/>
              <w:textAlignment w:val="baseline"/>
              <w:rPr>
                <w:rFonts w:eastAsiaTheme="minorEastAsia"/>
                <w:snapToGrid w:val="0"/>
                <w:kern w:val="0"/>
                <w:szCs w:val="21"/>
              </w:rPr>
            </w:pPr>
            <w:r w:rsidRPr="00BA4F8F">
              <w:rPr>
                <w:rFonts w:eastAsiaTheme="minorEastAsia" w:hint="eastAsia"/>
                <w:snapToGrid w:val="0"/>
                <w:kern w:val="0"/>
                <w:szCs w:val="21"/>
              </w:rPr>
              <w:t>验收监测期间，本项目厂界东</w:t>
            </w:r>
            <w:r w:rsidRPr="00BA4F8F">
              <w:rPr>
                <w:rFonts w:eastAsiaTheme="minorEastAsia"/>
                <w:snapToGrid w:val="0"/>
                <w:kern w:val="0"/>
                <w:szCs w:val="21"/>
              </w:rPr>
              <w:t>侧、</w:t>
            </w:r>
            <w:r w:rsidR="00BA4F8F" w:rsidRPr="00BA4F8F">
              <w:rPr>
                <w:rFonts w:eastAsiaTheme="minorEastAsia"/>
                <w:snapToGrid w:val="0"/>
                <w:kern w:val="0"/>
                <w:szCs w:val="21"/>
              </w:rPr>
              <w:t>南侧</w:t>
            </w:r>
            <w:r w:rsidR="00BA4F8F" w:rsidRPr="00BA4F8F">
              <w:rPr>
                <w:rFonts w:eastAsiaTheme="minorEastAsia" w:hint="eastAsia"/>
                <w:snapToGrid w:val="0"/>
                <w:kern w:val="0"/>
                <w:szCs w:val="21"/>
              </w:rPr>
              <w:t>、</w:t>
            </w:r>
            <w:r w:rsidRPr="00BA4F8F">
              <w:rPr>
                <w:rFonts w:eastAsiaTheme="minorEastAsia" w:hint="eastAsia"/>
                <w:snapToGrid w:val="0"/>
                <w:kern w:val="0"/>
                <w:szCs w:val="21"/>
              </w:rPr>
              <w:t>西侧、</w:t>
            </w:r>
            <w:r w:rsidRPr="00BA4F8F">
              <w:rPr>
                <w:rFonts w:eastAsiaTheme="minorEastAsia"/>
                <w:snapToGrid w:val="0"/>
                <w:kern w:val="0"/>
                <w:szCs w:val="21"/>
              </w:rPr>
              <w:t>北侧</w:t>
            </w:r>
            <w:r w:rsidRPr="00BA4F8F">
              <w:rPr>
                <w:rFonts w:eastAsiaTheme="minorEastAsia" w:hint="eastAsia"/>
                <w:snapToGrid w:val="0"/>
                <w:kern w:val="0"/>
                <w:szCs w:val="21"/>
              </w:rPr>
              <w:t>各监测点位的厂界环境噪声均符合《工业企业厂界环境噪声排放标准》（</w:t>
            </w:r>
            <w:r w:rsidRPr="00BA4F8F">
              <w:rPr>
                <w:rFonts w:eastAsiaTheme="minorEastAsia" w:hint="eastAsia"/>
                <w:snapToGrid w:val="0"/>
                <w:kern w:val="0"/>
                <w:szCs w:val="21"/>
              </w:rPr>
              <w:t>GB 12348-2008</w:t>
            </w:r>
            <w:r w:rsidRPr="00BA4F8F">
              <w:rPr>
                <w:rFonts w:eastAsiaTheme="minorEastAsia" w:hint="eastAsia"/>
                <w:snapToGrid w:val="0"/>
                <w:kern w:val="0"/>
                <w:szCs w:val="21"/>
              </w:rPr>
              <w:t>）</w:t>
            </w:r>
            <w:r w:rsidRPr="00BA4F8F">
              <w:rPr>
                <w:rFonts w:eastAsiaTheme="minorEastAsia"/>
                <w:snapToGrid w:val="0"/>
                <w:kern w:val="0"/>
                <w:szCs w:val="21"/>
              </w:rPr>
              <w:t>3</w:t>
            </w:r>
            <w:r w:rsidRPr="00BA4F8F">
              <w:rPr>
                <w:rFonts w:eastAsiaTheme="minorEastAsia" w:hint="eastAsia"/>
                <w:snapToGrid w:val="0"/>
                <w:kern w:val="0"/>
                <w:szCs w:val="21"/>
              </w:rPr>
              <w:t>类标准</w:t>
            </w:r>
            <w:r w:rsidRPr="00BA4F8F">
              <w:rPr>
                <w:rFonts w:eastAsiaTheme="minorEastAsia" w:hint="eastAsia"/>
                <w:bCs/>
                <w:szCs w:val="21"/>
              </w:rPr>
              <w:t>。</w:t>
            </w:r>
          </w:p>
          <w:p w:rsidR="00F5695B" w:rsidRPr="00BA4F8F" w:rsidRDefault="00F5695B" w:rsidP="00F5695B">
            <w:pPr>
              <w:spacing w:line="360" w:lineRule="auto"/>
              <w:ind w:firstLineChars="200" w:firstLine="420"/>
              <w:textAlignment w:val="baseline"/>
              <w:rPr>
                <w:rFonts w:eastAsiaTheme="minorEastAsia"/>
                <w:snapToGrid w:val="0"/>
                <w:kern w:val="0"/>
                <w:szCs w:val="21"/>
              </w:rPr>
            </w:pPr>
            <w:r w:rsidRPr="00BA4F8F">
              <w:rPr>
                <w:rFonts w:eastAsiaTheme="minorEastAsia" w:hint="eastAsia"/>
                <w:snapToGrid w:val="0"/>
                <w:kern w:val="0"/>
                <w:szCs w:val="21"/>
              </w:rPr>
              <w:t>（</w:t>
            </w:r>
            <w:r w:rsidR="006F5576" w:rsidRPr="00BA4F8F">
              <w:rPr>
                <w:rFonts w:eastAsiaTheme="minorEastAsia"/>
                <w:snapToGrid w:val="0"/>
                <w:kern w:val="0"/>
                <w:szCs w:val="21"/>
              </w:rPr>
              <w:t>5</w:t>
            </w:r>
            <w:r w:rsidRPr="00BA4F8F">
              <w:rPr>
                <w:rFonts w:eastAsiaTheme="minorEastAsia" w:hint="eastAsia"/>
                <w:snapToGrid w:val="0"/>
                <w:kern w:val="0"/>
                <w:szCs w:val="21"/>
              </w:rPr>
              <w:t>）固废处置情况</w:t>
            </w:r>
          </w:p>
          <w:p w:rsidR="00BA4F8F" w:rsidRDefault="00BA4F8F" w:rsidP="00F5695B">
            <w:pPr>
              <w:spacing w:line="360" w:lineRule="auto"/>
              <w:ind w:firstLineChars="200" w:firstLine="420"/>
              <w:textAlignment w:val="baseline"/>
              <w:rPr>
                <w:bCs/>
                <w:color w:val="000000" w:themeColor="text1"/>
                <w:szCs w:val="21"/>
              </w:rPr>
            </w:pPr>
            <w:r w:rsidRPr="00BA4F8F">
              <w:rPr>
                <w:rFonts w:hint="eastAsia"/>
                <w:bCs/>
                <w:color w:val="000000" w:themeColor="text1"/>
                <w:szCs w:val="21"/>
              </w:rPr>
              <w:t>本项目次品出售综合利用；废包装物委托嘉兴德达资源循环利用有限公司处置；生活垃圾由环卫部门清运处理。</w:t>
            </w:r>
          </w:p>
          <w:p w:rsidR="00F5695B" w:rsidRPr="006C1813" w:rsidRDefault="00F5695B" w:rsidP="00F5695B">
            <w:pPr>
              <w:spacing w:line="360" w:lineRule="auto"/>
              <w:ind w:firstLineChars="200" w:firstLine="420"/>
              <w:textAlignment w:val="baseline"/>
              <w:rPr>
                <w:rFonts w:eastAsiaTheme="minorEastAsia"/>
                <w:szCs w:val="21"/>
              </w:rPr>
            </w:pPr>
            <w:r w:rsidRPr="006C1813">
              <w:rPr>
                <w:rFonts w:eastAsiaTheme="minorEastAsia"/>
                <w:szCs w:val="21"/>
              </w:rPr>
              <w:t>（</w:t>
            </w:r>
            <w:r w:rsidR="006F5576">
              <w:rPr>
                <w:rFonts w:eastAsiaTheme="minorEastAsia"/>
                <w:szCs w:val="21"/>
              </w:rPr>
              <w:t>6</w:t>
            </w:r>
            <w:r w:rsidRPr="006C1813">
              <w:rPr>
                <w:rFonts w:eastAsiaTheme="minorEastAsia"/>
                <w:szCs w:val="21"/>
              </w:rPr>
              <w:t>）污染物总量控制</w:t>
            </w:r>
            <w:r w:rsidRPr="006C1813">
              <w:rPr>
                <w:rFonts w:eastAsiaTheme="minorEastAsia"/>
                <w:szCs w:val="21"/>
              </w:rPr>
              <w:tab/>
            </w:r>
          </w:p>
          <w:p w:rsidR="00F5695B" w:rsidRPr="006C1813" w:rsidRDefault="00F5695B" w:rsidP="00F5695B">
            <w:pPr>
              <w:adjustRightInd w:val="0"/>
              <w:snapToGrid w:val="0"/>
              <w:spacing w:line="360" w:lineRule="auto"/>
              <w:ind w:firstLineChars="200" w:firstLine="420"/>
              <w:rPr>
                <w:rFonts w:eastAsiaTheme="minorEastAsia"/>
                <w:szCs w:val="21"/>
              </w:rPr>
            </w:pPr>
            <w:r w:rsidRPr="006C1813">
              <w:rPr>
                <w:rFonts w:eastAsiaTheme="minorEastAsia"/>
                <w:szCs w:val="21"/>
              </w:rPr>
              <w:t>该项目污染物排放总量控制指标</w:t>
            </w:r>
            <w:r w:rsidRPr="006C1813">
              <w:rPr>
                <w:rFonts w:eastAsiaTheme="minorEastAsia" w:hint="eastAsia"/>
                <w:szCs w:val="21"/>
              </w:rPr>
              <w:t>符合</w:t>
            </w:r>
            <w:r w:rsidR="00276F6C" w:rsidRPr="006C1813">
              <w:rPr>
                <w:rFonts w:eastAsiaTheme="minorEastAsia"/>
                <w:szCs w:val="21"/>
              </w:rPr>
              <w:t>总量控制</w:t>
            </w:r>
            <w:r w:rsidRPr="006C1813">
              <w:rPr>
                <w:rFonts w:eastAsiaTheme="minorEastAsia"/>
                <w:szCs w:val="21"/>
              </w:rPr>
              <w:t>要求。</w:t>
            </w:r>
          </w:p>
          <w:p w:rsidR="00F5695B" w:rsidRPr="00106901" w:rsidRDefault="00F5695B" w:rsidP="00F5695B">
            <w:pPr>
              <w:adjustRightInd w:val="0"/>
              <w:snapToGrid w:val="0"/>
              <w:spacing w:line="360" w:lineRule="auto"/>
              <w:ind w:firstLineChars="200" w:firstLine="420"/>
              <w:rPr>
                <w:rFonts w:eastAsiaTheme="minorEastAsia"/>
                <w:szCs w:val="21"/>
              </w:rPr>
            </w:pPr>
            <w:r w:rsidRPr="00106901">
              <w:rPr>
                <w:rFonts w:eastAsiaTheme="minorEastAsia"/>
                <w:szCs w:val="21"/>
              </w:rPr>
              <w:t>（</w:t>
            </w:r>
            <w:r w:rsidR="006F5576">
              <w:rPr>
                <w:rFonts w:eastAsiaTheme="minorEastAsia"/>
                <w:szCs w:val="21"/>
              </w:rPr>
              <w:t>7</w:t>
            </w:r>
            <w:r w:rsidRPr="00106901">
              <w:rPr>
                <w:rFonts w:eastAsiaTheme="minorEastAsia"/>
                <w:szCs w:val="21"/>
              </w:rPr>
              <w:t>）环保设施处理效率结论</w:t>
            </w:r>
          </w:p>
          <w:p w:rsidR="00F5695B" w:rsidRPr="00F04BE5" w:rsidRDefault="00F5695B" w:rsidP="00F5695B">
            <w:pPr>
              <w:adjustRightInd w:val="0"/>
              <w:snapToGrid w:val="0"/>
              <w:spacing w:line="360" w:lineRule="auto"/>
              <w:ind w:firstLineChars="200" w:firstLine="420"/>
              <w:rPr>
                <w:rFonts w:eastAsiaTheme="minorEastAsia"/>
                <w:szCs w:val="21"/>
              </w:rPr>
            </w:pPr>
            <w:r w:rsidRPr="00F04BE5">
              <w:rPr>
                <w:rFonts w:eastAsiaTheme="minorEastAsia"/>
                <w:szCs w:val="21"/>
              </w:rPr>
              <w:t>《</w:t>
            </w:r>
            <w:r w:rsidR="00276F6C" w:rsidRPr="00F04BE5">
              <w:rPr>
                <w:rFonts w:eastAsiaTheme="minorEastAsia" w:hint="eastAsia"/>
                <w:szCs w:val="21"/>
              </w:rPr>
              <w:t>关于</w:t>
            </w:r>
            <w:r w:rsidR="0007039A">
              <w:rPr>
                <w:rFonts w:eastAsiaTheme="minorEastAsia"/>
                <w:szCs w:val="21"/>
              </w:rPr>
              <w:t>嘉兴则盈电子科技有限公司</w:t>
            </w:r>
            <w:r w:rsidR="0007039A">
              <w:rPr>
                <w:rFonts w:eastAsiaTheme="minorEastAsia" w:hint="eastAsia"/>
                <w:szCs w:val="21"/>
              </w:rPr>
              <w:t>新建年产</w:t>
            </w:r>
            <w:r w:rsidR="0007039A">
              <w:rPr>
                <w:rFonts w:eastAsiaTheme="minorEastAsia" w:hint="eastAsia"/>
                <w:szCs w:val="21"/>
              </w:rPr>
              <w:t>3000</w:t>
            </w:r>
            <w:r w:rsidR="0007039A">
              <w:rPr>
                <w:rFonts w:eastAsiaTheme="minorEastAsia" w:hint="eastAsia"/>
                <w:szCs w:val="21"/>
              </w:rPr>
              <w:t>万只受话器、扬声器项目</w:t>
            </w:r>
            <w:r w:rsidR="00276F6C" w:rsidRPr="00F04BE5">
              <w:rPr>
                <w:rFonts w:eastAsiaTheme="minorEastAsia" w:hint="eastAsia"/>
                <w:szCs w:val="21"/>
              </w:rPr>
              <w:t>环境影响报告表审查</w:t>
            </w:r>
            <w:r w:rsidR="00276F6C" w:rsidRPr="00F04BE5">
              <w:rPr>
                <w:rFonts w:eastAsiaTheme="minorEastAsia"/>
                <w:szCs w:val="21"/>
              </w:rPr>
              <w:t>意见的函</w:t>
            </w:r>
            <w:r w:rsidRPr="00F04BE5">
              <w:rPr>
                <w:rFonts w:eastAsiaTheme="minorEastAsia"/>
                <w:szCs w:val="21"/>
              </w:rPr>
              <w:t>》（</w:t>
            </w:r>
            <w:r w:rsidR="00276F6C" w:rsidRPr="00F04BE5">
              <w:rPr>
                <w:rFonts w:eastAsiaTheme="minorEastAsia" w:hint="eastAsia"/>
                <w:szCs w:val="21"/>
              </w:rPr>
              <w:t>报告表批复</w:t>
            </w:r>
            <w:r w:rsidR="00C93CE4">
              <w:rPr>
                <w:rFonts w:eastAsiaTheme="minorEastAsia"/>
                <w:szCs w:val="21"/>
              </w:rPr>
              <w:t>〔</w:t>
            </w:r>
            <w:r w:rsidR="00C93CE4">
              <w:rPr>
                <w:rFonts w:eastAsiaTheme="minorEastAsia"/>
                <w:szCs w:val="21"/>
              </w:rPr>
              <w:t>2018</w:t>
            </w:r>
            <w:r w:rsidR="00C93CE4">
              <w:rPr>
                <w:rFonts w:eastAsiaTheme="minorEastAsia"/>
                <w:szCs w:val="21"/>
              </w:rPr>
              <w:t>〕</w:t>
            </w:r>
            <w:r w:rsidR="00C93CE4">
              <w:rPr>
                <w:rFonts w:eastAsiaTheme="minorEastAsia"/>
                <w:szCs w:val="21"/>
              </w:rPr>
              <w:t>001</w:t>
            </w:r>
            <w:r w:rsidR="00C93CE4">
              <w:rPr>
                <w:rFonts w:eastAsiaTheme="minorEastAsia"/>
                <w:szCs w:val="21"/>
              </w:rPr>
              <w:t>号</w:t>
            </w:r>
            <w:r w:rsidRPr="00F04BE5">
              <w:rPr>
                <w:rFonts w:eastAsiaTheme="minorEastAsia"/>
                <w:szCs w:val="21"/>
              </w:rPr>
              <w:t>）中无废水、废气处理设施处理效率相关要求。</w:t>
            </w:r>
          </w:p>
          <w:p w:rsidR="008545A3" w:rsidRPr="00276F6C" w:rsidRDefault="004E1B28" w:rsidP="0029374C">
            <w:pPr>
              <w:adjustRightInd w:val="0"/>
              <w:snapToGrid w:val="0"/>
              <w:spacing w:beforeLines="50" w:before="120" w:line="360" w:lineRule="auto"/>
              <w:jc w:val="left"/>
              <w:rPr>
                <w:rFonts w:eastAsiaTheme="minorEastAsia"/>
                <w:b/>
                <w:bCs/>
                <w:szCs w:val="21"/>
              </w:rPr>
            </w:pPr>
            <w:r w:rsidRPr="00276F6C">
              <w:rPr>
                <w:rFonts w:eastAsiaTheme="minorEastAsia"/>
                <w:b/>
                <w:bCs/>
                <w:szCs w:val="21"/>
              </w:rPr>
              <w:t>2</w:t>
            </w:r>
            <w:r w:rsidRPr="00276F6C">
              <w:rPr>
                <w:rFonts w:eastAsiaTheme="minorEastAsia"/>
                <w:b/>
                <w:bCs/>
                <w:szCs w:val="21"/>
              </w:rPr>
              <w:t>、</w:t>
            </w:r>
            <w:r w:rsidR="008545A3" w:rsidRPr="00276F6C">
              <w:rPr>
                <w:rFonts w:eastAsiaTheme="minorEastAsia"/>
                <w:b/>
                <w:bCs/>
                <w:szCs w:val="21"/>
              </w:rPr>
              <w:t>总结论</w:t>
            </w:r>
          </w:p>
          <w:p w:rsidR="008545A3" w:rsidRPr="00276F6C" w:rsidRDefault="008545A3" w:rsidP="008545A3">
            <w:pPr>
              <w:adjustRightInd w:val="0"/>
              <w:snapToGrid w:val="0"/>
              <w:spacing w:line="360" w:lineRule="auto"/>
              <w:ind w:firstLineChars="200" w:firstLine="420"/>
              <w:rPr>
                <w:rFonts w:eastAsiaTheme="minorEastAsia"/>
                <w:szCs w:val="21"/>
              </w:rPr>
            </w:pPr>
            <w:r w:rsidRPr="00276F6C">
              <w:rPr>
                <w:rFonts w:eastAsiaTheme="minorEastAsia"/>
                <w:szCs w:val="21"/>
              </w:rPr>
              <w:t>综上所述，</w:t>
            </w:r>
            <w:r w:rsidR="0007039A">
              <w:rPr>
                <w:rFonts w:eastAsiaTheme="minorEastAsia"/>
                <w:szCs w:val="21"/>
              </w:rPr>
              <w:t>嘉兴则盈电子科技有限公司</w:t>
            </w:r>
            <w:r w:rsidR="0007039A">
              <w:rPr>
                <w:rFonts w:eastAsiaTheme="minorEastAsia" w:hint="eastAsia"/>
                <w:szCs w:val="21"/>
              </w:rPr>
              <w:t>新建年产</w:t>
            </w:r>
            <w:r w:rsidR="0007039A">
              <w:rPr>
                <w:rFonts w:eastAsiaTheme="minorEastAsia" w:hint="eastAsia"/>
                <w:szCs w:val="21"/>
              </w:rPr>
              <w:t>3000</w:t>
            </w:r>
            <w:r w:rsidR="0007039A">
              <w:rPr>
                <w:rFonts w:eastAsiaTheme="minorEastAsia" w:hint="eastAsia"/>
                <w:szCs w:val="21"/>
              </w:rPr>
              <w:t>万只受话器、扬声器项目</w:t>
            </w:r>
            <w:r w:rsidRPr="00276F6C">
              <w:rPr>
                <w:rFonts w:eastAsiaTheme="minorEastAsia"/>
                <w:szCs w:val="21"/>
              </w:rPr>
              <w:t>在建设中严格执行竣工环保</w:t>
            </w:r>
            <w:r w:rsidRPr="00276F6C">
              <w:rPr>
                <w:rFonts w:eastAsiaTheme="minorEastAsia"/>
                <w:szCs w:val="21"/>
              </w:rPr>
              <w:t>“</w:t>
            </w:r>
            <w:r w:rsidRPr="00276F6C">
              <w:rPr>
                <w:rFonts w:eastAsiaTheme="minorEastAsia"/>
                <w:szCs w:val="21"/>
              </w:rPr>
              <w:t>三同时</w:t>
            </w:r>
            <w:r w:rsidRPr="00276F6C">
              <w:rPr>
                <w:rFonts w:eastAsiaTheme="minorEastAsia"/>
                <w:szCs w:val="21"/>
              </w:rPr>
              <w:t>”</w:t>
            </w:r>
            <w:r w:rsidRPr="00276F6C">
              <w:rPr>
                <w:rFonts w:eastAsiaTheme="minorEastAsia"/>
                <w:szCs w:val="21"/>
              </w:rPr>
              <w:t>制度，验收资料齐全，环保污染防治措施基本落实，监测报告中各项污染物指标均达到相应的排放标准及相关环境标准，符合竣工环境保护验收的相关要求。</w:t>
            </w:r>
          </w:p>
          <w:p w:rsidR="00A31E2D" w:rsidRPr="00276F6C" w:rsidRDefault="00A31E2D" w:rsidP="006C1813">
            <w:pPr>
              <w:adjustRightInd w:val="0"/>
              <w:snapToGrid w:val="0"/>
              <w:spacing w:line="360" w:lineRule="auto"/>
              <w:ind w:firstLineChars="200" w:firstLine="420"/>
              <w:rPr>
                <w:rFonts w:eastAsiaTheme="minorEastAsia"/>
                <w:bCs/>
                <w:szCs w:val="21"/>
              </w:rPr>
            </w:pPr>
          </w:p>
        </w:tc>
      </w:tr>
    </w:tbl>
    <w:p w:rsidR="00547BA0" w:rsidRPr="00106901" w:rsidRDefault="00547BA0" w:rsidP="001A65CC">
      <w:pPr>
        <w:spacing w:line="300" w:lineRule="exact"/>
        <w:jc w:val="center"/>
        <w:rPr>
          <w:rFonts w:eastAsia="黑体"/>
          <w:b/>
          <w:color w:val="000000"/>
          <w:szCs w:val="21"/>
        </w:rPr>
        <w:sectPr w:rsidR="00547BA0" w:rsidRPr="00106901" w:rsidSect="00F31732">
          <w:footerReference w:type="even" r:id="rId19"/>
          <w:pgSz w:w="11907" w:h="16840"/>
          <w:pgMar w:top="1304" w:right="1531" w:bottom="1304" w:left="1531" w:header="284" w:footer="851" w:gutter="0"/>
          <w:cols w:space="720"/>
          <w:docGrid w:linePitch="286"/>
        </w:sectPr>
      </w:pPr>
    </w:p>
    <w:p w:rsidR="001A65CC" w:rsidRPr="00106901" w:rsidRDefault="001A65CC" w:rsidP="001A65CC">
      <w:pPr>
        <w:spacing w:line="300" w:lineRule="exact"/>
        <w:jc w:val="center"/>
        <w:rPr>
          <w:rFonts w:eastAsia="黑体"/>
          <w:b/>
          <w:color w:val="000000"/>
          <w:szCs w:val="21"/>
        </w:rPr>
      </w:pPr>
      <w:r w:rsidRPr="00106901">
        <w:rPr>
          <w:rFonts w:eastAsia="黑体"/>
          <w:b/>
          <w:color w:val="000000"/>
          <w:szCs w:val="21"/>
        </w:rPr>
        <w:lastRenderedPageBreak/>
        <w:t>建设项目竣工环境保护</w:t>
      </w:r>
      <w:r w:rsidRPr="00106901">
        <w:rPr>
          <w:rFonts w:eastAsia="黑体"/>
          <w:b/>
          <w:color w:val="000000"/>
          <w:szCs w:val="21"/>
        </w:rPr>
        <w:t>“</w:t>
      </w:r>
      <w:r w:rsidRPr="00106901">
        <w:rPr>
          <w:rFonts w:eastAsia="黑体"/>
          <w:b/>
          <w:color w:val="000000"/>
          <w:szCs w:val="21"/>
        </w:rPr>
        <w:t>三同时</w:t>
      </w:r>
      <w:r w:rsidRPr="00106901">
        <w:rPr>
          <w:rFonts w:eastAsia="黑体"/>
          <w:b/>
          <w:color w:val="000000"/>
          <w:szCs w:val="21"/>
        </w:rPr>
        <w:t>”</w:t>
      </w:r>
      <w:r w:rsidRPr="00106901">
        <w:rPr>
          <w:rFonts w:eastAsia="黑体"/>
          <w:b/>
          <w:color w:val="000000"/>
          <w:szCs w:val="21"/>
        </w:rPr>
        <w:t>验收登记表</w:t>
      </w:r>
    </w:p>
    <w:p w:rsidR="001A65CC" w:rsidRPr="00106901" w:rsidRDefault="001A65CC" w:rsidP="001A65CC">
      <w:pPr>
        <w:spacing w:line="300" w:lineRule="exact"/>
        <w:jc w:val="center"/>
        <w:rPr>
          <w:rFonts w:eastAsia="黑体"/>
          <w:b/>
          <w:color w:val="000000"/>
          <w:szCs w:val="21"/>
        </w:rPr>
      </w:pPr>
    </w:p>
    <w:p w:rsidR="001A65CC" w:rsidRPr="00106901" w:rsidRDefault="001A65CC" w:rsidP="001A65CC">
      <w:pPr>
        <w:rPr>
          <w:b/>
          <w:color w:val="000000"/>
          <w:szCs w:val="21"/>
        </w:rPr>
      </w:pPr>
      <w:r w:rsidRPr="00106901">
        <w:rPr>
          <w:b/>
          <w:color w:val="000000"/>
          <w:szCs w:val="21"/>
        </w:rPr>
        <w:t>填表单位（盖章）：</w:t>
      </w:r>
      <w:r w:rsidR="00AB012B">
        <w:rPr>
          <w:rFonts w:hint="eastAsia"/>
          <w:b/>
          <w:color w:val="000000"/>
          <w:szCs w:val="21"/>
        </w:rPr>
        <w:t xml:space="preserve">                                       </w:t>
      </w:r>
      <w:r w:rsidRPr="00106901">
        <w:rPr>
          <w:b/>
          <w:color w:val="000000"/>
          <w:szCs w:val="21"/>
        </w:rPr>
        <w:t>填表人（签字）：</w:t>
      </w:r>
      <w:r w:rsidR="00AB012B">
        <w:rPr>
          <w:rFonts w:hint="eastAsia"/>
          <w:b/>
          <w:color w:val="000000"/>
          <w:szCs w:val="21"/>
        </w:rPr>
        <w:t xml:space="preserve">                              </w:t>
      </w:r>
      <w:r w:rsidRPr="00106901">
        <w:rPr>
          <w:b/>
          <w:color w:val="000000"/>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rsidR="00A76012" w:rsidRPr="00106901" w:rsidTr="002A5248">
        <w:trPr>
          <w:cantSplit/>
          <w:trHeight w:val="19"/>
          <w:jc w:val="center"/>
        </w:trPr>
        <w:tc>
          <w:tcPr>
            <w:tcW w:w="430" w:type="dxa"/>
            <w:vMerge w:val="restart"/>
            <w:tcMar>
              <w:left w:w="57" w:type="dxa"/>
              <w:right w:w="57" w:type="dxa"/>
            </w:tcMar>
            <w:textDirection w:val="tbRlV"/>
            <w:vAlign w:val="center"/>
          </w:tcPr>
          <w:p w:rsidR="00A76012" w:rsidRPr="00106901" w:rsidRDefault="00A76012" w:rsidP="00A76012">
            <w:pPr>
              <w:ind w:left="113" w:right="113"/>
              <w:jc w:val="center"/>
              <w:rPr>
                <w:b/>
                <w:color w:val="000000"/>
                <w:sz w:val="15"/>
                <w:szCs w:val="15"/>
              </w:rPr>
            </w:pPr>
            <w:r w:rsidRPr="00106901">
              <w:rPr>
                <w:b/>
                <w:color w:val="000000"/>
                <w:sz w:val="15"/>
                <w:szCs w:val="15"/>
              </w:rPr>
              <w:t>建设项目</w:t>
            </w:r>
          </w:p>
        </w:tc>
        <w:tc>
          <w:tcPr>
            <w:tcW w:w="1964" w:type="dxa"/>
            <w:gridSpan w:val="3"/>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项目名称</w:t>
            </w:r>
          </w:p>
        </w:tc>
        <w:tc>
          <w:tcPr>
            <w:tcW w:w="5396" w:type="dxa"/>
            <w:gridSpan w:val="7"/>
            <w:tcMar>
              <w:left w:w="57" w:type="dxa"/>
              <w:right w:w="57" w:type="dxa"/>
            </w:tcMar>
            <w:vAlign w:val="center"/>
          </w:tcPr>
          <w:p w:rsidR="00A76012" w:rsidRPr="00A26E43" w:rsidRDefault="0007039A" w:rsidP="002A5248">
            <w:pPr>
              <w:jc w:val="center"/>
              <w:rPr>
                <w:b/>
                <w:color w:val="000000"/>
                <w:sz w:val="15"/>
                <w:szCs w:val="15"/>
                <w:highlight w:val="yellow"/>
              </w:rPr>
            </w:pPr>
            <w:r w:rsidRPr="008B5BE2">
              <w:rPr>
                <w:rFonts w:hint="eastAsia"/>
                <w:b/>
                <w:color w:val="000000"/>
                <w:sz w:val="15"/>
                <w:szCs w:val="15"/>
              </w:rPr>
              <w:t>嘉兴则盈电子科技有限公司新建年产</w:t>
            </w:r>
            <w:r w:rsidRPr="008B5BE2">
              <w:rPr>
                <w:rFonts w:hint="eastAsia"/>
                <w:b/>
                <w:color w:val="000000"/>
                <w:sz w:val="15"/>
                <w:szCs w:val="15"/>
              </w:rPr>
              <w:t>3000</w:t>
            </w:r>
            <w:r w:rsidRPr="008B5BE2">
              <w:rPr>
                <w:rFonts w:hint="eastAsia"/>
                <w:b/>
                <w:color w:val="000000"/>
                <w:sz w:val="15"/>
                <w:szCs w:val="15"/>
              </w:rPr>
              <w:t>万只受话器、扬声器项目</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项目代码</w:t>
            </w:r>
          </w:p>
        </w:tc>
        <w:tc>
          <w:tcPr>
            <w:tcW w:w="1593" w:type="dxa"/>
            <w:tcMar>
              <w:left w:w="57" w:type="dxa"/>
              <w:right w:w="57" w:type="dxa"/>
            </w:tcMar>
          </w:tcPr>
          <w:p w:rsidR="00A76012" w:rsidRPr="00106901" w:rsidRDefault="00A76012" w:rsidP="00A76012">
            <w:pPr>
              <w:rPr>
                <w:color w:val="000000"/>
                <w:sz w:val="15"/>
                <w:szCs w:val="15"/>
              </w:rPr>
            </w:pPr>
          </w:p>
        </w:tc>
        <w:tc>
          <w:tcPr>
            <w:tcW w:w="1717"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建设地点</w:t>
            </w:r>
          </w:p>
        </w:tc>
        <w:tc>
          <w:tcPr>
            <w:tcW w:w="2450" w:type="dxa"/>
            <w:gridSpan w:val="4"/>
            <w:tcMar>
              <w:left w:w="57" w:type="dxa"/>
              <w:right w:w="57" w:type="dxa"/>
            </w:tcMar>
          </w:tcPr>
          <w:p w:rsidR="00A76012" w:rsidRPr="00717B43" w:rsidRDefault="00F81D76" w:rsidP="00A76012">
            <w:pPr>
              <w:rPr>
                <w:color w:val="000000"/>
                <w:spacing w:val="-4"/>
                <w:sz w:val="15"/>
                <w:szCs w:val="15"/>
              </w:rPr>
            </w:pPr>
            <w:r>
              <w:rPr>
                <w:rFonts w:hint="eastAsia"/>
                <w:b/>
                <w:color w:val="000000"/>
                <w:spacing w:val="-4"/>
                <w:sz w:val="15"/>
                <w:szCs w:val="15"/>
              </w:rPr>
              <w:t>嘉善县惠民街道鑫达路</w:t>
            </w:r>
            <w:r>
              <w:rPr>
                <w:rFonts w:hint="eastAsia"/>
                <w:b/>
                <w:color w:val="000000"/>
                <w:spacing w:val="-4"/>
                <w:sz w:val="15"/>
                <w:szCs w:val="15"/>
              </w:rPr>
              <w:t xml:space="preserve"> 8 </w:t>
            </w:r>
            <w:r>
              <w:rPr>
                <w:rFonts w:hint="eastAsia"/>
                <w:b/>
                <w:color w:val="000000"/>
                <w:spacing w:val="-4"/>
                <w:sz w:val="15"/>
                <w:szCs w:val="15"/>
              </w:rPr>
              <w:t>号</w:t>
            </w:r>
            <w:r>
              <w:rPr>
                <w:rFonts w:hint="eastAsia"/>
                <w:b/>
                <w:color w:val="000000"/>
                <w:spacing w:val="-4"/>
                <w:sz w:val="15"/>
                <w:szCs w:val="15"/>
              </w:rPr>
              <w:t xml:space="preserve"> 1 </w:t>
            </w:r>
            <w:r>
              <w:rPr>
                <w:rFonts w:hint="eastAsia"/>
                <w:b/>
                <w:color w:val="000000"/>
                <w:spacing w:val="-4"/>
                <w:sz w:val="15"/>
                <w:szCs w:val="15"/>
              </w:rPr>
              <w:t>号楼</w:t>
            </w:r>
            <w:r>
              <w:rPr>
                <w:rFonts w:hint="eastAsia"/>
                <w:b/>
                <w:color w:val="000000"/>
                <w:spacing w:val="-4"/>
                <w:sz w:val="15"/>
                <w:szCs w:val="15"/>
              </w:rPr>
              <w:t xml:space="preserve"> 2 </w:t>
            </w:r>
            <w:r>
              <w:rPr>
                <w:rFonts w:hint="eastAsia"/>
                <w:b/>
                <w:color w:val="000000"/>
                <w:spacing w:val="-4"/>
                <w:sz w:val="15"/>
                <w:szCs w:val="15"/>
              </w:rPr>
              <w:t>层西区</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行业类别（分类管理名录）</w:t>
            </w:r>
          </w:p>
        </w:tc>
        <w:tc>
          <w:tcPr>
            <w:tcW w:w="5396" w:type="dxa"/>
            <w:gridSpan w:val="7"/>
            <w:tcMar>
              <w:left w:w="57" w:type="dxa"/>
              <w:right w:w="57" w:type="dxa"/>
            </w:tcMar>
          </w:tcPr>
          <w:p w:rsidR="00A76012" w:rsidRPr="00A26E43" w:rsidRDefault="008B5BE2" w:rsidP="008B5BE2">
            <w:pPr>
              <w:jc w:val="center"/>
              <w:rPr>
                <w:b/>
                <w:color w:val="000000"/>
                <w:sz w:val="15"/>
                <w:szCs w:val="15"/>
                <w:highlight w:val="yellow"/>
              </w:rPr>
            </w:pPr>
            <w:r w:rsidRPr="008B5BE2">
              <w:rPr>
                <w:rFonts w:hint="eastAsia"/>
                <w:b/>
                <w:color w:val="000000"/>
                <w:sz w:val="15"/>
                <w:szCs w:val="15"/>
              </w:rPr>
              <w:t xml:space="preserve">C398 </w:t>
            </w:r>
            <w:r w:rsidRPr="008B5BE2">
              <w:rPr>
                <w:rFonts w:hint="eastAsia"/>
                <w:b/>
                <w:color w:val="000000"/>
                <w:sz w:val="15"/>
                <w:szCs w:val="15"/>
              </w:rPr>
              <w:t>电子元件及电子专用材料制造</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建设性质</w:t>
            </w:r>
          </w:p>
        </w:tc>
        <w:tc>
          <w:tcPr>
            <w:tcW w:w="3310" w:type="dxa"/>
            <w:gridSpan w:val="3"/>
            <w:tcMar>
              <w:left w:w="57" w:type="dxa"/>
              <w:right w:w="57" w:type="dxa"/>
            </w:tcMar>
          </w:tcPr>
          <w:p w:rsidR="00A76012" w:rsidRPr="00106901" w:rsidRDefault="008B5BE2" w:rsidP="008B5BE2">
            <w:pPr>
              <w:rPr>
                <w:color w:val="000000"/>
                <w:sz w:val="15"/>
                <w:szCs w:val="15"/>
              </w:rPr>
            </w:pPr>
            <w:r>
              <w:rPr>
                <w:rFonts w:ascii="宋体" w:hAnsi="宋体" w:hint="eastAsia"/>
                <w:b/>
                <w:color w:val="000000"/>
                <w:sz w:val="15"/>
                <w:szCs w:val="15"/>
              </w:rPr>
              <w:t>√</w:t>
            </w:r>
            <w:r w:rsidR="00A76012" w:rsidRPr="00106901">
              <w:rPr>
                <w:b/>
                <w:color w:val="000000"/>
                <w:sz w:val="15"/>
                <w:szCs w:val="15"/>
              </w:rPr>
              <w:t>新建</w:t>
            </w:r>
            <w:r w:rsidR="005E00D4" w:rsidRPr="00106901">
              <w:rPr>
                <w:b/>
                <w:color w:val="000000"/>
                <w:sz w:val="15"/>
                <w:szCs w:val="15"/>
              </w:rPr>
              <w:t>□</w:t>
            </w:r>
            <w:r w:rsidR="00A76012" w:rsidRPr="00106901">
              <w:rPr>
                <w:b/>
                <w:color w:val="000000"/>
                <w:sz w:val="15"/>
                <w:szCs w:val="15"/>
              </w:rPr>
              <w:t>改扩建</w:t>
            </w:r>
            <w:r w:rsidR="00714401" w:rsidRPr="00106901">
              <w:rPr>
                <w:b/>
                <w:color w:val="000000"/>
                <w:sz w:val="15"/>
                <w:szCs w:val="15"/>
              </w:rPr>
              <w:t>□</w:t>
            </w:r>
            <w:r w:rsidR="00A76012" w:rsidRPr="00106901">
              <w:rPr>
                <w:b/>
                <w:color w:val="000000"/>
                <w:sz w:val="15"/>
                <w:szCs w:val="15"/>
              </w:rPr>
              <w:t>技术改造</w:t>
            </w:r>
            <w:r w:rsidR="00091702">
              <w:rPr>
                <w:rFonts w:hint="eastAsia"/>
                <w:b/>
                <w:color w:val="000000"/>
                <w:sz w:val="15"/>
                <w:szCs w:val="15"/>
              </w:rPr>
              <w:t xml:space="preserve"> </w:t>
            </w:r>
          </w:p>
        </w:tc>
        <w:tc>
          <w:tcPr>
            <w:tcW w:w="1933" w:type="dxa"/>
            <w:gridSpan w:val="3"/>
            <w:tcMar>
              <w:left w:w="57" w:type="dxa"/>
              <w:right w:w="57" w:type="dxa"/>
            </w:tcMar>
          </w:tcPr>
          <w:p w:rsidR="00A76012" w:rsidRPr="00106901" w:rsidRDefault="00A76012" w:rsidP="00A76012">
            <w:pPr>
              <w:rPr>
                <w:b/>
                <w:color w:val="000000"/>
                <w:sz w:val="15"/>
                <w:szCs w:val="15"/>
              </w:rPr>
            </w:pPr>
            <w:r w:rsidRPr="00106901">
              <w:rPr>
                <w:b/>
                <w:color w:val="000000"/>
                <w:sz w:val="15"/>
                <w:szCs w:val="15"/>
              </w:rPr>
              <w:t>项目厂区中心经度</w:t>
            </w:r>
            <w:r w:rsidRPr="00106901">
              <w:rPr>
                <w:b/>
                <w:color w:val="000000"/>
                <w:sz w:val="15"/>
                <w:szCs w:val="15"/>
              </w:rPr>
              <w:t>/</w:t>
            </w:r>
            <w:r w:rsidRPr="00106901">
              <w:rPr>
                <w:b/>
                <w:color w:val="000000"/>
                <w:sz w:val="15"/>
                <w:szCs w:val="15"/>
              </w:rPr>
              <w:t>纬度</w:t>
            </w:r>
          </w:p>
        </w:tc>
        <w:tc>
          <w:tcPr>
            <w:tcW w:w="517" w:type="dxa"/>
            <w:tcMar>
              <w:left w:w="57" w:type="dxa"/>
              <w:right w:w="57" w:type="dxa"/>
            </w:tcMar>
          </w:tcPr>
          <w:p w:rsidR="00A76012" w:rsidRPr="00106901" w:rsidRDefault="00A76012" w:rsidP="00A76012">
            <w:pPr>
              <w:rPr>
                <w:color w:val="000000"/>
                <w:sz w:val="15"/>
                <w:szCs w:val="15"/>
              </w:rPr>
            </w:pPr>
          </w:p>
        </w:tc>
      </w:tr>
      <w:tr w:rsidR="00A76012" w:rsidRPr="00106901" w:rsidTr="00981B0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设计生产能力</w:t>
            </w:r>
          </w:p>
        </w:tc>
        <w:tc>
          <w:tcPr>
            <w:tcW w:w="5396" w:type="dxa"/>
            <w:gridSpan w:val="7"/>
            <w:tcMar>
              <w:left w:w="57" w:type="dxa"/>
              <w:right w:w="57" w:type="dxa"/>
            </w:tcMar>
            <w:vAlign w:val="center"/>
          </w:tcPr>
          <w:p w:rsidR="00A76012" w:rsidRPr="008B5BE2" w:rsidRDefault="00F81D76" w:rsidP="00981B0E">
            <w:pPr>
              <w:jc w:val="center"/>
              <w:rPr>
                <w:b/>
                <w:color w:val="000000"/>
                <w:sz w:val="15"/>
                <w:szCs w:val="15"/>
              </w:rPr>
            </w:pPr>
            <w:r w:rsidRPr="008B5BE2">
              <w:rPr>
                <w:rFonts w:hint="eastAsia"/>
                <w:b/>
                <w:color w:val="000000"/>
                <w:sz w:val="15"/>
                <w:szCs w:val="15"/>
              </w:rPr>
              <w:t>年产</w:t>
            </w:r>
            <w:r w:rsidRPr="008B5BE2">
              <w:rPr>
                <w:rFonts w:hint="eastAsia"/>
                <w:b/>
                <w:color w:val="000000"/>
                <w:sz w:val="15"/>
                <w:szCs w:val="15"/>
              </w:rPr>
              <w:t>3000</w:t>
            </w:r>
            <w:r w:rsidRPr="008B5BE2">
              <w:rPr>
                <w:rFonts w:hint="eastAsia"/>
                <w:b/>
                <w:color w:val="000000"/>
                <w:sz w:val="15"/>
                <w:szCs w:val="15"/>
              </w:rPr>
              <w:t>万只受话器、扬声器</w:t>
            </w:r>
          </w:p>
        </w:tc>
        <w:tc>
          <w:tcPr>
            <w:tcW w:w="2326" w:type="dxa"/>
            <w:gridSpan w:val="2"/>
            <w:tcMar>
              <w:left w:w="57" w:type="dxa"/>
              <w:right w:w="57" w:type="dxa"/>
            </w:tcMar>
          </w:tcPr>
          <w:p w:rsidR="00A76012" w:rsidRPr="00E02C40" w:rsidRDefault="00A76012" w:rsidP="00A76012">
            <w:pPr>
              <w:rPr>
                <w:color w:val="000000"/>
                <w:sz w:val="15"/>
                <w:szCs w:val="15"/>
              </w:rPr>
            </w:pPr>
            <w:r w:rsidRPr="00E02C40">
              <w:rPr>
                <w:b/>
                <w:color w:val="000000"/>
                <w:sz w:val="15"/>
                <w:szCs w:val="15"/>
              </w:rPr>
              <w:t>实际生产能力</w:t>
            </w:r>
          </w:p>
        </w:tc>
        <w:tc>
          <w:tcPr>
            <w:tcW w:w="1593" w:type="dxa"/>
            <w:tcMar>
              <w:left w:w="57" w:type="dxa"/>
              <w:right w:w="57" w:type="dxa"/>
            </w:tcMar>
            <w:vAlign w:val="center"/>
          </w:tcPr>
          <w:p w:rsidR="00A76012" w:rsidRPr="00C93CE4" w:rsidRDefault="00F81D76" w:rsidP="00A76012">
            <w:pPr>
              <w:rPr>
                <w:b/>
                <w:spacing w:val="-4"/>
                <w:sz w:val="15"/>
                <w:szCs w:val="15"/>
              </w:rPr>
            </w:pPr>
            <w:r>
              <w:rPr>
                <w:rFonts w:hint="eastAsia"/>
                <w:b/>
                <w:color w:val="000000"/>
                <w:sz w:val="15"/>
                <w:szCs w:val="15"/>
              </w:rPr>
              <w:t>年产</w:t>
            </w:r>
            <w:r>
              <w:rPr>
                <w:rFonts w:hint="eastAsia"/>
                <w:b/>
                <w:color w:val="000000"/>
                <w:sz w:val="15"/>
                <w:szCs w:val="15"/>
              </w:rPr>
              <w:t>3000</w:t>
            </w:r>
            <w:r>
              <w:rPr>
                <w:rFonts w:hint="eastAsia"/>
                <w:b/>
                <w:color w:val="000000"/>
                <w:sz w:val="15"/>
                <w:szCs w:val="15"/>
              </w:rPr>
              <w:t>万只受话器、扬声器</w:t>
            </w:r>
          </w:p>
        </w:tc>
        <w:tc>
          <w:tcPr>
            <w:tcW w:w="1717"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环评单位</w:t>
            </w:r>
          </w:p>
        </w:tc>
        <w:tc>
          <w:tcPr>
            <w:tcW w:w="2450" w:type="dxa"/>
            <w:gridSpan w:val="4"/>
            <w:tcMar>
              <w:left w:w="57" w:type="dxa"/>
              <w:right w:w="57" w:type="dxa"/>
            </w:tcMar>
            <w:vAlign w:val="center"/>
          </w:tcPr>
          <w:p w:rsidR="00A76012" w:rsidRPr="00106901" w:rsidRDefault="00A2648E" w:rsidP="00981B0E">
            <w:pPr>
              <w:jc w:val="center"/>
              <w:rPr>
                <w:b/>
                <w:color w:val="000000"/>
                <w:sz w:val="15"/>
                <w:szCs w:val="15"/>
              </w:rPr>
            </w:pPr>
            <w:r>
              <w:rPr>
                <w:rFonts w:hint="eastAsia"/>
                <w:b/>
                <w:color w:val="000000"/>
                <w:sz w:val="15"/>
                <w:szCs w:val="15"/>
              </w:rPr>
              <w:t>浙江爱闻格环保科技有限公司</w:t>
            </w:r>
          </w:p>
        </w:tc>
      </w:tr>
      <w:tr w:rsidR="00A76012" w:rsidRPr="00106901" w:rsidTr="00981B0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环评文件审批机关</w:t>
            </w:r>
          </w:p>
        </w:tc>
        <w:tc>
          <w:tcPr>
            <w:tcW w:w="5396" w:type="dxa"/>
            <w:gridSpan w:val="7"/>
            <w:tcMar>
              <w:left w:w="57" w:type="dxa"/>
              <w:right w:w="57" w:type="dxa"/>
            </w:tcMar>
            <w:vAlign w:val="center"/>
          </w:tcPr>
          <w:p w:rsidR="00A76012" w:rsidRPr="008B5BE2" w:rsidRDefault="00A2648E" w:rsidP="00981B0E">
            <w:pPr>
              <w:jc w:val="center"/>
              <w:rPr>
                <w:b/>
                <w:color w:val="000000"/>
                <w:sz w:val="15"/>
                <w:szCs w:val="15"/>
              </w:rPr>
            </w:pPr>
            <w:r w:rsidRPr="008B5BE2">
              <w:rPr>
                <w:rFonts w:hint="eastAsia"/>
                <w:b/>
                <w:color w:val="000000"/>
                <w:sz w:val="15"/>
                <w:szCs w:val="15"/>
              </w:rPr>
              <w:t>嘉兴市生态环境局嘉善分局</w:t>
            </w:r>
          </w:p>
        </w:tc>
        <w:tc>
          <w:tcPr>
            <w:tcW w:w="2326" w:type="dxa"/>
            <w:gridSpan w:val="2"/>
            <w:tcMar>
              <w:left w:w="57" w:type="dxa"/>
              <w:right w:w="57" w:type="dxa"/>
            </w:tcMar>
            <w:vAlign w:val="center"/>
          </w:tcPr>
          <w:p w:rsidR="00A76012" w:rsidRPr="00E02C40" w:rsidRDefault="00A76012" w:rsidP="00A76012">
            <w:pPr>
              <w:rPr>
                <w:b/>
                <w:color w:val="000000"/>
                <w:sz w:val="15"/>
                <w:szCs w:val="15"/>
              </w:rPr>
            </w:pPr>
            <w:r w:rsidRPr="00E02C40">
              <w:rPr>
                <w:b/>
                <w:color w:val="000000"/>
                <w:sz w:val="15"/>
                <w:szCs w:val="15"/>
              </w:rPr>
              <w:t>审批文号</w:t>
            </w:r>
          </w:p>
        </w:tc>
        <w:tc>
          <w:tcPr>
            <w:tcW w:w="1593" w:type="dxa"/>
            <w:tcMar>
              <w:left w:w="57" w:type="dxa"/>
              <w:right w:w="57" w:type="dxa"/>
            </w:tcMar>
          </w:tcPr>
          <w:p w:rsidR="00A76012" w:rsidRPr="009534E2" w:rsidRDefault="003C4E6F" w:rsidP="00010E29">
            <w:pPr>
              <w:jc w:val="center"/>
              <w:rPr>
                <w:spacing w:val="-12"/>
                <w:sz w:val="15"/>
                <w:szCs w:val="15"/>
              </w:rPr>
            </w:pPr>
            <w:r w:rsidRPr="009534E2">
              <w:rPr>
                <w:rFonts w:hint="eastAsia"/>
                <w:b/>
                <w:spacing w:val="-12"/>
                <w:sz w:val="15"/>
                <w:szCs w:val="15"/>
              </w:rPr>
              <w:t>登记表备〔</w:t>
            </w:r>
            <w:r w:rsidRPr="009534E2">
              <w:rPr>
                <w:rFonts w:hint="eastAsia"/>
                <w:b/>
                <w:spacing w:val="-12"/>
                <w:sz w:val="15"/>
                <w:szCs w:val="15"/>
              </w:rPr>
              <w:t>2019</w:t>
            </w:r>
            <w:r w:rsidRPr="009534E2">
              <w:rPr>
                <w:rFonts w:hint="eastAsia"/>
                <w:b/>
                <w:spacing w:val="-12"/>
                <w:sz w:val="15"/>
                <w:szCs w:val="15"/>
              </w:rPr>
              <w:t>〕</w:t>
            </w:r>
            <w:r w:rsidRPr="009534E2">
              <w:rPr>
                <w:rFonts w:hint="eastAsia"/>
                <w:b/>
                <w:spacing w:val="-12"/>
                <w:sz w:val="15"/>
                <w:szCs w:val="15"/>
              </w:rPr>
              <w:t>003</w:t>
            </w:r>
            <w:r w:rsidRPr="009534E2">
              <w:rPr>
                <w:rFonts w:hint="eastAsia"/>
                <w:b/>
                <w:spacing w:val="-12"/>
                <w:sz w:val="15"/>
                <w:szCs w:val="15"/>
              </w:rPr>
              <w:t>号</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环评文件类型</w:t>
            </w:r>
          </w:p>
        </w:tc>
        <w:tc>
          <w:tcPr>
            <w:tcW w:w="2450" w:type="dxa"/>
            <w:gridSpan w:val="4"/>
            <w:tcMar>
              <w:left w:w="57" w:type="dxa"/>
              <w:right w:w="57" w:type="dxa"/>
            </w:tcMar>
            <w:vAlign w:val="center"/>
          </w:tcPr>
          <w:p w:rsidR="00A76012" w:rsidRPr="00106901" w:rsidRDefault="008B5BE2" w:rsidP="002A5248">
            <w:pPr>
              <w:jc w:val="center"/>
              <w:rPr>
                <w:b/>
                <w:color w:val="000000"/>
                <w:sz w:val="15"/>
                <w:szCs w:val="15"/>
              </w:rPr>
            </w:pPr>
            <w:r>
              <w:rPr>
                <w:rFonts w:hint="eastAsia"/>
                <w:b/>
                <w:color w:val="000000"/>
                <w:sz w:val="15"/>
                <w:szCs w:val="15"/>
              </w:rPr>
              <w:t>登记</w:t>
            </w:r>
            <w:r w:rsidR="00A76012" w:rsidRPr="00106901">
              <w:rPr>
                <w:b/>
                <w:color w:val="000000"/>
                <w:sz w:val="15"/>
                <w:szCs w:val="15"/>
              </w:rPr>
              <w:t>表</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开工日期</w:t>
            </w:r>
          </w:p>
        </w:tc>
        <w:tc>
          <w:tcPr>
            <w:tcW w:w="5396" w:type="dxa"/>
            <w:gridSpan w:val="7"/>
            <w:tcMar>
              <w:left w:w="57" w:type="dxa"/>
              <w:right w:w="57" w:type="dxa"/>
            </w:tcMar>
            <w:vAlign w:val="center"/>
          </w:tcPr>
          <w:p w:rsidR="00A76012" w:rsidRPr="008B5BE2" w:rsidRDefault="00A76012" w:rsidP="008B5BE2">
            <w:pPr>
              <w:jc w:val="center"/>
              <w:rPr>
                <w:b/>
                <w:color w:val="000000"/>
                <w:sz w:val="15"/>
                <w:szCs w:val="15"/>
              </w:rPr>
            </w:pPr>
            <w:r w:rsidRPr="008B5BE2">
              <w:rPr>
                <w:b/>
                <w:color w:val="000000"/>
                <w:sz w:val="15"/>
                <w:szCs w:val="15"/>
              </w:rPr>
              <w:t>20</w:t>
            </w:r>
            <w:r w:rsidR="00F11D12" w:rsidRPr="008B5BE2">
              <w:rPr>
                <w:b/>
                <w:color w:val="000000"/>
                <w:sz w:val="15"/>
                <w:szCs w:val="15"/>
              </w:rPr>
              <w:t>1</w:t>
            </w:r>
            <w:r w:rsidR="008B5BE2" w:rsidRPr="008B5BE2">
              <w:rPr>
                <w:b/>
                <w:color w:val="000000"/>
                <w:sz w:val="15"/>
                <w:szCs w:val="15"/>
              </w:rPr>
              <w:t>9</w:t>
            </w:r>
            <w:r w:rsidRPr="008B5BE2">
              <w:rPr>
                <w:b/>
                <w:color w:val="000000"/>
                <w:sz w:val="15"/>
                <w:szCs w:val="15"/>
              </w:rPr>
              <w:t>年</w:t>
            </w:r>
            <w:r w:rsidR="008B5BE2" w:rsidRPr="008B5BE2">
              <w:rPr>
                <w:b/>
                <w:color w:val="000000"/>
                <w:sz w:val="15"/>
                <w:szCs w:val="15"/>
              </w:rPr>
              <w:t>2</w:t>
            </w:r>
            <w:r w:rsidRPr="008B5BE2">
              <w:rPr>
                <w:b/>
                <w:color w:val="000000"/>
                <w:sz w:val="15"/>
                <w:szCs w:val="15"/>
              </w:rPr>
              <w:t>月</w:t>
            </w:r>
          </w:p>
        </w:tc>
        <w:tc>
          <w:tcPr>
            <w:tcW w:w="2326" w:type="dxa"/>
            <w:gridSpan w:val="2"/>
            <w:tcMar>
              <w:left w:w="57" w:type="dxa"/>
              <w:right w:w="57" w:type="dxa"/>
            </w:tcMar>
            <w:vAlign w:val="center"/>
          </w:tcPr>
          <w:p w:rsidR="00A76012" w:rsidRPr="008B5BE2" w:rsidRDefault="00A76012" w:rsidP="00A76012">
            <w:pPr>
              <w:rPr>
                <w:b/>
                <w:color w:val="000000"/>
                <w:sz w:val="15"/>
                <w:szCs w:val="15"/>
              </w:rPr>
            </w:pPr>
            <w:r w:rsidRPr="008B5BE2">
              <w:rPr>
                <w:b/>
                <w:color w:val="000000"/>
                <w:sz w:val="15"/>
                <w:szCs w:val="15"/>
              </w:rPr>
              <w:t>竣工日期</w:t>
            </w:r>
          </w:p>
        </w:tc>
        <w:tc>
          <w:tcPr>
            <w:tcW w:w="1593" w:type="dxa"/>
            <w:tcMar>
              <w:left w:w="57" w:type="dxa"/>
              <w:right w:w="57" w:type="dxa"/>
            </w:tcMar>
            <w:vAlign w:val="center"/>
          </w:tcPr>
          <w:p w:rsidR="00A76012" w:rsidRPr="008B5BE2" w:rsidRDefault="00755002" w:rsidP="008B5BE2">
            <w:pPr>
              <w:jc w:val="center"/>
              <w:rPr>
                <w:color w:val="000000"/>
                <w:sz w:val="15"/>
                <w:szCs w:val="15"/>
              </w:rPr>
            </w:pPr>
            <w:r w:rsidRPr="008B5BE2">
              <w:rPr>
                <w:b/>
                <w:color w:val="000000"/>
                <w:sz w:val="15"/>
                <w:szCs w:val="15"/>
              </w:rPr>
              <w:t>201</w:t>
            </w:r>
            <w:r w:rsidR="008B5BE2" w:rsidRPr="008B5BE2">
              <w:rPr>
                <w:b/>
                <w:color w:val="000000"/>
                <w:sz w:val="15"/>
                <w:szCs w:val="15"/>
              </w:rPr>
              <w:t>9</w:t>
            </w:r>
            <w:r w:rsidRPr="008B5BE2">
              <w:rPr>
                <w:b/>
                <w:color w:val="000000"/>
                <w:sz w:val="15"/>
                <w:szCs w:val="15"/>
              </w:rPr>
              <w:t>年</w:t>
            </w:r>
            <w:r w:rsidR="008B5BE2" w:rsidRPr="008B5BE2">
              <w:rPr>
                <w:b/>
                <w:color w:val="000000"/>
                <w:sz w:val="15"/>
                <w:szCs w:val="15"/>
              </w:rPr>
              <w:t>3</w:t>
            </w:r>
            <w:r w:rsidRPr="008B5BE2">
              <w:rPr>
                <w:b/>
                <w:color w:val="000000"/>
                <w:sz w:val="15"/>
                <w:szCs w:val="15"/>
              </w:rPr>
              <w:t>月</w:t>
            </w:r>
          </w:p>
        </w:tc>
        <w:tc>
          <w:tcPr>
            <w:tcW w:w="1717" w:type="dxa"/>
            <w:gridSpan w:val="2"/>
            <w:tcMar>
              <w:left w:w="57" w:type="dxa"/>
              <w:right w:w="57" w:type="dxa"/>
            </w:tcMar>
            <w:vAlign w:val="center"/>
          </w:tcPr>
          <w:p w:rsidR="00A76012" w:rsidRPr="008B5BE2" w:rsidRDefault="00A76012" w:rsidP="00A76012">
            <w:pPr>
              <w:rPr>
                <w:b/>
                <w:color w:val="000000"/>
                <w:sz w:val="15"/>
                <w:szCs w:val="15"/>
              </w:rPr>
            </w:pPr>
            <w:r w:rsidRPr="008B5BE2">
              <w:rPr>
                <w:b/>
                <w:color w:val="000000"/>
                <w:sz w:val="15"/>
                <w:szCs w:val="15"/>
              </w:rPr>
              <w:t>排污许可证申领时间</w:t>
            </w:r>
          </w:p>
        </w:tc>
        <w:tc>
          <w:tcPr>
            <w:tcW w:w="2450" w:type="dxa"/>
            <w:gridSpan w:val="4"/>
            <w:tcMar>
              <w:left w:w="57" w:type="dxa"/>
              <w:right w:w="57" w:type="dxa"/>
            </w:tcMar>
          </w:tcPr>
          <w:p w:rsidR="00A76012" w:rsidRPr="008B5BE2" w:rsidRDefault="00A76012" w:rsidP="00A76012">
            <w:pPr>
              <w:jc w:val="center"/>
              <w:rPr>
                <w:b/>
                <w:color w:val="000000"/>
                <w:sz w:val="15"/>
                <w:szCs w:val="15"/>
              </w:rPr>
            </w:pPr>
            <w:r w:rsidRPr="008B5BE2">
              <w:rPr>
                <w:b/>
                <w:color w:val="000000"/>
                <w:sz w:val="15"/>
                <w:szCs w:val="15"/>
              </w:rPr>
              <w:t>/</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环保设施设计单位</w:t>
            </w:r>
          </w:p>
        </w:tc>
        <w:tc>
          <w:tcPr>
            <w:tcW w:w="5396" w:type="dxa"/>
            <w:gridSpan w:val="7"/>
            <w:tcMar>
              <w:left w:w="57" w:type="dxa"/>
              <w:right w:w="57" w:type="dxa"/>
            </w:tcMar>
          </w:tcPr>
          <w:p w:rsidR="00A76012" w:rsidRPr="008B5BE2" w:rsidRDefault="00010E29" w:rsidP="00714401">
            <w:pPr>
              <w:jc w:val="center"/>
              <w:rPr>
                <w:b/>
                <w:color w:val="000000"/>
                <w:sz w:val="15"/>
                <w:szCs w:val="15"/>
              </w:rPr>
            </w:pPr>
            <w:r w:rsidRPr="008B5BE2">
              <w:rPr>
                <w:rFonts w:hint="eastAsia"/>
                <w:b/>
                <w:color w:val="000000"/>
                <w:sz w:val="15"/>
                <w:szCs w:val="15"/>
              </w:rPr>
              <w:t>-</w:t>
            </w:r>
          </w:p>
        </w:tc>
        <w:tc>
          <w:tcPr>
            <w:tcW w:w="2326" w:type="dxa"/>
            <w:gridSpan w:val="2"/>
            <w:tcMar>
              <w:left w:w="57" w:type="dxa"/>
              <w:right w:w="57" w:type="dxa"/>
            </w:tcMar>
            <w:vAlign w:val="center"/>
          </w:tcPr>
          <w:p w:rsidR="00A76012" w:rsidRPr="008B5BE2" w:rsidRDefault="00A76012" w:rsidP="00A76012">
            <w:pPr>
              <w:rPr>
                <w:b/>
                <w:color w:val="000000"/>
                <w:sz w:val="15"/>
                <w:szCs w:val="15"/>
              </w:rPr>
            </w:pPr>
            <w:r w:rsidRPr="008B5BE2">
              <w:rPr>
                <w:b/>
                <w:color w:val="000000"/>
                <w:sz w:val="15"/>
                <w:szCs w:val="15"/>
              </w:rPr>
              <w:t>环保设施施工单位</w:t>
            </w:r>
          </w:p>
        </w:tc>
        <w:tc>
          <w:tcPr>
            <w:tcW w:w="1593" w:type="dxa"/>
            <w:tcMar>
              <w:left w:w="57" w:type="dxa"/>
              <w:right w:w="57" w:type="dxa"/>
            </w:tcMar>
          </w:tcPr>
          <w:p w:rsidR="00A76012" w:rsidRPr="008B5BE2" w:rsidRDefault="008B5BE2" w:rsidP="00755002">
            <w:pPr>
              <w:jc w:val="center"/>
              <w:rPr>
                <w:color w:val="000000"/>
                <w:sz w:val="15"/>
                <w:szCs w:val="15"/>
              </w:rPr>
            </w:pPr>
            <w:r w:rsidRPr="008B5BE2">
              <w:rPr>
                <w:rFonts w:hint="eastAsia"/>
                <w:b/>
                <w:color w:val="000000"/>
                <w:sz w:val="15"/>
                <w:szCs w:val="15"/>
              </w:rPr>
              <w:t>-</w:t>
            </w:r>
          </w:p>
        </w:tc>
        <w:tc>
          <w:tcPr>
            <w:tcW w:w="1717" w:type="dxa"/>
            <w:gridSpan w:val="2"/>
            <w:tcMar>
              <w:left w:w="57" w:type="dxa"/>
              <w:right w:w="57" w:type="dxa"/>
            </w:tcMar>
            <w:vAlign w:val="center"/>
          </w:tcPr>
          <w:p w:rsidR="00A76012" w:rsidRPr="008B5BE2" w:rsidRDefault="00A76012" w:rsidP="00A76012">
            <w:pPr>
              <w:rPr>
                <w:b/>
                <w:color w:val="000000"/>
                <w:sz w:val="15"/>
                <w:szCs w:val="15"/>
              </w:rPr>
            </w:pPr>
            <w:r w:rsidRPr="008B5BE2">
              <w:rPr>
                <w:b/>
                <w:color w:val="000000"/>
                <w:sz w:val="15"/>
                <w:szCs w:val="15"/>
              </w:rPr>
              <w:t>本工程排污许可证编号</w:t>
            </w:r>
          </w:p>
        </w:tc>
        <w:tc>
          <w:tcPr>
            <w:tcW w:w="2450" w:type="dxa"/>
            <w:gridSpan w:val="4"/>
            <w:tcMar>
              <w:left w:w="57" w:type="dxa"/>
              <w:right w:w="57" w:type="dxa"/>
            </w:tcMar>
          </w:tcPr>
          <w:p w:rsidR="00A76012" w:rsidRPr="008B5BE2" w:rsidRDefault="00A76012" w:rsidP="00A76012">
            <w:pPr>
              <w:jc w:val="center"/>
              <w:rPr>
                <w:b/>
                <w:color w:val="000000"/>
                <w:sz w:val="15"/>
                <w:szCs w:val="15"/>
              </w:rPr>
            </w:pPr>
            <w:r w:rsidRPr="008B5BE2">
              <w:rPr>
                <w:b/>
                <w:color w:val="000000"/>
                <w:sz w:val="15"/>
                <w:szCs w:val="15"/>
              </w:rPr>
              <w:t>/</w:t>
            </w:r>
          </w:p>
        </w:tc>
      </w:tr>
      <w:tr w:rsidR="00A76012" w:rsidRPr="00106901" w:rsidTr="001F576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验收单位</w:t>
            </w:r>
          </w:p>
        </w:tc>
        <w:tc>
          <w:tcPr>
            <w:tcW w:w="5396" w:type="dxa"/>
            <w:gridSpan w:val="7"/>
            <w:tcMar>
              <w:left w:w="57" w:type="dxa"/>
              <w:right w:w="57" w:type="dxa"/>
            </w:tcMar>
            <w:vAlign w:val="center"/>
          </w:tcPr>
          <w:p w:rsidR="00A76012" w:rsidRPr="008B5BE2" w:rsidRDefault="00A76012" w:rsidP="00A76012">
            <w:pPr>
              <w:jc w:val="center"/>
              <w:rPr>
                <w:b/>
                <w:color w:val="000000"/>
                <w:sz w:val="15"/>
                <w:szCs w:val="15"/>
              </w:rPr>
            </w:pPr>
          </w:p>
        </w:tc>
        <w:tc>
          <w:tcPr>
            <w:tcW w:w="2326" w:type="dxa"/>
            <w:gridSpan w:val="2"/>
            <w:tcMar>
              <w:left w:w="57" w:type="dxa"/>
              <w:right w:w="57" w:type="dxa"/>
            </w:tcMar>
            <w:vAlign w:val="center"/>
          </w:tcPr>
          <w:p w:rsidR="00A76012" w:rsidRPr="008B5BE2" w:rsidRDefault="00A76012" w:rsidP="00A76012">
            <w:pPr>
              <w:rPr>
                <w:b/>
                <w:color w:val="000000"/>
                <w:sz w:val="15"/>
                <w:szCs w:val="15"/>
              </w:rPr>
            </w:pPr>
            <w:r w:rsidRPr="008B5BE2">
              <w:rPr>
                <w:b/>
                <w:color w:val="000000"/>
                <w:sz w:val="15"/>
                <w:szCs w:val="15"/>
              </w:rPr>
              <w:t>环保设施监测单位</w:t>
            </w:r>
          </w:p>
        </w:tc>
        <w:tc>
          <w:tcPr>
            <w:tcW w:w="1593" w:type="dxa"/>
            <w:tcMar>
              <w:left w:w="57" w:type="dxa"/>
              <w:right w:w="57" w:type="dxa"/>
            </w:tcMar>
          </w:tcPr>
          <w:p w:rsidR="00A76012" w:rsidRPr="008B5BE2" w:rsidRDefault="00755002" w:rsidP="00A76012">
            <w:pPr>
              <w:rPr>
                <w:b/>
                <w:color w:val="000000"/>
                <w:sz w:val="15"/>
                <w:szCs w:val="15"/>
              </w:rPr>
            </w:pPr>
            <w:r w:rsidRPr="008B5BE2">
              <w:rPr>
                <w:rFonts w:hint="eastAsia"/>
                <w:b/>
                <w:color w:val="000000"/>
                <w:sz w:val="15"/>
                <w:szCs w:val="15"/>
              </w:rPr>
              <w:t>浙江诚德检测研究有限公司</w:t>
            </w:r>
          </w:p>
        </w:tc>
        <w:tc>
          <w:tcPr>
            <w:tcW w:w="1717" w:type="dxa"/>
            <w:gridSpan w:val="2"/>
            <w:tcMar>
              <w:left w:w="57" w:type="dxa"/>
              <w:right w:w="57" w:type="dxa"/>
            </w:tcMar>
          </w:tcPr>
          <w:p w:rsidR="00A76012" w:rsidRPr="008B5BE2" w:rsidRDefault="00A76012" w:rsidP="00A76012">
            <w:pPr>
              <w:rPr>
                <w:b/>
                <w:color w:val="000000"/>
                <w:sz w:val="15"/>
                <w:szCs w:val="15"/>
              </w:rPr>
            </w:pPr>
            <w:r w:rsidRPr="008B5BE2">
              <w:rPr>
                <w:b/>
                <w:color w:val="000000"/>
                <w:sz w:val="15"/>
                <w:szCs w:val="15"/>
              </w:rPr>
              <w:t>验收监测时工况</w:t>
            </w:r>
          </w:p>
        </w:tc>
        <w:tc>
          <w:tcPr>
            <w:tcW w:w="2450" w:type="dxa"/>
            <w:gridSpan w:val="4"/>
            <w:tcMar>
              <w:left w:w="57" w:type="dxa"/>
              <w:right w:w="57" w:type="dxa"/>
            </w:tcMar>
            <w:vAlign w:val="center"/>
          </w:tcPr>
          <w:p w:rsidR="00A76012" w:rsidRPr="008B5BE2" w:rsidRDefault="001F576E" w:rsidP="001F576E">
            <w:pPr>
              <w:jc w:val="center"/>
              <w:rPr>
                <w:b/>
                <w:color w:val="000000"/>
                <w:sz w:val="15"/>
                <w:szCs w:val="15"/>
              </w:rPr>
            </w:pPr>
            <w:r w:rsidRPr="008B5BE2">
              <w:rPr>
                <w:b/>
                <w:color w:val="000000"/>
                <w:sz w:val="15"/>
                <w:szCs w:val="15"/>
              </w:rPr>
              <w:t>&gt;</w:t>
            </w:r>
            <w:r w:rsidR="00A76012" w:rsidRPr="008B5BE2">
              <w:rPr>
                <w:b/>
                <w:color w:val="000000"/>
                <w:sz w:val="15"/>
                <w:szCs w:val="15"/>
              </w:rPr>
              <w:t>75%</w:t>
            </w:r>
          </w:p>
        </w:tc>
      </w:tr>
      <w:tr w:rsidR="00A76012" w:rsidRPr="00106901" w:rsidTr="001F576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投资总概算（万元）</w:t>
            </w:r>
          </w:p>
        </w:tc>
        <w:tc>
          <w:tcPr>
            <w:tcW w:w="5396" w:type="dxa"/>
            <w:gridSpan w:val="7"/>
            <w:tcMar>
              <w:left w:w="57" w:type="dxa"/>
              <w:right w:w="57" w:type="dxa"/>
            </w:tcMar>
            <w:vAlign w:val="center"/>
          </w:tcPr>
          <w:p w:rsidR="00A76012" w:rsidRPr="008B5BE2" w:rsidRDefault="00010E29" w:rsidP="00A76012">
            <w:pPr>
              <w:jc w:val="center"/>
              <w:rPr>
                <w:b/>
                <w:color w:val="000000"/>
                <w:sz w:val="15"/>
                <w:szCs w:val="15"/>
              </w:rPr>
            </w:pPr>
            <w:r w:rsidRPr="008B5BE2">
              <w:rPr>
                <w:b/>
                <w:color w:val="000000"/>
                <w:sz w:val="15"/>
                <w:szCs w:val="15"/>
              </w:rPr>
              <w:t>1000</w:t>
            </w:r>
          </w:p>
        </w:tc>
        <w:tc>
          <w:tcPr>
            <w:tcW w:w="2326" w:type="dxa"/>
            <w:gridSpan w:val="2"/>
            <w:tcMar>
              <w:left w:w="57" w:type="dxa"/>
              <w:right w:w="57" w:type="dxa"/>
            </w:tcMar>
            <w:vAlign w:val="center"/>
          </w:tcPr>
          <w:p w:rsidR="00A76012" w:rsidRPr="008B5BE2" w:rsidRDefault="00A76012" w:rsidP="00A76012">
            <w:pPr>
              <w:tabs>
                <w:tab w:val="left" w:pos="690"/>
              </w:tabs>
              <w:rPr>
                <w:color w:val="000000"/>
                <w:sz w:val="15"/>
                <w:szCs w:val="15"/>
              </w:rPr>
            </w:pPr>
            <w:r w:rsidRPr="008B5BE2">
              <w:rPr>
                <w:b/>
                <w:color w:val="000000"/>
                <w:sz w:val="15"/>
                <w:szCs w:val="15"/>
              </w:rPr>
              <w:t>环保投资总概算（万元）</w:t>
            </w:r>
          </w:p>
        </w:tc>
        <w:tc>
          <w:tcPr>
            <w:tcW w:w="1593" w:type="dxa"/>
            <w:tcMar>
              <w:left w:w="57" w:type="dxa"/>
              <w:right w:w="57" w:type="dxa"/>
            </w:tcMar>
            <w:vAlign w:val="center"/>
          </w:tcPr>
          <w:p w:rsidR="00A76012" w:rsidRPr="008B5BE2" w:rsidRDefault="00010E29" w:rsidP="008B5BE2">
            <w:pPr>
              <w:jc w:val="center"/>
              <w:rPr>
                <w:b/>
                <w:color w:val="000000"/>
                <w:sz w:val="15"/>
                <w:szCs w:val="15"/>
              </w:rPr>
            </w:pPr>
            <w:r w:rsidRPr="008B5BE2">
              <w:rPr>
                <w:b/>
                <w:color w:val="000000"/>
                <w:sz w:val="15"/>
                <w:szCs w:val="15"/>
              </w:rPr>
              <w:t>3</w:t>
            </w:r>
            <w:r w:rsidR="008B5BE2" w:rsidRPr="008B5BE2">
              <w:rPr>
                <w:b/>
                <w:color w:val="000000"/>
                <w:sz w:val="15"/>
                <w:szCs w:val="15"/>
              </w:rPr>
              <w:t>0</w:t>
            </w:r>
          </w:p>
        </w:tc>
        <w:tc>
          <w:tcPr>
            <w:tcW w:w="1717" w:type="dxa"/>
            <w:gridSpan w:val="2"/>
            <w:tcMar>
              <w:left w:w="57" w:type="dxa"/>
              <w:right w:w="57" w:type="dxa"/>
            </w:tcMar>
            <w:vAlign w:val="center"/>
          </w:tcPr>
          <w:p w:rsidR="00A76012" w:rsidRPr="008B5BE2" w:rsidRDefault="00A76012" w:rsidP="00A76012">
            <w:pPr>
              <w:tabs>
                <w:tab w:val="left" w:pos="690"/>
              </w:tabs>
              <w:rPr>
                <w:color w:val="000000"/>
                <w:sz w:val="15"/>
                <w:szCs w:val="15"/>
              </w:rPr>
            </w:pPr>
            <w:r w:rsidRPr="008B5BE2">
              <w:rPr>
                <w:b/>
                <w:color w:val="000000"/>
                <w:sz w:val="15"/>
                <w:szCs w:val="15"/>
              </w:rPr>
              <w:t>所占比例（</w:t>
            </w:r>
            <w:r w:rsidRPr="008B5BE2">
              <w:rPr>
                <w:b/>
                <w:color w:val="000000"/>
                <w:sz w:val="15"/>
                <w:szCs w:val="15"/>
              </w:rPr>
              <w:t>%</w:t>
            </w:r>
            <w:r w:rsidRPr="008B5BE2">
              <w:rPr>
                <w:b/>
                <w:color w:val="000000"/>
                <w:sz w:val="15"/>
                <w:szCs w:val="15"/>
              </w:rPr>
              <w:t>）</w:t>
            </w:r>
          </w:p>
        </w:tc>
        <w:tc>
          <w:tcPr>
            <w:tcW w:w="2450" w:type="dxa"/>
            <w:gridSpan w:val="4"/>
            <w:tcMar>
              <w:left w:w="57" w:type="dxa"/>
              <w:right w:w="57" w:type="dxa"/>
            </w:tcMar>
            <w:vAlign w:val="center"/>
          </w:tcPr>
          <w:p w:rsidR="00A76012" w:rsidRPr="008B5BE2" w:rsidRDefault="00010E29" w:rsidP="008B5BE2">
            <w:pPr>
              <w:jc w:val="center"/>
              <w:rPr>
                <w:b/>
                <w:color w:val="000000"/>
                <w:sz w:val="15"/>
                <w:szCs w:val="15"/>
              </w:rPr>
            </w:pPr>
            <w:r w:rsidRPr="008B5BE2">
              <w:rPr>
                <w:b/>
                <w:color w:val="000000"/>
                <w:sz w:val="15"/>
                <w:szCs w:val="15"/>
              </w:rPr>
              <w:t>3.</w:t>
            </w:r>
            <w:r w:rsidR="008B5BE2" w:rsidRPr="008B5BE2">
              <w:rPr>
                <w:b/>
                <w:color w:val="000000"/>
                <w:sz w:val="15"/>
                <w:szCs w:val="15"/>
              </w:rPr>
              <w:t>0</w:t>
            </w:r>
          </w:p>
        </w:tc>
      </w:tr>
      <w:tr w:rsidR="00A76012" w:rsidRPr="00106901" w:rsidTr="001F576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tcPr>
          <w:p w:rsidR="00A76012" w:rsidRPr="00106901" w:rsidRDefault="00A76012" w:rsidP="00747916">
            <w:pPr>
              <w:rPr>
                <w:color w:val="000000"/>
                <w:sz w:val="15"/>
                <w:szCs w:val="15"/>
              </w:rPr>
            </w:pPr>
            <w:r w:rsidRPr="00106901">
              <w:rPr>
                <w:b/>
                <w:color w:val="000000"/>
                <w:sz w:val="15"/>
                <w:szCs w:val="15"/>
              </w:rPr>
              <w:t>实际总投资</w:t>
            </w:r>
            <w:r w:rsidR="00747916">
              <w:rPr>
                <w:rFonts w:hint="eastAsia"/>
                <w:b/>
                <w:color w:val="000000"/>
                <w:sz w:val="15"/>
                <w:szCs w:val="15"/>
              </w:rPr>
              <w:t>（</w:t>
            </w:r>
            <w:r w:rsidR="00747916" w:rsidRPr="00106901">
              <w:rPr>
                <w:b/>
                <w:color w:val="000000"/>
                <w:sz w:val="15"/>
                <w:szCs w:val="15"/>
              </w:rPr>
              <w:t>万元）</w:t>
            </w:r>
          </w:p>
        </w:tc>
        <w:tc>
          <w:tcPr>
            <w:tcW w:w="5396" w:type="dxa"/>
            <w:gridSpan w:val="7"/>
            <w:tcMar>
              <w:left w:w="57" w:type="dxa"/>
              <w:right w:w="57" w:type="dxa"/>
            </w:tcMar>
          </w:tcPr>
          <w:p w:rsidR="00A76012" w:rsidRPr="008B5BE2" w:rsidRDefault="008B5BE2" w:rsidP="00A76012">
            <w:pPr>
              <w:jc w:val="center"/>
              <w:rPr>
                <w:b/>
                <w:color w:val="000000"/>
                <w:sz w:val="15"/>
                <w:szCs w:val="15"/>
              </w:rPr>
            </w:pPr>
            <w:r w:rsidRPr="008B5BE2">
              <w:rPr>
                <w:b/>
                <w:color w:val="000000"/>
                <w:sz w:val="15"/>
                <w:szCs w:val="15"/>
              </w:rPr>
              <w:t>670</w:t>
            </w:r>
          </w:p>
        </w:tc>
        <w:tc>
          <w:tcPr>
            <w:tcW w:w="2326" w:type="dxa"/>
            <w:gridSpan w:val="2"/>
            <w:tcMar>
              <w:left w:w="57" w:type="dxa"/>
              <w:right w:w="57" w:type="dxa"/>
            </w:tcMar>
            <w:vAlign w:val="center"/>
          </w:tcPr>
          <w:p w:rsidR="00A76012" w:rsidRPr="008B5BE2" w:rsidRDefault="00A76012" w:rsidP="00A76012">
            <w:pPr>
              <w:ind w:right="300"/>
              <w:rPr>
                <w:b/>
                <w:color w:val="000000"/>
                <w:sz w:val="15"/>
                <w:szCs w:val="15"/>
              </w:rPr>
            </w:pPr>
            <w:r w:rsidRPr="008B5BE2">
              <w:rPr>
                <w:b/>
                <w:color w:val="000000"/>
                <w:sz w:val="15"/>
                <w:szCs w:val="15"/>
              </w:rPr>
              <w:t>实际环保投资（万元）</w:t>
            </w:r>
          </w:p>
        </w:tc>
        <w:tc>
          <w:tcPr>
            <w:tcW w:w="1593" w:type="dxa"/>
            <w:tcMar>
              <w:left w:w="57" w:type="dxa"/>
              <w:right w:w="57" w:type="dxa"/>
            </w:tcMar>
          </w:tcPr>
          <w:p w:rsidR="00A76012" w:rsidRPr="008B5BE2" w:rsidRDefault="008B5BE2" w:rsidP="00755002">
            <w:pPr>
              <w:jc w:val="center"/>
              <w:rPr>
                <w:b/>
                <w:color w:val="000000"/>
                <w:sz w:val="15"/>
                <w:szCs w:val="15"/>
              </w:rPr>
            </w:pPr>
            <w:r w:rsidRPr="008B5BE2">
              <w:rPr>
                <w:b/>
                <w:color w:val="000000"/>
                <w:sz w:val="15"/>
                <w:szCs w:val="15"/>
              </w:rPr>
              <w:t>15</w:t>
            </w:r>
          </w:p>
        </w:tc>
        <w:tc>
          <w:tcPr>
            <w:tcW w:w="1717" w:type="dxa"/>
            <w:gridSpan w:val="2"/>
            <w:tcMar>
              <w:left w:w="57" w:type="dxa"/>
              <w:right w:w="57" w:type="dxa"/>
            </w:tcMar>
            <w:vAlign w:val="center"/>
          </w:tcPr>
          <w:p w:rsidR="00A76012" w:rsidRPr="008B5BE2" w:rsidRDefault="00A76012" w:rsidP="00A76012">
            <w:pPr>
              <w:rPr>
                <w:b/>
                <w:color w:val="000000"/>
                <w:sz w:val="15"/>
                <w:szCs w:val="15"/>
              </w:rPr>
            </w:pPr>
            <w:r w:rsidRPr="008B5BE2">
              <w:rPr>
                <w:b/>
                <w:color w:val="000000"/>
                <w:sz w:val="15"/>
                <w:szCs w:val="15"/>
              </w:rPr>
              <w:t>所占比例（</w:t>
            </w:r>
            <w:r w:rsidRPr="008B5BE2">
              <w:rPr>
                <w:b/>
                <w:color w:val="000000"/>
                <w:sz w:val="15"/>
                <w:szCs w:val="15"/>
              </w:rPr>
              <w:t>%</w:t>
            </w:r>
            <w:r w:rsidRPr="008B5BE2">
              <w:rPr>
                <w:b/>
                <w:color w:val="000000"/>
                <w:sz w:val="15"/>
                <w:szCs w:val="15"/>
              </w:rPr>
              <w:t>）</w:t>
            </w:r>
          </w:p>
        </w:tc>
        <w:tc>
          <w:tcPr>
            <w:tcW w:w="2450" w:type="dxa"/>
            <w:gridSpan w:val="4"/>
            <w:tcMar>
              <w:left w:w="57" w:type="dxa"/>
              <w:right w:w="57" w:type="dxa"/>
            </w:tcMar>
            <w:vAlign w:val="center"/>
          </w:tcPr>
          <w:p w:rsidR="00A76012" w:rsidRPr="008B5BE2" w:rsidRDefault="00010E29" w:rsidP="008B5BE2">
            <w:pPr>
              <w:jc w:val="center"/>
              <w:rPr>
                <w:b/>
                <w:color w:val="000000"/>
                <w:sz w:val="15"/>
                <w:szCs w:val="15"/>
              </w:rPr>
            </w:pPr>
            <w:r w:rsidRPr="008B5BE2">
              <w:rPr>
                <w:b/>
                <w:color w:val="000000"/>
                <w:sz w:val="15"/>
                <w:szCs w:val="15"/>
              </w:rPr>
              <w:t>2.</w:t>
            </w:r>
            <w:r w:rsidR="008B5BE2" w:rsidRPr="008B5BE2">
              <w:rPr>
                <w:b/>
                <w:color w:val="000000"/>
                <w:sz w:val="15"/>
                <w:szCs w:val="15"/>
              </w:rPr>
              <w:t>2</w:t>
            </w:r>
          </w:p>
        </w:tc>
      </w:tr>
      <w:tr w:rsidR="00A76012" w:rsidRPr="00106901" w:rsidTr="00370DDD">
        <w:trPr>
          <w:cantSplit/>
          <w:trHeight w:val="311"/>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7D1EE5" w:rsidRDefault="00A76012" w:rsidP="00A76012">
            <w:pPr>
              <w:rPr>
                <w:color w:val="000000"/>
                <w:sz w:val="15"/>
                <w:szCs w:val="15"/>
              </w:rPr>
            </w:pPr>
            <w:r w:rsidRPr="007D1EE5">
              <w:rPr>
                <w:b/>
                <w:color w:val="000000"/>
                <w:sz w:val="15"/>
                <w:szCs w:val="15"/>
              </w:rPr>
              <w:t>废水治理（万元）</w:t>
            </w:r>
          </w:p>
        </w:tc>
        <w:tc>
          <w:tcPr>
            <w:tcW w:w="828" w:type="dxa"/>
            <w:tcMar>
              <w:left w:w="57" w:type="dxa"/>
              <w:right w:w="57" w:type="dxa"/>
            </w:tcMar>
            <w:vAlign w:val="center"/>
          </w:tcPr>
          <w:p w:rsidR="00A76012" w:rsidRPr="008B5BE2" w:rsidRDefault="008B5BE2" w:rsidP="008E69EF">
            <w:pPr>
              <w:jc w:val="center"/>
              <w:rPr>
                <w:b/>
                <w:color w:val="000000"/>
                <w:sz w:val="15"/>
                <w:szCs w:val="15"/>
              </w:rPr>
            </w:pPr>
            <w:r w:rsidRPr="008B5BE2">
              <w:rPr>
                <w:b/>
                <w:color w:val="000000"/>
                <w:sz w:val="15"/>
                <w:szCs w:val="15"/>
              </w:rPr>
              <w:t>2</w:t>
            </w:r>
          </w:p>
        </w:tc>
        <w:tc>
          <w:tcPr>
            <w:tcW w:w="1379" w:type="dxa"/>
            <w:tcMar>
              <w:left w:w="57" w:type="dxa"/>
              <w:right w:w="57" w:type="dxa"/>
            </w:tcMar>
            <w:vAlign w:val="center"/>
          </w:tcPr>
          <w:p w:rsidR="00A76012" w:rsidRPr="008B5BE2" w:rsidRDefault="00A76012" w:rsidP="00A76012">
            <w:pPr>
              <w:jc w:val="center"/>
              <w:rPr>
                <w:b/>
                <w:color w:val="000000"/>
                <w:sz w:val="15"/>
                <w:szCs w:val="15"/>
              </w:rPr>
            </w:pPr>
            <w:r w:rsidRPr="008B5BE2">
              <w:rPr>
                <w:b/>
                <w:color w:val="000000"/>
                <w:sz w:val="15"/>
                <w:szCs w:val="15"/>
              </w:rPr>
              <w:t>废气治理（万元）</w:t>
            </w:r>
          </w:p>
        </w:tc>
        <w:tc>
          <w:tcPr>
            <w:tcW w:w="1097" w:type="dxa"/>
            <w:tcMar>
              <w:left w:w="57" w:type="dxa"/>
              <w:right w:w="57" w:type="dxa"/>
            </w:tcMar>
            <w:vAlign w:val="center"/>
          </w:tcPr>
          <w:p w:rsidR="00A76012" w:rsidRPr="008B5BE2" w:rsidRDefault="008B5BE2" w:rsidP="008E69EF">
            <w:pPr>
              <w:jc w:val="center"/>
              <w:rPr>
                <w:b/>
                <w:color w:val="000000"/>
                <w:sz w:val="15"/>
                <w:szCs w:val="15"/>
              </w:rPr>
            </w:pPr>
            <w:r w:rsidRPr="008B5BE2">
              <w:rPr>
                <w:b/>
                <w:color w:val="000000"/>
                <w:sz w:val="15"/>
                <w:szCs w:val="15"/>
              </w:rPr>
              <w:t>5</w:t>
            </w:r>
          </w:p>
        </w:tc>
        <w:tc>
          <w:tcPr>
            <w:tcW w:w="1504" w:type="dxa"/>
            <w:gridSpan w:val="3"/>
            <w:tcMar>
              <w:left w:w="57" w:type="dxa"/>
              <w:right w:w="57" w:type="dxa"/>
            </w:tcMar>
            <w:vAlign w:val="center"/>
          </w:tcPr>
          <w:p w:rsidR="00A76012" w:rsidRPr="008B5BE2" w:rsidRDefault="00A76012" w:rsidP="00A76012">
            <w:pPr>
              <w:jc w:val="center"/>
              <w:rPr>
                <w:b/>
                <w:color w:val="000000"/>
                <w:sz w:val="15"/>
                <w:szCs w:val="15"/>
              </w:rPr>
            </w:pPr>
            <w:r w:rsidRPr="008B5BE2">
              <w:rPr>
                <w:b/>
                <w:color w:val="000000"/>
                <w:sz w:val="15"/>
                <w:szCs w:val="15"/>
              </w:rPr>
              <w:t>噪声治理（万元）</w:t>
            </w:r>
          </w:p>
        </w:tc>
        <w:tc>
          <w:tcPr>
            <w:tcW w:w="588" w:type="dxa"/>
            <w:tcMar>
              <w:left w:w="57" w:type="dxa"/>
              <w:right w:w="57" w:type="dxa"/>
            </w:tcMar>
            <w:vAlign w:val="center"/>
          </w:tcPr>
          <w:p w:rsidR="00A76012" w:rsidRPr="008B5BE2" w:rsidRDefault="008B5BE2" w:rsidP="008E69EF">
            <w:pPr>
              <w:jc w:val="center"/>
              <w:rPr>
                <w:b/>
                <w:color w:val="000000"/>
                <w:sz w:val="15"/>
                <w:szCs w:val="15"/>
              </w:rPr>
            </w:pPr>
            <w:r w:rsidRPr="008B5BE2">
              <w:rPr>
                <w:b/>
                <w:color w:val="000000"/>
                <w:sz w:val="15"/>
                <w:szCs w:val="15"/>
              </w:rPr>
              <w:t>1</w:t>
            </w:r>
          </w:p>
        </w:tc>
        <w:tc>
          <w:tcPr>
            <w:tcW w:w="2326" w:type="dxa"/>
            <w:gridSpan w:val="2"/>
            <w:tcMar>
              <w:left w:w="57" w:type="dxa"/>
              <w:right w:w="57" w:type="dxa"/>
            </w:tcMar>
            <w:vAlign w:val="center"/>
          </w:tcPr>
          <w:p w:rsidR="00A76012" w:rsidRPr="008B5BE2" w:rsidRDefault="00A76012" w:rsidP="00A76012">
            <w:pPr>
              <w:rPr>
                <w:color w:val="000000"/>
                <w:sz w:val="15"/>
                <w:szCs w:val="15"/>
              </w:rPr>
            </w:pPr>
            <w:r w:rsidRPr="008B5BE2">
              <w:rPr>
                <w:b/>
                <w:color w:val="000000"/>
                <w:sz w:val="15"/>
                <w:szCs w:val="15"/>
              </w:rPr>
              <w:t>固体废物治理（万元）</w:t>
            </w:r>
          </w:p>
        </w:tc>
        <w:tc>
          <w:tcPr>
            <w:tcW w:w="1593" w:type="dxa"/>
            <w:tcMar>
              <w:left w:w="57" w:type="dxa"/>
              <w:right w:w="57" w:type="dxa"/>
            </w:tcMar>
            <w:vAlign w:val="center"/>
          </w:tcPr>
          <w:p w:rsidR="00A76012" w:rsidRPr="008B5BE2" w:rsidRDefault="008B5BE2" w:rsidP="008E69EF">
            <w:pPr>
              <w:jc w:val="center"/>
              <w:rPr>
                <w:b/>
                <w:color w:val="000000"/>
                <w:sz w:val="15"/>
                <w:szCs w:val="15"/>
              </w:rPr>
            </w:pPr>
            <w:r w:rsidRPr="008B5BE2">
              <w:rPr>
                <w:b/>
                <w:color w:val="000000"/>
                <w:sz w:val="15"/>
                <w:szCs w:val="15"/>
              </w:rPr>
              <w:t>2</w:t>
            </w:r>
          </w:p>
        </w:tc>
        <w:tc>
          <w:tcPr>
            <w:tcW w:w="1717" w:type="dxa"/>
            <w:gridSpan w:val="2"/>
            <w:tcMar>
              <w:left w:w="57" w:type="dxa"/>
              <w:right w:w="57" w:type="dxa"/>
            </w:tcMar>
            <w:vAlign w:val="center"/>
          </w:tcPr>
          <w:p w:rsidR="00A76012" w:rsidRPr="008B5BE2" w:rsidRDefault="00A76012" w:rsidP="00A76012">
            <w:pPr>
              <w:rPr>
                <w:b/>
                <w:color w:val="000000"/>
                <w:sz w:val="15"/>
                <w:szCs w:val="15"/>
              </w:rPr>
            </w:pPr>
            <w:r w:rsidRPr="008B5BE2">
              <w:rPr>
                <w:b/>
                <w:color w:val="000000"/>
                <w:sz w:val="15"/>
                <w:szCs w:val="15"/>
              </w:rPr>
              <w:t>绿化及生态（万元）</w:t>
            </w:r>
          </w:p>
        </w:tc>
        <w:tc>
          <w:tcPr>
            <w:tcW w:w="554" w:type="dxa"/>
            <w:tcMar>
              <w:left w:w="57" w:type="dxa"/>
              <w:right w:w="57" w:type="dxa"/>
            </w:tcMar>
            <w:vAlign w:val="center"/>
          </w:tcPr>
          <w:p w:rsidR="00A76012" w:rsidRPr="008B5BE2" w:rsidRDefault="00E02C40" w:rsidP="008E69EF">
            <w:pPr>
              <w:jc w:val="center"/>
              <w:rPr>
                <w:b/>
                <w:color w:val="000000"/>
                <w:sz w:val="15"/>
                <w:szCs w:val="15"/>
              </w:rPr>
            </w:pPr>
            <w:r w:rsidRPr="008B5BE2">
              <w:rPr>
                <w:b/>
                <w:color w:val="000000"/>
                <w:sz w:val="15"/>
                <w:szCs w:val="15"/>
              </w:rPr>
              <w:t>-</w:t>
            </w:r>
          </w:p>
        </w:tc>
        <w:tc>
          <w:tcPr>
            <w:tcW w:w="1102" w:type="dxa"/>
            <w:tcMar>
              <w:left w:w="57" w:type="dxa"/>
              <w:right w:w="57" w:type="dxa"/>
            </w:tcMar>
            <w:vAlign w:val="center"/>
          </w:tcPr>
          <w:p w:rsidR="00A76012" w:rsidRPr="008B5BE2" w:rsidRDefault="00A76012" w:rsidP="00A76012">
            <w:pPr>
              <w:jc w:val="center"/>
              <w:rPr>
                <w:b/>
                <w:color w:val="000000"/>
                <w:sz w:val="15"/>
                <w:szCs w:val="15"/>
              </w:rPr>
            </w:pPr>
            <w:r w:rsidRPr="008B5BE2">
              <w:rPr>
                <w:b/>
                <w:color w:val="000000"/>
                <w:sz w:val="15"/>
                <w:szCs w:val="15"/>
              </w:rPr>
              <w:t>其他（万元）</w:t>
            </w:r>
          </w:p>
        </w:tc>
        <w:tc>
          <w:tcPr>
            <w:tcW w:w="794" w:type="dxa"/>
            <w:gridSpan w:val="2"/>
            <w:tcMar>
              <w:left w:w="57" w:type="dxa"/>
              <w:right w:w="57" w:type="dxa"/>
            </w:tcMar>
            <w:vAlign w:val="center"/>
          </w:tcPr>
          <w:p w:rsidR="00A76012" w:rsidRPr="008B5BE2" w:rsidRDefault="008B5BE2" w:rsidP="00370DDD">
            <w:pPr>
              <w:jc w:val="center"/>
              <w:rPr>
                <w:color w:val="000000"/>
                <w:sz w:val="15"/>
                <w:szCs w:val="15"/>
              </w:rPr>
            </w:pPr>
            <w:r w:rsidRPr="008B5BE2">
              <w:rPr>
                <w:color w:val="000000"/>
                <w:sz w:val="15"/>
                <w:szCs w:val="15"/>
              </w:rPr>
              <w:t>5</w:t>
            </w:r>
          </w:p>
        </w:tc>
      </w:tr>
      <w:tr w:rsidR="00A76012" w:rsidRPr="00106901" w:rsidTr="00D64A78">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新增废水处理设施能力</w:t>
            </w:r>
          </w:p>
        </w:tc>
        <w:tc>
          <w:tcPr>
            <w:tcW w:w="5396" w:type="dxa"/>
            <w:gridSpan w:val="7"/>
            <w:tcMar>
              <w:left w:w="57" w:type="dxa"/>
              <w:right w:w="57" w:type="dxa"/>
            </w:tcMar>
          </w:tcPr>
          <w:p w:rsidR="00A76012" w:rsidRPr="00A26E43" w:rsidRDefault="00A76012" w:rsidP="00A76012">
            <w:pPr>
              <w:rPr>
                <w:color w:val="000000"/>
                <w:sz w:val="15"/>
                <w:szCs w:val="15"/>
                <w:highlight w:val="yellow"/>
              </w:rPr>
            </w:pPr>
          </w:p>
        </w:tc>
        <w:tc>
          <w:tcPr>
            <w:tcW w:w="2326"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新增废气处理设施能力</w:t>
            </w:r>
          </w:p>
        </w:tc>
        <w:tc>
          <w:tcPr>
            <w:tcW w:w="1593" w:type="dxa"/>
            <w:tcMar>
              <w:left w:w="57" w:type="dxa"/>
              <w:right w:w="57" w:type="dxa"/>
            </w:tcMar>
          </w:tcPr>
          <w:p w:rsidR="00A76012" w:rsidRPr="00106901" w:rsidRDefault="00A76012" w:rsidP="00A76012">
            <w:pPr>
              <w:rPr>
                <w:color w:val="000000"/>
                <w:sz w:val="15"/>
                <w:szCs w:val="15"/>
              </w:rPr>
            </w:pPr>
          </w:p>
        </w:tc>
        <w:tc>
          <w:tcPr>
            <w:tcW w:w="1717"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年平均工作时</w:t>
            </w:r>
          </w:p>
        </w:tc>
        <w:tc>
          <w:tcPr>
            <w:tcW w:w="2450" w:type="dxa"/>
            <w:gridSpan w:val="4"/>
            <w:tcMar>
              <w:left w:w="57" w:type="dxa"/>
              <w:right w:w="57" w:type="dxa"/>
            </w:tcMar>
            <w:vAlign w:val="center"/>
          </w:tcPr>
          <w:p w:rsidR="00A76012" w:rsidRPr="00D64A78" w:rsidRDefault="008B5BE2" w:rsidP="0041367D">
            <w:pPr>
              <w:jc w:val="center"/>
              <w:rPr>
                <w:b/>
                <w:color w:val="000000"/>
                <w:sz w:val="15"/>
                <w:szCs w:val="15"/>
              </w:rPr>
            </w:pPr>
            <w:r>
              <w:rPr>
                <w:rFonts w:hint="eastAsia"/>
                <w:b/>
                <w:color w:val="000000"/>
                <w:sz w:val="15"/>
                <w:szCs w:val="15"/>
              </w:rPr>
              <w:t>2800</w:t>
            </w:r>
          </w:p>
        </w:tc>
      </w:tr>
      <w:tr w:rsidR="00A76012" w:rsidRPr="00106901" w:rsidTr="00A76012">
        <w:trPr>
          <w:cantSplit/>
          <w:trHeight w:val="19"/>
          <w:jc w:val="center"/>
        </w:trPr>
        <w:tc>
          <w:tcPr>
            <w:tcW w:w="2394" w:type="dxa"/>
            <w:gridSpan w:val="4"/>
            <w:tcMar>
              <w:left w:w="57" w:type="dxa"/>
              <w:right w:w="57" w:type="dxa"/>
            </w:tcMar>
            <w:vAlign w:val="center"/>
          </w:tcPr>
          <w:p w:rsidR="00A76012" w:rsidRPr="00106901" w:rsidRDefault="00A76012" w:rsidP="00A76012">
            <w:pPr>
              <w:jc w:val="center"/>
              <w:rPr>
                <w:b/>
                <w:color w:val="000000"/>
                <w:sz w:val="15"/>
                <w:szCs w:val="15"/>
              </w:rPr>
            </w:pPr>
            <w:r w:rsidRPr="00106901">
              <w:rPr>
                <w:b/>
                <w:color w:val="000000"/>
                <w:sz w:val="15"/>
                <w:szCs w:val="15"/>
              </w:rPr>
              <w:t>运营单位</w:t>
            </w:r>
          </w:p>
        </w:tc>
        <w:tc>
          <w:tcPr>
            <w:tcW w:w="4291" w:type="dxa"/>
            <w:gridSpan w:val="4"/>
            <w:tcMar>
              <w:left w:w="57" w:type="dxa"/>
              <w:right w:w="57" w:type="dxa"/>
            </w:tcMar>
            <w:vAlign w:val="center"/>
          </w:tcPr>
          <w:p w:rsidR="00A76012" w:rsidRPr="00A26E43" w:rsidRDefault="00A76012" w:rsidP="00A76012">
            <w:pPr>
              <w:rPr>
                <w:color w:val="000000"/>
                <w:sz w:val="15"/>
                <w:szCs w:val="15"/>
                <w:highlight w:val="yellow"/>
              </w:rPr>
            </w:pPr>
          </w:p>
        </w:tc>
        <w:tc>
          <w:tcPr>
            <w:tcW w:w="3431" w:type="dxa"/>
            <w:gridSpan w:val="5"/>
            <w:tcMar>
              <w:left w:w="57" w:type="dxa"/>
              <w:right w:w="57" w:type="dxa"/>
            </w:tcMar>
            <w:vAlign w:val="center"/>
          </w:tcPr>
          <w:p w:rsidR="00A76012" w:rsidRPr="008B5BE2" w:rsidRDefault="00A76012" w:rsidP="00A76012">
            <w:pPr>
              <w:jc w:val="center"/>
              <w:rPr>
                <w:color w:val="000000"/>
                <w:sz w:val="15"/>
                <w:szCs w:val="15"/>
              </w:rPr>
            </w:pPr>
            <w:r w:rsidRPr="008B5BE2">
              <w:rPr>
                <w:b/>
                <w:color w:val="000000"/>
                <w:sz w:val="15"/>
                <w:szCs w:val="15"/>
              </w:rPr>
              <w:t>运营单位社会统一信用代码（或组织机构代码）</w:t>
            </w:r>
          </w:p>
        </w:tc>
        <w:tc>
          <w:tcPr>
            <w:tcW w:w="1593" w:type="dxa"/>
            <w:tcMar>
              <w:left w:w="57" w:type="dxa"/>
              <w:right w:w="57" w:type="dxa"/>
            </w:tcMar>
            <w:vAlign w:val="center"/>
          </w:tcPr>
          <w:p w:rsidR="00A76012" w:rsidRPr="008B5BE2" w:rsidRDefault="00A76012" w:rsidP="00A76012">
            <w:pPr>
              <w:rPr>
                <w:b/>
                <w:color w:val="000000"/>
                <w:sz w:val="15"/>
                <w:szCs w:val="15"/>
              </w:rPr>
            </w:pPr>
          </w:p>
        </w:tc>
        <w:tc>
          <w:tcPr>
            <w:tcW w:w="1717" w:type="dxa"/>
            <w:gridSpan w:val="2"/>
            <w:tcMar>
              <w:left w:w="57" w:type="dxa"/>
              <w:right w:w="57" w:type="dxa"/>
            </w:tcMar>
          </w:tcPr>
          <w:p w:rsidR="00A76012" w:rsidRPr="00106901" w:rsidRDefault="00A76012" w:rsidP="00A76012">
            <w:pPr>
              <w:rPr>
                <w:b/>
                <w:color w:val="000000"/>
                <w:sz w:val="15"/>
                <w:szCs w:val="15"/>
              </w:rPr>
            </w:pPr>
            <w:r w:rsidRPr="00106901">
              <w:rPr>
                <w:b/>
                <w:color w:val="000000"/>
                <w:sz w:val="15"/>
                <w:szCs w:val="15"/>
              </w:rPr>
              <w:t>验收时间</w:t>
            </w:r>
          </w:p>
        </w:tc>
        <w:tc>
          <w:tcPr>
            <w:tcW w:w="2450" w:type="dxa"/>
            <w:gridSpan w:val="4"/>
            <w:tcMar>
              <w:left w:w="57" w:type="dxa"/>
              <w:right w:w="57" w:type="dxa"/>
            </w:tcMar>
          </w:tcPr>
          <w:p w:rsidR="00A76012" w:rsidRPr="00A247CB" w:rsidRDefault="00ED4A06" w:rsidP="008B5BE2">
            <w:pPr>
              <w:jc w:val="center"/>
              <w:rPr>
                <w:b/>
                <w:color w:val="000000"/>
                <w:sz w:val="15"/>
                <w:szCs w:val="15"/>
              </w:rPr>
            </w:pPr>
            <w:r>
              <w:rPr>
                <w:rFonts w:hint="eastAsia"/>
                <w:b/>
                <w:sz w:val="15"/>
                <w:szCs w:val="15"/>
              </w:rPr>
              <w:t>2019.12.23</w:t>
            </w:r>
            <w:r w:rsidR="00E02C40">
              <w:rPr>
                <w:b/>
                <w:sz w:val="15"/>
                <w:szCs w:val="15"/>
              </w:rPr>
              <w:t>-</w:t>
            </w:r>
            <w:r w:rsidR="000C4083">
              <w:rPr>
                <w:b/>
                <w:sz w:val="15"/>
                <w:szCs w:val="15"/>
              </w:rPr>
              <w:t>12</w:t>
            </w:r>
            <w:r w:rsidR="008B5BE2">
              <w:rPr>
                <w:b/>
                <w:sz w:val="15"/>
                <w:szCs w:val="15"/>
              </w:rPr>
              <w:t>.24</w:t>
            </w:r>
          </w:p>
        </w:tc>
      </w:tr>
      <w:tr w:rsidR="00A76012" w:rsidRPr="00106901" w:rsidTr="00A76012">
        <w:trPr>
          <w:cantSplit/>
          <w:trHeight w:val="19"/>
          <w:jc w:val="center"/>
        </w:trPr>
        <w:tc>
          <w:tcPr>
            <w:tcW w:w="598" w:type="dxa"/>
            <w:gridSpan w:val="2"/>
            <w:vMerge w:val="restart"/>
            <w:tcMar>
              <w:left w:w="57" w:type="dxa"/>
              <w:right w:w="57" w:type="dxa"/>
            </w:tcMar>
            <w:vAlign w:val="center"/>
          </w:tcPr>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污染</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物排</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放达</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标与</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总量</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控制（工</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业建</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设项</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目详填）</w:t>
            </w: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污染物</w:t>
            </w:r>
          </w:p>
        </w:tc>
        <w:tc>
          <w:tcPr>
            <w:tcW w:w="828" w:type="dxa"/>
            <w:tcMar>
              <w:left w:w="57" w:type="dxa"/>
              <w:right w:w="57" w:type="dxa"/>
            </w:tcMar>
            <w:vAlign w:val="center"/>
          </w:tcPr>
          <w:p w:rsidR="00A76012" w:rsidRPr="00C90C73" w:rsidRDefault="00A76012" w:rsidP="00A76012">
            <w:pPr>
              <w:rPr>
                <w:b/>
                <w:color w:val="000000"/>
                <w:sz w:val="15"/>
                <w:szCs w:val="15"/>
              </w:rPr>
            </w:pPr>
            <w:r w:rsidRPr="00C90C73">
              <w:rPr>
                <w:b/>
                <w:color w:val="000000"/>
                <w:sz w:val="15"/>
                <w:szCs w:val="15"/>
              </w:rPr>
              <w:t>原有排</w:t>
            </w:r>
          </w:p>
          <w:p w:rsidR="00A76012" w:rsidRPr="00C90C73" w:rsidRDefault="00A76012" w:rsidP="00A76012">
            <w:pPr>
              <w:rPr>
                <w:b/>
                <w:color w:val="000000"/>
                <w:sz w:val="15"/>
                <w:szCs w:val="15"/>
              </w:rPr>
            </w:pPr>
            <w:r w:rsidRPr="00C90C73">
              <w:rPr>
                <w:b/>
                <w:color w:val="000000"/>
                <w:sz w:val="15"/>
                <w:szCs w:val="15"/>
              </w:rPr>
              <w:t>放量（</w:t>
            </w:r>
            <w:r w:rsidRPr="00C90C73">
              <w:rPr>
                <w:b/>
                <w:color w:val="000000"/>
                <w:sz w:val="15"/>
                <w:szCs w:val="15"/>
              </w:rPr>
              <w:t>1</w:t>
            </w:r>
            <w:r w:rsidRPr="00C90C73">
              <w:rPr>
                <w:b/>
                <w:color w:val="000000"/>
                <w:sz w:val="15"/>
                <w:szCs w:val="15"/>
              </w:rPr>
              <w:t>）</w:t>
            </w:r>
          </w:p>
        </w:tc>
        <w:tc>
          <w:tcPr>
            <w:tcW w:w="1379" w:type="dxa"/>
            <w:tcMar>
              <w:left w:w="57" w:type="dxa"/>
              <w:right w:w="57" w:type="dxa"/>
            </w:tcMar>
            <w:vAlign w:val="center"/>
          </w:tcPr>
          <w:p w:rsidR="00A76012" w:rsidRPr="00C90C73" w:rsidRDefault="00A76012" w:rsidP="00A76012">
            <w:pPr>
              <w:rPr>
                <w:b/>
                <w:color w:val="000000"/>
                <w:sz w:val="15"/>
                <w:szCs w:val="15"/>
              </w:rPr>
            </w:pPr>
            <w:r w:rsidRPr="00C90C73">
              <w:rPr>
                <w:b/>
                <w:color w:val="000000"/>
                <w:sz w:val="15"/>
                <w:szCs w:val="15"/>
              </w:rPr>
              <w:t>本期工程实际排放浓度（</w:t>
            </w:r>
            <w:r w:rsidRPr="00C90C73">
              <w:rPr>
                <w:b/>
                <w:color w:val="000000"/>
                <w:sz w:val="15"/>
                <w:szCs w:val="15"/>
              </w:rPr>
              <w:t>2</w:t>
            </w:r>
            <w:r w:rsidRPr="00C90C73">
              <w:rPr>
                <w:b/>
                <w:color w:val="000000"/>
                <w:sz w:val="15"/>
                <w:szCs w:val="15"/>
              </w:rPr>
              <w:t>）</w:t>
            </w:r>
          </w:p>
        </w:tc>
        <w:tc>
          <w:tcPr>
            <w:tcW w:w="1097" w:type="dxa"/>
            <w:tcMar>
              <w:left w:w="57" w:type="dxa"/>
              <w:right w:w="57" w:type="dxa"/>
            </w:tcMar>
            <w:vAlign w:val="center"/>
          </w:tcPr>
          <w:p w:rsidR="00A76012" w:rsidRPr="00C90C73" w:rsidRDefault="00A76012" w:rsidP="00A76012">
            <w:pPr>
              <w:rPr>
                <w:b/>
                <w:color w:val="000000"/>
                <w:sz w:val="15"/>
                <w:szCs w:val="15"/>
              </w:rPr>
            </w:pPr>
            <w:r w:rsidRPr="00C90C73">
              <w:rPr>
                <w:b/>
                <w:color w:val="000000"/>
                <w:sz w:val="15"/>
                <w:szCs w:val="15"/>
              </w:rPr>
              <w:t>本期工程允许排放浓度（</w:t>
            </w:r>
            <w:r w:rsidRPr="00C90C73">
              <w:rPr>
                <w:b/>
                <w:color w:val="000000"/>
                <w:sz w:val="15"/>
                <w:szCs w:val="15"/>
              </w:rPr>
              <w:t>3</w:t>
            </w:r>
            <w:r w:rsidRPr="00C90C73">
              <w:rPr>
                <w:b/>
                <w:color w:val="000000"/>
                <w:sz w:val="15"/>
                <w:szCs w:val="15"/>
              </w:rPr>
              <w:t>）</w:t>
            </w:r>
          </w:p>
        </w:tc>
        <w:tc>
          <w:tcPr>
            <w:tcW w:w="993" w:type="dxa"/>
            <w:gridSpan w:val="2"/>
            <w:tcMar>
              <w:left w:w="57" w:type="dxa"/>
              <w:right w:w="57" w:type="dxa"/>
            </w:tcMar>
            <w:vAlign w:val="center"/>
          </w:tcPr>
          <w:p w:rsidR="00A76012" w:rsidRPr="00C90C73" w:rsidRDefault="00A76012" w:rsidP="00A76012">
            <w:pPr>
              <w:rPr>
                <w:b/>
                <w:color w:val="000000"/>
                <w:sz w:val="15"/>
                <w:szCs w:val="15"/>
              </w:rPr>
            </w:pPr>
            <w:r w:rsidRPr="00C90C73">
              <w:rPr>
                <w:b/>
                <w:color w:val="000000"/>
                <w:sz w:val="15"/>
                <w:szCs w:val="15"/>
              </w:rPr>
              <w:t>本期工程产生量（</w:t>
            </w:r>
            <w:r w:rsidRPr="00C90C73">
              <w:rPr>
                <w:b/>
                <w:color w:val="000000"/>
                <w:sz w:val="15"/>
                <w:szCs w:val="15"/>
              </w:rPr>
              <w:t>4</w:t>
            </w:r>
            <w:r w:rsidRPr="00C90C73">
              <w:rPr>
                <w:b/>
                <w:color w:val="000000"/>
                <w:sz w:val="15"/>
                <w:szCs w:val="15"/>
              </w:rPr>
              <w:t>）</w:t>
            </w:r>
          </w:p>
        </w:tc>
        <w:tc>
          <w:tcPr>
            <w:tcW w:w="1099" w:type="dxa"/>
            <w:gridSpan w:val="2"/>
            <w:tcMar>
              <w:left w:w="57" w:type="dxa"/>
              <w:right w:w="57" w:type="dxa"/>
            </w:tcMar>
            <w:vAlign w:val="center"/>
          </w:tcPr>
          <w:p w:rsidR="00A76012" w:rsidRPr="00C90C73" w:rsidRDefault="00A76012" w:rsidP="00A76012">
            <w:pPr>
              <w:rPr>
                <w:b/>
                <w:color w:val="000000"/>
                <w:sz w:val="15"/>
                <w:szCs w:val="15"/>
              </w:rPr>
            </w:pPr>
            <w:r w:rsidRPr="00C90C73">
              <w:rPr>
                <w:b/>
                <w:color w:val="000000"/>
                <w:sz w:val="15"/>
                <w:szCs w:val="15"/>
              </w:rPr>
              <w:t>本期工程自身削减量（</w:t>
            </w:r>
            <w:r w:rsidRPr="00C90C73">
              <w:rPr>
                <w:b/>
                <w:color w:val="000000"/>
                <w:sz w:val="15"/>
                <w:szCs w:val="15"/>
              </w:rPr>
              <w:t>5</w:t>
            </w:r>
            <w:r w:rsidRPr="00C90C73">
              <w:rPr>
                <w:b/>
                <w:color w:val="000000"/>
                <w:sz w:val="15"/>
                <w:szCs w:val="15"/>
              </w:rPr>
              <w:t>）</w:t>
            </w:r>
          </w:p>
        </w:tc>
        <w:tc>
          <w:tcPr>
            <w:tcW w:w="1137" w:type="dxa"/>
            <w:tcMar>
              <w:left w:w="57" w:type="dxa"/>
              <w:right w:w="57" w:type="dxa"/>
            </w:tcMar>
            <w:vAlign w:val="center"/>
          </w:tcPr>
          <w:p w:rsidR="00A76012" w:rsidRPr="00C909C7" w:rsidRDefault="00A76012" w:rsidP="00A76012">
            <w:pPr>
              <w:rPr>
                <w:b/>
                <w:sz w:val="15"/>
                <w:szCs w:val="15"/>
              </w:rPr>
            </w:pPr>
            <w:r w:rsidRPr="00C909C7">
              <w:rPr>
                <w:b/>
                <w:sz w:val="15"/>
                <w:szCs w:val="15"/>
              </w:rPr>
              <w:t>本期工程实际排放量（</w:t>
            </w:r>
            <w:r w:rsidRPr="00C909C7">
              <w:rPr>
                <w:b/>
                <w:sz w:val="15"/>
                <w:szCs w:val="15"/>
              </w:rPr>
              <w:t>6</w:t>
            </w:r>
            <w:r w:rsidRPr="00C909C7">
              <w:rPr>
                <w:b/>
                <w:sz w:val="15"/>
                <w:szCs w:val="15"/>
              </w:rPr>
              <w:t>）</w:t>
            </w:r>
          </w:p>
        </w:tc>
        <w:tc>
          <w:tcPr>
            <w:tcW w:w="1189" w:type="dxa"/>
            <w:tcMar>
              <w:left w:w="57" w:type="dxa"/>
              <w:right w:w="57" w:type="dxa"/>
            </w:tcMar>
            <w:vAlign w:val="center"/>
          </w:tcPr>
          <w:p w:rsidR="00A76012" w:rsidRPr="00C909C7" w:rsidRDefault="00A76012" w:rsidP="00A76012">
            <w:pPr>
              <w:jc w:val="center"/>
              <w:rPr>
                <w:b/>
                <w:sz w:val="15"/>
                <w:szCs w:val="15"/>
              </w:rPr>
            </w:pPr>
            <w:r w:rsidRPr="00C909C7">
              <w:rPr>
                <w:b/>
                <w:sz w:val="15"/>
                <w:szCs w:val="15"/>
              </w:rPr>
              <w:t>本期工程核定排放总量（</w:t>
            </w:r>
            <w:r w:rsidRPr="00C909C7">
              <w:rPr>
                <w:b/>
                <w:sz w:val="15"/>
                <w:szCs w:val="15"/>
              </w:rPr>
              <w:t>7</w:t>
            </w:r>
            <w:r w:rsidRPr="00C909C7">
              <w:rPr>
                <w:b/>
                <w:sz w:val="15"/>
                <w:szCs w:val="15"/>
              </w:rPr>
              <w:t>）</w:t>
            </w:r>
          </w:p>
        </w:tc>
        <w:tc>
          <w:tcPr>
            <w:tcW w:w="1593"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w:t>
            </w:r>
            <w:r w:rsidRPr="006C1813">
              <w:rPr>
                <w:b/>
                <w:sz w:val="15"/>
                <w:szCs w:val="15"/>
              </w:rPr>
              <w:t>“</w:t>
            </w:r>
            <w:r w:rsidRPr="006C1813">
              <w:rPr>
                <w:b/>
                <w:sz w:val="15"/>
                <w:szCs w:val="15"/>
              </w:rPr>
              <w:t>以新带老</w:t>
            </w:r>
            <w:r w:rsidRPr="006C1813">
              <w:rPr>
                <w:b/>
                <w:sz w:val="15"/>
                <w:szCs w:val="15"/>
              </w:rPr>
              <w:t>”</w:t>
            </w:r>
            <w:r w:rsidRPr="006C1813">
              <w:rPr>
                <w:b/>
                <w:sz w:val="15"/>
                <w:szCs w:val="15"/>
              </w:rPr>
              <w:t>削减量（</w:t>
            </w:r>
            <w:r w:rsidRPr="006C1813">
              <w:rPr>
                <w:b/>
                <w:sz w:val="15"/>
                <w:szCs w:val="15"/>
              </w:rPr>
              <w:t>8</w:t>
            </w:r>
            <w:r w:rsidRPr="006C1813">
              <w:rPr>
                <w:b/>
                <w:sz w:val="15"/>
                <w:szCs w:val="15"/>
              </w:rPr>
              <w:t>）</w:t>
            </w:r>
          </w:p>
        </w:tc>
        <w:tc>
          <w:tcPr>
            <w:tcW w:w="1027" w:type="dxa"/>
            <w:tcMar>
              <w:left w:w="57" w:type="dxa"/>
              <w:right w:w="57" w:type="dxa"/>
            </w:tcMar>
            <w:vAlign w:val="center"/>
          </w:tcPr>
          <w:p w:rsidR="00A76012" w:rsidRPr="006C1813" w:rsidRDefault="00A76012" w:rsidP="00A76012">
            <w:pPr>
              <w:rPr>
                <w:b/>
                <w:sz w:val="15"/>
                <w:szCs w:val="15"/>
              </w:rPr>
            </w:pPr>
            <w:r w:rsidRPr="006C1813">
              <w:rPr>
                <w:b/>
                <w:sz w:val="15"/>
                <w:szCs w:val="15"/>
              </w:rPr>
              <w:t>全厂实际排放总量（</w:t>
            </w:r>
            <w:r w:rsidRPr="006C1813">
              <w:rPr>
                <w:b/>
                <w:sz w:val="15"/>
                <w:szCs w:val="15"/>
              </w:rPr>
              <w:t>9</w:t>
            </w:r>
            <w:r w:rsidRPr="006C1813">
              <w:rPr>
                <w:b/>
                <w:sz w:val="15"/>
                <w:szCs w:val="15"/>
              </w:rPr>
              <w:t>）</w:t>
            </w:r>
          </w:p>
        </w:tc>
        <w:tc>
          <w:tcPr>
            <w:tcW w:w="124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全厂核定排放总量（</w:t>
            </w:r>
            <w:r w:rsidRPr="006C1813">
              <w:rPr>
                <w:b/>
                <w:sz w:val="15"/>
                <w:szCs w:val="15"/>
              </w:rPr>
              <w:t>10</w:t>
            </w:r>
            <w:r w:rsidRPr="006C1813">
              <w:rPr>
                <w:b/>
                <w:sz w:val="15"/>
                <w:szCs w:val="15"/>
              </w:rPr>
              <w:t>）</w:t>
            </w:r>
          </w:p>
        </w:tc>
        <w:tc>
          <w:tcPr>
            <w:tcW w:w="1102" w:type="dxa"/>
            <w:tcMar>
              <w:left w:w="57" w:type="dxa"/>
              <w:right w:w="57" w:type="dxa"/>
            </w:tcMar>
            <w:vAlign w:val="center"/>
          </w:tcPr>
          <w:p w:rsidR="00A76012" w:rsidRPr="006C1813" w:rsidRDefault="00A76012" w:rsidP="00A76012">
            <w:pPr>
              <w:rPr>
                <w:b/>
                <w:sz w:val="15"/>
                <w:szCs w:val="15"/>
              </w:rPr>
            </w:pPr>
            <w:r w:rsidRPr="006C1813">
              <w:rPr>
                <w:b/>
                <w:sz w:val="15"/>
                <w:szCs w:val="15"/>
              </w:rPr>
              <w:t>区域平衡替代削减量（</w:t>
            </w:r>
            <w:r w:rsidRPr="006C1813">
              <w:rPr>
                <w:b/>
                <w:sz w:val="15"/>
                <w:szCs w:val="15"/>
              </w:rPr>
              <w:t>11</w:t>
            </w:r>
            <w:r w:rsidRPr="006C1813">
              <w:rPr>
                <w:b/>
                <w:sz w:val="15"/>
                <w:szCs w:val="15"/>
              </w:rPr>
              <w:t>）</w:t>
            </w:r>
          </w:p>
        </w:tc>
        <w:tc>
          <w:tcPr>
            <w:tcW w:w="79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排放增减量（</w:t>
            </w:r>
            <w:r w:rsidRPr="006C1813">
              <w:rPr>
                <w:b/>
                <w:sz w:val="15"/>
                <w:szCs w:val="15"/>
              </w:rPr>
              <w:t>12</w:t>
            </w:r>
            <w:r w:rsidRPr="006C1813">
              <w:rPr>
                <w:b/>
                <w:sz w:val="15"/>
                <w:szCs w:val="15"/>
              </w:rPr>
              <w:t>）</w:t>
            </w:r>
          </w:p>
        </w:tc>
      </w:tr>
      <w:tr w:rsidR="00A76012" w:rsidRPr="00106901" w:rsidTr="00A76012">
        <w:trPr>
          <w:cantSplit/>
          <w:trHeight w:val="19"/>
          <w:jc w:val="center"/>
        </w:trPr>
        <w:tc>
          <w:tcPr>
            <w:tcW w:w="598" w:type="dxa"/>
            <w:gridSpan w:val="2"/>
            <w:vMerge/>
            <w:tcMar>
              <w:left w:w="57" w:type="dxa"/>
              <w:right w:w="57" w:type="dxa"/>
            </w:tcMar>
            <w:vAlign w:val="cente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废水</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AF4A52" w:rsidRDefault="00A76012" w:rsidP="00A76012">
            <w:pPr>
              <w:jc w:val="center"/>
              <w:rPr>
                <w:sz w:val="15"/>
                <w:szCs w:val="15"/>
              </w:rPr>
            </w:pPr>
          </w:p>
        </w:tc>
      </w:tr>
      <w:tr w:rsidR="006109F5" w:rsidRPr="00106901" w:rsidTr="00A76012">
        <w:trPr>
          <w:cantSplit/>
          <w:trHeight w:val="19"/>
          <w:jc w:val="center"/>
        </w:trPr>
        <w:tc>
          <w:tcPr>
            <w:tcW w:w="598" w:type="dxa"/>
            <w:gridSpan w:val="2"/>
            <w:vMerge/>
            <w:tcMar>
              <w:left w:w="57" w:type="dxa"/>
              <w:right w:w="57" w:type="dxa"/>
            </w:tcMar>
          </w:tcPr>
          <w:p w:rsidR="006109F5" w:rsidRPr="00106901" w:rsidRDefault="006109F5" w:rsidP="006109F5">
            <w:pPr>
              <w:rPr>
                <w:color w:val="000000"/>
                <w:sz w:val="15"/>
                <w:szCs w:val="15"/>
              </w:rPr>
            </w:pPr>
          </w:p>
        </w:tc>
        <w:tc>
          <w:tcPr>
            <w:tcW w:w="1796" w:type="dxa"/>
            <w:gridSpan w:val="2"/>
            <w:tcMar>
              <w:left w:w="57" w:type="dxa"/>
              <w:right w:w="57" w:type="dxa"/>
            </w:tcMar>
            <w:vAlign w:val="center"/>
          </w:tcPr>
          <w:p w:rsidR="006109F5" w:rsidRPr="00106901" w:rsidRDefault="006109F5" w:rsidP="006109F5">
            <w:pPr>
              <w:rPr>
                <w:b/>
                <w:color w:val="000000"/>
                <w:sz w:val="15"/>
                <w:szCs w:val="15"/>
              </w:rPr>
            </w:pPr>
            <w:r w:rsidRPr="00106901">
              <w:rPr>
                <w:b/>
                <w:color w:val="000000"/>
                <w:sz w:val="15"/>
                <w:szCs w:val="15"/>
              </w:rPr>
              <w:t>化学需氧量</w:t>
            </w:r>
          </w:p>
        </w:tc>
        <w:tc>
          <w:tcPr>
            <w:tcW w:w="828" w:type="dxa"/>
            <w:tcMar>
              <w:left w:w="57" w:type="dxa"/>
              <w:right w:w="57" w:type="dxa"/>
            </w:tcMar>
            <w:vAlign w:val="center"/>
          </w:tcPr>
          <w:p w:rsidR="006109F5" w:rsidRPr="00106901" w:rsidRDefault="006109F5" w:rsidP="006109F5">
            <w:pPr>
              <w:jc w:val="center"/>
              <w:rPr>
                <w:color w:val="000000"/>
                <w:sz w:val="15"/>
                <w:szCs w:val="15"/>
              </w:rPr>
            </w:pPr>
          </w:p>
        </w:tc>
        <w:tc>
          <w:tcPr>
            <w:tcW w:w="1379" w:type="dxa"/>
            <w:tcMar>
              <w:left w:w="57" w:type="dxa"/>
              <w:right w:w="57" w:type="dxa"/>
            </w:tcMar>
            <w:vAlign w:val="center"/>
          </w:tcPr>
          <w:p w:rsidR="006109F5" w:rsidRPr="00106901" w:rsidRDefault="006109F5" w:rsidP="006109F5">
            <w:pPr>
              <w:jc w:val="center"/>
              <w:rPr>
                <w:color w:val="000000"/>
                <w:sz w:val="15"/>
                <w:szCs w:val="15"/>
              </w:rPr>
            </w:pPr>
          </w:p>
        </w:tc>
        <w:tc>
          <w:tcPr>
            <w:tcW w:w="1097" w:type="dxa"/>
            <w:tcMar>
              <w:left w:w="57" w:type="dxa"/>
              <w:right w:w="57" w:type="dxa"/>
            </w:tcMar>
            <w:vAlign w:val="center"/>
          </w:tcPr>
          <w:p w:rsidR="006109F5" w:rsidRPr="00106901" w:rsidRDefault="006109F5" w:rsidP="006109F5">
            <w:pPr>
              <w:jc w:val="center"/>
              <w:rPr>
                <w:color w:val="000000"/>
                <w:sz w:val="15"/>
                <w:szCs w:val="15"/>
              </w:rPr>
            </w:pPr>
          </w:p>
        </w:tc>
        <w:tc>
          <w:tcPr>
            <w:tcW w:w="993"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099"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137" w:type="dxa"/>
            <w:tcMar>
              <w:left w:w="57" w:type="dxa"/>
              <w:right w:w="57" w:type="dxa"/>
            </w:tcMar>
            <w:vAlign w:val="center"/>
          </w:tcPr>
          <w:p w:rsidR="006109F5" w:rsidRPr="00130735" w:rsidRDefault="006109F5" w:rsidP="006109F5">
            <w:pPr>
              <w:jc w:val="center"/>
              <w:rPr>
                <w:sz w:val="15"/>
                <w:szCs w:val="15"/>
              </w:rPr>
            </w:pPr>
            <w:r>
              <w:rPr>
                <w:rFonts w:hint="eastAsia"/>
                <w:sz w:val="15"/>
                <w:szCs w:val="15"/>
              </w:rPr>
              <w:t>0.107</w:t>
            </w:r>
          </w:p>
        </w:tc>
        <w:tc>
          <w:tcPr>
            <w:tcW w:w="1189" w:type="dxa"/>
            <w:tcMar>
              <w:left w:w="57" w:type="dxa"/>
              <w:right w:w="57" w:type="dxa"/>
            </w:tcMar>
            <w:vAlign w:val="center"/>
          </w:tcPr>
          <w:p w:rsidR="006109F5" w:rsidRPr="00130735" w:rsidRDefault="006109F5" w:rsidP="006109F5">
            <w:pPr>
              <w:jc w:val="center"/>
              <w:rPr>
                <w:sz w:val="15"/>
                <w:szCs w:val="15"/>
              </w:rPr>
            </w:pPr>
            <w:r>
              <w:rPr>
                <w:rFonts w:hint="eastAsia"/>
                <w:sz w:val="15"/>
                <w:szCs w:val="15"/>
              </w:rPr>
              <w:t>0.169</w:t>
            </w:r>
          </w:p>
        </w:tc>
        <w:tc>
          <w:tcPr>
            <w:tcW w:w="1593" w:type="dxa"/>
            <w:tcMar>
              <w:left w:w="57" w:type="dxa"/>
              <w:right w:w="57" w:type="dxa"/>
            </w:tcMar>
            <w:vAlign w:val="center"/>
          </w:tcPr>
          <w:p w:rsidR="006109F5" w:rsidRPr="00370DDD" w:rsidRDefault="006109F5" w:rsidP="006109F5">
            <w:pPr>
              <w:jc w:val="center"/>
              <w:rPr>
                <w:color w:val="FF0000"/>
                <w:sz w:val="15"/>
                <w:szCs w:val="15"/>
              </w:rPr>
            </w:pPr>
          </w:p>
        </w:tc>
        <w:tc>
          <w:tcPr>
            <w:tcW w:w="1027" w:type="dxa"/>
            <w:tcMar>
              <w:left w:w="57" w:type="dxa"/>
              <w:right w:w="57" w:type="dxa"/>
            </w:tcMar>
            <w:vAlign w:val="center"/>
          </w:tcPr>
          <w:p w:rsidR="006109F5" w:rsidRPr="00370DDD" w:rsidRDefault="006109F5" w:rsidP="006109F5">
            <w:pPr>
              <w:jc w:val="center"/>
              <w:rPr>
                <w:color w:val="FF0000"/>
                <w:sz w:val="15"/>
                <w:szCs w:val="15"/>
              </w:rPr>
            </w:pPr>
          </w:p>
        </w:tc>
        <w:tc>
          <w:tcPr>
            <w:tcW w:w="1244" w:type="dxa"/>
            <w:gridSpan w:val="2"/>
            <w:tcMar>
              <w:left w:w="57" w:type="dxa"/>
              <w:right w:w="57" w:type="dxa"/>
            </w:tcMar>
            <w:vAlign w:val="center"/>
          </w:tcPr>
          <w:p w:rsidR="006109F5" w:rsidRPr="00370DDD" w:rsidRDefault="006109F5" w:rsidP="006109F5">
            <w:pPr>
              <w:jc w:val="center"/>
              <w:rPr>
                <w:color w:val="FF0000"/>
                <w:sz w:val="15"/>
                <w:szCs w:val="15"/>
              </w:rPr>
            </w:pPr>
          </w:p>
        </w:tc>
        <w:tc>
          <w:tcPr>
            <w:tcW w:w="1102" w:type="dxa"/>
            <w:tcMar>
              <w:left w:w="57" w:type="dxa"/>
              <w:right w:w="57" w:type="dxa"/>
            </w:tcMar>
            <w:vAlign w:val="center"/>
          </w:tcPr>
          <w:p w:rsidR="006109F5" w:rsidRPr="00370DDD" w:rsidRDefault="006109F5" w:rsidP="006109F5">
            <w:pPr>
              <w:jc w:val="center"/>
              <w:rPr>
                <w:color w:val="FF0000"/>
                <w:sz w:val="15"/>
                <w:szCs w:val="15"/>
              </w:rPr>
            </w:pPr>
          </w:p>
        </w:tc>
        <w:tc>
          <w:tcPr>
            <w:tcW w:w="794" w:type="dxa"/>
            <w:gridSpan w:val="2"/>
            <w:tcMar>
              <w:left w:w="57" w:type="dxa"/>
              <w:right w:w="57" w:type="dxa"/>
            </w:tcMar>
            <w:vAlign w:val="center"/>
          </w:tcPr>
          <w:p w:rsidR="006109F5" w:rsidRPr="00130735" w:rsidRDefault="006109F5" w:rsidP="006109F5">
            <w:pPr>
              <w:jc w:val="center"/>
              <w:rPr>
                <w:sz w:val="15"/>
                <w:szCs w:val="15"/>
              </w:rPr>
            </w:pPr>
            <w:r>
              <w:rPr>
                <w:sz w:val="15"/>
                <w:szCs w:val="15"/>
              </w:rPr>
              <w:t>+</w:t>
            </w:r>
            <w:r>
              <w:rPr>
                <w:rFonts w:hint="eastAsia"/>
                <w:sz w:val="15"/>
                <w:szCs w:val="15"/>
              </w:rPr>
              <w:t>0.107</w:t>
            </w:r>
          </w:p>
        </w:tc>
      </w:tr>
      <w:tr w:rsidR="006109F5" w:rsidRPr="00106901" w:rsidTr="00A76012">
        <w:trPr>
          <w:cantSplit/>
          <w:trHeight w:val="19"/>
          <w:jc w:val="center"/>
        </w:trPr>
        <w:tc>
          <w:tcPr>
            <w:tcW w:w="598" w:type="dxa"/>
            <w:gridSpan w:val="2"/>
            <w:vMerge/>
            <w:tcMar>
              <w:left w:w="57" w:type="dxa"/>
              <w:right w:w="57" w:type="dxa"/>
            </w:tcMar>
          </w:tcPr>
          <w:p w:rsidR="006109F5" w:rsidRPr="00106901" w:rsidRDefault="006109F5" w:rsidP="006109F5">
            <w:pPr>
              <w:rPr>
                <w:color w:val="000000"/>
                <w:sz w:val="15"/>
                <w:szCs w:val="15"/>
              </w:rPr>
            </w:pPr>
          </w:p>
        </w:tc>
        <w:tc>
          <w:tcPr>
            <w:tcW w:w="1796" w:type="dxa"/>
            <w:gridSpan w:val="2"/>
            <w:tcMar>
              <w:left w:w="57" w:type="dxa"/>
              <w:right w:w="57" w:type="dxa"/>
            </w:tcMar>
            <w:vAlign w:val="center"/>
          </w:tcPr>
          <w:p w:rsidR="006109F5" w:rsidRPr="00106901" w:rsidRDefault="006109F5" w:rsidP="006109F5">
            <w:pPr>
              <w:rPr>
                <w:b/>
                <w:color w:val="000000"/>
                <w:sz w:val="15"/>
                <w:szCs w:val="15"/>
              </w:rPr>
            </w:pPr>
            <w:r w:rsidRPr="00106901">
              <w:rPr>
                <w:b/>
                <w:color w:val="000000"/>
                <w:sz w:val="15"/>
                <w:szCs w:val="15"/>
              </w:rPr>
              <w:t>氨氮</w:t>
            </w:r>
          </w:p>
        </w:tc>
        <w:tc>
          <w:tcPr>
            <w:tcW w:w="828" w:type="dxa"/>
            <w:tcMar>
              <w:left w:w="57" w:type="dxa"/>
              <w:right w:w="57" w:type="dxa"/>
            </w:tcMar>
            <w:vAlign w:val="center"/>
          </w:tcPr>
          <w:p w:rsidR="006109F5" w:rsidRPr="00106901" w:rsidRDefault="006109F5" w:rsidP="006109F5">
            <w:pPr>
              <w:jc w:val="center"/>
              <w:rPr>
                <w:color w:val="000000"/>
                <w:sz w:val="15"/>
                <w:szCs w:val="15"/>
              </w:rPr>
            </w:pPr>
          </w:p>
        </w:tc>
        <w:tc>
          <w:tcPr>
            <w:tcW w:w="1379" w:type="dxa"/>
            <w:tcMar>
              <w:left w:w="57" w:type="dxa"/>
              <w:right w:w="57" w:type="dxa"/>
            </w:tcMar>
            <w:vAlign w:val="center"/>
          </w:tcPr>
          <w:p w:rsidR="006109F5" w:rsidRPr="00106901" w:rsidRDefault="006109F5" w:rsidP="006109F5">
            <w:pPr>
              <w:jc w:val="center"/>
              <w:rPr>
                <w:color w:val="000000"/>
                <w:sz w:val="15"/>
                <w:szCs w:val="15"/>
              </w:rPr>
            </w:pPr>
          </w:p>
        </w:tc>
        <w:tc>
          <w:tcPr>
            <w:tcW w:w="1097" w:type="dxa"/>
            <w:tcMar>
              <w:left w:w="57" w:type="dxa"/>
              <w:right w:w="57" w:type="dxa"/>
            </w:tcMar>
            <w:vAlign w:val="center"/>
          </w:tcPr>
          <w:p w:rsidR="006109F5" w:rsidRPr="00106901" w:rsidRDefault="006109F5" w:rsidP="006109F5">
            <w:pPr>
              <w:jc w:val="center"/>
              <w:rPr>
                <w:color w:val="000000"/>
                <w:sz w:val="15"/>
                <w:szCs w:val="15"/>
              </w:rPr>
            </w:pPr>
          </w:p>
        </w:tc>
        <w:tc>
          <w:tcPr>
            <w:tcW w:w="993"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099"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137" w:type="dxa"/>
            <w:tcMar>
              <w:left w:w="57" w:type="dxa"/>
              <w:right w:w="57" w:type="dxa"/>
            </w:tcMar>
            <w:vAlign w:val="center"/>
          </w:tcPr>
          <w:p w:rsidR="006109F5" w:rsidRPr="00130735" w:rsidRDefault="006109F5" w:rsidP="006109F5">
            <w:pPr>
              <w:jc w:val="center"/>
              <w:rPr>
                <w:sz w:val="15"/>
                <w:szCs w:val="15"/>
              </w:rPr>
            </w:pPr>
            <w:r>
              <w:rPr>
                <w:rFonts w:hint="eastAsia"/>
                <w:sz w:val="15"/>
                <w:szCs w:val="15"/>
              </w:rPr>
              <w:t>0.011</w:t>
            </w:r>
          </w:p>
        </w:tc>
        <w:tc>
          <w:tcPr>
            <w:tcW w:w="1189" w:type="dxa"/>
            <w:tcMar>
              <w:left w:w="57" w:type="dxa"/>
              <w:right w:w="57" w:type="dxa"/>
            </w:tcMar>
            <w:vAlign w:val="center"/>
          </w:tcPr>
          <w:p w:rsidR="006109F5" w:rsidRPr="00130735" w:rsidRDefault="006109F5" w:rsidP="006109F5">
            <w:pPr>
              <w:jc w:val="center"/>
              <w:rPr>
                <w:sz w:val="15"/>
                <w:szCs w:val="15"/>
              </w:rPr>
            </w:pPr>
            <w:r>
              <w:rPr>
                <w:rFonts w:hint="eastAsia"/>
                <w:sz w:val="15"/>
                <w:szCs w:val="15"/>
              </w:rPr>
              <w:t>0.017</w:t>
            </w:r>
          </w:p>
        </w:tc>
        <w:tc>
          <w:tcPr>
            <w:tcW w:w="1593" w:type="dxa"/>
            <w:tcMar>
              <w:left w:w="57" w:type="dxa"/>
              <w:right w:w="57" w:type="dxa"/>
            </w:tcMar>
            <w:vAlign w:val="center"/>
          </w:tcPr>
          <w:p w:rsidR="006109F5" w:rsidRPr="00370DDD" w:rsidRDefault="006109F5" w:rsidP="006109F5">
            <w:pPr>
              <w:jc w:val="center"/>
              <w:rPr>
                <w:color w:val="FF0000"/>
                <w:sz w:val="15"/>
                <w:szCs w:val="15"/>
              </w:rPr>
            </w:pPr>
          </w:p>
        </w:tc>
        <w:tc>
          <w:tcPr>
            <w:tcW w:w="1027" w:type="dxa"/>
            <w:tcMar>
              <w:left w:w="57" w:type="dxa"/>
              <w:right w:w="57" w:type="dxa"/>
            </w:tcMar>
            <w:vAlign w:val="center"/>
          </w:tcPr>
          <w:p w:rsidR="006109F5" w:rsidRPr="00370DDD" w:rsidRDefault="006109F5" w:rsidP="006109F5">
            <w:pPr>
              <w:jc w:val="center"/>
              <w:rPr>
                <w:color w:val="FF0000"/>
                <w:sz w:val="15"/>
                <w:szCs w:val="15"/>
              </w:rPr>
            </w:pPr>
          </w:p>
        </w:tc>
        <w:tc>
          <w:tcPr>
            <w:tcW w:w="1244" w:type="dxa"/>
            <w:gridSpan w:val="2"/>
            <w:tcMar>
              <w:left w:w="57" w:type="dxa"/>
              <w:right w:w="57" w:type="dxa"/>
            </w:tcMar>
            <w:vAlign w:val="center"/>
          </w:tcPr>
          <w:p w:rsidR="006109F5" w:rsidRPr="00370DDD" w:rsidRDefault="006109F5" w:rsidP="006109F5">
            <w:pPr>
              <w:jc w:val="center"/>
              <w:rPr>
                <w:color w:val="FF0000"/>
                <w:sz w:val="15"/>
                <w:szCs w:val="15"/>
              </w:rPr>
            </w:pPr>
          </w:p>
        </w:tc>
        <w:tc>
          <w:tcPr>
            <w:tcW w:w="1102" w:type="dxa"/>
            <w:tcMar>
              <w:left w:w="57" w:type="dxa"/>
              <w:right w:w="57" w:type="dxa"/>
            </w:tcMar>
            <w:vAlign w:val="center"/>
          </w:tcPr>
          <w:p w:rsidR="006109F5" w:rsidRPr="00370DDD" w:rsidRDefault="006109F5" w:rsidP="006109F5">
            <w:pPr>
              <w:jc w:val="center"/>
              <w:rPr>
                <w:color w:val="FF0000"/>
                <w:sz w:val="15"/>
                <w:szCs w:val="15"/>
              </w:rPr>
            </w:pPr>
          </w:p>
        </w:tc>
        <w:tc>
          <w:tcPr>
            <w:tcW w:w="794" w:type="dxa"/>
            <w:gridSpan w:val="2"/>
            <w:tcMar>
              <w:left w:w="57" w:type="dxa"/>
              <w:right w:w="57" w:type="dxa"/>
            </w:tcMar>
            <w:vAlign w:val="center"/>
          </w:tcPr>
          <w:p w:rsidR="006109F5" w:rsidRPr="00130735" w:rsidRDefault="006109F5" w:rsidP="006109F5">
            <w:pPr>
              <w:jc w:val="center"/>
              <w:rPr>
                <w:sz w:val="15"/>
                <w:szCs w:val="15"/>
              </w:rPr>
            </w:pPr>
            <w:r>
              <w:rPr>
                <w:sz w:val="15"/>
                <w:szCs w:val="15"/>
              </w:rPr>
              <w:t>+</w:t>
            </w:r>
            <w:r>
              <w:rPr>
                <w:rFonts w:hint="eastAsia"/>
                <w:sz w:val="15"/>
                <w:szCs w:val="15"/>
              </w:rPr>
              <w:t>0.011</w:t>
            </w:r>
          </w:p>
        </w:tc>
      </w:tr>
      <w:tr w:rsidR="006109F5" w:rsidRPr="00106901" w:rsidTr="00A76012">
        <w:trPr>
          <w:cantSplit/>
          <w:trHeight w:val="19"/>
          <w:jc w:val="center"/>
        </w:trPr>
        <w:tc>
          <w:tcPr>
            <w:tcW w:w="598" w:type="dxa"/>
            <w:gridSpan w:val="2"/>
            <w:vMerge/>
            <w:tcMar>
              <w:left w:w="57" w:type="dxa"/>
              <w:right w:w="57" w:type="dxa"/>
            </w:tcMar>
          </w:tcPr>
          <w:p w:rsidR="006109F5" w:rsidRPr="00106901" w:rsidRDefault="006109F5" w:rsidP="006109F5">
            <w:pPr>
              <w:rPr>
                <w:color w:val="000000"/>
                <w:sz w:val="15"/>
                <w:szCs w:val="15"/>
              </w:rPr>
            </w:pPr>
          </w:p>
        </w:tc>
        <w:tc>
          <w:tcPr>
            <w:tcW w:w="1796" w:type="dxa"/>
            <w:gridSpan w:val="2"/>
            <w:tcMar>
              <w:left w:w="57" w:type="dxa"/>
              <w:right w:w="57" w:type="dxa"/>
            </w:tcMar>
            <w:vAlign w:val="center"/>
          </w:tcPr>
          <w:p w:rsidR="006109F5" w:rsidRPr="00106901" w:rsidRDefault="006109F5" w:rsidP="006109F5">
            <w:pPr>
              <w:rPr>
                <w:b/>
                <w:color w:val="000000"/>
                <w:sz w:val="15"/>
                <w:szCs w:val="15"/>
              </w:rPr>
            </w:pPr>
            <w:r w:rsidRPr="00106901">
              <w:rPr>
                <w:b/>
                <w:color w:val="000000"/>
                <w:sz w:val="15"/>
                <w:szCs w:val="15"/>
              </w:rPr>
              <w:t>石油类</w:t>
            </w:r>
          </w:p>
        </w:tc>
        <w:tc>
          <w:tcPr>
            <w:tcW w:w="828" w:type="dxa"/>
            <w:tcMar>
              <w:left w:w="57" w:type="dxa"/>
              <w:right w:w="57" w:type="dxa"/>
            </w:tcMar>
            <w:vAlign w:val="center"/>
          </w:tcPr>
          <w:p w:rsidR="006109F5" w:rsidRPr="00106901" w:rsidRDefault="006109F5" w:rsidP="006109F5">
            <w:pPr>
              <w:jc w:val="center"/>
              <w:rPr>
                <w:color w:val="000000"/>
                <w:sz w:val="15"/>
                <w:szCs w:val="15"/>
              </w:rPr>
            </w:pPr>
          </w:p>
        </w:tc>
        <w:tc>
          <w:tcPr>
            <w:tcW w:w="1379" w:type="dxa"/>
            <w:tcMar>
              <w:left w:w="57" w:type="dxa"/>
              <w:right w:w="57" w:type="dxa"/>
            </w:tcMar>
            <w:vAlign w:val="center"/>
          </w:tcPr>
          <w:p w:rsidR="006109F5" w:rsidRPr="00106901" w:rsidRDefault="006109F5" w:rsidP="006109F5">
            <w:pPr>
              <w:jc w:val="center"/>
              <w:rPr>
                <w:color w:val="000000"/>
                <w:sz w:val="15"/>
                <w:szCs w:val="15"/>
              </w:rPr>
            </w:pPr>
          </w:p>
        </w:tc>
        <w:tc>
          <w:tcPr>
            <w:tcW w:w="1097" w:type="dxa"/>
            <w:tcMar>
              <w:left w:w="57" w:type="dxa"/>
              <w:right w:w="57" w:type="dxa"/>
            </w:tcMar>
            <w:vAlign w:val="center"/>
          </w:tcPr>
          <w:p w:rsidR="006109F5" w:rsidRPr="00106901" w:rsidRDefault="006109F5" w:rsidP="006109F5">
            <w:pPr>
              <w:jc w:val="center"/>
              <w:rPr>
                <w:color w:val="000000"/>
                <w:sz w:val="15"/>
                <w:szCs w:val="15"/>
              </w:rPr>
            </w:pPr>
          </w:p>
        </w:tc>
        <w:tc>
          <w:tcPr>
            <w:tcW w:w="993"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099"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137" w:type="dxa"/>
            <w:tcMar>
              <w:left w:w="57" w:type="dxa"/>
              <w:right w:w="57" w:type="dxa"/>
            </w:tcMar>
            <w:vAlign w:val="center"/>
          </w:tcPr>
          <w:p w:rsidR="006109F5" w:rsidRPr="00130735" w:rsidRDefault="006109F5" w:rsidP="006109F5">
            <w:pPr>
              <w:jc w:val="center"/>
              <w:rPr>
                <w:sz w:val="15"/>
                <w:szCs w:val="15"/>
              </w:rPr>
            </w:pPr>
          </w:p>
        </w:tc>
        <w:tc>
          <w:tcPr>
            <w:tcW w:w="1189" w:type="dxa"/>
            <w:tcMar>
              <w:left w:w="57" w:type="dxa"/>
              <w:right w:w="57" w:type="dxa"/>
            </w:tcMar>
            <w:vAlign w:val="center"/>
          </w:tcPr>
          <w:p w:rsidR="006109F5" w:rsidRPr="00130735" w:rsidRDefault="006109F5" w:rsidP="006109F5">
            <w:pPr>
              <w:jc w:val="center"/>
              <w:rPr>
                <w:sz w:val="15"/>
                <w:szCs w:val="15"/>
              </w:rPr>
            </w:pPr>
          </w:p>
        </w:tc>
        <w:tc>
          <w:tcPr>
            <w:tcW w:w="1593" w:type="dxa"/>
            <w:tcMar>
              <w:left w:w="57" w:type="dxa"/>
              <w:right w:w="57" w:type="dxa"/>
            </w:tcMar>
            <w:vAlign w:val="center"/>
          </w:tcPr>
          <w:p w:rsidR="006109F5" w:rsidRPr="00370DDD" w:rsidRDefault="006109F5" w:rsidP="006109F5">
            <w:pPr>
              <w:jc w:val="center"/>
              <w:rPr>
                <w:color w:val="FF0000"/>
                <w:sz w:val="15"/>
                <w:szCs w:val="15"/>
              </w:rPr>
            </w:pPr>
          </w:p>
        </w:tc>
        <w:tc>
          <w:tcPr>
            <w:tcW w:w="1027" w:type="dxa"/>
            <w:tcMar>
              <w:left w:w="57" w:type="dxa"/>
              <w:right w:w="57" w:type="dxa"/>
            </w:tcMar>
            <w:vAlign w:val="center"/>
          </w:tcPr>
          <w:p w:rsidR="006109F5" w:rsidRPr="00370DDD" w:rsidRDefault="006109F5" w:rsidP="006109F5">
            <w:pPr>
              <w:jc w:val="center"/>
              <w:rPr>
                <w:color w:val="FF0000"/>
                <w:sz w:val="15"/>
                <w:szCs w:val="15"/>
              </w:rPr>
            </w:pPr>
          </w:p>
        </w:tc>
        <w:tc>
          <w:tcPr>
            <w:tcW w:w="1244" w:type="dxa"/>
            <w:gridSpan w:val="2"/>
            <w:tcMar>
              <w:left w:w="57" w:type="dxa"/>
              <w:right w:w="57" w:type="dxa"/>
            </w:tcMar>
            <w:vAlign w:val="center"/>
          </w:tcPr>
          <w:p w:rsidR="006109F5" w:rsidRPr="00370DDD" w:rsidRDefault="006109F5" w:rsidP="006109F5">
            <w:pPr>
              <w:jc w:val="center"/>
              <w:rPr>
                <w:color w:val="FF0000"/>
                <w:sz w:val="15"/>
                <w:szCs w:val="15"/>
              </w:rPr>
            </w:pPr>
          </w:p>
        </w:tc>
        <w:tc>
          <w:tcPr>
            <w:tcW w:w="1102" w:type="dxa"/>
            <w:tcMar>
              <w:left w:w="57" w:type="dxa"/>
              <w:right w:w="57" w:type="dxa"/>
            </w:tcMar>
            <w:vAlign w:val="center"/>
          </w:tcPr>
          <w:p w:rsidR="006109F5" w:rsidRPr="00370DDD" w:rsidRDefault="006109F5" w:rsidP="006109F5">
            <w:pPr>
              <w:jc w:val="center"/>
              <w:rPr>
                <w:color w:val="FF0000"/>
                <w:sz w:val="15"/>
                <w:szCs w:val="15"/>
              </w:rPr>
            </w:pPr>
          </w:p>
        </w:tc>
        <w:tc>
          <w:tcPr>
            <w:tcW w:w="794" w:type="dxa"/>
            <w:gridSpan w:val="2"/>
            <w:tcMar>
              <w:left w:w="57" w:type="dxa"/>
              <w:right w:w="57" w:type="dxa"/>
            </w:tcMar>
            <w:vAlign w:val="center"/>
          </w:tcPr>
          <w:p w:rsidR="006109F5" w:rsidRPr="00130735" w:rsidRDefault="006109F5" w:rsidP="006109F5">
            <w:pPr>
              <w:jc w:val="center"/>
              <w:rPr>
                <w:sz w:val="15"/>
                <w:szCs w:val="15"/>
              </w:rPr>
            </w:pPr>
          </w:p>
        </w:tc>
      </w:tr>
      <w:tr w:rsidR="006109F5" w:rsidRPr="00106901" w:rsidTr="00A76012">
        <w:trPr>
          <w:cantSplit/>
          <w:trHeight w:val="19"/>
          <w:jc w:val="center"/>
        </w:trPr>
        <w:tc>
          <w:tcPr>
            <w:tcW w:w="598" w:type="dxa"/>
            <w:gridSpan w:val="2"/>
            <w:vMerge/>
            <w:tcMar>
              <w:left w:w="57" w:type="dxa"/>
              <w:right w:w="57" w:type="dxa"/>
            </w:tcMar>
          </w:tcPr>
          <w:p w:rsidR="006109F5" w:rsidRPr="00106901" w:rsidRDefault="006109F5" w:rsidP="006109F5">
            <w:pPr>
              <w:rPr>
                <w:color w:val="000000"/>
                <w:sz w:val="15"/>
                <w:szCs w:val="15"/>
              </w:rPr>
            </w:pPr>
          </w:p>
        </w:tc>
        <w:tc>
          <w:tcPr>
            <w:tcW w:w="1796" w:type="dxa"/>
            <w:gridSpan w:val="2"/>
            <w:tcMar>
              <w:left w:w="57" w:type="dxa"/>
              <w:right w:w="57" w:type="dxa"/>
            </w:tcMar>
            <w:vAlign w:val="center"/>
          </w:tcPr>
          <w:p w:rsidR="006109F5" w:rsidRPr="00106901" w:rsidRDefault="006109F5" w:rsidP="006109F5">
            <w:pPr>
              <w:rPr>
                <w:rFonts w:eastAsia="黑体"/>
                <w:b/>
                <w:color w:val="000000"/>
                <w:sz w:val="15"/>
                <w:szCs w:val="15"/>
              </w:rPr>
            </w:pPr>
            <w:r w:rsidRPr="00106901">
              <w:rPr>
                <w:b/>
                <w:color w:val="000000"/>
                <w:sz w:val="15"/>
                <w:szCs w:val="15"/>
              </w:rPr>
              <w:t>废气</w:t>
            </w:r>
          </w:p>
        </w:tc>
        <w:tc>
          <w:tcPr>
            <w:tcW w:w="828" w:type="dxa"/>
            <w:tcMar>
              <w:left w:w="57" w:type="dxa"/>
              <w:right w:w="57" w:type="dxa"/>
            </w:tcMar>
            <w:vAlign w:val="center"/>
          </w:tcPr>
          <w:p w:rsidR="006109F5" w:rsidRPr="00106901" w:rsidRDefault="006109F5" w:rsidP="006109F5">
            <w:pPr>
              <w:jc w:val="center"/>
              <w:rPr>
                <w:color w:val="000000"/>
                <w:sz w:val="15"/>
                <w:szCs w:val="15"/>
              </w:rPr>
            </w:pPr>
          </w:p>
        </w:tc>
        <w:tc>
          <w:tcPr>
            <w:tcW w:w="1379" w:type="dxa"/>
            <w:tcMar>
              <w:left w:w="57" w:type="dxa"/>
              <w:right w:w="57" w:type="dxa"/>
            </w:tcMar>
            <w:vAlign w:val="center"/>
          </w:tcPr>
          <w:p w:rsidR="006109F5" w:rsidRPr="00106901" w:rsidRDefault="006109F5" w:rsidP="006109F5">
            <w:pPr>
              <w:jc w:val="center"/>
              <w:rPr>
                <w:color w:val="000000"/>
                <w:sz w:val="15"/>
                <w:szCs w:val="15"/>
              </w:rPr>
            </w:pPr>
          </w:p>
        </w:tc>
        <w:tc>
          <w:tcPr>
            <w:tcW w:w="1097" w:type="dxa"/>
            <w:tcMar>
              <w:left w:w="57" w:type="dxa"/>
              <w:right w:w="57" w:type="dxa"/>
            </w:tcMar>
            <w:vAlign w:val="center"/>
          </w:tcPr>
          <w:p w:rsidR="006109F5" w:rsidRPr="00106901" w:rsidRDefault="006109F5" w:rsidP="006109F5">
            <w:pPr>
              <w:jc w:val="center"/>
              <w:rPr>
                <w:color w:val="000000"/>
                <w:sz w:val="15"/>
                <w:szCs w:val="15"/>
              </w:rPr>
            </w:pPr>
          </w:p>
        </w:tc>
        <w:tc>
          <w:tcPr>
            <w:tcW w:w="993"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099"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137" w:type="dxa"/>
            <w:tcMar>
              <w:left w:w="57" w:type="dxa"/>
              <w:right w:w="57" w:type="dxa"/>
            </w:tcMar>
            <w:vAlign w:val="center"/>
          </w:tcPr>
          <w:p w:rsidR="006109F5" w:rsidRPr="00130735" w:rsidRDefault="006109F5" w:rsidP="006109F5">
            <w:pPr>
              <w:jc w:val="center"/>
              <w:rPr>
                <w:sz w:val="15"/>
                <w:szCs w:val="15"/>
              </w:rPr>
            </w:pPr>
          </w:p>
        </w:tc>
        <w:tc>
          <w:tcPr>
            <w:tcW w:w="1189" w:type="dxa"/>
            <w:tcMar>
              <w:left w:w="57" w:type="dxa"/>
              <w:right w:w="57" w:type="dxa"/>
            </w:tcMar>
            <w:vAlign w:val="center"/>
          </w:tcPr>
          <w:p w:rsidR="006109F5" w:rsidRPr="00130735" w:rsidRDefault="006109F5" w:rsidP="006109F5">
            <w:pPr>
              <w:jc w:val="center"/>
              <w:rPr>
                <w:sz w:val="15"/>
                <w:szCs w:val="15"/>
              </w:rPr>
            </w:pPr>
          </w:p>
        </w:tc>
        <w:tc>
          <w:tcPr>
            <w:tcW w:w="1593" w:type="dxa"/>
            <w:tcMar>
              <w:left w:w="57" w:type="dxa"/>
              <w:right w:w="57" w:type="dxa"/>
            </w:tcMar>
            <w:vAlign w:val="center"/>
          </w:tcPr>
          <w:p w:rsidR="006109F5" w:rsidRPr="00370DDD" w:rsidRDefault="006109F5" w:rsidP="006109F5">
            <w:pPr>
              <w:jc w:val="center"/>
              <w:rPr>
                <w:color w:val="FF0000"/>
                <w:sz w:val="15"/>
                <w:szCs w:val="15"/>
              </w:rPr>
            </w:pPr>
          </w:p>
        </w:tc>
        <w:tc>
          <w:tcPr>
            <w:tcW w:w="1027" w:type="dxa"/>
            <w:tcMar>
              <w:left w:w="57" w:type="dxa"/>
              <w:right w:w="57" w:type="dxa"/>
            </w:tcMar>
            <w:vAlign w:val="center"/>
          </w:tcPr>
          <w:p w:rsidR="006109F5" w:rsidRPr="00370DDD" w:rsidRDefault="006109F5" w:rsidP="006109F5">
            <w:pPr>
              <w:jc w:val="center"/>
              <w:rPr>
                <w:color w:val="FF0000"/>
                <w:sz w:val="15"/>
                <w:szCs w:val="15"/>
              </w:rPr>
            </w:pPr>
          </w:p>
        </w:tc>
        <w:tc>
          <w:tcPr>
            <w:tcW w:w="1244" w:type="dxa"/>
            <w:gridSpan w:val="2"/>
            <w:tcMar>
              <w:left w:w="57" w:type="dxa"/>
              <w:right w:w="57" w:type="dxa"/>
            </w:tcMar>
            <w:vAlign w:val="center"/>
          </w:tcPr>
          <w:p w:rsidR="006109F5" w:rsidRPr="00370DDD" w:rsidRDefault="006109F5" w:rsidP="006109F5">
            <w:pPr>
              <w:jc w:val="center"/>
              <w:rPr>
                <w:color w:val="FF0000"/>
                <w:sz w:val="15"/>
                <w:szCs w:val="15"/>
              </w:rPr>
            </w:pPr>
          </w:p>
        </w:tc>
        <w:tc>
          <w:tcPr>
            <w:tcW w:w="1102" w:type="dxa"/>
            <w:tcMar>
              <w:left w:w="57" w:type="dxa"/>
              <w:right w:w="57" w:type="dxa"/>
            </w:tcMar>
            <w:vAlign w:val="center"/>
          </w:tcPr>
          <w:p w:rsidR="006109F5" w:rsidRPr="00370DDD" w:rsidRDefault="006109F5" w:rsidP="006109F5">
            <w:pPr>
              <w:jc w:val="center"/>
              <w:rPr>
                <w:color w:val="FF0000"/>
                <w:sz w:val="15"/>
                <w:szCs w:val="15"/>
              </w:rPr>
            </w:pPr>
          </w:p>
        </w:tc>
        <w:tc>
          <w:tcPr>
            <w:tcW w:w="794" w:type="dxa"/>
            <w:gridSpan w:val="2"/>
            <w:tcMar>
              <w:left w:w="57" w:type="dxa"/>
              <w:right w:w="57" w:type="dxa"/>
            </w:tcMar>
            <w:vAlign w:val="center"/>
          </w:tcPr>
          <w:p w:rsidR="006109F5" w:rsidRPr="00130735" w:rsidRDefault="006109F5" w:rsidP="006109F5">
            <w:pPr>
              <w:jc w:val="center"/>
              <w:rPr>
                <w:sz w:val="15"/>
                <w:szCs w:val="15"/>
              </w:rPr>
            </w:pPr>
          </w:p>
        </w:tc>
      </w:tr>
      <w:tr w:rsidR="006109F5" w:rsidRPr="00106901" w:rsidTr="00A76012">
        <w:trPr>
          <w:cantSplit/>
          <w:trHeight w:val="19"/>
          <w:jc w:val="center"/>
        </w:trPr>
        <w:tc>
          <w:tcPr>
            <w:tcW w:w="598" w:type="dxa"/>
            <w:gridSpan w:val="2"/>
            <w:vMerge/>
            <w:tcMar>
              <w:left w:w="57" w:type="dxa"/>
              <w:right w:w="57" w:type="dxa"/>
            </w:tcMar>
          </w:tcPr>
          <w:p w:rsidR="006109F5" w:rsidRPr="00106901" w:rsidRDefault="006109F5" w:rsidP="006109F5">
            <w:pPr>
              <w:rPr>
                <w:color w:val="000000"/>
                <w:sz w:val="15"/>
                <w:szCs w:val="15"/>
              </w:rPr>
            </w:pPr>
          </w:p>
        </w:tc>
        <w:tc>
          <w:tcPr>
            <w:tcW w:w="1796" w:type="dxa"/>
            <w:gridSpan w:val="2"/>
            <w:tcMar>
              <w:left w:w="57" w:type="dxa"/>
              <w:right w:w="57" w:type="dxa"/>
            </w:tcMar>
            <w:vAlign w:val="center"/>
          </w:tcPr>
          <w:p w:rsidR="006109F5" w:rsidRPr="00106901" w:rsidRDefault="006109F5" w:rsidP="006109F5">
            <w:pPr>
              <w:rPr>
                <w:b/>
                <w:color w:val="000000"/>
                <w:sz w:val="15"/>
                <w:szCs w:val="15"/>
              </w:rPr>
            </w:pPr>
            <w:r w:rsidRPr="00106901">
              <w:rPr>
                <w:b/>
                <w:color w:val="000000"/>
                <w:sz w:val="15"/>
                <w:szCs w:val="15"/>
              </w:rPr>
              <w:t>二氧化硫</w:t>
            </w:r>
          </w:p>
        </w:tc>
        <w:tc>
          <w:tcPr>
            <w:tcW w:w="828" w:type="dxa"/>
            <w:tcMar>
              <w:left w:w="57" w:type="dxa"/>
              <w:right w:w="57" w:type="dxa"/>
            </w:tcMar>
            <w:vAlign w:val="center"/>
          </w:tcPr>
          <w:p w:rsidR="006109F5" w:rsidRPr="00106901" w:rsidRDefault="006109F5" w:rsidP="006109F5">
            <w:pPr>
              <w:jc w:val="center"/>
              <w:rPr>
                <w:color w:val="000000"/>
                <w:sz w:val="15"/>
                <w:szCs w:val="15"/>
              </w:rPr>
            </w:pPr>
          </w:p>
        </w:tc>
        <w:tc>
          <w:tcPr>
            <w:tcW w:w="1379" w:type="dxa"/>
            <w:tcMar>
              <w:left w:w="57" w:type="dxa"/>
              <w:right w:w="57" w:type="dxa"/>
            </w:tcMar>
            <w:vAlign w:val="center"/>
          </w:tcPr>
          <w:p w:rsidR="006109F5" w:rsidRPr="00106901" w:rsidRDefault="006109F5" w:rsidP="006109F5">
            <w:pPr>
              <w:jc w:val="center"/>
              <w:rPr>
                <w:color w:val="000000"/>
                <w:sz w:val="15"/>
                <w:szCs w:val="15"/>
              </w:rPr>
            </w:pPr>
          </w:p>
        </w:tc>
        <w:tc>
          <w:tcPr>
            <w:tcW w:w="1097" w:type="dxa"/>
            <w:tcMar>
              <w:left w:w="57" w:type="dxa"/>
              <w:right w:w="57" w:type="dxa"/>
            </w:tcMar>
            <w:vAlign w:val="center"/>
          </w:tcPr>
          <w:p w:rsidR="006109F5" w:rsidRPr="00106901" w:rsidRDefault="006109F5" w:rsidP="006109F5">
            <w:pPr>
              <w:jc w:val="center"/>
              <w:rPr>
                <w:color w:val="000000"/>
                <w:sz w:val="15"/>
                <w:szCs w:val="15"/>
              </w:rPr>
            </w:pPr>
          </w:p>
        </w:tc>
        <w:tc>
          <w:tcPr>
            <w:tcW w:w="993"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099"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137" w:type="dxa"/>
            <w:tcMar>
              <w:left w:w="57" w:type="dxa"/>
              <w:right w:w="57" w:type="dxa"/>
            </w:tcMar>
            <w:vAlign w:val="center"/>
          </w:tcPr>
          <w:p w:rsidR="006109F5" w:rsidRPr="00130735" w:rsidRDefault="006109F5" w:rsidP="006109F5">
            <w:pPr>
              <w:jc w:val="center"/>
              <w:rPr>
                <w:sz w:val="15"/>
                <w:szCs w:val="15"/>
              </w:rPr>
            </w:pPr>
          </w:p>
        </w:tc>
        <w:tc>
          <w:tcPr>
            <w:tcW w:w="1189" w:type="dxa"/>
            <w:tcMar>
              <w:left w:w="57" w:type="dxa"/>
              <w:right w:w="57" w:type="dxa"/>
            </w:tcMar>
            <w:vAlign w:val="center"/>
          </w:tcPr>
          <w:p w:rsidR="006109F5" w:rsidRPr="00130735" w:rsidRDefault="006109F5" w:rsidP="006109F5">
            <w:pPr>
              <w:jc w:val="center"/>
              <w:rPr>
                <w:sz w:val="15"/>
                <w:szCs w:val="15"/>
              </w:rPr>
            </w:pPr>
          </w:p>
        </w:tc>
        <w:tc>
          <w:tcPr>
            <w:tcW w:w="1593" w:type="dxa"/>
            <w:tcMar>
              <w:left w:w="57" w:type="dxa"/>
              <w:right w:w="57" w:type="dxa"/>
            </w:tcMar>
            <w:vAlign w:val="center"/>
          </w:tcPr>
          <w:p w:rsidR="006109F5" w:rsidRPr="00370DDD" w:rsidRDefault="006109F5" w:rsidP="006109F5">
            <w:pPr>
              <w:jc w:val="center"/>
              <w:rPr>
                <w:color w:val="FF0000"/>
                <w:sz w:val="15"/>
                <w:szCs w:val="15"/>
              </w:rPr>
            </w:pPr>
          </w:p>
        </w:tc>
        <w:tc>
          <w:tcPr>
            <w:tcW w:w="1027" w:type="dxa"/>
            <w:tcMar>
              <w:left w:w="57" w:type="dxa"/>
              <w:right w:w="57" w:type="dxa"/>
            </w:tcMar>
            <w:vAlign w:val="center"/>
          </w:tcPr>
          <w:p w:rsidR="006109F5" w:rsidRPr="00370DDD" w:rsidRDefault="006109F5" w:rsidP="006109F5">
            <w:pPr>
              <w:jc w:val="center"/>
              <w:rPr>
                <w:color w:val="FF0000"/>
                <w:sz w:val="15"/>
                <w:szCs w:val="15"/>
              </w:rPr>
            </w:pPr>
          </w:p>
        </w:tc>
        <w:tc>
          <w:tcPr>
            <w:tcW w:w="1244" w:type="dxa"/>
            <w:gridSpan w:val="2"/>
            <w:tcMar>
              <w:left w:w="57" w:type="dxa"/>
              <w:right w:w="57" w:type="dxa"/>
            </w:tcMar>
            <w:vAlign w:val="center"/>
          </w:tcPr>
          <w:p w:rsidR="006109F5" w:rsidRPr="00370DDD" w:rsidRDefault="006109F5" w:rsidP="006109F5">
            <w:pPr>
              <w:jc w:val="center"/>
              <w:rPr>
                <w:color w:val="FF0000"/>
                <w:sz w:val="15"/>
                <w:szCs w:val="15"/>
              </w:rPr>
            </w:pPr>
          </w:p>
        </w:tc>
        <w:tc>
          <w:tcPr>
            <w:tcW w:w="1102" w:type="dxa"/>
            <w:tcMar>
              <w:left w:w="57" w:type="dxa"/>
              <w:right w:w="57" w:type="dxa"/>
            </w:tcMar>
            <w:vAlign w:val="center"/>
          </w:tcPr>
          <w:p w:rsidR="006109F5" w:rsidRPr="00370DDD" w:rsidRDefault="006109F5" w:rsidP="006109F5">
            <w:pPr>
              <w:jc w:val="center"/>
              <w:textAlignment w:val="center"/>
              <w:rPr>
                <w:color w:val="FF0000"/>
                <w:sz w:val="15"/>
                <w:szCs w:val="15"/>
              </w:rPr>
            </w:pPr>
          </w:p>
        </w:tc>
        <w:tc>
          <w:tcPr>
            <w:tcW w:w="794" w:type="dxa"/>
            <w:gridSpan w:val="2"/>
            <w:tcMar>
              <w:left w:w="57" w:type="dxa"/>
              <w:right w:w="57" w:type="dxa"/>
            </w:tcMar>
            <w:vAlign w:val="center"/>
          </w:tcPr>
          <w:p w:rsidR="006109F5" w:rsidRPr="00130735" w:rsidRDefault="006109F5" w:rsidP="006109F5">
            <w:pPr>
              <w:jc w:val="center"/>
              <w:rPr>
                <w:sz w:val="15"/>
                <w:szCs w:val="15"/>
              </w:rPr>
            </w:pPr>
          </w:p>
        </w:tc>
      </w:tr>
      <w:tr w:rsidR="006109F5" w:rsidRPr="00106901" w:rsidTr="00A76012">
        <w:trPr>
          <w:cantSplit/>
          <w:trHeight w:val="19"/>
          <w:jc w:val="center"/>
        </w:trPr>
        <w:tc>
          <w:tcPr>
            <w:tcW w:w="598" w:type="dxa"/>
            <w:gridSpan w:val="2"/>
            <w:vMerge/>
            <w:tcMar>
              <w:left w:w="57" w:type="dxa"/>
              <w:right w:w="57" w:type="dxa"/>
            </w:tcMar>
          </w:tcPr>
          <w:p w:rsidR="006109F5" w:rsidRPr="00106901" w:rsidRDefault="006109F5" w:rsidP="006109F5">
            <w:pPr>
              <w:rPr>
                <w:color w:val="000000"/>
                <w:sz w:val="15"/>
                <w:szCs w:val="15"/>
              </w:rPr>
            </w:pPr>
          </w:p>
        </w:tc>
        <w:tc>
          <w:tcPr>
            <w:tcW w:w="1796" w:type="dxa"/>
            <w:gridSpan w:val="2"/>
            <w:tcMar>
              <w:left w:w="57" w:type="dxa"/>
              <w:right w:w="57" w:type="dxa"/>
            </w:tcMar>
            <w:vAlign w:val="center"/>
          </w:tcPr>
          <w:p w:rsidR="006109F5" w:rsidRPr="00106901" w:rsidRDefault="006109F5" w:rsidP="006109F5">
            <w:pPr>
              <w:rPr>
                <w:b/>
                <w:color w:val="000000"/>
                <w:sz w:val="15"/>
                <w:szCs w:val="15"/>
              </w:rPr>
            </w:pPr>
            <w:r w:rsidRPr="00106901">
              <w:rPr>
                <w:b/>
                <w:color w:val="000000"/>
                <w:sz w:val="15"/>
                <w:szCs w:val="15"/>
              </w:rPr>
              <w:t>烟尘</w:t>
            </w:r>
          </w:p>
        </w:tc>
        <w:tc>
          <w:tcPr>
            <w:tcW w:w="828" w:type="dxa"/>
            <w:tcMar>
              <w:left w:w="57" w:type="dxa"/>
              <w:right w:w="57" w:type="dxa"/>
            </w:tcMar>
            <w:vAlign w:val="center"/>
          </w:tcPr>
          <w:p w:rsidR="006109F5" w:rsidRPr="00106901" w:rsidRDefault="006109F5" w:rsidP="006109F5">
            <w:pPr>
              <w:jc w:val="center"/>
              <w:rPr>
                <w:color w:val="000000"/>
                <w:sz w:val="15"/>
                <w:szCs w:val="15"/>
              </w:rPr>
            </w:pPr>
          </w:p>
        </w:tc>
        <w:tc>
          <w:tcPr>
            <w:tcW w:w="1379" w:type="dxa"/>
            <w:tcMar>
              <w:left w:w="57" w:type="dxa"/>
              <w:right w:w="57" w:type="dxa"/>
            </w:tcMar>
            <w:vAlign w:val="center"/>
          </w:tcPr>
          <w:p w:rsidR="006109F5" w:rsidRPr="00106901" w:rsidRDefault="006109F5" w:rsidP="006109F5">
            <w:pPr>
              <w:jc w:val="center"/>
              <w:rPr>
                <w:color w:val="000000"/>
                <w:sz w:val="15"/>
                <w:szCs w:val="15"/>
              </w:rPr>
            </w:pPr>
          </w:p>
        </w:tc>
        <w:tc>
          <w:tcPr>
            <w:tcW w:w="1097" w:type="dxa"/>
            <w:tcMar>
              <w:left w:w="57" w:type="dxa"/>
              <w:right w:w="57" w:type="dxa"/>
            </w:tcMar>
            <w:vAlign w:val="center"/>
          </w:tcPr>
          <w:p w:rsidR="006109F5" w:rsidRPr="00106901" w:rsidRDefault="006109F5" w:rsidP="006109F5">
            <w:pPr>
              <w:jc w:val="center"/>
              <w:rPr>
                <w:color w:val="000000"/>
                <w:sz w:val="15"/>
                <w:szCs w:val="15"/>
              </w:rPr>
            </w:pPr>
          </w:p>
        </w:tc>
        <w:tc>
          <w:tcPr>
            <w:tcW w:w="993"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099"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137" w:type="dxa"/>
            <w:tcMar>
              <w:left w:w="57" w:type="dxa"/>
              <w:right w:w="57" w:type="dxa"/>
            </w:tcMar>
            <w:vAlign w:val="center"/>
          </w:tcPr>
          <w:p w:rsidR="006109F5" w:rsidRPr="00130735" w:rsidRDefault="006109F5" w:rsidP="006109F5">
            <w:pPr>
              <w:jc w:val="center"/>
              <w:rPr>
                <w:sz w:val="15"/>
                <w:szCs w:val="15"/>
              </w:rPr>
            </w:pPr>
          </w:p>
        </w:tc>
        <w:tc>
          <w:tcPr>
            <w:tcW w:w="1189" w:type="dxa"/>
            <w:tcMar>
              <w:left w:w="57" w:type="dxa"/>
              <w:right w:w="57" w:type="dxa"/>
            </w:tcMar>
            <w:vAlign w:val="center"/>
          </w:tcPr>
          <w:p w:rsidR="006109F5" w:rsidRPr="00130735" w:rsidRDefault="006109F5" w:rsidP="006109F5">
            <w:pPr>
              <w:jc w:val="center"/>
              <w:rPr>
                <w:sz w:val="15"/>
                <w:szCs w:val="15"/>
              </w:rPr>
            </w:pPr>
          </w:p>
        </w:tc>
        <w:tc>
          <w:tcPr>
            <w:tcW w:w="1593" w:type="dxa"/>
            <w:tcMar>
              <w:left w:w="57" w:type="dxa"/>
              <w:right w:w="57" w:type="dxa"/>
            </w:tcMar>
            <w:vAlign w:val="center"/>
          </w:tcPr>
          <w:p w:rsidR="006109F5" w:rsidRPr="00370DDD" w:rsidRDefault="006109F5" w:rsidP="006109F5">
            <w:pPr>
              <w:jc w:val="center"/>
              <w:rPr>
                <w:color w:val="FF0000"/>
                <w:sz w:val="15"/>
                <w:szCs w:val="15"/>
              </w:rPr>
            </w:pPr>
          </w:p>
        </w:tc>
        <w:tc>
          <w:tcPr>
            <w:tcW w:w="1027" w:type="dxa"/>
            <w:tcMar>
              <w:left w:w="57" w:type="dxa"/>
              <w:right w:w="57" w:type="dxa"/>
            </w:tcMar>
            <w:vAlign w:val="center"/>
          </w:tcPr>
          <w:p w:rsidR="006109F5" w:rsidRPr="00370DDD" w:rsidRDefault="006109F5" w:rsidP="006109F5">
            <w:pPr>
              <w:jc w:val="center"/>
              <w:rPr>
                <w:color w:val="FF0000"/>
                <w:sz w:val="15"/>
                <w:szCs w:val="15"/>
              </w:rPr>
            </w:pPr>
          </w:p>
        </w:tc>
        <w:tc>
          <w:tcPr>
            <w:tcW w:w="1244" w:type="dxa"/>
            <w:gridSpan w:val="2"/>
            <w:tcMar>
              <w:left w:w="57" w:type="dxa"/>
              <w:right w:w="57" w:type="dxa"/>
            </w:tcMar>
            <w:vAlign w:val="center"/>
          </w:tcPr>
          <w:p w:rsidR="006109F5" w:rsidRPr="00370DDD" w:rsidRDefault="006109F5" w:rsidP="006109F5">
            <w:pPr>
              <w:jc w:val="center"/>
              <w:rPr>
                <w:color w:val="FF0000"/>
                <w:sz w:val="15"/>
                <w:szCs w:val="15"/>
              </w:rPr>
            </w:pPr>
          </w:p>
        </w:tc>
        <w:tc>
          <w:tcPr>
            <w:tcW w:w="1102" w:type="dxa"/>
            <w:tcMar>
              <w:left w:w="57" w:type="dxa"/>
              <w:right w:w="57" w:type="dxa"/>
            </w:tcMar>
            <w:vAlign w:val="center"/>
          </w:tcPr>
          <w:p w:rsidR="006109F5" w:rsidRPr="00370DDD" w:rsidRDefault="006109F5" w:rsidP="006109F5">
            <w:pPr>
              <w:jc w:val="center"/>
              <w:textAlignment w:val="center"/>
              <w:rPr>
                <w:color w:val="FF0000"/>
                <w:sz w:val="15"/>
                <w:szCs w:val="15"/>
              </w:rPr>
            </w:pPr>
          </w:p>
        </w:tc>
        <w:tc>
          <w:tcPr>
            <w:tcW w:w="794" w:type="dxa"/>
            <w:gridSpan w:val="2"/>
            <w:tcMar>
              <w:left w:w="57" w:type="dxa"/>
              <w:right w:w="57" w:type="dxa"/>
            </w:tcMar>
            <w:vAlign w:val="center"/>
          </w:tcPr>
          <w:p w:rsidR="006109F5" w:rsidRPr="00130735" w:rsidRDefault="006109F5" w:rsidP="006109F5">
            <w:pPr>
              <w:jc w:val="center"/>
              <w:rPr>
                <w:sz w:val="15"/>
                <w:szCs w:val="15"/>
              </w:rPr>
            </w:pPr>
          </w:p>
        </w:tc>
      </w:tr>
      <w:tr w:rsidR="006109F5" w:rsidRPr="00106901" w:rsidTr="00A76012">
        <w:trPr>
          <w:cantSplit/>
          <w:trHeight w:val="19"/>
          <w:jc w:val="center"/>
        </w:trPr>
        <w:tc>
          <w:tcPr>
            <w:tcW w:w="598" w:type="dxa"/>
            <w:gridSpan w:val="2"/>
            <w:vMerge/>
            <w:tcMar>
              <w:left w:w="57" w:type="dxa"/>
              <w:right w:w="57" w:type="dxa"/>
            </w:tcMar>
          </w:tcPr>
          <w:p w:rsidR="006109F5" w:rsidRPr="00106901" w:rsidRDefault="006109F5" w:rsidP="006109F5">
            <w:pPr>
              <w:rPr>
                <w:color w:val="000000"/>
                <w:sz w:val="15"/>
                <w:szCs w:val="15"/>
              </w:rPr>
            </w:pPr>
          </w:p>
        </w:tc>
        <w:tc>
          <w:tcPr>
            <w:tcW w:w="1796" w:type="dxa"/>
            <w:gridSpan w:val="2"/>
            <w:tcMar>
              <w:left w:w="57" w:type="dxa"/>
              <w:right w:w="57" w:type="dxa"/>
            </w:tcMar>
            <w:vAlign w:val="center"/>
          </w:tcPr>
          <w:p w:rsidR="006109F5" w:rsidRPr="00106901" w:rsidRDefault="006109F5" w:rsidP="006109F5">
            <w:pPr>
              <w:rPr>
                <w:b/>
                <w:color w:val="000000"/>
                <w:sz w:val="15"/>
                <w:szCs w:val="15"/>
              </w:rPr>
            </w:pPr>
            <w:r w:rsidRPr="00106901">
              <w:rPr>
                <w:b/>
                <w:color w:val="000000"/>
                <w:sz w:val="15"/>
                <w:szCs w:val="15"/>
              </w:rPr>
              <w:t>工业粉尘</w:t>
            </w:r>
          </w:p>
        </w:tc>
        <w:tc>
          <w:tcPr>
            <w:tcW w:w="828" w:type="dxa"/>
            <w:tcMar>
              <w:left w:w="57" w:type="dxa"/>
              <w:right w:w="57" w:type="dxa"/>
            </w:tcMar>
            <w:vAlign w:val="center"/>
          </w:tcPr>
          <w:p w:rsidR="006109F5" w:rsidRPr="00106901" w:rsidRDefault="006109F5" w:rsidP="006109F5">
            <w:pPr>
              <w:jc w:val="center"/>
              <w:rPr>
                <w:color w:val="000000"/>
                <w:sz w:val="15"/>
                <w:szCs w:val="15"/>
              </w:rPr>
            </w:pPr>
          </w:p>
        </w:tc>
        <w:tc>
          <w:tcPr>
            <w:tcW w:w="1379" w:type="dxa"/>
            <w:tcMar>
              <w:left w:w="57" w:type="dxa"/>
              <w:right w:w="57" w:type="dxa"/>
            </w:tcMar>
            <w:vAlign w:val="center"/>
          </w:tcPr>
          <w:p w:rsidR="006109F5" w:rsidRPr="00106901" w:rsidRDefault="006109F5" w:rsidP="006109F5">
            <w:pPr>
              <w:jc w:val="center"/>
              <w:rPr>
                <w:color w:val="000000"/>
                <w:sz w:val="15"/>
                <w:szCs w:val="15"/>
              </w:rPr>
            </w:pPr>
          </w:p>
        </w:tc>
        <w:tc>
          <w:tcPr>
            <w:tcW w:w="1097" w:type="dxa"/>
            <w:tcMar>
              <w:left w:w="57" w:type="dxa"/>
              <w:right w:w="57" w:type="dxa"/>
            </w:tcMar>
            <w:vAlign w:val="center"/>
          </w:tcPr>
          <w:p w:rsidR="006109F5" w:rsidRPr="00106901" w:rsidRDefault="006109F5" w:rsidP="006109F5">
            <w:pPr>
              <w:jc w:val="center"/>
              <w:rPr>
                <w:color w:val="000000"/>
                <w:sz w:val="15"/>
                <w:szCs w:val="15"/>
              </w:rPr>
            </w:pPr>
          </w:p>
        </w:tc>
        <w:tc>
          <w:tcPr>
            <w:tcW w:w="993"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099"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137" w:type="dxa"/>
            <w:tcMar>
              <w:left w:w="57" w:type="dxa"/>
              <w:right w:w="57" w:type="dxa"/>
            </w:tcMar>
            <w:vAlign w:val="center"/>
          </w:tcPr>
          <w:p w:rsidR="006109F5" w:rsidRPr="00130735" w:rsidRDefault="006109F5" w:rsidP="006109F5">
            <w:pPr>
              <w:jc w:val="center"/>
              <w:rPr>
                <w:sz w:val="15"/>
                <w:szCs w:val="15"/>
              </w:rPr>
            </w:pPr>
            <w:r>
              <w:rPr>
                <w:rFonts w:hint="eastAsia"/>
                <w:sz w:val="15"/>
                <w:szCs w:val="15"/>
              </w:rPr>
              <w:t>0.047</w:t>
            </w:r>
          </w:p>
        </w:tc>
        <w:tc>
          <w:tcPr>
            <w:tcW w:w="1189" w:type="dxa"/>
            <w:tcMar>
              <w:left w:w="57" w:type="dxa"/>
              <w:right w:w="57" w:type="dxa"/>
            </w:tcMar>
            <w:vAlign w:val="center"/>
          </w:tcPr>
          <w:p w:rsidR="006109F5" w:rsidRPr="00130735" w:rsidRDefault="006109F5" w:rsidP="006109F5">
            <w:pPr>
              <w:jc w:val="center"/>
              <w:rPr>
                <w:sz w:val="15"/>
                <w:szCs w:val="15"/>
              </w:rPr>
            </w:pPr>
            <w:r>
              <w:rPr>
                <w:rFonts w:hint="eastAsia"/>
                <w:sz w:val="15"/>
                <w:szCs w:val="15"/>
              </w:rPr>
              <w:t>0.070</w:t>
            </w:r>
          </w:p>
        </w:tc>
        <w:tc>
          <w:tcPr>
            <w:tcW w:w="1593" w:type="dxa"/>
            <w:tcMar>
              <w:left w:w="57" w:type="dxa"/>
              <w:right w:w="57" w:type="dxa"/>
            </w:tcMar>
            <w:vAlign w:val="center"/>
          </w:tcPr>
          <w:p w:rsidR="006109F5" w:rsidRPr="005F1B0F" w:rsidRDefault="006109F5" w:rsidP="006109F5">
            <w:pPr>
              <w:jc w:val="center"/>
              <w:rPr>
                <w:sz w:val="15"/>
                <w:szCs w:val="15"/>
                <w:highlight w:val="yellow"/>
              </w:rPr>
            </w:pPr>
          </w:p>
        </w:tc>
        <w:tc>
          <w:tcPr>
            <w:tcW w:w="1027" w:type="dxa"/>
            <w:tcMar>
              <w:left w:w="57" w:type="dxa"/>
              <w:right w:w="57" w:type="dxa"/>
            </w:tcMar>
            <w:vAlign w:val="center"/>
          </w:tcPr>
          <w:p w:rsidR="006109F5" w:rsidRPr="005F1B0F" w:rsidRDefault="006109F5" w:rsidP="006109F5">
            <w:pPr>
              <w:jc w:val="center"/>
              <w:rPr>
                <w:sz w:val="15"/>
                <w:szCs w:val="15"/>
                <w:highlight w:val="yellow"/>
              </w:rPr>
            </w:pPr>
          </w:p>
        </w:tc>
        <w:tc>
          <w:tcPr>
            <w:tcW w:w="1244" w:type="dxa"/>
            <w:gridSpan w:val="2"/>
            <w:tcMar>
              <w:left w:w="57" w:type="dxa"/>
              <w:right w:w="57" w:type="dxa"/>
            </w:tcMar>
            <w:vAlign w:val="center"/>
          </w:tcPr>
          <w:p w:rsidR="006109F5" w:rsidRPr="005F1B0F" w:rsidRDefault="006109F5" w:rsidP="006109F5">
            <w:pPr>
              <w:jc w:val="center"/>
              <w:rPr>
                <w:sz w:val="15"/>
                <w:szCs w:val="15"/>
                <w:highlight w:val="yellow"/>
              </w:rPr>
            </w:pPr>
          </w:p>
        </w:tc>
        <w:tc>
          <w:tcPr>
            <w:tcW w:w="1102" w:type="dxa"/>
            <w:tcMar>
              <w:left w:w="57" w:type="dxa"/>
              <w:right w:w="57" w:type="dxa"/>
            </w:tcMar>
            <w:vAlign w:val="center"/>
          </w:tcPr>
          <w:p w:rsidR="006109F5" w:rsidRPr="005F1B0F" w:rsidRDefault="006109F5" w:rsidP="006109F5">
            <w:pPr>
              <w:jc w:val="center"/>
              <w:rPr>
                <w:sz w:val="15"/>
                <w:szCs w:val="15"/>
                <w:highlight w:val="yellow"/>
              </w:rPr>
            </w:pPr>
          </w:p>
        </w:tc>
        <w:tc>
          <w:tcPr>
            <w:tcW w:w="794" w:type="dxa"/>
            <w:gridSpan w:val="2"/>
            <w:tcMar>
              <w:left w:w="57" w:type="dxa"/>
              <w:right w:w="57" w:type="dxa"/>
            </w:tcMar>
            <w:vAlign w:val="center"/>
          </w:tcPr>
          <w:p w:rsidR="006109F5" w:rsidRPr="00130735" w:rsidRDefault="006109F5" w:rsidP="006109F5">
            <w:pPr>
              <w:jc w:val="center"/>
              <w:rPr>
                <w:sz w:val="15"/>
                <w:szCs w:val="15"/>
              </w:rPr>
            </w:pPr>
            <w:r>
              <w:rPr>
                <w:sz w:val="15"/>
                <w:szCs w:val="15"/>
              </w:rPr>
              <w:t>+</w:t>
            </w:r>
            <w:r>
              <w:rPr>
                <w:rFonts w:hint="eastAsia"/>
                <w:sz w:val="15"/>
                <w:szCs w:val="15"/>
              </w:rPr>
              <w:t>0.047</w:t>
            </w:r>
          </w:p>
        </w:tc>
      </w:tr>
      <w:tr w:rsidR="006109F5" w:rsidRPr="00106901" w:rsidTr="00A76012">
        <w:trPr>
          <w:cantSplit/>
          <w:trHeight w:val="19"/>
          <w:jc w:val="center"/>
        </w:trPr>
        <w:tc>
          <w:tcPr>
            <w:tcW w:w="598" w:type="dxa"/>
            <w:gridSpan w:val="2"/>
            <w:vMerge/>
            <w:tcMar>
              <w:left w:w="57" w:type="dxa"/>
              <w:right w:w="57" w:type="dxa"/>
            </w:tcMar>
          </w:tcPr>
          <w:p w:rsidR="006109F5" w:rsidRPr="00106901" w:rsidRDefault="006109F5" w:rsidP="006109F5">
            <w:pPr>
              <w:rPr>
                <w:color w:val="000000"/>
                <w:sz w:val="15"/>
                <w:szCs w:val="15"/>
              </w:rPr>
            </w:pPr>
          </w:p>
        </w:tc>
        <w:tc>
          <w:tcPr>
            <w:tcW w:w="1796" w:type="dxa"/>
            <w:gridSpan w:val="2"/>
            <w:tcMar>
              <w:left w:w="57" w:type="dxa"/>
              <w:right w:w="57" w:type="dxa"/>
            </w:tcMar>
            <w:vAlign w:val="center"/>
          </w:tcPr>
          <w:p w:rsidR="006109F5" w:rsidRPr="00106901" w:rsidRDefault="006109F5" w:rsidP="006109F5">
            <w:pPr>
              <w:rPr>
                <w:b/>
                <w:color w:val="000000"/>
                <w:sz w:val="15"/>
                <w:szCs w:val="15"/>
              </w:rPr>
            </w:pPr>
            <w:r w:rsidRPr="00106901">
              <w:rPr>
                <w:b/>
                <w:color w:val="000000"/>
                <w:sz w:val="15"/>
                <w:szCs w:val="15"/>
              </w:rPr>
              <w:t>氮氧化物</w:t>
            </w:r>
          </w:p>
        </w:tc>
        <w:tc>
          <w:tcPr>
            <w:tcW w:w="828" w:type="dxa"/>
            <w:tcMar>
              <w:left w:w="57" w:type="dxa"/>
              <w:right w:w="57" w:type="dxa"/>
            </w:tcMar>
            <w:vAlign w:val="center"/>
          </w:tcPr>
          <w:p w:rsidR="006109F5" w:rsidRPr="00106901" w:rsidRDefault="006109F5" w:rsidP="006109F5">
            <w:pPr>
              <w:jc w:val="center"/>
              <w:rPr>
                <w:color w:val="000000"/>
                <w:sz w:val="15"/>
                <w:szCs w:val="15"/>
              </w:rPr>
            </w:pPr>
          </w:p>
        </w:tc>
        <w:tc>
          <w:tcPr>
            <w:tcW w:w="1379" w:type="dxa"/>
            <w:tcMar>
              <w:left w:w="57" w:type="dxa"/>
              <w:right w:w="57" w:type="dxa"/>
            </w:tcMar>
            <w:vAlign w:val="center"/>
          </w:tcPr>
          <w:p w:rsidR="006109F5" w:rsidRPr="00106901" w:rsidRDefault="006109F5" w:rsidP="006109F5">
            <w:pPr>
              <w:jc w:val="center"/>
              <w:rPr>
                <w:color w:val="000000"/>
                <w:sz w:val="15"/>
                <w:szCs w:val="15"/>
              </w:rPr>
            </w:pPr>
          </w:p>
        </w:tc>
        <w:tc>
          <w:tcPr>
            <w:tcW w:w="1097" w:type="dxa"/>
            <w:tcMar>
              <w:left w:w="57" w:type="dxa"/>
              <w:right w:w="57" w:type="dxa"/>
            </w:tcMar>
            <w:vAlign w:val="center"/>
          </w:tcPr>
          <w:p w:rsidR="006109F5" w:rsidRPr="00106901" w:rsidRDefault="006109F5" w:rsidP="006109F5">
            <w:pPr>
              <w:jc w:val="center"/>
              <w:rPr>
                <w:color w:val="000000"/>
                <w:sz w:val="15"/>
                <w:szCs w:val="15"/>
              </w:rPr>
            </w:pPr>
          </w:p>
        </w:tc>
        <w:tc>
          <w:tcPr>
            <w:tcW w:w="993"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099"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137" w:type="dxa"/>
            <w:tcMar>
              <w:left w:w="57" w:type="dxa"/>
              <w:right w:w="57" w:type="dxa"/>
            </w:tcMar>
            <w:vAlign w:val="center"/>
          </w:tcPr>
          <w:p w:rsidR="006109F5" w:rsidRPr="00130735" w:rsidRDefault="006109F5" w:rsidP="006109F5">
            <w:pPr>
              <w:jc w:val="center"/>
              <w:rPr>
                <w:sz w:val="15"/>
                <w:szCs w:val="15"/>
              </w:rPr>
            </w:pPr>
          </w:p>
        </w:tc>
        <w:tc>
          <w:tcPr>
            <w:tcW w:w="1189" w:type="dxa"/>
            <w:tcMar>
              <w:left w:w="57" w:type="dxa"/>
              <w:right w:w="57" w:type="dxa"/>
            </w:tcMar>
            <w:vAlign w:val="center"/>
          </w:tcPr>
          <w:p w:rsidR="006109F5" w:rsidRPr="00130735" w:rsidRDefault="006109F5" w:rsidP="006109F5">
            <w:pPr>
              <w:jc w:val="center"/>
              <w:rPr>
                <w:sz w:val="15"/>
                <w:szCs w:val="15"/>
              </w:rPr>
            </w:pPr>
          </w:p>
        </w:tc>
        <w:tc>
          <w:tcPr>
            <w:tcW w:w="1593" w:type="dxa"/>
            <w:tcMar>
              <w:left w:w="57" w:type="dxa"/>
              <w:right w:w="57" w:type="dxa"/>
            </w:tcMar>
            <w:vAlign w:val="center"/>
          </w:tcPr>
          <w:p w:rsidR="006109F5" w:rsidRPr="005F1B0F" w:rsidRDefault="006109F5" w:rsidP="006109F5">
            <w:pPr>
              <w:jc w:val="center"/>
              <w:rPr>
                <w:sz w:val="15"/>
                <w:szCs w:val="15"/>
                <w:highlight w:val="yellow"/>
              </w:rPr>
            </w:pPr>
          </w:p>
        </w:tc>
        <w:tc>
          <w:tcPr>
            <w:tcW w:w="1027" w:type="dxa"/>
            <w:tcMar>
              <w:left w:w="57" w:type="dxa"/>
              <w:right w:w="57" w:type="dxa"/>
            </w:tcMar>
            <w:vAlign w:val="center"/>
          </w:tcPr>
          <w:p w:rsidR="006109F5" w:rsidRPr="005F1B0F" w:rsidRDefault="006109F5" w:rsidP="006109F5">
            <w:pPr>
              <w:jc w:val="center"/>
              <w:rPr>
                <w:sz w:val="15"/>
                <w:szCs w:val="15"/>
                <w:highlight w:val="yellow"/>
              </w:rPr>
            </w:pPr>
          </w:p>
        </w:tc>
        <w:tc>
          <w:tcPr>
            <w:tcW w:w="1244" w:type="dxa"/>
            <w:gridSpan w:val="2"/>
            <w:tcMar>
              <w:left w:w="57" w:type="dxa"/>
              <w:right w:w="57" w:type="dxa"/>
            </w:tcMar>
            <w:vAlign w:val="center"/>
          </w:tcPr>
          <w:p w:rsidR="006109F5" w:rsidRPr="005F1B0F" w:rsidRDefault="006109F5" w:rsidP="006109F5">
            <w:pPr>
              <w:jc w:val="center"/>
              <w:rPr>
                <w:sz w:val="15"/>
                <w:szCs w:val="15"/>
                <w:highlight w:val="yellow"/>
              </w:rPr>
            </w:pPr>
          </w:p>
        </w:tc>
        <w:tc>
          <w:tcPr>
            <w:tcW w:w="1102" w:type="dxa"/>
            <w:tcMar>
              <w:left w:w="57" w:type="dxa"/>
              <w:right w:w="57" w:type="dxa"/>
            </w:tcMar>
            <w:vAlign w:val="center"/>
          </w:tcPr>
          <w:p w:rsidR="006109F5" w:rsidRPr="005F1B0F" w:rsidRDefault="006109F5" w:rsidP="006109F5">
            <w:pPr>
              <w:jc w:val="center"/>
              <w:textAlignment w:val="center"/>
              <w:rPr>
                <w:sz w:val="15"/>
                <w:szCs w:val="15"/>
                <w:highlight w:val="yellow"/>
              </w:rPr>
            </w:pPr>
          </w:p>
        </w:tc>
        <w:tc>
          <w:tcPr>
            <w:tcW w:w="794" w:type="dxa"/>
            <w:gridSpan w:val="2"/>
            <w:tcMar>
              <w:left w:w="57" w:type="dxa"/>
              <w:right w:w="57" w:type="dxa"/>
            </w:tcMar>
            <w:vAlign w:val="center"/>
          </w:tcPr>
          <w:p w:rsidR="006109F5" w:rsidRPr="00130735" w:rsidRDefault="006109F5" w:rsidP="006109F5">
            <w:pPr>
              <w:jc w:val="center"/>
              <w:rPr>
                <w:sz w:val="15"/>
                <w:szCs w:val="15"/>
              </w:rPr>
            </w:pPr>
          </w:p>
        </w:tc>
      </w:tr>
      <w:tr w:rsidR="006109F5" w:rsidRPr="00106901" w:rsidTr="00A76012">
        <w:trPr>
          <w:cantSplit/>
          <w:trHeight w:val="19"/>
          <w:jc w:val="center"/>
        </w:trPr>
        <w:tc>
          <w:tcPr>
            <w:tcW w:w="598" w:type="dxa"/>
            <w:gridSpan w:val="2"/>
            <w:vMerge/>
            <w:tcMar>
              <w:left w:w="57" w:type="dxa"/>
              <w:right w:w="57" w:type="dxa"/>
            </w:tcMar>
          </w:tcPr>
          <w:p w:rsidR="006109F5" w:rsidRPr="00106901" w:rsidRDefault="006109F5" w:rsidP="006109F5">
            <w:pPr>
              <w:rPr>
                <w:color w:val="000000"/>
                <w:sz w:val="15"/>
                <w:szCs w:val="15"/>
              </w:rPr>
            </w:pPr>
          </w:p>
        </w:tc>
        <w:tc>
          <w:tcPr>
            <w:tcW w:w="1796" w:type="dxa"/>
            <w:gridSpan w:val="2"/>
            <w:tcMar>
              <w:left w:w="57" w:type="dxa"/>
              <w:right w:w="57" w:type="dxa"/>
            </w:tcMar>
            <w:vAlign w:val="center"/>
          </w:tcPr>
          <w:p w:rsidR="006109F5" w:rsidRPr="00106901" w:rsidRDefault="006109F5" w:rsidP="006109F5">
            <w:pPr>
              <w:rPr>
                <w:rFonts w:eastAsia="黑体"/>
                <w:b/>
                <w:color w:val="000000"/>
                <w:sz w:val="15"/>
                <w:szCs w:val="15"/>
              </w:rPr>
            </w:pPr>
            <w:r w:rsidRPr="00106901">
              <w:rPr>
                <w:b/>
                <w:color w:val="000000"/>
                <w:sz w:val="15"/>
                <w:szCs w:val="15"/>
              </w:rPr>
              <w:t>工业固体废物</w:t>
            </w:r>
          </w:p>
        </w:tc>
        <w:tc>
          <w:tcPr>
            <w:tcW w:w="828" w:type="dxa"/>
            <w:tcMar>
              <w:left w:w="57" w:type="dxa"/>
              <w:right w:w="57" w:type="dxa"/>
            </w:tcMar>
            <w:vAlign w:val="center"/>
          </w:tcPr>
          <w:p w:rsidR="006109F5" w:rsidRPr="00106901" w:rsidRDefault="006109F5" w:rsidP="006109F5">
            <w:pPr>
              <w:jc w:val="center"/>
              <w:rPr>
                <w:color w:val="000000"/>
                <w:sz w:val="15"/>
                <w:szCs w:val="15"/>
              </w:rPr>
            </w:pPr>
          </w:p>
        </w:tc>
        <w:tc>
          <w:tcPr>
            <w:tcW w:w="1379" w:type="dxa"/>
            <w:tcMar>
              <w:left w:w="57" w:type="dxa"/>
              <w:right w:w="57" w:type="dxa"/>
            </w:tcMar>
            <w:vAlign w:val="center"/>
          </w:tcPr>
          <w:p w:rsidR="006109F5" w:rsidRPr="00106901" w:rsidRDefault="006109F5" w:rsidP="006109F5">
            <w:pPr>
              <w:jc w:val="center"/>
              <w:rPr>
                <w:color w:val="000000"/>
                <w:sz w:val="15"/>
                <w:szCs w:val="15"/>
              </w:rPr>
            </w:pPr>
          </w:p>
        </w:tc>
        <w:tc>
          <w:tcPr>
            <w:tcW w:w="1097" w:type="dxa"/>
            <w:tcMar>
              <w:left w:w="57" w:type="dxa"/>
              <w:right w:w="57" w:type="dxa"/>
            </w:tcMar>
            <w:vAlign w:val="center"/>
          </w:tcPr>
          <w:p w:rsidR="006109F5" w:rsidRPr="00106901" w:rsidRDefault="006109F5" w:rsidP="006109F5">
            <w:pPr>
              <w:jc w:val="center"/>
              <w:rPr>
                <w:color w:val="000000"/>
                <w:sz w:val="15"/>
                <w:szCs w:val="15"/>
              </w:rPr>
            </w:pPr>
          </w:p>
        </w:tc>
        <w:tc>
          <w:tcPr>
            <w:tcW w:w="993"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099"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137" w:type="dxa"/>
            <w:tcMar>
              <w:left w:w="57" w:type="dxa"/>
              <w:right w:w="57" w:type="dxa"/>
            </w:tcMar>
            <w:vAlign w:val="center"/>
          </w:tcPr>
          <w:p w:rsidR="006109F5" w:rsidRPr="00130735" w:rsidRDefault="006109F5" w:rsidP="006109F5">
            <w:pPr>
              <w:jc w:val="center"/>
              <w:rPr>
                <w:sz w:val="15"/>
                <w:szCs w:val="15"/>
              </w:rPr>
            </w:pPr>
          </w:p>
        </w:tc>
        <w:tc>
          <w:tcPr>
            <w:tcW w:w="1189" w:type="dxa"/>
            <w:tcMar>
              <w:left w:w="57" w:type="dxa"/>
              <w:right w:w="57" w:type="dxa"/>
            </w:tcMar>
            <w:vAlign w:val="center"/>
          </w:tcPr>
          <w:p w:rsidR="006109F5" w:rsidRPr="00130735" w:rsidRDefault="006109F5" w:rsidP="006109F5">
            <w:pPr>
              <w:jc w:val="center"/>
              <w:rPr>
                <w:sz w:val="15"/>
                <w:szCs w:val="15"/>
              </w:rPr>
            </w:pPr>
          </w:p>
        </w:tc>
        <w:tc>
          <w:tcPr>
            <w:tcW w:w="1593" w:type="dxa"/>
            <w:tcMar>
              <w:left w:w="57" w:type="dxa"/>
              <w:right w:w="57" w:type="dxa"/>
            </w:tcMar>
            <w:vAlign w:val="center"/>
          </w:tcPr>
          <w:p w:rsidR="006109F5" w:rsidRPr="005F1B0F" w:rsidRDefault="006109F5" w:rsidP="006109F5">
            <w:pPr>
              <w:jc w:val="center"/>
              <w:rPr>
                <w:sz w:val="15"/>
                <w:szCs w:val="15"/>
                <w:highlight w:val="yellow"/>
              </w:rPr>
            </w:pPr>
          </w:p>
        </w:tc>
        <w:tc>
          <w:tcPr>
            <w:tcW w:w="1027" w:type="dxa"/>
            <w:tcMar>
              <w:left w:w="57" w:type="dxa"/>
              <w:right w:w="57" w:type="dxa"/>
            </w:tcMar>
            <w:vAlign w:val="center"/>
          </w:tcPr>
          <w:p w:rsidR="006109F5" w:rsidRPr="005F1B0F" w:rsidRDefault="006109F5" w:rsidP="006109F5">
            <w:pPr>
              <w:jc w:val="center"/>
              <w:rPr>
                <w:sz w:val="15"/>
                <w:szCs w:val="15"/>
                <w:highlight w:val="yellow"/>
              </w:rPr>
            </w:pPr>
          </w:p>
        </w:tc>
        <w:tc>
          <w:tcPr>
            <w:tcW w:w="1244" w:type="dxa"/>
            <w:gridSpan w:val="2"/>
            <w:tcMar>
              <w:left w:w="57" w:type="dxa"/>
              <w:right w:w="57" w:type="dxa"/>
            </w:tcMar>
            <w:vAlign w:val="center"/>
          </w:tcPr>
          <w:p w:rsidR="006109F5" w:rsidRPr="005F1B0F" w:rsidRDefault="006109F5" w:rsidP="006109F5">
            <w:pPr>
              <w:jc w:val="center"/>
              <w:rPr>
                <w:sz w:val="15"/>
                <w:szCs w:val="15"/>
                <w:highlight w:val="yellow"/>
              </w:rPr>
            </w:pPr>
          </w:p>
        </w:tc>
        <w:tc>
          <w:tcPr>
            <w:tcW w:w="1102" w:type="dxa"/>
            <w:tcMar>
              <w:left w:w="57" w:type="dxa"/>
              <w:right w:w="57" w:type="dxa"/>
            </w:tcMar>
            <w:vAlign w:val="center"/>
          </w:tcPr>
          <w:p w:rsidR="006109F5" w:rsidRPr="005F1B0F" w:rsidRDefault="006109F5" w:rsidP="006109F5">
            <w:pPr>
              <w:jc w:val="center"/>
              <w:rPr>
                <w:sz w:val="15"/>
                <w:szCs w:val="15"/>
                <w:highlight w:val="yellow"/>
              </w:rPr>
            </w:pPr>
          </w:p>
        </w:tc>
        <w:tc>
          <w:tcPr>
            <w:tcW w:w="794" w:type="dxa"/>
            <w:gridSpan w:val="2"/>
            <w:tcMar>
              <w:left w:w="57" w:type="dxa"/>
              <w:right w:w="57" w:type="dxa"/>
            </w:tcMar>
            <w:vAlign w:val="center"/>
          </w:tcPr>
          <w:p w:rsidR="006109F5" w:rsidRPr="00130735" w:rsidRDefault="006109F5" w:rsidP="006109F5">
            <w:pPr>
              <w:jc w:val="center"/>
              <w:rPr>
                <w:sz w:val="15"/>
                <w:szCs w:val="15"/>
              </w:rPr>
            </w:pPr>
          </w:p>
        </w:tc>
      </w:tr>
      <w:tr w:rsidR="006109F5" w:rsidRPr="00106901" w:rsidTr="00A76012">
        <w:trPr>
          <w:cantSplit/>
          <w:trHeight w:val="19"/>
          <w:jc w:val="center"/>
        </w:trPr>
        <w:tc>
          <w:tcPr>
            <w:tcW w:w="598" w:type="dxa"/>
            <w:gridSpan w:val="2"/>
            <w:vMerge/>
            <w:tcMar>
              <w:left w:w="57" w:type="dxa"/>
              <w:right w:w="57" w:type="dxa"/>
            </w:tcMar>
          </w:tcPr>
          <w:p w:rsidR="006109F5" w:rsidRPr="00106901" w:rsidRDefault="006109F5" w:rsidP="006109F5">
            <w:pPr>
              <w:rPr>
                <w:color w:val="000000"/>
                <w:sz w:val="15"/>
                <w:szCs w:val="15"/>
              </w:rPr>
            </w:pPr>
          </w:p>
        </w:tc>
        <w:tc>
          <w:tcPr>
            <w:tcW w:w="1099" w:type="dxa"/>
            <w:vMerge w:val="restart"/>
            <w:tcMar>
              <w:left w:w="57" w:type="dxa"/>
              <w:right w:w="57" w:type="dxa"/>
            </w:tcMar>
          </w:tcPr>
          <w:p w:rsidR="006109F5" w:rsidRPr="00106901" w:rsidRDefault="006109F5" w:rsidP="006109F5">
            <w:pPr>
              <w:rPr>
                <w:color w:val="000000"/>
                <w:sz w:val="15"/>
                <w:szCs w:val="15"/>
              </w:rPr>
            </w:pPr>
            <w:r w:rsidRPr="00106901">
              <w:rPr>
                <w:b/>
                <w:color w:val="000000"/>
                <w:sz w:val="15"/>
                <w:szCs w:val="15"/>
              </w:rPr>
              <w:t>与项目有关的其他特征污染物</w:t>
            </w:r>
          </w:p>
        </w:tc>
        <w:tc>
          <w:tcPr>
            <w:tcW w:w="697" w:type="dxa"/>
            <w:tcMar>
              <w:left w:w="57" w:type="dxa"/>
              <w:right w:w="57" w:type="dxa"/>
            </w:tcMar>
            <w:vAlign w:val="center"/>
          </w:tcPr>
          <w:p w:rsidR="006109F5" w:rsidRPr="00C23C2B" w:rsidRDefault="006109F5" w:rsidP="006109F5">
            <w:pPr>
              <w:rPr>
                <w:color w:val="000000"/>
                <w:spacing w:val="-8"/>
                <w:sz w:val="13"/>
                <w:szCs w:val="13"/>
              </w:rPr>
            </w:pPr>
            <w:r>
              <w:rPr>
                <w:rFonts w:hint="eastAsia"/>
                <w:color w:val="000000"/>
                <w:spacing w:val="-8"/>
                <w:sz w:val="13"/>
                <w:szCs w:val="13"/>
              </w:rPr>
              <w:t>V</w:t>
            </w:r>
            <w:r>
              <w:rPr>
                <w:color w:val="000000"/>
                <w:spacing w:val="-8"/>
                <w:sz w:val="13"/>
                <w:szCs w:val="13"/>
              </w:rPr>
              <w:t>OCs</w:t>
            </w:r>
          </w:p>
        </w:tc>
        <w:tc>
          <w:tcPr>
            <w:tcW w:w="828" w:type="dxa"/>
            <w:tcMar>
              <w:left w:w="57" w:type="dxa"/>
              <w:right w:w="57" w:type="dxa"/>
            </w:tcMar>
            <w:vAlign w:val="center"/>
          </w:tcPr>
          <w:p w:rsidR="006109F5" w:rsidRPr="00106901" w:rsidRDefault="006109F5" w:rsidP="006109F5">
            <w:pPr>
              <w:jc w:val="center"/>
              <w:rPr>
                <w:color w:val="000000"/>
                <w:sz w:val="15"/>
                <w:szCs w:val="15"/>
              </w:rPr>
            </w:pPr>
          </w:p>
        </w:tc>
        <w:tc>
          <w:tcPr>
            <w:tcW w:w="1379" w:type="dxa"/>
            <w:tcMar>
              <w:left w:w="57" w:type="dxa"/>
              <w:right w:w="57" w:type="dxa"/>
            </w:tcMar>
            <w:vAlign w:val="center"/>
          </w:tcPr>
          <w:p w:rsidR="006109F5" w:rsidRPr="00106901" w:rsidRDefault="006109F5" w:rsidP="006109F5">
            <w:pPr>
              <w:jc w:val="center"/>
              <w:rPr>
                <w:color w:val="000000"/>
                <w:sz w:val="15"/>
                <w:szCs w:val="15"/>
              </w:rPr>
            </w:pPr>
          </w:p>
        </w:tc>
        <w:tc>
          <w:tcPr>
            <w:tcW w:w="1097" w:type="dxa"/>
            <w:tcMar>
              <w:left w:w="57" w:type="dxa"/>
              <w:right w:w="57" w:type="dxa"/>
            </w:tcMar>
            <w:vAlign w:val="center"/>
          </w:tcPr>
          <w:p w:rsidR="006109F5" w:rsidRPr="00106901" w:rsidRDefault="006109F5" w:rsidP="006109F5">
            <w:pPr>
              <w:jc w:val="center"/>
              <w:rPr>
                <w:color w:val="000000"/>
                <w:sz w:val="15"/>
                <w:szCs w:val="15"/>
              </w:rPr>
            </w:pPr>
          </w:p>
        </w:tc>
        <w:tc>
          <w:tcPr>
            <w:tcW w:w="993"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099"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137" w:type="dxa"/>
            <w:tcMar>
              <w:left w:w="57" w:type="dxa"/>
              <w:right w:w="57" w:type="dxa"/>
            </w:tcMar>
            <w:vAlign w:val="center"/>
          </w:tcPr>
          <w:p w:rsidR="006109F5" w:rsidRPr="00130735" w:rsidRDefault="006109F5" w:rsidP="006109F5">
            <w:pPr>
              <w:jc w:val="center"/>
              <w:rPr>
                <w:sz w:val="15"/>
                <w:szCs w:val="15"/>
              </w:rPr>
            </w:pPr>
            <w:r>
              <w:rPr>
                <w:rFonts w:hint="eastAsia"/>
                <w:sz w:val="15"/>
                <w:szCs w:val="15"/>
              </w:rPr>
              <w:t>0.018</w:t>
            </w:r>
          </w:p>
        </w:tc>
        <w:tc>
          <w:tcPr>
            <w:tcW w:w="1189" w:type="dxa"/>
            <w:tcMar>
              <w:left w:w="57" w:type="dxa"/>
              <w:right w:w="57" w:type="dxa"/>
            </w:tcMar>
            <w:vAlign w:val="center"/>
          </w:tcPr>
          <w:p w:rsidR="006109F5" w:rsidRPr="00130735" w:rsidRDefault="006109F5" w:rsidP="006109F5">
            <w:pPr>
              <w:jc w:val="center"/>
              <w:rPr>
                <w:sz w:val="15"/>
                <w:szCs w:val="15"/>
              </w:rPr>
            </w:pPr>
            <w:r>
              <w:rPr>
                <w:rFonts w:hint="eastAsia"/>
                <w:sz w:val="15"/>
                <w:szCs w:val="15"/>
              </w:rPr>
              <w:t>0.038</w:t>
            </w:r>
          </w:p>
        </w:tc>
        <w:tc>
          <w:tcPr>
            <w:tcW w:w="1593" w:type="dxa"/>
            <w:tcMar>
              <w:left w:w="57" w:type="dxa"/>
              <w:right w:w="57" w:type="dxa"/>
            </w:tcMar>
            <w:vAlign w:val="center"/>
          </w:tcPr>
          <w:p w:rsidR="006109F5" w:rsidRPr="005F1B0F" w:rsidRDefault="006109F5" w:rsidP="006109F5">
            <w:pPr>
              <w:jc w:val="center"/>
              <w:rPr>
                <w:sz w:val="15"/>
                <w:szCs w:val="15"/>
                <w:highlight w:val="yellow"/>
              </w:rPr>
            </w:pPr>
          </w:p>
        </w:tc>
        <w:tc>
          <w:tcPr>
            <w:tcW w:w="1027" w:type="dxa"/>
            <w:tcMar>
              <w:left w:w="57" w:type="dxa"/>
              <w:right w:w="57" w:type="dxa"/>
            </w:tcMar>
            <w:vAlign w:val="center"/>
          </w:tcPr>
          <w:p w:rsidR="006109F5" w:rsidRPr="005F1B0F" w:rsidRDefault="006109F5" w:rsidP="006109F5">
            <w:pPr>
              <w:jc w:val="center"/>
              <w:rPr>
                <w:sz w:val="15"/>
                <w:szCs w:val="15"/>
                <w:highlight w:val="yellow"/>
              </w:rPr>
            </w:pPr>
          </w:p>
        </w:tc>
        <w:tc>
          <w:tcPr>
            <w:tcW w:w="1244" w:type="dxa"/>
            <w:gridSpan w:val="2"/>
            <w:tcMar>
              <w:left w:w="57" w:type="dxa"/>
              <w:right w:w="57" w:type="dxa"/>
            </w:tcMar>
            <w:vAlign w:val="center"/>
          </w:tcPr>
          <w:p w:rsidR="006109F5" w:rsidRPr="005F1B0F" w:rsidRDefault="006109F5" w:rsidP="006109F5">
            <w:pPr>
              <w:jc w:val="center"/>
              <w:rPr>
                <w:sz w:val="15"/>
                <w:szCs w:val="15"/>
                <w:highlight w:val="yellow"/>
              </w:rPr>
            </w:pPr>
          </w:p>
        </w:tc>
        <w:tc>
          <w:tcPr>
            <w:tcW w:w="1102" w:type="dxa"/>
            <w:tcMar>
              <w:left w:w="57" w:type="dxa"/>
              <w:right w:w="57" w:type="dxa"/>
            </w:tcMar>
            <w:vAlign w:val="center"/>
          </w:tcPr>
          <w:p w:rsidR="006109F5" w:rsidRPr="00130735" w:rsidRDefault="006109F5" w:rsidP="006109F5">
            <w:pPr>
              <w:jc w:val="center"/>
              <w:rPr>
                <w:sz w:val="15"/>
                <w:szCs w:val="15"/>
              </w:rPr>
            </w:pPr>
          </w:p>
        </w:tc>
        <w:tc>
          <w:tcPr>
            <w:tcW w:w="794" w:type="dxa"/>
            <w:gridSpan w:val="2"/>
            <w:tcMar>
              <w:left w:w="57" w:type="dxa"/>
              <w:right w:w="57" w:type="dxa"/>
            </w:tcMar>
            <w:vAlign w:val="center"/>
          </w:tcPr>
          <w:p w:rsidR="006109F5" w:rsidRPr="00AF4A52" w:rsidRDefault="006109F5" w:rsidP="006109F5">
            <w:pPr>
              <w:jc w:val="center"/>
              <w:rPr>
                <w:sz w:val="15"/>
                <w:szCs w:val="15"/>
              </w:rPr>
            </w:pPr>
            <w:r>
              <w:rPr>
                <w:sz w:val="15"/>
                <w:szCs w:val="15"/>
              </w:rPr>
              <w:t>+</w:t>
            </w:r>
            <w:r>
              <w:rPr>
                <w:rFonts w:hint="eastAsia"/>
                <w:sz w:val="15"/>
                <w:szCs w:val="15"/>
              </w:rPr>
              <w:t>0.018</w:t>
            </w:r>
          </w:p>
        </w:tc>
      </w:tr>
      <w:tr w:rsidR="006109F5" w:rsidRPr="00106901" w:rsidTr="00A76012">
        <w:trPr>
          <w:cantSplit/>
          <w:trHeight w:val="19"/>
          <w:jc w:val="center"/>
        </w:trPr>
        <w:tc>
          <w:tcPr>
            <w:tcW w:w="598" w:type="dxa"/>
            <w:gridSpan w:val="2"/>
            <w:vMerge/>
            <w:tcMar>
              <w:left w:w="57" w:type="dxa"/>
              <w:right w:w="57" w:type="dxa"/>
            </w:tcMar>
          </w:tcPr>
          <w:p w:rsidR="006109F5" w:rsidRPr="00106901" w:rsidRDefault="006109F5" w:rsidP="006109F5">
            <w:pPr>
              <w:rPr>
                <w:color w:val="000000"/>
                <w:sz w:val="15"/>
                <w:szCs w:val="15"/>
              </w:rPr>
            </w:pPr>
          </w:p>
        </w:tc>
        <w:tc>
          <w:tcPr>
            <w:tcW w:w="1099" w:type="dxa"/>
            <w:vMerge/>
            <w:tcMar>
              <w:left w:w="57" w:type="dxa"/>
              <w:right w:w="57" w:type="dxa"/>
            </w:tcMar>
          </w:tcPr>
          <w:p w:rsidR="006109F5" w:rsidRPr="00106901" w:rsidRDefault="006109F5" w:rsidP="006109F5">
            <w:pPr>
              <w:rPr>
                <w:b/>
                <w:color w:val="000000"/>
                <w:sz w:val="15"/>
                <w:szCs w:val="15"/>
              </w:rPr>
            </w:pPr>
          </w:p>
        </w:tc>
        <w:tc>
          <w:tcPr>
            <w:tcW w:w="697" w:type="dxa"/>
            <w:tcMar>
              <w:left w:w="57" w:type="dxa"/>
              <w:right w:w="57" w:type="dxa"/>
            </w:tcMar>
            <w:vAlign w:val="center"/>
          </w:tcPr>
          <w:p w:rsidR="006109F5" w:rsidRPr="00106901" w:rsidRDefault="006109F5" w:rsidP="006109F5">
            <w:pPr>
              <w:rPr>
                <w:color w:val="000000"/>
                <w:sz w:val="15"/>
                <w:szCs w:val="15"/>
              </w:rPr>
            </w:pPr>
          </w:p>
        </w:tc>
        <w:tc>
          <w:tcPr>
            <w:tcW w:w="828" w:type="dxa"/>
            <w:tcMar>
              <w:left w:w="57" w:type="dxa"/>
              <w:right w:w="57" w:type="dxa"/>
            </w:tcMar>
            <w:vAlign w:val="center"/>
          </w:tcPr>
          <w:p w:rsidR="006109F5" w:rsidRPr="00106901" w:rsidRDefault="006109F5" w:rsidP="006109F5">
            <w:pPr>
              <w:jc w:val="center"/>
              <w:rPr>
                <w:color w:val="000000"/>
                <w:sz w:val="15"/>
                <w:szCs w:val="15"/>
              </w:rPr>
            </w:pPr>
          </w:p>
        </w:tc>
        <w:tc>
          <w:tcPr>
            <w:tcW w:w="1379" w:type="dxa"/>
            <w:tcMar>
              <w:left w:w="57" w:type="dxa"/>
              <w:right w:w="57" w:type="dxa"/>
            </w:tcMar>
            <w:vAlign w:val="center"/>
          </w:tcPr>
          <w:p w:rsidR="006109F5" w:rsidRPr="00106901" w:rsidRDefault="006109F5" w:rsidP="006109F5">
            <w:pPr>
              <w:jc w:val="center"/>
              <w:rPr>
                <w:color w:val="000000"/>
                <w:sz w:val="15"/>
                <w:szCs w:val="15"/>
              </w:rPr>
            </w:pPr>
          </w:p>
        </w:tc>
        <w:tc>
          <w:tcPr>
            <w:tcW w:w="1097" w:type="dxa"/>
            <w:tcMar>
              <w:left w:w="57" w:type="dxa"/>
              <w:right w:w="57" w:type="dxa"/>
            </w:tcMar>
            <w:vAlign w:val="center"/>
          </w:tcPr>
          <w:p w:rsidR="006109F5" w:rsidRPr="00106901" w:rsidRDefault="006109F5" w:rsidP="006109F5">
            <w:pPr>
              <w:jc w:val="center"/>
              <w:rPr>
                <w:color w:val="000000"/>
                <w:sz w:val="15"/>
                <w:szCs w:val="15"/>
              </w:rPr>
            </w:pPr>
          </w:p>
        </w:tc>
        <w:tc>
          <w:tcPr>
            <w:tcW w:w="993"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099" w:type="dxa"/>
            <w:gridSpan w:val="2"/>
            <w:tcMar>
              <w:left w:w="57" w:type="dxa"/>
              <w:right w:w="57" w:type="dxa"/>
            </w:tcMar>
            <w:vAlign w:val="center"/>
          </w:tcPr>
          <w:p w:rsidR="006109F5" w:rsidRPr="00106901" w:rsidRDefault="006109F5" w:rsidP="006109F5">
            <w:pPr>
              <w:jc w:val="center"/>
              <w:rPr>
                <w:color w:val="000000"/>
                <w:sz w:val="15"/>
                <w:szCs w:val="15"/>
              </w:rPr>
            </w:pPr>
          </w:p>
        </w:tc>
        <w:tc>
          <w:tcPr>
            <w:tcW w:w="1137" w:type="dxa"/>
            <w:tcMar>
              <w:left w:w="57" w:type="dxa"/>
              <w:right w:w="57" w:type="dxa"/>
            </w:tcMar>
            <w:vAlign w:val="center"/>
          </w:tcPr>
          <w:p w:rsidR="006109F5" w:rsidRPr="00370DDD" w:rsidRDefault="006109F5" w:rsidP="006109F5">
            <w:pPr>
              <w:jc w:val="center"/>
              <w:rPr>
                <w:color w:val="FF0000"/>
                <w:sz w:val="15"/>
                <w:szCs w:val="15"/>
              </w:rPr>
            </w:pPr>
          </w:p>
        </w:tc>
        <w:tc>
          <w:tcPr>
            <w:tcW w:w="1189" w:type="dxa"/>
            <w:tcMar>
              <w:left w:w="57" w:type="dxa"/>
              <w:right w:w="57" w:type="dxa"/>
            </w:tcMar>
            <w:vAlign w:val="center"/>
          </w:tcPr>
          <w:p w:rsidR="006109F5" w:rsidRPr="00370DDD" w:rsidRDefault="006109F5" w:rsidP="006109F5">
            <w:pPr>
              <w:jc w:val="center"/>
              <w:rPr>
                <w:color w:val="FF0000"/>
                <w:sz w:val="15"/>
                <w:szCs w:val="15"/>
              </w:rPr>
            </w:pPr>
          </w:p>
        </w:tc>
        <w:tc>
          <w:tcPr>
            <w:tcW w:w="1593" w:type="dxa"/>
            <w:tcMar>
              <w:left w:w="57" w:type="dxa"/>
              <w:right w:w="57" w:type="dxa"/>
            </w:tcMar>
            <w:vAlign w:val="center"/>
          </w:tcPr>
          <w:p w:rsidR="006109F5" w:rsidRPr="00370DDD" w:rsidRDefault="006109F5" w:rsidP="006109F5">
            <w:pPr>
              <w:jc w:val="center"/>
              <w:rPr>
                <w:color w:val="FF0000"/>
                <w:sz w:val="15"/>
                <w:szCs w:val="15"/>
              </w:rPr>
            </w:pPr>
          </w:p>
        </w:tc>
        <w:tc>
          <w:tcPr>
            <w:tcW w:w="1027" w:type="dxa"/>
            <w:tcMar>
              <w:left w:w="57" w:type="dxa"/>
              <w:right w:w="57" w:type="dxa"/>
            </w:tcMar>
            <w:vAlign w:val="center"/>
          </w:tcPr>
          <w:p w:rsidR="006109F5" w:rsidRPr="00370DDD" w:rsidRDefault="006109F5" w:rsidP="006109F5">
            <w:pPr>
              <w:jc w:val="center"/>
              <w:rPr>
                <w:color w:val="FF0000"/>
                <w:sz w:val="15"/>
                <w:szCs w:val="15"/>
              </w:rPr>
            </w:pPr>
          </w:p>
        </w:tc>
        <w:tc>
          <w:tcPr>
            <w:tcW w:w="1244" w:type="dxa"/>
            <w:gridSpan w:val="2"/>
            <w:tcMar>
              <w:left w:w="57" w:type="dxa"/>
              <w:right w:w="57" w:type="dxa"/>
            </w:tcMar>
            <w:vAlign w:val="center"/>
          </w:tcPr>
          <w:p w:rsidR="006109F5" w:rsidRPr="00370DDD" w:rsidRDefault="006109F5" w:rsidP="006109F5">
            <w:pPr>
              <w:jc w:val="center"/>
              <w:rPr>
                <w:color w:val="FF0000"/>
                <w:sz w:val="15"/>
                <w:szCs w:val="15"/>
              </w:rPr>
            </w:pPr>
          </w:p>
        </w:tc>
        <w:tc>
          <w:tcPr>
            <w:tcW w:w="1102" w:type="dxa"/>
            <w:tcMar>
              <w:left w:w="57" w:type="dxa"/>
              <w:right w:w="57" w:type="dxa"/>
            </w:tcMar>
            <w:vAlign w:val="center"/>
          </w:tcPr>
          <w:p w:rsidR="006109F5" w:rsidRPr="00370DDD" w:rsidRDefault="006109F5" w:rsidP="006109F5">
            <w:pPr>
              <w:jc w:val="center"/>
              <w:rPr>
                <w:color w:val="FF0000"/>
                <w:sz w:val="15"/>
                <w:szCs w:val="15"/>
              </w:rPr>
            </w:pPr>
          </w:p>
        </w:tc>
        <w:tc>
          <w:tcPr>
            <w:tcW w:w="794" w:type="dxa"/>
            <w:gridSpan w:val="2"/>
            <w:tcMar>
              <w:left w:w="57" w:type="dxa"/>
              <w:right w:w="57" w:type="dxa"/>
            </w:tcMar>
            <w:vAlign w:val="center"/>
          </w:tcPr>
          <w:p w:rsidR="006109F5" w:rsidRPr="00370DDD" w:rsidRDefault="006109F5" w:rsidP="006109F5">
            <w:pPr>
              <w:jc w:val="center"/>
              <w:rPr>
                <w:color w:val="FF0000"/>
                <w:sz w:val="15"/>
                <w:szCs w:val="15"/>
              </w:rPr>
            </w:pPr>
          </w:p>
        </w:tc>
      </w:tr>
      <w:tr w:rsidR="006109F5" w:rsidRPr="00106901" w:rsidTr="00A76012">
        <w:trPr>
          <w:cantSplit/>
          <w:trHeight w:val="236"/>
          <w:jc w:val="center"/>
        </w:trPr>
        <w:tc>
          <w:tcPr>
            <w:tcW w:w="598" w:type="dxa"/>
            <w:gridSpan w:val="2"/>
            <w:vMerge/>
            <w:tcMar>
              <w:left w:w="57" w:type="dxa"/>
              <w:right w:w="57" w:type="dxa"/>
            </w:tcMar>
          </w:tcPr>
          <w:p w:rsidR="006109F5" w:rsidRPr="00106901" w:rsidRDefault="006109F5" w:rsidP="006109F5">
            <w:pPr>
              <w:rPr>
                <w:color w:val="000000"/>
                <w:sz w:val="15"/>
                <w:szCs w:val="15"/>
              </w:rPr>
            </w:pPr>
          </w:p>
        </w:tc>
        <w:tc>
          <w:tcPr>
            <w:tcW w:w="1099" w:type="dxa"/>
            <w:vMerge/>
            <w:tcMar>
              <w:left w:w="57" w:type="dxa"/>
              <w:right w:w="57" w:type="dxa"/>
            </w:tcMar>
          </w:tcPr>
          <w:p w:rsidR="006109F5" w:rsidRPr="00106901" w:rsidRDefault="006109F5" w:rsidP="006109F5">
            <w:pPr>
              <w:rPr>
                <w:b/>
                <w:color w:val="000000"/>
                <w:sz w:val="15"/>
                <w:szCs w:val="15"/>
              </w:rPr>
            </w:pPr>
          </w:p>
        </w:tc>
        <w:tc>
          <w:tcPr>
            <w:tcW w:w="697" w:type="dxa"/>
            <w:tcMar>
              <w:left w:w="57" w:type="dxa"/>
              <w:right w:w="57" w:type="dxa"/>
            </w:tcMar>
            <w:vAlign w:val="center"/>
          </w:tcPr>
          <w:p w:rsidR="006109F5" w:rsidRPr="00106901" w:rsidRDefault="006109F5" w:rsidP="006109F5">
            <w:pPr>
              <w:rPr>
                <w:color w:val="000000"/>
                <w:sz w:val="15"/>
                <w:szCs w:val="15"/>
              </w:rPr>
            </w:pPr>
          </w:p>
        </w:tc>
        <w:tc>
          <w:tcPr>
            <w:tcW w:w="828" w:type="dxa"/>
            <w:tcMar>
              <w:left w:w="57" w:type="dxa"/>
              <w:right w:w="57" w:type="dxa"/>
            </w:tcMar>
          </w:tcPr>
          <w:p w:rsidR="006109F5" w:rsidRPr="00106901" w:rsidRDefault="006109F5" w:rsidP="006109F5">
            <w:pPr>
              <w:jc w:val="center"/>
              <w:rPr>
                <w:color w:val="000000"/>
                <w:sz w:val="15"/>
                <w:szCs w:val="15"/>
              </w:rPr>
            </w:pPr>
          </w:p>
        </w:tc>
        <w:tc>
          <w:tcPr>
            <w:tcW w:w="1379" w:type="dxa"/>
            <w:tcMar>
              <w:left w:w="57" w:type="dxa"/>
              <w:right w:w="57" w:type="dxa"/>
            </w:tcMar>
          </w:tcPr>
          <w:p w:rsidR="006109F5" w:rsidRPr="00106901" w:rsidRDefault="006109F5" w:rsidP="006109F5">
            <w:pPr>
              <w:jc w:val="center"/>
              <w:rPr>
                <w:color w:val="000000"/>
                <w:sz w:val="15"/>
                <w:szCs w:val="15"/>
              </w:rPr>
            </w:pPr>
          </w:p>
        </w:tc>
        <w:tc>
          <w:tcPr>
            <w:tcW w:w="1097" w:type="dxa"/>
            <w:tcMar>
              <w:left w:w="57" w:type="dxa"/>
              <w:right w:w="57" w:type="dxa"/>
            </w:tcMar>
          </w:tcPr>
          <w:p w:rsidR="006109F5" w:rsidRPr="00106901" w:rsidRDefault="006109F5" w:rsidP="006109F5">
            <w:pPr>
              <w:jc w:val="center"/>
              <w:rPr>
                <w:color w:val="000000"/>
                <w:sz w:val="15"/>
                <w:szCs w:val="15"/>
              </w:rPr>
            </w:pPr>
          </w:p>
        </w:tc>
        <w:tc>
          <w:tcPr>
            <w:tcW w:w="993" w:type="dxa"/>
            <w:gridSpan w:val="2"/>
            <w:tcMar>
              <w:left w:w="57" w:type="dxa"/>
              <w:right w:w="57" w:type="dxa"/>
            </w:tcMar>
          </w:tcPr>
          <w:p w:rsidR="006109F5" w:rsidRPr="00106901" w:rsidRDefault="006109F5" w:rsidP="006109F5">
            <w:pPr>
              <w:jc w:val="center"/>
              <w:rPr>
                <w:color w:val="000000"/>
                <w:sz w:val="15"/>
                <w:szCs w:val="15"/>
              </w:rPr>
            </w:pPr>
          </w:p>
        </w:tc>
        <w:tc>
          <w:tcPr>
            <w:tcW w:w="1099" w:type="dxa"/>
            <w:gridSpan w:val="2"/>
            <w:tcMar>
              <w:left w:w="57" w:type="dxa"/>
              <w:right w:w="57" w:type="dxa"/>
            </w:tcMar>
          </w:tcPr>
          <w:p w:rsidR="006109F5" w:rsidRPr="00106901" w:rsidRDefault="006109F5" w:rsidP="006109F5">
            <w:pPr>
              <w:jc w:val="center"/>
              <w:rPr>
                <w:color w:val="000000"/>
                <w:sz w:val="15"/>
                <w:szCs w:val="15"/>
              </w:rPr>
            </w:pPr>
          </w:p>
        </w:tc>
        <w:tc>
          <w:tcPr>
            <w:tcW w:w="1137" w:type="dxa"/>
            <w:tcMar>
              <w:left w:w="57" w:type="dxa"/>
              <w:right w:w="57" w:type="dxa"/>
            </w:tcMar>
          </w:tcPr>
          <w:p w:rsidR="006109F5" w:rsidRPr="00106901" w:rsidRDefault="006109F5" w:rsidP="006109F5">
            <w:pPr>
              <w:jc w:val="center"/>
              <w:rPr>
                <w:color w:val="000000"/>
                <w:sz w:val="15"/>
                <w:szCs w:val="15"/>
              </w:rPr>
            </w:pPr>
          </w:p>
        </w:tc>
        <w:tc>
          <w:tcPr>
            <w:tcW w:w="1189" w:type="dxa"/>
            <w:tcMar>
              <w:left w:w="57" w:type="dxa"/>
              <w:right w:w="57" w:type="dxa"/>
            </w:tcMar>
          </w:tcPr>
          <w:p w:rsidR="006109F5" w:rsidRPr="00106901" w:rsidRDefault="006109F5" w:rsidP="006109F5">
            <w:pPr>
              <w:jc w:val="center"/>
              <w:rPr>
                <w:color w:val="000000"/>
                <w:sz w:val="15"/>
                <w:szCs w:val="15"/>
              </w:rPr>
            </w:pPr>
          </w:p>
        </w:tc>
        <w:tc>
          <w:tcPr>
            <w:tcW w:w="1593" w:type="dxa"/>
            <w:tcMar>
              <w:left w:w="57" w:type="dxa"/>
              <w:right w:w="57" w:type="dxa"/>
            </w:tcMar>
          </w:tcPr>
          <w:p w:rsidR="006109F5" w:rsidRPr="00106901" w:rsidRDefault="006109F5" w:rsidP="006109F5">
            <w:pPr>
              <w:jc w:val="center"/>
              <w:rPr>
                <w:color w:val="000000"/>
                <w:sz w:val="15"/>
                <w:szCs w:val="15"/>
              </w:rPr>
            </w:pPr>
          </w:p>
        </w:tc>
        <w:tc>
          <w:tcPr>
            <w:tcW w:w="1027" w:type="dxa"/>
            <w:tcMar>
              <w:left w:w="57" w:type="dxa"/>
              <w:right w:w="57" w:type="dxa"/>
            </w:tcMar>
          </w:tcPr>
          <w:p w:rsidR="006109F5" w:rsidRPr="00106901" w:rsidRDefault="006109F5" w:rsidP="006109F5">
            <w:pPr>
              <w:jc w:val="center"/>
              <w:rPr>
                <w:color w:val="000000"/>
                <w:sz w:val="15"/>
                <w:szCs w:val="15"/>
              </w:rPr>
            </w:pPr>
          </w:p>
        </w:tc>
        <w:tc>
          <w:tcPr>
            <w:tcW w:w="1244" w:type="dxa"/>
            <w:gridSpan w:val="2"/>
            <w:tcMar>
              <w:left w:w="57" w:type="dxa"/>
              <w:right w:w="57" w:type="dxa"/>
            </w:tcMar>
          </w:tcPr>
          <w:p w:rsidR="006109F5" w:rsidRPr="00106901" w:rsidRDefault="006109F5" w:rsidP="006109F5">
            <w:pPr>
              <w:jc w:val="center"/>
              <w:rPr>
                <w:color w:val="000000"/>
                <w:sz w:val="15"/>
                <w:szCs w:val="15"/>
              </w:rPr>
            </w:pPr>
          </w:p>
        </w:tc>
        <w:tc>
          <w:tcPr>
            <w:tcW w:w="1102" w:type="dxa"/>
            <w:tcMar>
              <w:left w:w="57" w:type="dxa"/>
              <w:right w:w="57" w:type="dxa"/>
            </w:tcMar>
          </w:tcPr>
          <w:p w:rsidR="006109F5" w:rsidRPr="00106901" w:rsidRDefault="006109F5" w:rsidP="006109F5">
            <w:pPr>
              <w:jc w:val="center"/>
              <w:rPr>
                <w:color w:val="000000"/>
                <w:sz w:val="15"/>
                <w:szCs w:val="15"/>
              </w:rPr>
            </w:pPr>
          </w:p>
        </w:tc>
        <w:tc>
          <w:tcPr>
            <w:tcW w:w="794" w:type="dxa"/>
            <w:gridSpan w:val="2"/>
            <w:tcMar>
              <w:left w:w="57" w:type="dxa"/>
              <w:right w:w="57" w:type="dxa"/>
            </w:tcMar>
          </w:tcPr>
          <w:p w:rsidR="006109F5" w:rsidRPr="00106901" w:rsidRDefault="006109F5" w:rsidP="006109F5">
            <w:pPr>
              <w:jc w:val="center"/>
              <w:rPr>
                <w:color w:val="000000"/>
                <w:sz w:val="15"/>
                <w:szCs w:val="15"/>
              </w:rPr>
            </w:pPr>
          </w:p>
        </w:tc>
      </w:tr>
    </w:tbl>
    <w:p w:rsidR="00AB012B" w:rsidRDefault="001A65CC" w:rsidP="001A65CC">
      <w:pPr>
        <w:rPr>
          <w:color w:val="000000"/>
          <w:sz w:val="15"/>
          <w:szCs w:val="15"/>
        </w:rPr>
      </w:pPr>
      <w:r w:rsidRPr="00106901">
        <w:rPr>
          <w:b/>
          <w:color w:val="000000"/>
          <w:sz w:val="15"/>
          <w:szCs w:val="15"/>
        </w:rPr>
        <w:t>注</w:t>
      </w:r>
      <w:r w:rsidRPr="00106901">
        <w:rPr>
          <w:color w:val="000000"/>
          <w:sz w:val="15"/>
          <w:szCs w:val="15"/>
        </w:rPr>
        <w:t>：</w:t>
      </w:r>
      <w:r w:rsidRPr="00106901">
        <w:rPr>
          <w:color w:val="000000"/>
          <w:sz w:val="15"/>
          <w:szCs w:val="15"/>
        </w:rPr>
        <w:t>1</w:t>
      </w:r>
      <w:r w:rsidRPr="00106901">
        <w:rPr>
          <w:color w:val="000000"/>
          <w:sz w:val="15"/>
          <w:szCs w:val="15"/>
        </w:rPr>
        <w:t>、</w:t>
      </w:r>
      <w:r w:rsidRPr="00106901">
        <w:rPr>
          <w:color w:val="000000"/>
          <w:spacing w:val="-4"/>
          <w:sz w:val="15"/>
          <w:szCs w:val="15"/>
        </w:rPr>
        <w:t>排放增减量：（</w:t>
      </w:r>
      <w:r w:rsidRPr="00106901">
        <w:rPr>
          <w:color w:val="000000"/>
          <w:spacing w:val="-4"/>
          <w:sz w:val="15"/>
          <w:szCs w:val="15"/>
        </w:rPr>
        <w:t>+</w:t>
      </w:r>
      <w:r w:rsidRPr="00106901">
        <w:rPr>
          <w:color w:val="000000"/>
          <w:spacing w:val="-4"/>
          <w:sz w:val="15"/>
          <w:szCs w:val="15"/>
        </w:rPr>
        <w:t>）表示增加，（</w:t>
      </w:r>
      <w:r w:rsidRPr="00106901">
        <w:rPr>
          <w:color w:val="000000"/>
          <w:spacing w:val="-4"/>
          <w:sz w:val="15"/>
          <w:szCs w:val="15"/>
        </w:rPr>
        <w:t>-</w:t>
      </w:r>
      <w:r w:rsidRPr="00106901">
        <w:rPr>
          <w:color w:val="000000"/>
          <w:spacing w:val="-4"/>
          <w:sz w:val="15"/>
          <w:szCs w:val="15"/>
        </w:rPr>
        <w:t>）表示减少。</w:t>
      </w:r>
      <w:r w:rsidRPr="00106901">
        <w:rPr>
          <w:color w:val="000000"/>
          <w:spacing w:val="-4"/>
          <w:sz w:val="15"/>
          <w:szCs w:val="15"/>
        </w:rPr>
        <w:t>2</w:t>
      </w:r>
      <w:r w:rsidRPr="00106901">
        <w:rPr>
          <w:color w:val="000000"/>
          <w:spacing w:val="-4"/>
          <w:sz w:val="15"/>
          <w:szCs w:val="15"/>
        </w:rPr>
        <w:t>、（</w:t>
      </w:r>
      <w:r w:rsidRPr="00106901">
        <w:rPr>
          <w:color w:val="000000"/>
          <w:spacing w:val="-4"/>
          <w:sz w:val="15"/>
          <w:szCs w:val="15"/>
        </w:rPr>
        <w:t>12</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6</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9</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4</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5</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w:t>
      </w:r>
      <w:r w:rsidRPr="00106901">
        <w:rPr>
          <w:color w:val="000000"/>
          <w:spacing w:val="-4"/>
          <w:sz w:val="15"/>
          <w:szCs w:val="15"/>
        </w:rPr>
        <w:t>）。</w:t>
      </w:r>
      <w:r w:rsidRPr="00106901">
        <w:rPr>
          <w:color w:val="000000"/>
          <w:spacing w:val="-4"/>
          <w:sz w:val="15"/>
          <w:szCs w:val="15"/>
        </w:rPr>
        <w:t>3</w:t>
      </w:r>
      <w:r w:rsidRPr="00106901">
        <w:rPr>
          <w:color w:val="000000"/>
          <w:spacing w:val="-4"/>
          <w:sz w:val="15"/>
          <w:szCs w:val="15"/>
        </w:rPr>
        <w:t>、计量单位：废水排放量</w:t>
      </w:r>
      <w:r w:rsidRPr="00106901">
        <w:rPr>
          <w:color w:val="000000"/>
          <w:spacing w:val="-4"/>
          <w:sz w:val="15"/>
          <w:szCs w:val="15"/>
        </w:rPr>
        <w:t>——</w:t>
      </w:r>
      <w:r w:rsidRPr="00106901">
        <w:rPr>
          <w:color w:val="000000"/>
          <w:spacing w:val="-4"/>
          <w:sz w:val="15"/>
          <w:szCs w:val="15"/>
        </w:rPr>
        <w:t>万吨</w:t>
      </w:r>
      <w:r w:rsidRPr="00106901">
        <w:rPr>
          <w:color w:val="000000"/>
          <w:spacing w:val="-4"/>
          <w:sz w:val="15"/>
          <w:szCs w:val="15"/>
        </w:rPr>
        <w:t>/</w:t>
      </w:r>
      <w:r w:rsidRPr="00106901">
        <w:rPr>
          <w:color w:val="000000"/>
          <w:spacing w:val="-4"/>
          <w:sz w:val="15"/>
          <w:szCs w:val="15"/>
        </w:rPr>
        <w:t>年；废气排放量</w:t>
      </w:r>
      <w:r w:rsidRPr="00106901">
        <w:rPr>
          <w:color w:val="000000"/>
          <w:spacing w:val="-4"/>
          <w:sz w:val="15"/>
          <w:szCs w:val="15"/>
        </w:rPr>
        <w:t>——</w:t>
      </w:r>
      <w:r w:rsidRPr="00106901">
        <w:rPr>
          <w:color w:val="000000"/>
          <w:spacing w:val="-4"/>
          <w:sz w:val="15"/>
          <w:szCs w:val="15"/>
        </w:rPr>
        <w:t>万标立方米</w:t>
      </w:r>
      <w:r w:rsidRPr="00106901">
        <w:rPr>
          <w:color w:val="000000"/>
          <w:spacing w:val="-4"/>
          <w:sz w:val="15"/>
          <w:szCs w:val="15"/>
        </w:rPr>
        <w:t>/</w:t>
      </w:r>
      <w:r w:rsidRPr="00106901">
        <w:rPr>
          <w:color w:val="000000"/>
          <w:spacing w:val="-4"/>
          <w:sz w:val="15"/>
          <w:szCs w:val="15"/>
        </w:rPr>
        <w:t>年；工业固体废物排放</w:t>
      </w:r>
      <w:r w:rsidRPr="00106901">
        <w:rPr>
          <w:color w:val="000000"/>
          <w:sz w:val="15"/>
          <w:szCs w:val="15"/>
        </w:rPr>
        <w:t>量</w:t>
      </w:r>
      <w:r w:rsidRPr="00106901">
        <w:rPr>
          <w:color w:val="000000"/>
          <w:sz w:val="15"/>
          <w:szCs w:val="15"/>
        </w:rPr>
        <w:t>——</w:t>
      </w:r>
      <w:r w:rsidRPr="00106901">
        <w:rPr>
          <w:color w:val="000000"/>
          <w:sz w:val="15"/>
          <w:szCs w:val="15"/>
        </w:rPr>
        <w:t>万吨</w:t>
      </w:r>
      <w:r w:rsidRPr="00106901">
        <w:rPr>
          <w:color w:val="000000"/>
          <w:sz w:val="15"/>
          <w:szCs w:val="15"/>
        </w:rPr>
        <w:t>/</w:t>
      </w:r>
      <w:r w:rsidRPr="00106901">
        <w:rPr>
          <w:color w:val="000000"/>
          <w:sz w:val="15"/>
          <w:szCs w:val="15"/>
        </w:rPr>
        <w:t>年；水污染物排放浓度</w:t>
      </w:r>
      <w:r w:rsidRPr="00106901">
        <w:rPr>
          <w:color w:val="000000"/>
          <w:sz w:val="15"/>
          <w:szCs w:val="15"/>
        </w:rPr>
        <w:t>——</w:t>
      </w:r>
      <w:r w:rsidRPr="00106901">
        <w:rPr>
          <w:color w:val="000000"/>
          <w:sz w:val="15"/>
          <w:szCs w:val="15"/>
        </w:rPr>
        <w:t>毫克</w:t>
      </w:r>
      <w:r w:rsidRPr="00106901">
        <w:rPr>
          <w:color w:val="000000"/>
          <w:sz w:val="15"/>
          <w:szCs w:val="15"/>
        </w:rPr>
        <w:t>/</w:t>
      </w:r>
      <w:r w:rsidRPr="00106901">
        <w:rPr>
          <w:color w:val="000000"/>
          <w:sz w:val="15"/>
          <w:szCs w:val="15"/>
        </w:rPr>
        <w:t>升</w:t>
      </w:r>
    </w:p>
    <w:p w:rsidR="00AB012B" w:rsidRPr="00AB012B" w:rsidRDefault="00AB012B" w:rsidP="00AB012B">
      <w:pPr>
        <w:rPr>
          <w:sz w:val="15"/>
          <w:szCs w:val="15"/>
        </w:rPr>
      </w:pPr>
    </w:p>
    <w:p w:rsidR="00AB012B" w:rsidRPr="00AB012B" w:rsidRDefault="00AB012B" w:rsidP="00AB012B">
      <w:pPr>
        <w:rPr>
          <w:sz w:val="15"/>
          <w:szCs w:val="15"/>
        </w:rPr>
      </w:pPr>
    </w:p>
    <w:p w:rsidR="001A65CC" w:rsidRPr="00AB012B" w:rsidRDefault="00AB012B" w:rsidP="00AB012B">
      <w:pPr>
        <w:tabs>
          <w:tab w:val="left" w:pos="6083"/>
        </w:tabs>
        <w:rPr>
          <w:sz w:val="15"/>
          <w:szCs w:val="15"/>
        </w:rPr>
        <w:sectPr w:rsidR="001A65CC" w:rsidRPr="00AB012B" w:rsidSect="00F31732">
          <w:pgSz w:w="16840" w:h="11907" w:orient="landscape"/>
          <w:pgMar w:top="1531" w:right="1304" w:bottom="1531" w:left="1304" w:header="284" w:footer="851" w:gutter="0"/>
          <w:cols w:space="720"/>
          <w:docGrid w:linePitch="286"/>
        </w:sectPr>
      </w:pPr>
      <w:r>
        <w:rPr>
          <w:sz w:val="15"/>
          <w:szCs w:val="15"/>
        </w:rPr>
        <w:tab/>
      </w:r>
    </w:p>
    <w:p w:rsidR="00FF0A7E" w:rsidRDefault="00FF0A7E" w:rsidP="00FF0A7E">
      <w:pPr>
        <w:adjustRightInd w:val="0"/>
        <w:snapToGrid w:val="0"/>
        <w:spacing w:line="500" w:lineRule="exact"/>
        <w:outlineLvl w:val="0"/>
        <w:rPr>
          <w:b/>
          <w:bCs/>
          <w:kern w:val="44"/>
          <w:sz w:val="28"/>
          <w:szCs w:val="28"/>
        </w:rPr>
      </w:pPr>
      <w:bookmarkStart w:id="14" w:name="_Toc31712"/>
      <w:bookmarkStart w:id="15" w:name="_Toc25515"/>
      <w:bookmarkStart w:id="16" w:name="_Toc10894"/>
      <w:r w:rsidRPr="00106901">
        <w:rPr>
          <w:b/>
          <w:sz w:val="28"/>
          <w:szCs w:val="28"/>
        </w:rPr>
        <w:lastRenderedPageBreak/>
        <w:t>附件</w:t>
      </w:r>
      <w:r w:rsidRPr="00106901">
        <w:rPr>
          <w:b/>
          <w:sz w:val="28"/>
          <w:szCs w:val="28"/>
        </w:rPr>
        <w:t>1</w:t>
      </w:r>
      <w:r w:rsidRPr="00106901">
        <w:rPr>
          <w:b/>
          <w:sz w:val="28"/>
          <w:szCs w:val="28"/>
        </w:rPr>
        <w:t>：</w:t>
      </w:r>
      <w:r>
        <w:rPr>
          <w:rFonts w:hint="eastAsia"/>
          <w:b/>
          <w:bCs/>
          <w:kern w:val="44"/>
          <w:sz w:val="28"/>
          <w:szCs w:val="28"/>
        </w:rPr>
        <w:t>项目备案</w:t>
      </w:r>
      <w:r>
        <w:rPr>
          <w:b/>
          <w:bCs/>
          <w:kern w:val="44"/>
          <w:sz w:val="28"/>
          <w:szCs w:val="28"/>
        </w:rPr>
        <w:t>（</w:t>
      </w:r>
      <w:r>
        <w:rPr>
          <w:rFonts w:hint="eastAsia"/>
          <w:b/>
          <w:bCs/>
          <w:kern w:val="44"/>
          <w:sz w:val="28"/>
          <w:szCs w:val="28"/>
        </w:rPr>
        <w:t>赋码</w:t>
      </w:r>
      <w:r>
        <w:rPr>
          <w:b/>
          <w:bCs/>
          <w:kern w:val="44"/>
          <w:sz w:val="28"/>
          <w:szCs w:val="28"/>
        </w:rPr>
        <w:t>）</w:t>
      </w:r>
      <w:r>
        <w:rPr>
          <w:rFonts w:hint="eastAsia"/>
          <w:b/>
          <w:bCs/>
          <w:kern w:val="44"/>
          <w:sz w:val="28"/>
          <w:szCs w:val="28"/>
        </w:rPr>
        <w:t>信息表</w:t>
      </w:r>
    </w:p>
    <w:p w:rsidR="00FF0A7E" w:rsidRPr="00FF0A7E" w:rsidRDefault="00FF0A7E" w:rsidP="00FF0A7E">
      <w:pPr>
        <w:adjustRightInd w:val="0"/>
        <w:snapToGrid w:val="0"/>
        <w:spacing w:line="500" w:lineRule="exact"/>
        <w:outlineLvl w:val="0"/>
        <w:rPr>
          <w:b/>
          <w:bCs/>
          <w:kern w:val="44"/>
          <w:sz w:val="28"/>
          <w:szCs w:val="28"/>
        </w:rPr>
      </w:pPr>
      <w:r w:rsidRPr="00FF0A7E">
        <w:rPr>
          <w:b/>
          <w:bCs/>
          <w:noProof/>
          <w:kern w:val="44"/>
          <w:sz w:val="28"/>
          <w:szCs w:val="28"/>
        </w:rPr>
        <w:drawing>
          <wp:anchor distT="0" distB="0" distL="114300" distR="114300" simplePos="0" relativeHeight="251859456" behindDoc="0" locked="0" layoutInCell="1" allowOverlap="1" wp14:anchorId="6380157A" wp14:editId="43C4DECF">
            <wp:simplePos x="0" y="0"/>
            <wp:positionH relativeFrom="margin">
              <wp:align>left</wp:align>
            </wp:positionH>
            <wp:positionV relativeFrom="paragraph">
              <wp:posOffset>299188</wp:posOffset>
            </wp:positionV>
            <wp:extent cx="5786249" cy="6825807"/>
            <wp:effectExtent l="0" t="0" r="5080" b="0"/>
            <wp:wrapNone/>
            <wp:docPr id="135" name="图片 135" descr="F:\2竣工环保验收\2020年\02月\35则盈12.23梅\危废\附件_IMG\附件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竣工环保验收\2020年\02月\35则盈12.23梅\危废\附件_IMG\附件_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504" b="8098"/>
                    <a:stretch/>
                  </pic:blipFill>
                  <pic:spPr bwMode="auto">
                    <a:xfrm>
                      <a:off x="0" y="0"/>
                      <a:ext cx="5786249" cy="6825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r w:rsidRPr="00FF0A7E">
        <w:rPr>
          <w:b/>
          <w:noProof/>
          <w:sz w:val="28"/>
          <w:szCs w:val="28"/>
        </w:rPr>
        <w:lastRenderedPageBreak/>
        <w:drawing>
          <wp:anchor distT="0" distB="0" distL="114300" distR="114300" simplePos="0" relativeHeight="251861504" behindDoc="0" locked="0" layoutInCell="1" allowOverlap="1" wp14:anchorId="3B368A81" wp14:editId="366C3820">
            <wp:simplePos x="0" y="0"/>
            <wp:positionH relativeFrom="margin">
              <wp:align>left</wp:align>
            </wp:positionH>
            <wp:positionV relativeFrom="paragraph">
              <wp:posOffset>127355</wp:posOffset>
            </wp:positionV>
            <wp:extent cx="5480050" cy="7060565"/>
            <wp:effectExtent l="0" t="0" r="6350" b="6985"/>
            <wp:wrapNone/>
            <wp:docPr id="136" name="图片 136" descr="F:\2竣工环保验收\2020年\02月\35则盈12.23梅\危废\附件_IMG\附件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竣工环保验收\2020年\02月\35则盈12.23梅\危废\附件_IMG\附件_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915"/>
                    <a:stretch/>
                  </pic:blipFill>
                  <pic:spPr bwMode="auto">
                    <a:xfrm>
                      <a:off x="0" y="0"/>
                      <a:ext cx="5480050" cy="706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FF0A7E" w:rsidRDefault="00FF0A7E" w:rsidP="00242CBF">
      <w:pPr>
        <w:adjustRightInd w:val="0"/>
        <w:snapToGrid w:val="0"/>
        <w:spacing w:line="500" w:lineRule="exact"/>
        <w:outlineLvl w:val="0"/>
        <w:rPr>
          <w:b/>
          <w:sz w:val="28"/>
          <w:szCs w:val="28"/>
        </w:rPr>
      </w:pPr>
    </w:p>
    <w:p w:rsidR="00A31E2D" w:rsidRPr="00106901" w:rsidRDefault="008644B9" w:rsidP="00242CBF">
      <w:pPr>
        <w:adjustRightInd w:val="0"/>
        <w:snapToGrid w:val="0"/>
        <w:spacing w:line="500" w:lineRule="exact"/>
        <w:outlineLvl w:val="0"/>
        <w:rPr>
          <w:b/>
          <w:bCs/>
          <w:kern w:val="44"/>
          <w:sz w:val="28"/>
          <w:szCs w:val="28"/>
        </w:rPr>
      </w:pPr>
      <w:r w:rsidRPr="00106901">
        <w:rPr>
          <w:b/>
          <w:sz w:val="28"/>
          <w:szCs w:val="28"/>
        </w:rPr>
        <w:lastRenderedPageBreak/>
        <w:t>附件</w:t>
      </w:r>
      <w:r w:rsidR="00794991">
        <w:rPr>
          <w:b/>
          <w:sz w:val="28"/>
          <w:szCs w:val="28"/>
        </w:rPr>
        <w:t>2</w:t>
      </w:r>
      <w:r w:rsidRPr="00106901">
        <w:rPr>
          <w:b/>
          <w:sz w:val="28"/>
          <w:szCs w:val="28"/>
        </w:rPr>
        <w:t>：</w:t>
      </w:r>
      <w:bookmarkStart w:id="17" w:name="_Toc12521"/>
      <w:bookmarkEnd w:id="14"/>
      <w:bookmarkEnd w:id="15"/>
      <w:bookmarkEnd w:id="16"/>
      <w:r w:rsidRPr="00106901">
        <w:rPr>
          <w:b/>
          <w:bCs/>
          <w:kern w:val="44"/>
          <w:sz w:val="28"/>
          <w:szCs w:val="28"/>
        </w:rPr>
        <w:t>环境影响报告表的批复</w:t>
      </w:r>
      <w:bookmarkEnd w:id="17"/>
    </w:p>
    <w:p w:rsidR="00A31E2D" w:rsidRPr="00106901" w:rsidRDefault="00A31E2D">
      <w:pPr>
        <w:jc w:val="left"/>
      </w:pPr>
    </w:p>
    <w:p w:rsidR="000874C2" w:rsidRPr="00106901" w:rsidRDefault="006B5251">
      <w:pPr>
        <w:jc w:val="left"/>
      </w:pPr>
      <w:r w:rsidRPr="006B5251">
        <w:rPr>
          <w:noProof/>
        </w:rPr>
        <w:drawing>
          <wp:anchor distT="0" distB="0" distL="114300" distR="114300" simplePos="0" relativeHeight="251849216" behindDoc="0" locked="0" layoutInCell="1" allowOverlap="1" wp14:anchorId="39F0239A" wp14:editId="4C92A635">
            <wp:simplePos x="0" y="0"/>
            <wp:positionH relativeFrom="column">
              <wp:posOffset>409353</wp:posOffset>
            </wp:positionH>
            <wp:positionV relativeFrom="paragraph">
              <wp:posOffset>5374</wp:posOffset>
            </wp:positionV>
            <wp:extent cx="4518838" cy="7420703"/>
            <wp:effectExtent l="0" t="0" r="0" b="8890"/>
            <wp:wrapNone/>
            <wp:docPr id="62" name="图片 62" descr="F:\2竣工环保验收\2020年\02月\35则盈12.23梅\批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竣工环保验收\2020年\02月\35则盈12.23梅\批复.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837" b="6786"/>
                    <a:stretch/>
                  </pic:blipFill>
                  <pic:spPr bwMode="auto">
                    <a:xfrm>
                      <a:off x="0" y="0"/>
                      <a:ext cx="4522848" cy="7427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7C89" w:rsidRPr="00106901" w:rsidRDefault="002D7C89">
      <w:pPr>
        <w:jc w:val="left"/>
      </w:pPr>
    </w:p>
    <w:p w:rsidR="005D2571" w:rsidRDefault="002D7C89" w:rsidP="00507030">
      <w:pPr>
        <w:adjustRightInd w:val="0"/>
        <w:snapToGrid w:val="0"/>
        <w:spacing w:line="500" w:lineRule="exact"/>
        <w:outlineLvl w:val="0"/>
      </w:pPr>
      <w:r w:rsidRPr="00106901">
        <w:br w:type="page"/>
      </w:r>
    </w:p>
    <w:p w:rsidR="005D2571" w:rsidRDefault="005D2571" w:rsidP="00C80F64">
      <w:pPr>
        <w:widowControl/>
        <w:jc w:val="left"/>
      </w:pPr>
    </w:p>
    <w:p w:rsidR="008C4CDF" w:rsidRPr="00106901" w:rsidRDefault="00A875DE" w:rsidP="00C80F64">
      <w:pPr>
        <w:widowControl/>
        <w:jc w:val="left"/>
      </w:pPr>
      <w:r w:rsidRPr="00242CBF">
        <w:rPr>
          <w:b/>
          <w:sz w:val="28"/>
          <w:szCs w:val="28"/>
        </w:rPr>
        <w:t>附件</w:t>
      </w:r>
      <w:r w:rsidR="00794991">
        <w:rPr>
          <w:b/>
          <w:sz w:val="28"/>
          <w:szCs w:val="28"/>
        </w:rPr>
        <w:t>3</w:t>
      </w:r>
      <w:r w:rsidR="00794991">
        <w:rPr>
          <w:rFonts w:hint="eastAsia"/>
          <w:b/>
          <w:sz w:val="28"/>
          <w:szCs w:val="28"/>
        </w:rPr>
        <w:t>：</w:t>
      </w:r>
      <w:r w:rsidRPr="00242CBF">
        <w:rPr>
          <w:b/>
          <w:sz w:val="28"/>
          <w:szCs w:val="28"/>
        </w:rPr>
        <w:t>危废处理协议</w:t>
      </w:r>
    </w:p>
    <w:p w:rsidR="008C4CDF" w:rsidRPr="00146EDF" w:rsidRDefault="008C4CDF" w:rsidP="00C80F64">
      <w:pPr>
        <w:widowControl/>
        <w:jc w:val="left"/>
      </w:pPr>
    </w:p>
    <w:p w:rsidR="00146EDF" w:rsidRDefault="00FF0A7E" w:rsidP="00C80F64">
      <w:pPr>
        <w:widowControl/>
        <w:jc w:val="left"/>
      </w:pPr>
      <w:r>
        <w:rPr>
          <w:noProof/>
        </w:rPr>
        <w:drawing>
          <wp:anchor distT="0" distB="0" distL="114300" distR="114300" simplePos="0" relativeHeight="251850240" behindDoc="0" locked="0" layoutInCell="1" allowOverlap="1">
            <wp:simplePos x="0" y="0"/>
            <wp:positionH relativeFrom="column">
              <wp:posOffset>0</wp:posOffset>
            </wp:positionH>
            <wp:positionV relativeFrom="paragraph">
              <wp:posOffset>0</wp:posOffset>
            </wp:positionV>
            <wp:extent cx="5266690" cy="7022465"/>
            <wp:effectExtent l="0" t="0" r="0" b="6985"/>
            <wp:wrapNone/>
            <wp:docPr id="63" name="图片 63" descr="F:\2竣工环保验收\2020年\02月\35则盈12.23梅\危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竣工环保验收\2020年\02月\35则盈12.23梅\危废\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6690" cy="702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FF0A7E" w:rsidP="00C80F64">
      <w:pPr>
        <w:widowControl/>
        <w:jc w:val="left"/>
      </w:pPr>
      <w:r>
        <w:rPr>
          <w:noProof/>
        </w:rPr>
        <w:lastRenderedPageBreak/>
        <w:drawing>
          <wp:anchor distT="0" distB="0" distL="114300" distR="114300" simplePos="0" relativeHeight="251851264" behindDoc="0" locked="0" layoutInCell="1" allowOverlap="1">
            <wp:simplePos x="0" y="0"/>
            <wp:positionH relativeFrom="margin">
              <wp:align>left</wp:align>
            </wp:positionH>
            <wp:positionV relativeFrom="paragraph">
              <wp:posOffset>0</wp:posOffset>
            </wp:positionV>
            <wp:extent cx="5266690" cy="7022465"/>
            <wp:effectExtent l="0" t="0" r="0" b="6985"/>
            <wp:wrapNone/>
            <wp:docPr id="128" name="图片 128" descr="F:\2竣工环保验收\2020年\02月\35则盈12.23梅\危废\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竣工环保验收\2020年\02月\35则盈12.23梅\危废\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6690" cy="702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Default="00146EDF" w:rsidP="00C80F64">
      <w:pPr>
        <w:widowControl/>
        <w:jc w:val="left"/>
      </w:pPr>
    </w:p>
    <w:p w:rsidR="00146EDF" w:rsidRPr="00106901" w:rsidRDefault="00146EDF" w:rsidP="00C80F64">
      <w:pPr>
        <w:widowControl/>
        <w:jc w:val="left"/>
      </w:pPr>
    </w:p>
    <w:p w:rsidR="008C4CDF" w:rsidRPr="00106901" w:rsidRDefault="008C4CDF" w:rsidP="00C80F64">
      <w:pPr>
        <w:widowControl/>
        <w:jc w:val="left"/>
      </w:pPr>
    </w:p>
    <w:p w:rsidR="00A875DE" w:rsidRPr="00106901" w:rsidRDefault="00A875DE" w:rsidP="00C80F64">
      <w:pPr>
        <w:widowControl/>
        <w:jc w:val="left"/>
      </w:pPr>
    </w:p>
    <w:p w:rsidR="00D355C3" w:rsidRDefault="00A875DE">
      <w:pPr>
        <w:widowControl/>
        <w:jc w:val="left"/>
      </w:pPr>
      <w:r w:rsidRPr="00106901">
        <w:br w:type="page"/>
      </w:r>
    </w:p>
    <w:p w:rsidR="003D020E" w:rsidRDefault="00E55EC6">
      <w:pPr>
        <w:widowControl/>
        <w:jc w:val="left"/>
      </w:pPr>
      <w:r>
        <w:rPr>
          <w:noProof/>
        </w:rPr>
        <w:lastRenderedPageBreak/>
        <w:drawing>
          <wp:anchor distT="0" distB="0" distL="114300" distR="114300" simplePos="0" relativeHeight="251852288" behindDoc="0" locked="0" layoutInCell="1" allowOverlap="1" wp14:anchorId="7233AA1B" wp14:editId="4311CDDC">
            <wp:simplePos x="0" y="0"/>
            <wp:positionH relativeFrom="column">
              <wp:posOffset>334926</wp:posOffset>
            </wp:positionH>
            <wp:positionV relativeFrom="paragraph">
              <wp:posOffset>202019</wp:posOffset>
            </wp:positionV>
            <wp:extent cx="4784651" cy="7022465"/>
            <wp:effectExtent l="0" t="0" r="0" b="6985"/>
            <wp:wrapNone/>
            <wp:docPr id="129" name="图片 129" descr="F:\2竣工环保验收\2020年\02月\35则盈12.23梅\危废\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竣工环保验收\2020年\02月\35则盈12.23梅\危废\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258" r="2883"/>
                    <a:stretch/>
                  </pic:blipFill>
                  <pic:spPr bwMode="auto">
                    <a:xfrm>
                      <a:off x="0" y="0"/>
                      <a:ext cx="4784651" cy="702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FF0A7E">
      <w:pPr>
        <w:widowControl/>
        <w:jc w:val="left"/>
      </w:pPr>
      <w:r>
        <w:rPr>
          <w:noProof/>
        </w:rPr>
        <w:lastRenderedPageBreak/>
        <w:drawing>
          <wp:anchor distT="0" distB="0" distL="114300" distR="114300" simplePos="0" relativeHeight="251853312" behindDoc="0" locked="0" layoutInCell="1" allowOverlap="1">
            <wp:simplePos x="0" y="0"/>
            <wp:positionH relativeFrom="column">
              <wp:posOffset>164804</wp:posOffset>
            </wp:positionH>
            <wp:positionV relativeFrom="paragraph">
              <wp:posOffset>0</wp:posOffset>
            </wp:positionV>
            <wp:extent cx="4901461" cy="7022260"/>
            <wp:effectExtent l="0" t="0" r="0" b="7620"/>
            <wp:wrapNone/>
            <wp:docPr id="130" name="图片 130" descr="F:\2竣工环保验收\2020年\02月\35则盈12.23梅\危废\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竣工环保验收\2020年\02月\35则盈12.23梅\危废\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028" r="3903"/>
                    <a:stretch/>
                  </pic:blipFill>
                  <pic:spPr bwMode="auto">
                    <a:xfrm>
                      <a:off x="0" y="0"/>
                      <a:ext cx="4901604" cy="702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E55EC6">
      <w:pPr>
        <w:widowControl/>
        <w:jc w:val="left"/>
      </w:pPr>
      <w:r>
        <w:rPr>
          <w:noProof/>
        </w:rPr>
        <w:lastRenderedPageBreak/>
        <w:drawing>
          <wp:anchor distT="0" distB="0" distL="114300" distR="114300" simplePos="0" relativeHeight="251854336" behindDoc="0" locked="0" layoutInCell="1" allowOverlap="1" wp14:anchorId="0001276D" wp14:editId="4752295C">
            <wp:simplePos x="0" y="0"/>
            <wp:positionH relativeFrom="column">
              <wp:posOffset>217966</wp:posOffset>
            </wp:positionH>
            <wp:positionV relativeFrom="paragraph">
              <wp:posOffset>202019</wp:posOffset>
            </wp:positionV>
            <wp:extent cx="4816549" cy="7022465"/>
            <wp:effectExtent l="0" t="0" r="3175" b="6985"/>
            <wp:wrapNone/>
            <wp:docPr id="131" name="图片 131" descr="F:\2竣工环保验收\2020年\02月\35则盈12.23梅\危废\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竣工环保验收\2020年\02月\35则盈12.23梅\危废\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037" r="4509"/>
                    <a:stretch/>
                  </pic:blipFill>
                  <pic:spPr bwMode="auto">
                    <a:xfrm>
                      <a:off x="0" y="0"/>
                      <a:ext cx="4816549" cy="702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FF0A7E">
      <w:pPr>
        <w:widowControl/>
        <w:jc w:val="left"/>
      </w:pPr>
      <w:r>
        <w:rPr>
          <w:noProof/>
        </w:rPr>
        <w:lastRenderedPageBreak/>
        <w:drawing>
          <wp:anchor distT="0" distB="0" distL="114300" distR="114300" simplePos="0" relativeHeight="251855360" behindDoc="0" locked="0" layoutInCell="1" allowOverlap="1">
            <wp:simplePos x="0" y="0"/>
            <wp:positionH relativeFrom="column">
              <wp:posOffset>5316</wp:posOffset>
            </wp:positionH>
            <wp:positionV relativeFrom="paragraph">
              <wp:posOffset>0</wp:posOffset>
            </wp:positionV>
            <wp:extent cx="5103628" cy="7022465"/>
            <wp:effectExtent l="0" t="0" r="1905" b="6985"/>
            <wp:wrapNone/>
            <wp:docPr id="132" name="图片 132" descr="F:\2竣工环保验收\2020年\02月\35则盈12.23梅\危废\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竣工环保验收\2020年\02月\35则盈12.23梅\危废\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3097"/>
                    <a:stretch/>
                  </pic:blipFill>
                  <pic:spPr bwMode="auto">
                    <a:xfrm>
                      <a:off x="0" y="0"/>
                      <a:ext cx="5103628" cy="702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E55EC6">
      <w:pPr>
        <w:widowControl/>
        <w:jc w:val="left"/>
      </w:pPr>
      <w:r>
        <w:rPr>
          <w:noProof/>
        </w:rPr>
        <w:lastRenderedPageBreak/>
        <w:drawing>
          <wp:anchor distT="0" distB="0" distL="114300" distR="114300" simplePos="0" relativeHeight="251856384" behindDoc="0" locked="0" layoutInCell="1" allowOverlap="1" wp14:anchorId="6DE2BE9D" wp14:editId="2EB76F0B">
            <wp:simplePos x="0" y="0"/>
            <wp:positionH relativeFrom="margin">
              <wp:align>center</wp:align>
            </wp:positionH>
            <wp:positionV relativeFrom="paragraph">
              <wp:posOffset>180665</wp:posOffset>
            </wp:positionV>
            <wp:extent cx="4848446" cy="7378962"/>
            <wp:effectExtent l="0" t="0" r="9525" b="0"/>
            <wp:wrapNone/>
            <wp:docPr id="133" name="图片 133" descr="F:\2竣工环保验收\2020年\02月\35则盈12.23梅\危废\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竣工环保验收\2020年\02月\35则盈12.23梅\危废\7.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7471" r="4912"/>
                    <a:stretch/>
                  </pic:blipFill>
                  <pic:spPr bwMode="auto">
                    <a:xfrm>
                      <a:off x="0" y="0"/>
                      <a:ext cx="4848446" cy="7378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E55EC6">
      <w:pPr>
        <w:widowControl/>
        <w:jc w:val="left"/>
      </w:pPr>
      <w:r>
        <w:rPr>
          <w:noProof/>
        </w:rPr>
        <w:lastRenderedPageBreak/>
        <w:drawing>
          <wp:anchor distT="0" distB="0" distL="114300" distR="114300" simplePos="0" relativeHeight="251857408" behindDoc="0" locked="0" layoutInCell="1" allowOverlap="1" wp14:anchorId="09F8B59B" wp14:editId="255B9FBA">
            <wp:simplePos x="0" y="0"/>
            <wp:positionH relativeFrom="column">
              <wp:posOffset>228600</wp:posOffset>
            </wp:positionH>
            <wp:positionV relativeFrom="paragraph">
              <wp:posOffset>202019</wp:posOffset>
            </wp:positionV>
            <wp:extent cx="4741545" cy="6847367"/>
            <wp:effectExtent l="0" t="0" r="1905" b="0"/>
            <wp:wrapNone/>
            <wp:docPr id="134" name="图片 134" descr="F:\2竣工环保验收\2020年\02月\35则盈12.23梅\危废\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竣工环保验收\2020年\02月\35则盈12.23梅\危废\8.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240" r="5721" b="2488"/>
                    <a:stretch/>
                  </pic:blipFill>
                  <pic:spPr bwMode="auto">
                    <a:xfrm>
                      <a:off x="0" y="0"/>
                      <a:ext cx="4741781" cy="6847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3D020E" w:rsidRDefault="003D020E">
      <w:pPr>
        <w:widowControl/>
        <w:jc w:val="left"/>
      </w:pPr>
    </w:p>
    <w:p w:rsidR="00AD1D7C" w:rsidRDefault="00AD1D7C">
      <w:pPr>
        <w:widowControl/>
        <w:jc w:val="left"/>
      </w:pPr>
    </w:p>
    <w:p w:rsidR="00AD1D7C" w:rsidRPr="00AD1D7C" w:rsidRDefault="00AD1D7C">
      <w:pPr>
        <w:widowControl/>
        <w:jc w:val="left"/>
      </w:pPr>
    </w:p>
    <w:p w:rsidR="00A26454" w:rsidRDefault="00A26454">
      <w:pPr>
        <w:widowControl/>
        <w:jc w:val="left"/>
      </w:pPr>
    </w:p>
    <w:p w:rsidR="00A26454" w:rsidRDefault="00A26454" w:rsidP="00A26454">
      <w:pPr>
        <w:widowControl/>
        <w:jc w:val="left"/>
        <w:rPr>
          <w:b/>
          <w:sz w:val="28"/>
          <w:szCs w:val="28"/>
        </w:rPr>
      </w:pPr>
      <w:r w:rsidRPr="00242CBF">
        <w:rPr>
          <w:b/>
          <w:sz w:val="28"/>
          <w:szCs w:val="28"/>
        </w:rPr>
        <w:lastRenderedPageBreak/>
        <w:t>附件</w:t>
      </w:r>
      <w:r w:rsidR="00B601CE">
        <w:rPr>
          <w:b/>
          <w:sz w:val="28"/>
          <w:szCs w:val="28"/>
        </w:rPr>
        <w:t>4</w:t>
      </w:r>
      <w:r w:rsidR="00B601CE">
        <w:rPr>
          <w:rFonts w:hint="eastAsia"/>
          <w:b/>
          <w:sz w:val="28"/>
          <w:szCs w:val="28"/>
        </w:rPr>
        <w:t>：</w:t>
      </w:r>
      <w:r w:rsidR="00E55EC6">
        <w:rPr>
          <w:rFonts w:hint="eastAsia"/>
          <w:b/>
          <w:sz w:val="28"/>
          <w:szCs w:val="28"/>
        </w:rPr>
        <w:t>厂房</w:t>
      </w:r>
      <w:r w:rsidR="00E55EC6">
        <w:rPr>
          <w:b/>
          <w:sz w:val="28"/>
          <w:szCs w:val="28"/>
        </w:rPr>
        <w:t>租赁协议</w:t>
      </w:r>
    </w:p>
    <w:p w:rsidR="00E55EC6" w:rsidRDefault="00E55EC6" w:rsidP="00A26454">
      <w:pPr>
        <w:widowControl/>
        <w:jc w:val="left"/>
        <w:rPr>
          <w:b/>
          <w:sz w:val="28"/>
          <w:szCs w:val="28"/>
        </w:rPr>
      </w:pPr>
    </w:p>
    <w:p w:rsidR="00A26454" w:rsidRPr="00A723C7" w:rsidRDefault="00E55EC6" w:rsidP="00A26454">
      <w:pPr>
        <w:widowControl/>
        <w:jc w:val="left"/>
        <w:rPr>
          <w:b/>
          <w:sz w:val="28"/>
          <w:szCs w:val="28"/>
        </w:rPr>
      </w:pPr>
      <w:r w:rsidRPr="00E55EC6">
        <w:rPr>
          <w:b/>
          <w:noProof/>
          <w:sz w:val="28"/>
          <w:szCs w:val="28"/>
        </w:rPr>
        <w:drawing>
          <wp:anchor distT="0" distB="0" distL="114300" distR="114300" simplePos="0" relativeHeight="251863552" behindDoc="0" locked="0" layoutInCell="1" allowOverlap="1" wp14:anchorId="472FDBB3" wp14:editId="120C4888">
            <wp:simplePos x="0" y="0"/>
            <wp:positionH relativeFrom="column">
              <wp:posOffset>5316</wp:posOffset>
            </wp:positionH>
            <wp:positionV relativeFrom="paragraph">
              <wp:posOffset>281408</wp:posOffset>
            </wp:positionV>
            <wp:extent cx="5480050" cy="5964865"/>
            <wp:effectExtent l="0" t="0" r="6350" b="0"/>
            <wp:wrapNone/>
            <wp:docPr id="137" name="图片 137" descr="F:\2竣工环保验收\2020年\02月\35则盈12.23梅\危废\附件_IMG\附件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竣工环保验收\2020年\02月\35则盈12.23梅\危废\附件_IMG\附件_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777" b="14275"/>
                    <a:stretch/>
                  </pic:blipFill>
                  <pic:spPr bwMode="auto">
                    <a:xfrm>
                      <a:off x="0" y="0"/>
                      <a:ext cx="5480050" cy="596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6454" w:rsidRDefault="00A26454" w:rsidP="00A26454">
      <w:pPr>
        <w:widowControl/>
        <w:jc w:val="left"/>
        <w:rPr>
          <w:b/>
          <w:sz w:val="28"/>
          <w:szCs w:val="28"/>
        </w:rPr>
      </w:pPr>
    </w:p>
    <w:p w:rsidR="00A26454" w:rsidRPr="00095C39"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rsidP="00A26454">
      <w:pPr>
        <w:widowControl/>
        <w:jc w:val="left"/>
        <w:rPr>
          <w:b/>
          <w:sz w:val="28"/>
          <w:szCs w:val="28"/>
        </w:rPr>
      </w:pPr>
    </w:p>
    <w:p w:rsidR="00A26454" w:rsidRDefault="00A26454">
      <w:pPr>
        <w:widowControl/>
        <w:jc w:val="left"/>
      </w:pPr>
    </w:p>
    <w:p w:rsidR="00CC0837" w:rsidRDefault="00E55EC6">
      <w:pPr>
        <w:widowControl/>
        <w:jc w:val="left"/>
      </w:pPr>
      <w:r w:rsidRPr="00E55EC6">
        <w:rPr>
          <w:noProof/>
        </w:rPr>
        <w:drawing>
          <wp:anchor distT="0" distB="0" distL="114300" distR="114300" simplePos="0" relativeHeight="251865600" behindDoc="0" locked="0" layoutInCell="1" allowOverlap="1" wp14:anchorId="63FA92AF" wp14:editId="1EDA1DA4">
            <wp:simplePos x="0" y="0"/>
            <wp:positionH relativeFrom="margin">
              <wp:align>left</wp:align>
            </wp:positionH>
            <wp:positionV relativeFrom="paragraph">
              <wp:posOffset>14457</wp:posOffset>
            </wp:positionV>
            <wp:extent cx="5480050" cy="5922335"/>
            <wp:effectExtent l="0" t="0" r="6350" b="2540"/>
            <wp:wrapNone/>
            <wp:docPr id="138" name="图片 138" descr="F:\2竣工环保验收\2020年\02月\35则盈12.23梅\危废\附件_IMG\附件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竣工环保验收\2020年\02月\35则盈12.23梅\危废\附件_IMG\附件_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053" b="14545"/>
                    <a:stretch/>
                  </pic:blipFill>
                  <pic:spPr bwMode="auto">
                    <a:xfrm>
                      <a:off x="0" y="0"/>
                      <a:ext cx="5480050" cy="5922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r w:rsidRPr="00E55EC6">
        <w:rPr>
          <w:noProof/>
        </w:rPr>
        <w:drawing>
          <wp:anchor distT="0" distB="0" distL="114300" distR="114300" simplePos="0" relativeHeight="251867648" behindDoc="0" locked="0" layoutInCell="1" allowOverlap="1" wp14:anchorId="1A5215EC" wp14:editId="5A1FC6D0">
            <wp:simplePos x="0" y="0"/>
            <wp:positionH relativeFrom="margin">
              <wp:align>right</wp:align>
            </wp:positionH>
            <wp:positionV relativeFrom="paragraph">
              <wp:posOffset>78267</wp:posOffset>
            </wp:positionV>
            <wp:extent cx="5480050" cy="5869172"/>
            <wp:effectExtent l="0" t="0" r="6350" b="0"/>
            <wp:wrapNone/>
            <wp:docPr id="141" name="图片 141" descr="F:\2竣工环保验收\2020年\02月\35则盈12.23梅\危废\附件_IMG\附件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竣工环保验收\2020年\02月\35则盈12.23梅\危废\附件_IMG\附件_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464" b="14820"/>
                    <a:stretch/>
                  </pic:blipFill>
                  <pic:spPr bwMode="auto">
                    <a:xfrm>
                      <a:off x="0" y="0"/>
                      <a:ext cx="5480050" cy="5869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r w:rsidRPr="00E55EC6">
        <w:rPr>
          <w:noProof/>
        </w:rPr>
        <w:lastRenderedPageBreak/>
        <w:drawing>
          <wp:anchor distT="0" distB="0" distL="114300" distR="114300" simplePos="0" relativeHeight="251869696" behindDoc="0" locked="0" layoutInCell="1" allowOverlap="1" wp14:anchorId="7A7F7E1E" wp14:editId="08162E67">
            <wp:simplePos x="0" y="0"/>
            <wp:positionH relativeFrom="margin">
              <wp:posOffset>5316</wp:posOffset>
            </wp:positionH>
            <wp:positionV relativeFrom="paragraph">
              <wp:posOffset>10633</wp:posOffset>
            </wp:positionV>
            <wp:extent cx="5480050" cy="5996762"/>
            <wp:effectExtent l="0" t="0" r="6350" b="4445"/>
            <wp:wrapNone/>
            <wp:docPr id="142" name="图片 142" descr="F:\2竣工环保验收\2020年\02月\35则盈12.23梅\危废\附件_IMG\附件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竣工环保验收\2020年\02月\35则盈12.23梅\危废\附件_IMG\附件_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778" b="13863"/>
                    <a:stretch/>
                  </pic:blipFill>
                  <pic:spPr bwMode="auto">
                    <a:xfrm>
                      <a:off x="0" y="0"/>
                      <a:ext cx="5480050" cy="59967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p w:rsidR="00E55EC6" w:rsidRDefault="00E55EC6">
      <w:pPr>
        <w:widowControl/>
        <w:jc w:val="left"/>
      </w:pPr>
    </w:p>
    <w:sectPr w:rsidR="00E55EC6" w:rsidSect="00F31732">
      <w:footerReference w:type="default" r:id="rId3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8FF" w:rsidRDefault="003258FF">
      <w:r>
        <w:separator/>
      </w:r>
    </w:p>
  </w:endnote>
  <w:endnote w:type="continuationSeparator" w:id="0">
    <w:p w:rsidR="003258FF" w:rsidRDefault="00325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3" w:usb1="080E0000" w:usb2="00000010"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font>
  <w:font w:name="楷体">
    <w:altName w:val="Arial Unicode MS"/>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440371"/>
    </w:sdtPr>
    <w:sdtEndPr/>
    <w:sdtContent>
      <w:p w:rsidR="00FE72E5" w:rsidRDefault="00FE72E5">
        <w:pPr>
          <w:pStyle w:val="a8"/>
          <w:jc w:val="center"/>
        </w:pPr>
        <w:r>
          <w:fldChar w:fldCharType="begin"/>
        </w:r>
        <w:r>
          <w:instrText>PAGE   \* MERGEFORMAT</w:instrText>
        </w:r>
        <w:r>
          <w:fldChar w:fldCharType="separate"/>
        </w:r>
        <w:r w:rsidR="000D3158" w:rsidRPr="000D3158">
          <w:rPr>
            <w:noProof/>
            <w:lang w:val="zh-CN"/>
          </w:rPr>
          <w:t>20</w:t>
        </w:r>
        <w:r>
          <w:fldChar w:fldCharType="end"/>
        </w:r>
      </w:p>
    </w:sdtContent>
  </w:sdt>
  <w:p w:rsidR="00FE72E5" w:rsidRDefault="00FE72E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2E5" w:rsidRDefault="00FE72E5">
    <w:pPr>
      <w:pStyle w:val="a8"/>
      <w:framePr w:h="0" w:wrap="around" w:vAnchor="text" w:hAnchor="margin" w:xAlign="outside" w:y="1"/>
      <w:rPr>
        <w:rStyle w:val="11"/>
      </w:rPr>
    </w:pPr>
    <w:r>
      <w:fldChar w:fldCharType="begin"/>
    </w:r>
    <w:r>
      <w:rPr>
        <w:rStyle w:val="11"/>
      </w:rPr>
      <w:instrText xml:space="preserve">PAGE  </w:instrText>
    </w:r>
    <w:r>
      <w:fldChar w:fldCharType="separate"/>
    </w:r>
    <w:r>
      <w:rPr>
        <w:rStyle w:val="11"/>
      </w:rPr>
      <w:t>36</w:t>
    </w:r>
    <w:r>
      <w:fldChar w:fldCharType="end"/>
    </w:r>
  </w:p>
  <w:p w:rsidR="00FE72E5" w:rsidRDefault="00FE72E5">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2E5" w:rsidRDefault="00FE72E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8FF" w:rsidRDefault="003258FF">
      <w:r>
        <w:separator/>
      </w:r>
    </w:p>
  </w:footnote>
  <w:footnote w:type="continuationSeparator" w:id="0">
    <w:p w:rsidR="003258FF" w:rsidRDefault="003258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2E5" w:rsidRDefault="00FE72E5">
    <w:pPr>
      <w:pStyle w:val="a9"/>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2E5" w:rsidRDefault="00FE72E5" w:rsidP="000D089D">
    <w:pPr>
      <w:pStyle w:val="a9"/>
      <w:rPr>
        <w:bCs w:val="0"/>
        <w:szCs w:val="21"/>
      </w:rPr>
    </w:pPr>
  </w:p>
  <w:p w:rsidR="00FE72E5" w:rsidRPr="000D089D" w:rsidRDefault="00FE72E5" w:rsidP="002A52E2">
    <w:pPr>
      <w:pStyle w:val="a9"/>
    </w:pPr>
    <w:r>
      <w:rPr>
        <w:szCs w:val="21"/>
      </w:rPr>
      <w:t>嘉兴则盈电子科技有限公司</w:t>
    </w:r>
    <w:r>
      <w:rPr>
        <w:bCs w:val="0"/>
        <w:szCs w:val="21"/>
      </w:rPr>
      <w:t>新建年产</w:t>
    </w:r>
    <w:r>
      <w:rPr>
        <w:bCs w:val="0"/>
        <w:szCs w:val="21"/>
      </w:rPr>
      <w:t>3000</w:t>
    </w:r>
    <w:r>
      <w:rPr>
        <w:bCs w:val="0"/>
        <w:szCs w:val="21"/>
      </w:rPr>
      <w:t>万只受话器、扬声器项目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273934"/>
    <w:rsid w:val="00002693"/>
    <w:rsid w:val="00002E10"/>
    <w:rsid w:val="00003A79"/>
    <w:rsid w:val="00003E0B"/>
    <w:rsid w:val="0000408C"/>
    <w:rsid w:val="000109E2"/>
    <w:rsid w:val="00010E29"/>
    <w:rsid w:val="0001104D"/>
    <w:rsid w:val="00012B98"/>
    <w:rsid w:val="00014484"/>
    <w:rsid w:val="00014676"/>
    <w:rsid w:val="000163A2"/>
    <w:rsid w:val="00020BB3"/>
    <w:rsid w:val="00023342"/>
    <w:rsid w:val="00023689"/>
    <w:rsid w:val="00023942"/>
    <w:rsid w:val="00023E77"/>
    <w:rsid w:val="00024913"/>
    <w:rsid w:val="00025513"/>
    <w:rsid w:val="00025815"/>
    <w:rsid w:val="00026177"/>
    <w:rsid w:val="00030F90"/>
    <w:rsid w:val="00031881"/>
    <w:rsid w:val="000328A9"/>
    <w:rsid w:val="000341EB"/>
    <w:rsid w:val="0003445D"/>
    <w:rsid w:val="0003629A"/>
    <w:rsid w:val="00036599"/>
    <w:rsid w:val="00040AFC"/>
    <w:rsid w:val="00041615"/>
    <w:rsid w:val="000435B9"/>
    <w:rsid w:val="00046232"/>
    <w:rsid w:val="00046649"/>
    <w:rsid w:val="00053D46"/>
    <w:rsid w:val="000545DD"/>
    <w:rsid w:val="0005668A"/>
    <w:rsid w:val="00057427"/>
    <w:rsid w:val="00057C6B"/>
    <w:rsid w:val="000617F3"/>
    <w:rsid w:val="0006333E"/>
    <w:rsid w:val="0006431A"/>
    <w:rsid w:val="00064B05"/>
    <w:rsid w:val="00066457"/>
    <w:rsid w:val="00070297"/>
    <w:rsid w:val="0007039A"/>
    <w:rsid w:val="00070588"/>
    <w:rsid w:val="00070BFA"/>
    <w:rsid w:val="00072134"/>
    <w:rsid w:val="000730C2"/>
    <w:rsid w:val="00075567"/>
    <w:rsid w:val="0007563D"/>
    <w:rsid w:val="0007609F"/>
    <w:rsid w:val="0007685B"/>
    <w:rsid w:val="00077428"/>
    <w:rsid w:val="00080791"/>
    <w:rsid w:val="00080F0F"/>
    <w:rsid w:val="0008137A"/>
    <w:rsid w:val="00081BEA"/>
    <w:rsid w:val="00082A33"/>
    <w:rsid w:val="00083763"/>
    <w:rsid w:val="00083960"/>
    <w:rsid w:val="00084991"/>
    <w:rsid w:val="00085D62"/>
    <w:rsid w:val="0008617A"/>
    <w:rsid w:val="00086281"/>
    <w:rsid w:val="000874C2"/>
    <w:rsid w:val="00090B79"/>
    <w:rsid w:val="00090FC2"/>
    <w:rsid w:val="00091702"/>
    <w:rsid w:val="000946AF"/>
    <w:rsid w:val="00095C39"/>
    <w:rsid w:val="00096B0D"/>
    <w:rsid w:val="00097042"/>
    <w:rsid w:val="000975B9"/>
    <w:rsid w:val="000976ED"/>
    <w:rsid w:val="000A0375"/>
    <w:rsid w:val="000A1B6B"/>
    <w:rsid w:val="000A1EE2"/>
    <w:rsid w:val="000A3003"/>
    <w:rsid w:val="000A3EB8"/>
    <w:rsid w:val="000A7DAF"/>
    <w:rsid w:val="000B7493"/>
    <w:rsid w:val="000C0A81"/>
    <w:rsid w:val="000C0CB8"/>
    <w:rsid w:val="000C1C08"/>
    <w:rsid w:val="000C1D08"/>
    <w:rsid w:val="000C24A8"/>
    <w:rsid w:val="000C4083"/>
    <w:rsid w:val="000C4CBC"/>
    <w:rsid w:val="000C711D"/>
    <w:rsid w:val="000C7563"/>
    <w:rsid w:val="000D089D"/>
    <w:rsid w:val="000D1083"/>
    <w:rsid w:val="000D28C4"/>
    <w:rsid w:val="000D3158"/>
    <w:rsid w:val="000D4DD3"/>
    <w:rsid w:val="000D7110"/>
    <w:rsid w:val="000E1441"/>
    <w:rsid w:val="000E308E"/>
    <w:rsid w:val="000E4A60"/>
    <w:rsid w:val="000E4B67"/>
    <w:rsid w:val="000E7A0E"/>
    <w:rsid w:val="000E7DEE"/>
    <w:rsid w:val="000E7E25"/>
    <w:rsid w:val="000F0117"/>
    <w:rsid w:val="000F1A97"/>
    <w:rsid w:val="000F2F84"/>
    <w:rsid w:val="000F4095"/>
    <w:rsid w:val="000F42F6"/>
    <w:rsid w:val="000F61EE"/>
    <w:rsid w:val="0010005C"/>
    <w:rsid w:val="001010E3"/>
    <w:rsid w:val="0010407F"/>
    <w:rsid w:val="001041CE"/>
    <w:rsid w:val="00105412"/>
    <w:rsid w:val="00106901"/>
    <w:rsid w:val="00106C06"/>
    <w:rsid w:val="00106C21"/>
    <w:rsid w:val="0010734E"/>
    <w:rsid w:val="00112638"/>
    <w:rsid w:val="001144EF"/>
    <w:rsid w:val="00114CA5"/>
    <w:rsid w:val="001158F3"/>
    <w:rsid w:val="001164EF"/>
    <w:rsid w:val="00121090"/>
    <w:rsid w:val="00122DCD"/>
    <w:rsid w:val="00124E44"/>
    <w:rsid w:val="0012785F"/>
    <w:rsid w:val="00127B26"/>
    <w:rsid w:val="00130735"/>
    <w:rsid w:val="00131F49"/>
    <w:rsid w:val="00133068"/>
    <w:rsid w:val="00133F42"/>
    <w:rsid w:val="0013440C"/>
    <w:rsid w:val="00134C81"/>
    <w:rsid w:val="0013587E"/>
    <w:rsid w:val="00144400"/>
    <w:rsid w:val="00145D03"/>
    <w:rsid w:val="00146CF6"/>
    <w:rsid w:val="00146EDF"/>
    <w:rsid w:val="001472AB"/>
    <w:rsid w:val="00147798"/>
    <w:rsid w:val="00147F48"/>
    <w:rsid w:val="001500E5"/>
    <w:rsid w:val="001515CB"/>
    <w:rsid w:val="00154149"/>
    <w:rsid w:val="00154304"/>
    <w:rsid w:val="00155808"/>
    <w:rsid w:val="0015581D"/>
    <w:rsid w:val="001575C5"/>
    <w:rsid w:val="001602D3"/>
    <w:rsid w:val="00160FFC"/>
    <w:rsid w:val="00161C39"/>
    <w:rsid w:val="0016298E"/>
    <w:rsid w:val="0016428B"/>
    <w:rsid w:val="0016555A"/>
    <w:rsid w:val="00165D85"/>
    <w:rsid w:val="00166102"/>
    <w:rsid w:val="00166D23"/>
    <w:rsid w:val="00166FA8"/>
    <w:rsid w:val="0016778B"/>
    <w:rsid w:val="00170499"/>
    <w:rsid w:val="00171B07"/>
    <w:rsid w:val="00171E0E"/>
    <w:rsid w:val="001739E0"/>
    <w:rsid w:val="00174455"/>
    <w:rsid w:val="00174823"/>
    <w:rsid w:val="00175967"/>
    <w:rsid w:val="00175EE3"/>
    <w:rsid w:val="001760B0"/>
    <w:rsid w:val="0017764E"/>
    <w:rsid w:val="001802D8"/>
    <w:rsid w:val="001807EB"/>
    <w:rsid w:val="00180A63"/>
    <w:rsid w:val="00180D61"/>
    <w:rsid w:val="0018284B"/>
    <w:rsid w:val="00182E6F"/>
    <w:rsid w:val="00184951"/>
    <w:rsid w:val="00185EBA"/>
    <w:rsid w:val="0018694F"/>
    <w:rsid w:val="0019070A"/>
    <w:rsid w:val="001926D7"/>
    <w:rsid w:val="00192C0A"/>
    <w:rsid w:val="00193E41"/>
    <w:rsid w:val="0019415A"/>
    <w:rsid w:val="00194644"/>
    <w:rsid w:val="00194880"/>
    <w:rsid w:val="00194BDB"/>
    <w:rsid w:val="00194BE7"/>
    <w:rsid w:val="001955D2"/>
    <w:rsid w:val="00196087"/>
    <w:rsid w:val="00197265"/>
    <w:rsid w:val="00197B93"/>
    <w:rsid w:val="001A0E46"/>
    <w:rsid w:val="001A1367"/>
    <w:rsid w:val="001A1DE4"/>
    <w:rsid w:val="001A229A"/>
    <w:rsid w:val="001A3542"/>
    <w:rsid w:val="001A4439"/>
    <w:rsid w:val="001A4E1A"/>
    <w:rsid w:val="001A65CC"/>
    <w:rsid w:val="001A6E35"/>
    <w:rsid w:val="001A734F"/>
    <w:rsid w:val="001A777C"/>
    <w:rsid w:val="001B06D9"/>
    <w:rsid w:val="001B3222"/>
    <w:rsid w:val="001B3366"/>
    <w:rsid w:val="001B3C70"/>
    <w:rsid w:val="001B5B2F"/>
    <w:rsid w:val="001B6621"/>
    <w:rsid w:val="001C0567"/>
    <w:rsid w:val="001C0DD3"/>
    <w:rsid w:val="001C1D92"/>
    <w:rsid w:val="001C3F1D"/>
    <w:rsid w:val="001C4209"/>
    <w:rsid w:val="001C7878"/>
    <w:rsid w:val="001D2A19"/>
    <w:rsid w:val="001D37E7"/>
    <w:rsid w:val="001D55A6"/>
    <w:rsid w:val="001D7398"/>
    <w:rsid w:val="001D7E5D"/>
    <w:rsid w:val="001E2A9A"/>
    <w:rsid w:val="001E422C"/>
    <w:rsid w:val="001E4C01"/>
    <w:rsid w:val="001E732F"/>
    <w:rsid w:val="001E7523"/>
    <w:rsid w:val="001F0474"/>
    <w:rsid w:val="001F4145"/>
    <w:rsid w:val="001F576E"/>
    <w:rsid w:val="001F6146"/>
    <w:rsid w:val="00201163"/>
    <w:rsid w:val="00202F0C"/>
    <w:rsid w:val="00206A03"/>
    <w:rsid w:val="00207A82"/>
    <w:rsid w:val="00210F95"/>
    <w:rsid w:val="00212757"/>
    <w:rsid w:val="002128B9"/>
    <w:rsid w:val="0021512E"/>
    <w:rsid w:val="00216ADB"/>
    <w:rsid w:val="00220AE9"/>
    <w:rsid w:val="00223F20"/>
    <w:rsid w:val="0022544F"/>
    <w:rsid w:val="002265BB"/>
    <w:rsid w:val="00227B3C"/>
    <w:rsid w:val="00230572"/>
    <w:rsid w:val="00233E96"/>
    <w:rsid w:val="0023545A"/>
    <w:rsid w:val="00236165"/>
    <w:rsid w:val="00237492"/>
    <w:rsid w:val="00237DB9"/>
    <w:rsid w:val="00240413"/>
    <w:rsid w:val="00242628"/>
    <w:rsid w:val="00242CBF"/>
    <w:rsid w:val="00242F01"/>
    <w:rsid w:val="002449B6"/>
    <w:rsid w:val="00245FA4"/>
    <w:rsid w:val="00246B96"/>
    <w:rsid w:val="0025016C"/>
    <w:rsid w:val="00250AFC"/>
    <w:rsid w:val="0025250A"/>
    <w:rsid w:val="0025476B"/>
    <w:rsid w:val="00260388"/>
    <w:rsid w:val="00261D18"/>
    <w:rsid w:val="00261EB9"/>
    <w:rsid w:val="00262AC0"/>
    <w:rsid w:val="002631A6"/>
    <w:rsid w:val="002631EB"/>
    <w:rsid w:val="00263437"/>
    <w:rsid w:val="00263713"/>
    <w:rsid w:val="00264ED4"/>
    <w:rsid w:val="002660E9"/>
    <w:rsid w:val="00267A14"/>
    <w:rsid w:val="0027041F"/>
    <w:rsid w:val="002735BD"/>
    <w:rsid w:val="00275DD6"/>
    <w:rsid w:val="00276F6C"/>
    <w:rsid w:val="002806D9"/>
    <w:rsid w:val="00281EF1"/>
    <w:rsid w:val="0028260C"/>
    <w:rsid w:val="0028502F"/>
    <w:rsid w:val="00285657"/>
    <w:rsid w:val="00286B5F"/>
    <w:rsid w:val="00286E2E"/>
    <w:rsid w:val="00290877"/>
    <w:rsid w:val="0029092D"/>
    <w:rsid w:val="00290DDE"/>
    <w:rsid w:val="0029214F"/>
    <w:rsid w:val="002924D8"/>
    <w:rsid w:val="0029374C"/>
    <w:rsid w:val="00293B52"/>
    <w:rsid w:val="00293E75"/>
    <w:rsid w:val="002942B4"/>
    <w:rsid w:val="00296633"/>
    <w:rsid w:val="00296B0A"/>
    <w:rsid w:val="00297587"/>
    <w:rsid w:val="002A032F"/>
    <w:rsid w:val="002A0F5A"/>
    <w:rsid w:val="002A2429"/>
    <w:rsid w:val="002A2A35"/>
    <w:rsid w:val="002A3F9B"/>
    <w:rsid w:val="002A4110"/>
    <w:rsid w:val="002A43DA"/>
    <w:rsid w:val="002A46A6"/>
    <w:rsid w:val="002A5248"/>
    <w:rsid w:val="002A52E2"/>
    <w:rsid w:val="002A53EA"/>
    <w:rsid w:val="002A5E84"/>
    <w:rsid w:val="002A7811"/>
    <w:rsid w:val="002B156E"/>
    <w:rsid w:val="002B15D6"/>
    <w:rsid w:val="002B1B52"/>
    <w:rsid w:val="002B4028"/>
    <w:rsid w:val="002B4BFD"/>
    <w:rsid w:val="002B6870"/>
    <w:rsid w:val="002B687D"/>
    <w:rsid w:val="002B7A33"/>
    <w:rsid w:val="002C134B"/>
    <w:rsid w:val="002C156F"/>
    <w:rsid w:val="002C266D"/>
    <w:rsid w:val="002C2D98"/>
    <w:rsid w:val="002C3E95"/>
    <w:rsid w:val="002C7C2D"/>
    <w:rsid w:val="002D2A9E"/>
    <w:rsid w:val="002D3E2E"/>
    <w:rsid w:val="002D7C89"/>
    <w:rsid w:val="002E0903"/>
    <w:rsid w:val="002E1037"/>
    <w:rsid w:val="002E1A60"/>
    <w:rsid w:val="002E39D5"/>
    <w:rsid w:val="002E4195"/>
    <w:rsid w:val="002E6299"/>
    <w:rsid w:val="002E63E0"/>
    <w:rsid w:val="002E74D8"/>
    <w:rsid w:val="002F7390"/>
    <w:rsid w:val="002F7642"/>
    <w:rsid w:val="003011E3"/>
    <w:rsid w:val="00301391"/>
    <w:rsid w:val="003021E6"/>
    <w:rsid w:val="003033FA"/>
    <w:rsid w:val="00306648"/>
    <w:rsid w:val="003103EB"/>
    <w:rsid w:val="0031242B"/>
    <w:rsid w:val="00312F96"/>
    <w:rsid w:val="003147DF"/>
    <w:rsid w:val="00314BB3"/>
    <w:rsid w:val="00316616"/>
    <w:rsid w:val="00316A08"/>
    <w:rsid w:val="003220C1"/>
    <w:rsid w:val="0032211D"/>
    <w:rsid w:val="00322C74"/>
    <w:rsid w:val="003258FF"/>
    <w:rsid w:val="00325BC7"/>
    <w:rsid w:val="00326896"/>
    <w:rsid w:val="00326CA2"/>
    <w:rsid w:val="00330078"/>
    <w:rsid w:val="00330ED3"/>
    <w:rsid w:val="00330F35"/>
    <w:rsid w:val="0033213E"/>
    <w:rsid w:val="0033504B"/>
    <w:rsid w:val="00337081"/>
    <w:rsid w:val="00337A99"/>
    <w:rsid w:val="00337AD1"/>
    <w:rsid w:val="00340F9B"/>
    <w:rsid w:val="0034107D"/>
    <w:rsid w:val="0034177F"/>
    <w:rsid w:val="00341AF9"/>
    <w:rsid w:val="00343419"/>
    <w:rsid w:val="0034356F"/>
    <w:rsid w:val="0034407D"/>
    <w:rsid w:val="00346EA4"/>
    <w:rsid w:val="0034778F"/>
    <w:rsid w:val="0035046A"/>
    <w:rsid w:val="00350A2E"/>
    <w:rsid w:val="00351383"/>
    <w:rsid w:val="00352C44"/>
    <w:rsid w:val="003547A6"/>
    <w:rsid w:val="00355263"/>
    <w:rsid w:val="003552A0"/>
    <w:rsid w:val="00355F72"/>
    <w:rsid w:val="00360815"/>
    <w:rsid w:val="00361921"/>
    <w:rsid w:val="00361B6D"/>
    <w:rsid w:val="003625E3"/>
    <w:rsid w:val="003635BF"/>
    <w:rsid w:val="00365CBA"/>
    <w:rsid w:val="00365F92"/>
    <w:rsid w:val="00366D0B"/>
    <w:rsid w:val="003705ED"/>
    <w:rsid w:val="0037091F"/>
    <w:rsid w:val="00370DDD"/>
    <w:rsid w:val="00372394"/>
    <w:rsid w:val="003723BB"/>
    <w:rsid w:val="003732DF"/>
    <w:rsid w:val="003748F4"/>
    <w:rsid w:val="00375466"/>
    <w:rsid w:val="0037665E"/>
    <w:rsid w:val="00376721"/>
    <w:rsid w:val="003778D6"/>
    <w:rsid w:val="00377BB2"/>
    <w:rsid w:val="003808DC"/>
    <w:rsid w:val="00381C80"/>
    <w:rsid w:val="003820A3"/>
    <w:rsid w:val="003840E1"/>
    <w:rsid w:val="00384C7B"/>
    <w:rsid w:val="00386F2B"/>
    <w:rsid w:val="00386F41"/>
    <w:rsid w:val="00387055"/>
    <w:rsid w:val="00387FA1"/>
    <w:rsid w:val="00390F6C"/>
    <w:rsid w:val="003919F3"/>
    <w:rsid w:val="0039244F"/>
    <w:rsid w:val="00393227"/>
    <w:rsid w:val="003969CF"/>
    <w:rsid w:val="00397833"/>
    <w:rsid w:val="00397E93"/>
    <w:rsid w:val="003A11E2"/>
    <w:rsid w:val="003A204A"/>
    <w:rsid w:val="003A22FB"/>
    <w:rsid w:val="003A2FE6"/>
    <w:rsid w:val="003A4EB6"/>
    <w:rsid w:val="003B13C2"/>
    <w:rsid w:val="003B2E4C"/>
    <w:rsid w:val="003B6DA2"/>
    <w:rsid w:val="003B6FA8"/>
    <w:rsid w:val="003B74C7"/>
    <w:rsid w:val="003B7C2E"/>
    <w:rsid w:val="003C06C1"/>
    <w:rsid w:val="003C4E6F"/>
    <w:rsid w:val="003C58D1"/>
    <w:rsid w:val="003C63A1"/>
    <w:rsid w:val="003C6C37"/>
    <w:rsid w:val="003C717C"/>
    <w:rsid w:val="003C7BA4"/>
    <w:rsid w:val="003D0029"/>
    <w:rsid w:val="003D020E"/>
    <w:rsid w:val="003D166D"/>
    <w:rsid w:val="003D3098"/>
    <w:rsid w:val="003D6AD8"/>
    <w:rsid w:val="003E0235"/>
    <w:rsid w:val="003E0320"/>
    <w:rsid w:val="003E1464"/>
    <w:rsid w:val="003E15EF"/>
    <w:rsid w:val="003E29FE"/>
    <w:rsid w:val="003E2A3C"/>
    <w:rsid w:val="003E72D3"/>
    <w:rsid w:val="003F18BB"/>
    <w:rsid w:val="003F33EF"/>
    <w:rsid w:val="003F5A84"/>
    <w:rsid w:val="003F5C52"/>
    <w:rsid w:val="003F649A"/>
    <w:rsid w:val="003F725E"/>
    <w:rsid w:val="00400654"/>
    <w:rsid w:val="0040397E"/>
    <w:rsid w:val="00406475"/>
    <w:rsid w:val="00406B82"/>
    <w:rsid w:val="00407148"/>
    <w:rsid w:val="00410047"/>
    <w:rsid w:val="0041367D"/>
    <w:rsid w:val="00417A5D"/>
    <w:rsid w:val="0042029D"/>
    <w:rsid w:val="00421726"/>
    <w:rsid w:val="00421752"/>
    <w:rsid w:val="00425CAF"/>
    <w:rsid w:val="00425D67"/>
    <w:rsid w:val="00425DAA"/>
    <w:rsid w:val="00431EA7"/>
    <w:rsid w:val="0043230D"/>
    <w:rsid w:val="00433176"/>
    <w:rsid w:val="0043334D"/>
    <w:rsid w:val="00433E22"/>
    <w:rsid w:val="00433E29"/>
    <w:rsid w:val="00434D18"/>
    <w:rsid w:val="00434E86"/>
    <w:rsid w:val="00436651"/>
    <w:rsid w:val="0043708A"/>
    <w:rsid w:val="004370F8"/>
    <w:rsid w:val="004371B0"/>
    <w:rsid w:val="00440F80"/>
    <w:rsid w:val="00441463"/>
    <w:rsid w:val="0044379D"/>
    <w:rsid w:val="004469A1"/>
    <w:rsid w:val="0044772B"/>
    <w:rsid w:val="004478ED"/>
    <w:rsid w:val="00452B78"/>
    <w:rsid w:val="0045351E"/>
    <w:rsid w:val="004544F6"/>
    <w:rsid w:val="004551CF"/>
    <w:rsid w:val="004574BC"/>
    <w:rsid w:val="00461022"/>
    <w:rsid w:val="004621C1"/>
    <w:rsid w:val="00464A9F"/>
    <w:rsid w:val="00464FA3"/>
    <w:rsid w:val="004653ED"/>
    <w:rsid w:val="004660FA"/>
    <w:rsid w:val="0046646D"/>
    <w:rsid w:val="00466C40"/>
    <w:rsid w:val="00467B63"/>
    <w:rsid w:val="00467FF8"/>
    <w:rsid w:val="00471621"/>
    <w:rsid w:val="00471B5D"/>
    <w:rsid w:val="004724E6"/>
    <w:rsid w:val="00472F5B"/>
    <w:rsid w:val="0047315B"/>
    <w:rsid w:val="00473596"/>
    <w:rsid w:val="00473DF4"/>
    <w:rsid w:val="00475964"/>
    <w:rsid w:val="004765FD"/>
    <w:rsid w:val="00477AFC"/>
    <w:rsid w:val="00480B6B"/>
    <w:rsid w:val="00482B3D"/>
    <w:rsid w:val="00482E0E"/>
    <w:rsid w:val="00486375"/>
    <w:rsid w:val="00491A6F"/>
    <w:rsid w:val="00492A0B"/>
    <w:rsid w:val="0049316D"/>
    <w:rsid w:val="0049362E"/>
    <w:rsid w:val="00494C90"/>
    <w:rsid w:val="0049623F"/>
    <w:rsid w:val="004A02B8"/>
    <w:rsid w:val="004A0EA5"/>
    <w:rsid w:val="004A3356"/>
    <w:rsid w:val="004A5839"/>
    <w:rsid w:val="004B2F50"/>
    <w:rsid w:val="004B4DCB"/>
    <w:rsid w:val="004B5FE9"/>
    <w:rsid w:val="004B7669"/>
    <w:rsid w:val="004C27A1"/>
    <w:rsid w:val="004C2FDC"/>
    <w:rsid w:val="004D16E8"/>
    <w:rsid w:val="004D20A9"/>
    <w:rsid w:val="004D245A"/>
    <w:rsid w:val="004D2476"/>
    <w:rsid w:val="004D572C"/>
    <w:rsid w:val="004D74DC"/>
    <w:rsid w:val="004E0520"/>
    <w:rsid w:val="004E0FF2"/>
    <w:rsid w:val="004E1B28"/>
    <w:rsid w:val="004E1DFF"/>
    <w:rsid w:val="004E5A5D"/>
    <w:rsid w:val="004E7500"/>
    <w:rsid w:val="004E7569"/>
    <w:rsid w:val="004E7661"/>
    <w:rsid w:val="004F0773"/>
    <w:rsid w:val="004F2DC1"/>
    <w:rsid w:val="004F375D"/>
    <w:rsid w:val="004F3B25"/>
    <w:rsid w:val="004F4C7B"/>
    <w:rsid w:val="004F5FB6"/>
    <w:rsid w:val="004F5FFE"/>
    <w:rsid w:val="004F6327"/>
    <w:rsid w:val="004F6400"/>
    <w:rsid w:val="004F6C26"/>
    <w:rsid w:val="00501924"/>
    <w:rsid w:val="00504AAE"/>
    <w:rsid w:val="0050602B"/>
    <w:rsid w:val="005069A5"/>
    <w:rsid w:val="00507030"/>
    <w:rsid w:val="00507037"/>
    <w:rsid w:val="005130B3"/>
    <w:rsid w:val="0051369B"/>
    <w:rsid w:val="005136C2"/>
    <w:rsid w:val="00514ED3"/>
    <w:rsid w:val="00517C01"/>
    <w:rsid w:val="00517FFE"/>
    <w:rsid w:val="005207D4"/>
    <w:rsid w:val="00520AE4"/>
    <w:rsid w:val="005217B4"/>
    <w:rsid w:val="00522775"/>
    <w:rsid w:val="005227AA"/>
    <w:rsid w:val="005228DD"/>
    <w:rsid w:val="00522C7A"/>
    <w:rsid w:val="00522FEF"/>
    <w:rsid w:val="00525DC3"/>
    <w:rsid w:val="00526201"/>
    <w:rsid w:val="00526BCF"/>
    <w:rsid w:val="00532B06"/>
    <w:rsid w:val="00533D82"/>
    <w:rsid w:val="005379B4"/>
    <w:rsid w:val="005407CE"/>
    <w:rsid w:val="00540AAB"/>
    <w:rsid w:val="00544238"/>
    <w:rsid w:val="00544750"/>
    <w:rsid w:val="00546E64"/>
    <w:rsid w:val="00547BA0"/>
    <w:rsid w:val="005515BC"/>
    <w:rsid w:val="005516BC"/>
    <w:rsid w:val="00551CC5"/>
    <w:rsid w:val="00553DA1"/>
    <w:rsid w:val="0055556A"/>
    <w:rsid w:val="00556D60"/>
    <w:rsid w:val="00560C74"/>
    <w:rsid w:val="00563C6A"/>
    <w:rsid w:val="00563D5F"/>
    <w:rsid w:val="00570394"/>
    <w:rsid w:val="0057199F"/>
    <w:rsid w:val="0057210B"/>
    <w:rsid w:val="00572FBD"/>
    <w:rsid w:val="0057395A"/>
    <w:rsid w:val="00573C0F"/>
    <w:rsid w:val="00574E3A"/>
    <w:rsid w:val="005812F2"/>
    <w:rsid w:val="0058143B"/>
    <w:rsid w:val="00582CFA"/>
    <w:rsid w:val="00582D12"/>
    <w:rsid w:val="00585B30"/>
    <w:rsid w:val="00585EA5"/>
    <w:rsid w:val="0058606E"/>
    <w:rsid w:val="005909EB"/>
    <w:rsid w:val="005918DE"/>
    <w:rsid w:val="00592793"/>
    <w:rsid w:val="005935CB"/>
    <w:rsid w:val="00597572"/>
    <w:rsid w:val="005975F9"/>
    <w:rsid w:val="00597779"/>
    <w:rsid w:val="00597CE2"/>
    <w:rsid w:val="005A0518"/>
    <w:rsid w:val="005A1B3B"/>
    <w:rsid w:val="005A374C"/>
    <w:rsid w:val="005A69DC"/>
    <w:rsid w:val="005A6B99"/>
    <w:rsid w:val="005B04A0"/>
    <w:rsid w:val="005B1247"/>
    <w:rsid w:val="005B1D11"/>
    <w:rsid w:val="005B32C8"/>
    <w:rsid w:val="005B41E1"/>
    <w:rsid w:val="005B6B5E"/>
    <w:rsid w:val="005B731F"/>
    <w:rsid w:val="005C01B1"/>
    <w:rsid w:val="005C05A8"/>
    <w:rsid w:val="005C0CE2"/>
    <w:rsid w:val="005C1437"/>
    <w:rsid w:val="005C44FF"/>
    <w:rsid w:val="005C776C"/>
    <w:rsid w:val="005D0161"/>
    <w:rsid w:val="005D09E0"/>
    <w:rsid w:val="005D1142"/>
    <w:rsid w:val="005D2571"/>
    <w:rsid w:val="005D2BAF"/>
    <w:rsid w:val="005D4189"/>
    <w:rsid w:val="005D4F33"/>
    <w:rsid w:val="005D51DF"/>
    <w:rsid w:val="005D6431"/>
    <w:rsid w:val="005D6555"/>
    <w:rsid w:val="005D65C9"/>
    <w:rsid w:val="005E00D4"/>
    <w:rsid w:val="005E2A96"/>
    <w:rsid w:val="005E31CB"/>
    <w:rsid w:val="005E33E9"/>
    <w:rsid w:val="005E3D3E"/>
    <w:rsid w:val="005E3E37"/>
    <w:rsid w:val="005E482C"/>
    <w:rsid w:val="005E62AB"/>
    <w:rsid w:val="005E79D9"/>
    <w:rsid w:val="005F1B0F"/>
    <w:rsid w:val="005F36A5"/>
    <w:rsid w:val="005F3912"/>
    <w:rsid w:val="005F3C2E"/>
    <w:rsid w:val="005F4B15"/>
    <w:rsid w:val="005F5E38"/>
    <w:rsid w:val="005F6343"/>
    <w:rsid w:val="005F6773"/>
    <w:rsid w:val="005F6B2D"/>
    <w:rsid w:val="00602882"/>
    <w:rsid w:val="006039A9"/>
    <w:rsid w:val="006040C2"/>
    <w:rsid w:val="00604C54"/>
    <w:rsid w:val="0060741C"/>
    <w:rsid w:val="00607CAB"/>
    <w:rsid w:val="006109F5"/>
    <w:rsid w:val="00611266"/>
    <w:rsid w:val="00612EDE"/>
    <w:rsid w:val="00613267"/>
    <w:rsid w:val="006138DA"/>
    <w:rsid w:val="00615D61"/>
    <w:rsid w:val="00620E43"/>
    <w:rsid w:val="00621AA8"/>
    <w:rsid w:val="00622E12"/>
    <w:rsid w:val="00623243"/>
    <w:rsid w:val="006242CA"/>
    <w:rsid w:val="006246DA"/>
    <w:rsid w:val="006250E1"/>
    <w:rsid w:val="00626BD6"/>
    <w:rsid w:val="00637D24"/>
    <w:rsid w:val="00640340"/>
    <w:rsid w:val="00640E34"/>
    <w:rsid w:val="00641714"/>
    <w:rsid w:val="006431D5"/>
    <w:rsid w:val="0064501D"/>
    <w:rsid w:val="0064721E"/>
    <w:rsid w:val="006473D5"/>
    <w:rsid w:val="0065024A"/>
    <w:rsid w:val="0065280C"/>
    <w:rsid w:val="0065341B"/>
    <w:rsid w:val="006534D6"/>
    <w:rsid w:val="00653F97"/>
    <w:rsid w:val="0065406E"/>
    <w:rsid w:val="00654CAD"/>
    <w:rsid w:val="006566A9"/>
    <w:rsid w:val="00657A32"/>
    <w:rsid w:val="00657AA1"/>
    <w:rsid w:val="00660D3C"/>
    <w:rsid w:val="00660DD9"/>
    <w:rsid w:val="00660F69"/>
    <w:rsid w:val="00661EC6"/>
    <w:rsid w:val="006626BE"/>
    <w:rsid w:val="0066376F"/>
    <w:rsid w:val="0066500F"/>
    <w:rsid w:val="00665B0C"/>
    <w:rsid w:val="00675527"/>
    <w:rsid w:val="00682599"/>
    <w:rsid w:val="00682818"/>
    <w:rsid w:val="00683036"/>
    <w:rsid w:val="00685638"/>
    <w:rsid w:val="006865CE"/>
    <w:rsid w:val="00686EB9"/>
    <w:rsid w:val="006879FC"/>
    <w:rsid w:val="00690674"/>
    <w:rsid w:val="006916A3"/>
    <w:rsid w:val="00691D2E"/>
    <w:rsid w:val="006948ED"/>
    <w:rsid w:val="0069570D"/>
    <w:rsid w:val="00695822"/>
    <w:rsid w:val="006961D8"/>
    <w:rsid w:val="006972DD"/>
    <w:rsid w:val="006A16D7"/>
    <w:rsid w:val="006A45AC"/>
    <w:rsid w:val="006A473D"/>
    <w:rsid w:val="006A4C3B"/>
    <w:rsid w:val="006A688E"/>
    <w:rsid w:val="006A6D54"/>
    <w:rsid w:val="006A7B31"/>
    <w:rsid w:val="006B0183"/>
    <w:rsid w:val="006B04C1"/>
    <w:rsid w:val="006B0811"/>
    <w:rsid w:val="006B1791"/>
    <w:rsid w:val="006B248E"/>
    <w:rsid w:val="006B4007"/>
    <w:rsid w:val="006B5251"/>
    <w:rsid w:val="006B5A30"/>
    <w:rsid w:val="006B5EE0"/>
    <w:rsid w:val="006B6940"/>
    <w:rsid w:val="006B78A2"/>
    <w:rsid w:val="006C1591"/>
    <w:rsid w:val="006C16A9"/>
    <w:rsid w:val="006C1813"/>
    <w:rsid w:val="006C325E"/>
    <w:rsid w:val="006C3547"/>
    <w:rsid w:val="006C393C"/>
    <w:rsid w:val="006C4DDE"/>
    <w:rsid w:val="006C53CD"/>
    <w:rsid w:val="006C7E51"/>
    <w:rsid w:val="006C7FC4"/>
    <w:rsid w:val="006D0868"/>
    <w:rsid w:val="006D0A24"/>
    <w:rsid w:val="006D1691"/>
    <w:rsid w:val="006D1D5F"/>
    <w:rsid w:val="006D30B9"/>
    <w:rsid w:val="006D78FF"/>
    <w:rsid w:val="006E0408"/>
    <w:rsid w:val="006E1B1E"/>
    <w:rsid w:val="006E47A7"/>
    <w:rsid w:val="006E5553"/>
    <w:rsid w:val="006E6C03"/>
    <w:rsid w:val="006E6FEF"/>
    <w:rsid w:val="006E75B3"/>
    <w:rsid w:val="006E7CB3"/>
    <w:rsid w:val="006E7D72"/>
    <w:rsid w:val="006F0549"/>
    <w:rsid w:val="006F0D10"/>
    <w:rsid w:val="006F1E91"/>
    <w:rsid w:val="006F280F"/>
    <w:rsid w:val="006F3045"/>
    <w:rsid w:val="006F3D63"/>
    <w:rsid w:val="006F3F8D"/>
    <w:rsid w:val="006F5576"/>
    <w:rsid w:val="006F5E69"/>
    <w:rsid w:val="006F6D29"/>
    <w:rsid w:val="0070045B"/>
    <w:rsid w:val="0070096C"/>
    <w:rsid w:val="007014E5"/>
    <w:rsid w:val="00701D1F"/>
    <w:rsid w:val="00702A4F"/>
    <w:rsid w:val="00703DF0"/>
    <w:rsid w:val="0070442F"/>
    <w:rsid w:val="00704C5D"/>
    <w:rsid w:val="00705032"/>
    <w:rsid w:val="007052C7"/>
    <w:rsid w:val="0070579B"/>
    <w:rsid w:val="00706BB5"/>
    <w:rsid w:val="0071159C"/>
    <w:rsid w:val="00712144"/>
    <w:rsid w:val="00712BD2"/>
    <w:rsid w:val="007139EA"/>
    <w:rsid w:val="00714401"/>
    <w:rsid w:val="007173C8"/>
    <w:rsid w:val="00717B43"/>
    <w:rsid w:val="00717DFF"/>
    <w:rsid w:val="00721F05"/>
    <w:rsid w:val="007225C2"/>
    <w:rsid w:val="0072484B"/>
    <w:rsid w:val="00732E6E"/>
    <w:rsid w:val="007358AC"/>
    <w:rsid w:val="00742097"/>
    <w:rsid w:val="00742188"/>
    <w:rsid w:val="007423EF"/>
    <w:rsid w:val="00742D15"/>
    <w:rsid w:val="00742DC5"/>
    <w:rsid w:val="00743341"/>
    <w:rsid w:val="007434E9"/>
    <w:rsid w:val="00743AF6"/>
    <w:rsid w:val="00744441"/>
    <w:rsid w:val="00747916"/>
    <w:rsid w:val="00747D1E"/>
    <w:rsid w:val="0075038D"/>
    <w:rsid w:val="007514CC"/>
    <w:rsid w:val="00752A39"/>
    <w:rsid w:val="00755002"/>
    <w:rsid w:val="007619E4"/>
    <w:rsid w:val="00765C44"/>
    <w:rsid w:val="00767585"/>
    <w:rsid w:val="00770BD5"/>
    <w:rsid w:val="007711F7"/>
    <w:rsid w:val="00771AB4"/>
    <w:rsid w:val="00772931"/>
    <w:rsid w:val="007733B1"/>
    <w:rsid w:val="0077443E"/>
    <w:rsid w:val="00774B3D"/>
    <w:rsid w:val="007764C4"/>
    <w:rsid w:val="0077770B"/>
    <w:rsid w:val="0077783F"/>
    <w:rsid w:val="007779FE"/>
    <w:rsid w:val="00777B01"/>
    <w:rsid w:val="00777D8C"/>
    <w:rsid w:val="0078146D"/>
    <w:rsid w:val="0078367E"/>
    <w:rsid w:val="007838A3"/>
    <w:rsid w:val="00791AD9"/>
    <w:rsid w:val="00793CAE"/>
    <w:rsid w:val="007941D8"/>
    <w:rsid w:val="007944E8"/>
    <w:rsid w:val="00794991"/>
    <w:rsid w:val="007950C5"/>
    <w:rsid w:val="0079782E"/>
    <w:rsid w:val="007A0568"/>
    <w:rsid w:val="007A1C07"/>
    <w:rsid w:val="007A3953"/>
    <w:rsid w:val="007A5011"/>
    <w:rsid w:val="007A63A1"/>
    <w:rsid w:val="007B19FB"/>
    <w:rsid w:val="007B53DB"/>
    <w:rsid w:val="007B575F"/>
    <w:rsid w:val="007B6755"/>
    <w:rsid w:val="007B67FC"/>
    <w:rsid w:val="007B6DC8"/>
    <w:rsid w:val="007B7908"/>
    <w:rsid w:val="007C066D"/>
    <w:rsid w:val="007C09E0"/>
    <w:rsid w:val="007C0E21"/>
    <w:rsid w:val="007C15A9"/>
    <w:rsid w:val="007C3F68"/>
    <w:rsid w:val="007C4056"/>
    <w:rsid w:val="007C5E4E"/>
    <w:rsid w:val="007D1DB0"/>
    <w:rsid w:val="007D1EE5"/>
    <w:rsid w:val="007D20AA"/>
    <w:rsid w:val="007D3DAE"/>
    <w:rsid w:val="007D5BB1"/>
    <w:rsid w:val="007D7557"/>
    <w:rsid w:val="007E0FF1"/>
    <w:rsid w:val="007E19F6"/>
    <w:rsid w:val="007E1AE8"/>
    <w:rsid w:val="007E3541"/>
    <w:rsid w:val="007E398D"/>
    <w:rsid w:val="007E3EF9"/>
    <w:rsid w:val="007E4052"/>
    <w:rsid w:val="007E4942"/>
    <w:rsid w:val="007E5C5B"/>
    <w:rsid w:val="007E5F51"/>
    <w:rsid w:val="007F17CB"/>
    <w:rsid w:val="007F2AF5"/>
    <w:rsid w:val="007F3881"/>
    <w:rsid w:val="007F3D2F"/>
    <w:rsid w:val="007F449B"/>
    <w:rsid w:val="007F748C"/>
    <w:rsid w:val="0080028A"/>
    <w:rsid w:val="008006D6"/>
    <w:rsid w:val="00800DE9"/>
    <w:rsid w:val="0080254B"/>
    <w:rsid w:val="008027A7"/>
    <w:rsid w:val="00802CBA"/>
    <w:rsid w:val="00803D78"/>
    <w:rsid w:val="00803E3A"/>
    <w:rsid w:val="00804436"/>
    <w:rsid w:val="00805340"/>
    <w:rsid w:val="0080571F"/>
    <w:rsid w:val="008057DC"/>
    <w:rsid w:val="00807CBD"/>
    <w:rsid w:val="00810F90"/>
    <w:rsid w:val="00811F10"/>
    <w:rsid w:val="0081250D"/>
    <w:rsid w:val="008128F2"/>
    <w:rsid w:val="00814234"/>
    <w:rsid w:val="0081626D"/>
    <w:rsid w:val="0081798A"/>
    <w:rsid w:val="00820175"/>
    <w:rsid w:val="00821C15"/>
    <w:rsid w:val="00822F7C"/>
    <w:rsid w:val="008241B1"/>
    <w:rsid w:val="00825D09"/>
    <w:rsid w:val="00826A8A"/>
    <w:rsid w:val="008312E3"/>
    <w:rsid w:val="008313EF"/>
    <w:rsid w:val="008320AC"/>
    <w:rsid w:val="008327BE"/>
    <w:rsid w:val="0083544C"/>
    <w:rsid w:val="00835D31"/>
    <w:rsid w:val="00836024"/>
    <w:rsid w:val="00837426"/>
    <w:rsid w:val="00841459"/>
    <w:rsid w:val="00842BB8"/>
    <w:rsid w:val="00842BD4"/>
    <w:rsid w:val="0084333D"/>
    <w:rsid w:val="00846EBC"/>
    <w:rsid w:val="00851E79"/>
    <w:rsid w:val="008522E0"/>
    <w:rsid w:val="00852913"/>
    <w:rsid w:val="00852CC7"/>
    <w:rsid w:val="00853684"/>
    <w:rsid w:val="008545A3"/>
    <w:rsid w:val="00855B4E"/>
    <w:rsid w:val="00855EF7"/>
    <w:rsid w:val="0085719E"/>
    <w:rsid w:val="00857229"/>
    <w:rsid w:val="00860E6C"/>
    <w:rsid w:val="008638B5"/>
    <w:rsid w:val="008644B9"/>
    <w:rsid w:val="00866A1D"/>
    <w:rsid w:val="00866CDE"/>
    <w:rsid w:val="00866CED"/>
    <w:rsid w:val="0087009E"/>
    <w:rsid w:val="00873E22"/>
    <w:rsid w:val="00874062"/>
    <w:rsid w:val="00883A01"/>
    <w:rsid w:val="00883A40"/>
    <w:rsid w:val="008855B1"/>
    <w:rsid w:val="00891F43"/>
    <w:rsid w:val="00891F66"/>
    <w:rsid w:val="008939FA"/>
    <w:rsid w:val="00897826"/>
    <w:rsid w:val="008A0E78"/>
    <w:rsid w:val="008A22D8"/>
    <w:rsid w:val="008A250D"/>
    <w:rsid w:val="008A2FF2"/>
    <w:rsid w:val="008A3B51"/>
    <w:rsid w:val="008A7E14"/>
    <w:rsid w:val="008B0A73"/>
    <w:rsid w:val="008B1578"/>
    <w:rsid w:val="008B15B3"/>
    <w:rsid w:val="008B1856"/>
    <w:rsid w:val="008B1D35"/>
    <w:rsid w:val="008B5BE2"/>
    <w:rsid w:val="008C022D"/>
    <w:rsid w:val="008C1BC3"/>
    <w:rsid w:val="008C393C"/>
    <w:rsid w:val="008C44B6"/>
    <w:rsid w:val="008C4CDF"/>
    <w:rsid w:val="008C50FC"/>
    <w:rsid w:val="008C515D"/>
    <w:rsid w:val="008C59E9"/>
    <w:rsid w:val="008C5E36"/>
    <w:rsid w:val="008C6F49"/>
    <w:rsid w:val="008D0476"/>
    <w:rsid w:val="008D05A8"/>
    <w:rsid w:val="008D0EA9"/>
    <w:rsid w:val="008D12EC"/>
    <w:rsid w:val="008D19E5"/>
    <w:rsid w:val="008D245E"/>
    <w:rsid w:val="008D372B"/>
    <w:rsid w:val="008D3815"/>
    <w:rsid w:val="008D5EED"/>
    <w:rsid w:val="008E0471"/>
    <w:rsid w:val="008E11CF"/>
    <w:rsid w:val="008E12BC"/>
    <w:rsid w:val="008E5392"/>
    <w:rsid w:val="008E6626"/>
    <w:rsid w:val="008E69EF"/>
    <w:rsid w:val="008E70A8"/>
    <w:rsid w:val="008E7948"/>
    <w:rsid w:val="008F0C72"/>
    <w:rsid w:val="008F43A0"/>
    <w:rsid w:val="008F4F0A"/>
    <w:rsid w:val="008F5D7D"/>
    <w:rsid w:val="008F6743"/>
    <w:rsid w:val="008F68A6"/>
    <w:rsid w:val="00900D59"/>
    <w:rsid w:val="00902560"/>
    <w:rsid w:val="00902774"/>
    <w:rsid w:val="00902DD0"/>
    <w:rsid w:val="00904674"/>
    <w:rsid w:val="00905778"/>
    <w:rsid w:val="009066C4"/>
    <w:rsid w:val="0090672A"/>
    <w:rsid w:val="009068FD"/>
    <w:rsid w:val="0090779D"/>
    <w:rsid w:val="00907870"/>
    <w:rsid w:val="00907C29"/>
    <w:rsid w:val="0091018D"/>
    <w:rsid w:val="009118CD"/>
    <w:rsid w:val="00911C2C"/>
    <w:rsid w:val="009129D6"/>
    <w:rsid w:val="0091319B"/>
    <w:rsid w:val="00914127"/>
    <w:rsid w:val="00915487"/>
    <w:rsid w:val="00917659"/>
    <w:rsid w:val="009219AB"/>
    <w:rsid w:val="0092203B"/>
    <w:rsid w:val="00922AB6"/>
    <w:rsid w:val="009231C0"/>
    <w:rsid w:val="0092386D"/>
    <w:rsid w:val="00923B6C"/>
    <w:rsid w:val="00923F4C"/>
    <w:rsid w:val="009265EE"/>
    <w:rsid w:val="00927EBB"/>
    <w:rsid w:val="00931116"/>
    <w:rsid w:val="00931583"/>
    <w:rsid w:val="009329B9"/>
    <w:rsid w:val="00933C9E"/>
    <w:rsid w:val="00934DCD"/>
    <w:rsid w:val="00936242"/>
    <w:rsid w:val="00936A90"/>
    <w:rsid w:val="00937C4D"/>
    <w:rsid w:val="00940032"/>
    <w:rsid w:val="009427E3"/>
    <w:rsid w:val="00942A12"/>
    <w:rsid w:val="009439CF"/>
    <w:rsid w:val="009459A4"/>
    <w:rsid w:val="0094737D"/>
    <w:rsid w:val="00947EBA"/>
    <w:rsid w:val="00950B5C"/>
    <w:rsid w:val="00950DA7"/>
    <w:rsid w:val="00951B3C"/>
    <w:rsid w:val="00951D16"/>
    <w:rsid w:val="00951E67"/>
    <w:rsid w:val="0095247A"/>
    <w:rsid w:val="00952FB1"/>
    <w:rsid w:val="00953488"/>
    <w:rsid w:val="009534E2"/>
    <w:rsid w:val="009575A6"/>
    <w:rsid w:val="00961728"/>
    <w:rsid w:val="0096282B"/>
    <w:rsid w:val="0096523D"/>
    <w:rsid w:val="00966BF3"/>
    <w:rsid w:val="0097022C"/>
    <w:rsid w:val="00970A6A"/>
    <w:rsid w:val="009716FD"/>
    <w:rsid w:val="009731EF"/>
    <w:rsid w:val="00973A17"/>
    <w:rsid w:val="0097551A"/>
    <w:rsid w:val="00976C19"/>
    <w:rsid w:val="0097751B"/>
    <w:rsid w:val="00977CAE"/>
    <w:rsid w:val="00981B0E"/>
    <w:rsid w:val="009832D4"/>
    <w:rsid w:val="00983436"/>
    <w:rsid w:val="009836F9"/>
    <w:rsid w:val="009846A7"/>
    <w:rsid w:val="0099017A"/>
    <w:rsid w:val="00992B81"/>
    <w:rsid w:val="00992EA1"/>
    <w:rsid w:val="00992EF0"/>
    <w:rsid w:val="00993B62"/>
    <w:rsid w:val="00996C1F"/>
    <w:rsid w:val="009A0D8F"/>
    <w:rsid w:val="009A0E18"/>
    <w:rsid w:val="009A102B"/>
    <w:rsid w:val="009A2B4B"/>
    <w:rsid w:val="009A3EA1"/>
    <w:rsid w:val="009A4B13"/>
    <w:rsid w:val="009A56DB"/>
    <w:rsid w:val="009A67C7"/>
    <w:rsid w:val="009A6950"/>
    <w:rsid w:val="009A76EB"/>
    <w:rsid w:val="009B0733"/>
    <w:rsid w:val="009B2B24"/>
    <w:rsid w:val="009B2C8A"/>
    <w:rsid w:val="009B2FEB"/>
    <w:rsid w:val="009B5170"/>
    <w:rsid w:val="009B54FD"/>
    <w:rsid w:val="009B5DFD"/>
    <w:rsid w:val="009B5EE9"/>
    <w:rsid w:val="009B68DD"/>
    <w:rsid w:val="009B6DE2"/>
    <w:rsid w:val="009B7C14"/>
    <w:rsid w:val="009C1808"/>
    <w:rsid w:val="009C1851"/>
    <w:rsid w:val="009C328A"/>
    <w:rsid w:val="009C467E"/>
    <w:rsid w:val="009C48A1"/>
    <w:rsid w:val="009C6DCB"/>
    <w:rsid w:val="009D0044"/>
    <w:rsid w:val="009D053D"/>
    <w:rsid w:val="009D077C"/>
    <w:rsid w:val="009D0AB5"/>
    <w:rsid w:val="009D0D6C"/>
    <w:rsid w:val="009D2B20"/>
    <w:rsid w:val="009D2E5A"/>
    <w:rsid w:val="009D4D48"/>
    <w:rsid w:val="009D5AAF"/>
    <w:rsid w:val="009E04D6"/>
    <w:rsid w:val="009E2C1E"/>
    <w:rsid w:val="009E420E"/>
    <w:rsid w:val="009E5B68"/>
    <w:rsid w:val="009E6622"/>
    <w:rsid w:val="009E68B5"/>
    <w:rsid w:val="009E6967"/>
    <w:rsid w:val="009F073E"/>
    <w:rsid w:val="009F3B7C"/>
    <w:rsid w:val="009F3C46"/>
    <w:rsid w:val="009F44B4"/>
    <w:rsid w:val="009F471D"/>
    <w:rsid w:val="009F55DC"/>
    <w:rsid w:val="009F6D67"/>
    <w:rsid w:val="009F702C"/>
    <w:rsid w:val="00A018B7"/>
    <w:rsid w:val="00A042D1"/>
    <w:rsid w:val="00A074A2"/>
    <w:rsid w:val="00A110F3"/>
    <w:rsid w:val="00A12081"/>
    <w:rsid w:val="00A12613"/>
    <w:rsid w:val="00A12EC1"/>
    <w:rsid w:val="00A14875"/>
    <w:rsid w:val="00A154F2"/>
    <w:rsid w:val="00A16271"/>
    <w:rsid w:val="00A17AF4"/>
    <w:rsid w:val="00A20F8D"/>
    <w:rsid w:val="00A2283A"/>
    <w:rsid w:val="00A247CB"/>
    <w:rsid w:val="00A24D98"/>
    <w:rsid w:val="00A26454"/>
    <w:rsid w:val="00A2648E"/>
    <w:rsid w:val="00A26E43"/>
    <w:rsid w:val="00A275F4"/>
    <w:rsid w:val="00A30FAB"/>
    <w:rsid w:val="00A31576"/>
    <w:rsid w:val="00A31C1C"/>
    <w:rsid w:val="00A31E2D"/>
    <w:rsid w:val="00A3259E"/>
    <w:rsid w:val="00A32A54"/>
    <w:rsid w:val="00A33A46"/>
    <w:rsid w:val="00A34868"/>
    <w:rsid w:val="00A349AB"/>
    <w:rsid w:val="00A37B2B"/>
    <w:rsid w:val="00A409E2"/>
    <w:rsid w:val="00A435CE"/>
    <w:rsid w:val="00A436D4"/>
    <w:rsid w:val="00A5124D"/>
    <w:rsid w:val="00A52AD4"/>
    <w:rsid w:val="00A534EE"/>
    <w:rsid w:val="00A53874"/>
    <w:rsid w:val="00A54F70"/>
    <w:rsid w:val="00A556C6"/>
    <w:rsid w:val="00A61AC6"/>
    <w:rsid w:val="00A6340D"/>
    <w:rsid w:val="00A63626"/>
    <w:rsid w:val="00A661E7"/>
    <w:rsid w:val="00A67FAC"/>
    <w:rsid w:val="00A700D4"/>
    <w:rsid w:val="00A71083"/>
    <w:rsid w:val="00A723C7"/>
    <w:rsid w:val="00A73B02"/>
    <w:rsid w:val="00A7484B"/>
    <w:rsid w:val="00A7511D"/>
    <w:rsid w:val="00A7549E"/>
    <w:rsid w:val="00A75861"/>
    <w:rsid w:val="00A76012"/>
    <w:rsid w:val="00A77895"/>
    <w:rsid w:val="00A81371"/>
    <w:rsid w:val="00A81EF9"/>
    <w:rsid w:val="00A824F6"/>
    <w:rsid w:val="00A827BE"/>
    <w:rsid w:val="00A82882"/>
    <w:rsid w:val="00A86202"/>
    <w:rsid w:val="00A86E1D"/>
    <w:rsid w:val="00A875DE"/>
    <w:rsid w:val="00A87FA4"/>
    <w:rsid w:val="00A91138"/>
    <w:rsid w:val="00A94070"/>
    <w:rsid w:val="00A95365"/>
    <w:rsid w:val="00A97432"/>
    <w:rsid w:val="00A978C1"/>
    <w:rsid w:val="00AA2830"/>
    <w:rsid w:val="00AA2E48"/>
    <w:rsid w:val="00AA413D"/>
    <w:rsid w:val="00AA41FE"/>
    <w:rsid w:val="00AA6007"/>
    <w:rsid w:val="00AB012B"/>
    <w:rsid w:val="00AB123B"/>
    <w:rsid w:val="00AB2946"/>
    <w:rsid w:val="00AB394A"/>
    <w:rsid w:val="00AB4B34"/>
    <w:rsid w:val="00AB5789"/>
    <w:rsid w:val="00AC2F9E"/>
    <w:rsid w:val="00AC4426"/>
    <w:rsid w:val="00AC5104"/>
    <w:rsid w:val="00AC690E"/>
    <w:rsid w:val="00AC7504"/>
    <w:rsid w:val="00AC7872"/>
    <w:rsid w:val="00AC7F11"/>
    <w:rsid w:val="00AD0C95"/>
    <w:rsid w:val="00AD10D3"/>
    <w:rsid w:val="00AD1D7C"/>
    <w:rsid w:val="00AD2094"/>
    <w:rsid w:val="00AD4D55"/>
    <w:rsid w:val="00AD52E1"/>
    <w:rsid w:val="00AD76CD"/>
    <w:rsid w:val="00AE42DE"/>
    <w:rsid w:val="00AE4646"/>
    <w:rsid w:val="00AE75F4"/>
    <w:rsid w:val="00AF157A"/>
    <w:rsid w:val="00AF2642"/>
    <w:rsid w:val="00AF29F5"/>
    <w:rsid w:val="00AF446E"/>
    <w:rsid w:val="00AF4A52"/>
    <w:rsid w:val="00AF568C"/>
    <w:rsid w:val="00AF70F3"/>
    <w:rsid w:val="00AF73BC"/>
    <w:rsid w:val="00B0063F"/>
    <w:rsid w:val="00B00DB1"/>
    <w:rsid w:val="00B01B41"/>
    <w:rsid w:val="00B022B4"/>
    <w:rsid w:val="00B02C49"/>
    <w:rsid w:val="00B0377B"/>
    <w:rsid w:val="00B03DDC"/>
    <w:rsid w:val="00B05FC6"/>
    <w:rsid w:val="00B06DDB"/>
    <w:rsid w:val="00B07C80"/>
    <w:rsid w:val="00B16176"/>
    <w:rsid w:val="00B20026"/>
    <w:rsid w:val="00B2132B"/>
    <w:rsid w:val="00B21D96"/>
    <w:rsid w:val="00B21DD3"/>
    <w:rsid w:val="00B2311F"/>
    <w:rsid w:val="00B235CB"/>
    <w:rsid w:val="00B23C95"/>
    <w:rsid w:val="00B23FC8"/>
    <w:rsid w:val="00B242B5"/>
    <w:rsid w:val="00B24455"/>
    <w:rsid w:val="00B30691"/>
    <w:rsid w:val="00B33590"/>
    <w:rsid w:val="00B337B2"/>
    <w:rsid w:val="00B33DE7"/>
    <w:rsid w:val="00B33E86"/>
    <w:rsid w:val="00B3522D"/>
    <w:rsid w:val="00B4044E"/>
    <w:rsid w:val="00B42EDF"/>
    <w:rsid w:val="00B43921"/>
    <w:rsid w:val="00B43997"/>
    <w:rsid w:val="00B43F8B"/>
    <w:rsid w:val="00B45E85"/>
    <w:rsid w:val="00B45F64"/>
    <w:rsid w:val="00B47A3A"/>
    <w:rsid w:val="00B5030F"/>
    <w:rsid w:val="00B50E7C"/>
    <w:rsid w:val="00B524BF"/>
    <w:rsid w:val="00B5289D"/>
    <w:rsid w:val="00B56323"/>
    <w:rsid w:val="00B57523"/>
    <w:rsid w:val="00B57708"/>
    <w:rsid w:val="00B57917"/>
    <w:rsid w:val="00B601CE"/>
    <w:rsid w:val="00B612EC"/>
    <w:rsid w:val="00B64EB6"/>
    <w:rsid w:val="00B65477"/>
    <w:rsid w:val="00B654D0"/>
    <w:rsid w:val="00B65A72"/>
    <w:rsid w:val="00B65F99"/>
    <w:rsid w:val="00B66346"/>
    <w:rsid w:val="00B6750E"/>
    <w:rsid w:val="00B67DF0"/>
    <w:rsid w:val="00B703A5"/>
    <w:rsid w:val="00B70C6E"/>
    <w:rsid w:val="00B71888"/>
    <w:rsid w:val="00B745C3"/>
    <w:rsid w:val="00B7553A"/>
    <w:rsid w:val="00B75F4D"/>
    <w:rsid w:val="00B8014B"/>
    <w:rsid w:val="00B8040F"/>
    <w:rsid w:val="00B80DE9"/>
    <w:rsid w:val="00B81925"/>
    <w:rsid w:val="00B81D85"/>
    <w:rsid w:val="00B86F42"/>
    <w:rsid w:val="00B90790"/>
    <w:rsid w:val="00B91EF8"/>
    <w:rsid w:val="00B925EB"/>
    <w:rsid w:val="00B94236"/>
    <w:rsid w:val="00B95CF1"/>
    <w:rsid w:val="00B9658D"/>
    <w:rsid w:val="00B96E76"/>
    <w:rsid w:val="00B97345"/>
    <w:rsid w:val="00BA098F"/>
    <w:rsid w:val="00BA319E"/>
    <w:rsid w:val="00BA4F8F"/>
    <w:rsid w:val="00BA50C8"/>
    <w:rsid w:val="00BA5983"/>
    <w:rsid w:val="00BA5BA1"/>
    <w:rsid w:val="00BA6CA7"/>
    <w:rsid w:val="00BA740B"/>
    <w:rsid w:val="00BA7785"/>
    <w:rsid w:val="00BA7957"/>
    <w:rsid w:val="00BA7EEA"/>
    <w:rsid w:val="00BB11C0"/>
    <w:rsid w:val="00BB163C"/>
    <w:rsid w:val="00BB3098"/>
    <w:rsid w:val="00BB4DE8"/>
    <w:rsid w:val="00BB5840"/>
    <w:rsid w:val="00BB6179"/>
    <w:rsid w:val="00BB6749"/>
    <w:rsid w:val="00BC090D"/>
    <w:rsid w:val="00BC101D"/>
    <w:rsid w:val="00BC1EE9"/>
    <w:rsid w:val="00BC2022"/>
    <w:rsid w:val="00BC2324"/>
    <w:rsid w:val="00BC37B0"/>
    <w:rsid w:val="00BC4E07"/>
    <w:rsid w:val="00BC7C4D"/>
    <w:rsid w:val="00BD079F"/>
    <w:rsid w:val="00BD1844"/>
    <w:rsid w:val="00BD23DF"/>
    <w:rsid w:val="00BD46EF"/>
    <w:rsid w:val="00BD6B86"/>
    <w:rsid w:val="00BD7423"/>
    <w:rsid w:val="00BD7568"/>
    <w:rsid w:val="00BD78C2"/>
    <w:rsid w:val="00BE0004"/>
    <w:rsid w:val="00BE1906"/>
    <w:rsid w:val="00BE19FE"/>
    <w:rsid w:val="00BE3D46"/>
    <w:rsid w:val="00BE4021"/>
    <w:rsid w:val="00BE417A"/>
    <w:rsid w:val="00BE54ED"/>
    <w:rsid w:val="00BE5B14"/>
    <w:rsid w:val="00BE67A4"/>
    <w:rsid w:val="00BF0341"/>
    <w:rsid w:val="00BF14D2"/>
    <w:rsid w:val="00BF5B62"/>
    <w:rsid w:val="00C0149D"/>
    <w:rsid w:val="00C0161F"/>
    <w:rsid w:val="00C041E5"/>
    <w:rsid w:val="00C04693"/>
    <w:rsid w:val="00C0474D"/>
    <w:rsid w:val="00C04F14"/>
    <w:rsid w:val="00C06193"/>
    <w:rsid w:val="00C06736"/>
    <w:rsid w:val="00C06890"/>
    <w:rsid w:val="00C1035D"/>
    <w:rsid w:val="00C10A4C"/>
    <w:rsid w:val="00C11220"/>
    <w:rsid w:val="00C134AE"/>
    <w:rsid w:val="00C13EC8"/>
    <w:rsid w:val="00C14464"/>
    <w:rsid w:val="00C14D1C"/>
    <w:rsid w:val="00C14F68"/>
    <w:rsid w:val="00C15505"/>
    <w:rsid w:val="00C1554D"/>
    <w:rsid w:val="00C156EE"/>
    <w:rsid w:val="00C157D7"/>
    <w:rsid w:val="00C15D28"/>
    <w:rsid w:val="00C171D0"/>
    <w:rsid w:val="00C2042D"/>
    <w:rsid w:val="00C216A4"/>
    <w:rsid w:val="00C21B07"/>
    <w:rsid w:val="00C23C2B"/>
    <w:rsid w:val="00C23F00"/>
    <w:rsid w:val="00C24611"/>
    <w:rsid w:val="00C24738"/>
    <w:rsid w:val="00C26336"/>
    <w:rsid w:val="00C30528"/>
    <w:rsid w:val="00C30891"/>
    <w:rsid w:val="00C3102C"/>
    <w:rsid w:val="00C32E1F"/>
    <w:rsid w:val="00C34C22"/>
    <w:rsid w:val="00C35912"/>
    <w:rsid w:val="00C3692F"/>
    <w:rsid w:val="00C36FF2"/>
    <w:rsid w:val="00C37EEC"/>
    <w:rsid w:val="00C40CE0"/>
    <w:rsid w:val="00C4159F"/>
    <w:rsid w:val="00C429E0"/>
    <w:rsid w:val="00C43418"/>
    <w:rsid w:val="00C4469B"/>
    <w:rsid w:val="00C4550C"/>
    <w:rsid w:val="00C47CB5"/>
    <w:rsid w:val="00C53245"/>
    <w:rsid w:val="00C5336A"/>
    <w:rsid w:val="00C53802"/>
    <w:rsid w:val="00C5509A"/>
    <w:rsid w:val="00C56D13"/>
    <w:rsid w:val="00C57F51"/>
    <w:rsid w:val="00C6185D"/>
    <w:rsid w:val="00C61E84"/>
    <w:rsid w:val="00C63344"/>
    <w:rsid w:val="00C637D0"/>
    <w:rsid w:val="00C64030"/>
    <w:rsid w:val="00C65040"/>
    <w:rsid w:val="00C657CD"/>
    <w:rsid w:val="00C70360"/>
    <w:rsid w:val="00C70D98"/>
    <w:rsid w:val="00C71FCB"/>
    <w:rsid w:val="00C72435"/>
    <w:rsid w:val="00C75704"/>
    <w:rsid w:val="00C779CB"/>
    <w:rsid w:val="00C80F64"/>
    <w:rsid w:val="00C810B5"/>
    <w:rsid w:val="00C81AB8"/>
    <w:rsid w:val="00C821FE"/>
    <w:rsid w:val="00C83475"/>
    <w:rsid w:val="00C83EEE"/>
    <w:rsid w:val="00C86615"/>
    <w:rsid w:val="00C867C4"/>
    <w:rsid w:val="00C872E2"/>
    <w:rsid w:val="00C90787"/>
    <w:rsid w:val="00C909C7"/>
    <w:rsid w:val="00C909D8"/>
    <w:rsid w:val="00C90C73"/>
    <w:rsid w:val="00C9129D"/>
    <w:rsid w:val="00C91877"/>
    <w:rsid w:val="00C93728"/>
    <w:rsid w:val="00C938A3"/>
    <w:rsid w:val="00C93CE4"/>
    <w:rsid w:val="00C954DD"/>
    <w:rsid w:val="00C961C1"/>
    <w:rsid w:val="00C96DD6"/>
    <w:rsid w:val="00CA4010"/>
    <w:rsid w:val="00CA7CE4"/>
    <w:rsid w:val="00CB35B2"/>
    <w:rsid w:val="00CB5AE1"/>
    <w:rsid w:val="00CB6EB4"/>
    <w:rsid w:val="00CB6F66"/>
    <w:rsid w:val="00CB785D"/>
    <w:rsid w:val="00CC00A4"/>
    <w:rsid w:val="00CC0837"/>
    <w:rsid w:val="00CC16F3"/>
    <w:rsid w:val="00CC188C"/>
    <w:rsid w:val="00CC1FA3"/>
    <w:rsid w:val="00CC2D54"/>
    <w:rsid w:val="00CC3DAB"/>
    <w:rsid w:val="00CC6BE9"/>
    <w:rsid w:val="00CD0286"/>
    <w:rsid w:val="00CD13EB"/>
    <w:rsid w:val="00CD2EDD"/>
    <w:rsid w:val="00CD6EAA"/>
    <w:rsid w:val="00CE06D4"/>
    <w:rsid w:val="00CE1947"/>
    <w:rsid w:val="00CE24A4"/>
    <w:rsid w:val="00CE4D53"/>
    <w:rsid w:val="00CE57DD"/>
    <w:rsid w:val="00CE69A1"/>
    <w:rsid w:val="00CE6FD8"/>
    <w:rsid w:val="00CE742C"/>
    <w:rsid w:val="00CF02C9"/>
    <w:rsid w:val="00CF2687"/>
    <w:rsid w:val="00CF372D"/>
    <w:rsid w:val="00CF47CA"/>
    <w:rsid w:val="00CF4AB3"/>
    <w:rsid w:val="00CF6C20"/>
    <w:rsid w:val="00CF765E"/>
    <w:rsid w:val="00D001F0"/>
    <w:rsid w:val="00D003B7"/>
    <w:rsid w:val="00D01085"/>
    <w:rsid w:val="00D020B5"/>
    <w:rsid w:val="00D03419"/>
    <w:rsid w:val="00D04A1D"/>
    <w:rsid w:val="00D07851"/>
    <w:rsid w:val="00D078F2"/>
    <w:rsid w:val="00D10BC9"/>
    <w:rsid w:val="00D11D4B"/>
    <w:rsid w:val="00D14AE6"/>
    <w:rsid w:val="00D15564"/>
    <w:rsid w:val="00D15E02"/>
    <w:rsid w:val="00D17382"/>
    <w:rsid w:val="00D22086"/>
    <w:rsid w:val="00D25BB9"/>
    <w:rsid w:val="00D264C1"/>
    <w:rsid w:val="00D272D6"/>
    <w:rsid w:val="00D31331"/>
    <w:rsid w:val="00D31DFE"/>
    <w:rsid w:val="00D32585"/>
    <w:rsid w:val="00D34F82"/>
    <w:rsid w:val="00D355C3"/>
    <w:rsid w:val="00D35C3B"/>
    <w:rsid w:val="00D364EA"/>
    <w:rsid w:val="00D37F19"/>
    <w:rsid w:val="00D40339"/>
    <w:rsid w:val="00D40380"/>
    <w:rsid w:val="00D403A4"/>
    <w:rsid w:val="00D4122A"/>
    <w:rsid w:val="00D41811"/>
    <w:rsid w:val="00D41FD0"/>
    <w:rsid w:val="00D42204"/>
    <w:rsid w:val="00D42289"/>
    <w:rsid w:val="00D43357"/>
    <w:rsid w:val="00D4395C"/>
    <w:rsid w:val="00D4477F"/>
    <w:rsid w:val="00D45BE0"/>
    <w:rsid w:val="00D47740"/>
    <w:rsid w:val="00D506C0"/>
    <w:rsid w:val="00D50C0B"/>
    <w:rsid w:val="00D50DC4"/>
    <w:rsid w:val="00D53BE1"/>
    <w:rsid w:val="00D55755"/>
    <w:rsid w:val="00D57BD7"/>
    <w:rsid w:val="00D608B0"/>
    <w:rsid w:val="00D617E6"/>
    <w:rsid w:val="00D6313A"/>
    <w:rsid w:val="00D63D72"/>
    <w:rsid w:val="00D63F34"/>
    <w:rsid w:val="00D64570"/>
    <w:rsid w:val="00D64855"/>
    <w:rsid w:val="00D64A78"/>
    <w:rsid w:val="00D64CDE"/>
    <w:rsid w:val="00D6572A"/>
    <w:rsid w:val="00D707FB"/>
    <w:rsid w:val="00D71CB5"/>
    <w:rsid w:val="00D72A54"/>
    <w:rsid w:val="00D73A6C"/>
    <w:rsid w:val="00D741A2"/>
    <w:rsid w:val="00D76077"/>
    <w:rsid w:val="00D7668C"/>
    <w:rsid w:val="00D768EC"/>
    <w:rsid w:val="00D82D8B"/>
    <w:rsid w:val="00D83498"/>
    <w:rsid w:val="00D83C2D"/>
    <w:rsid w:val="00D83E6D"/>
    <w:rsid w:val="00D856D8"/>
    <w:rsid w:val="00D85A9E"/>
    <w:rsid w:val="00D86B61"/>
    <w:rsid w:val="00D909E6"/>
    <w:rsid w:val="00D91F35"/>
    <w:rsid w:val="00D929C1"/>
    <w:rsid w:val="00D92FB7"/>
    <w:rsid w:val="00D93067"/>
    <w:rsid w:val="00D935FC"/>
    <w:rsid w:val="00D93E59"/>
    <w:rsid w:val="00D93EE1"/>
    <w:rsid w:val="00D94E07"/>
    <w:rsid w:val="00D97C39"/>
    <w:rsid w:val="00DA042B"/>
    <w:rsid w:val="00DA1885"/>
    <w:rsid w:val="00DA5F17"/>
    <w:rsid w:val="00DA6FB3"/>
    <w:rsid w:val="00DB16E3"/>
    <w:rsid w:val="00DB1DBD"/>
    <w:rsid w:val="00DB355B"/>
    <w:rsid w:val="00DB4FFC"/>
    <w:rsid w:val="00DB57D2"/>
    <w:rsid w:val="00DB78FC"/>
    <w:rsid w:val="00DC1C3E"/>
    <w:rsid w:val="00DC215F"/>
    <w:rsid w:val="00DC26C2"/>
    <w:rsid w:val="00DC3F57"/>
    <w:rsid w:val="00DC469D"/>
    <w:rsid w:val="00DD0E26"/>
    <w:rsid w:val="00DD0F48"/>
    <w:rsid w:val="00DD11F8"/>
    <w:rsid w:val="00DD1251"/>
    <w:rsid w:val="00DD19F2"/>
    <w:rsid w:val="00DD1D2B"/>
    <w:rsid w:val="00DD1E03"/>
    <w:rsid w:val="00DD1EB4"/>
    <w:rsid w:val="00DD2521"/>
    <w:rsid w:val="00DD704F"/>
    <w:rsid w:val="00DD7A9C"/>
    <w:rsid w:val="00DE0335"/>
    <w:rsid w:val="00DE0500"/>
    <w:rsid w:val="00DE0AD0"/>
    <w:rsid w:val="00DE0F7A"/>
    <w:rsid w:val="00DE0FAB"/>
    <w:rsid w:val="00DE210E"/>
    <w:rsid w:val="00DE21C0"/>
    <w:rsid w:val="00DE40D2"/>
    <w:rsid w:val="00DE61C1"/>
    <w:rsid w:val="00DE687D"/>
    <w:rsid w:val="00DE788A"/>
    <w:rsid w:val="00DF0906"/>
    <w:rsid w:val="00DF3821"/>
    <w:rsid w:val="00DF7538"/>
    <w:rsid w:val="00DF7834"/>
    <w:rsid w:val="00DF7D3B"/>
    <w:rsid w:val="00DF7E95"/>
    <w:rsid w:val="00E00133"/>
    <w:rsid w:val="00E00D66"/>
    <w:rsid w:val="00E01892"/>
    <w:rsid w:val="00E0209E"/>
    <w:rsid w:val="00E02C40"/>
    <w:rsid w:val="00E035C6"/>
    <w:rsid w:val="00E03775"/>
    <w:rsid w:val="00E043C0"/>
    <w:rsid w:val="00E04529"/>
    <w:rsid w:val="00E05CE1"/>
    <w:rsid w:val="00E06AAD"/>
    <w:rsid w:val="00E07301"/>
    <w:rsid w:val="00E10100"/>
    <w:rsid w:val="00E11988"/>
    <w:rsid w:val="00E1493B"/>
    <w:rsid w:val="00E160ED"/>
    <w:rsid w:val="00E17C77"/>
    <w:rsid w:val="00E22378"/>
    <w:rsid w:val="00E24D8F"/>
    <w:rsid w:val="00E257B9"/>
    <w:rsid w:val="00E268F1"/>
    <w:rsid w:val="00E2752C"/>
    <w:rsid w:val="00E27A57"/>
    <w:rsid w:val="00E30CC5"/>
    <w:rsid w:val="00E32AF9"/>
    <w:rsid w:val="00E32D55"/>
    <w:rsid w:val="00E3319E"/>
    <w:rsid w:val="00E3616B"/>
    <w:rsid w:val="00E369A8"/>
    <w:rsid w:val="00E36D06"/>
    <w:rsid w:val="00E40660"/>
    <w:rsid w:val="00E433D9"/>
    <w:rsid w:val="00E44B19"/>
    <w:rsid w:val="00E44EAD"/>
    <w:rsid w:val="00E50983"/>
    <w:rsid w:val="00E510AD"/>
    <w:rsid w:val="00E51FE6"/>
    <w:rsid w:val="00E52B7E"/>
    <w:rsid w:val="00E52C7B"/>
    <w:rsid w:val="00E53969"/>
    <w:rsid w:val="00E53B89"/>
    <w:rsid w:val="00E54AFE"/>
    <w:rsid w:val="00E54D43"/>
    <w:rsid w:val="00E55EC6"/>
    <w:rsid w:val="00E60586"/>
    <w:rsid w:val="00E60E37"/>
    <w:rsid w:val="00E62C3C"/>
    <w:rsid w:val="00E6587E"/>
    <w:rsid w:val="00E6613D"/>
    <w:rsid w:val="00E6641D"/>
    <w:rsid w:val="00E66E03"/>
    <w:rsid w:val="00E678D1"/>
    <w:rsid w:val="00E703A4"/>
    <w:rsid w:val="00E74FD4"/>
    <w:rsid w:val="00E761AB"/>
    <w:rsid w:val="00E7629D"/>
    <w:rsid w:val="00E770C2"/>
    <w:rsid w:val="00E77231"/>
    <w:rsid w:val="00E77240"/>
    <w:rsid w:val="00E81709"/>
    <w:rsid w:val="00E83E8E"/>
    <w:rsid w:val="00E86B34"/>
    <w:rsid w:val="00E8733A"/>
    <w:rsid w:val="00E911AF"/>
    <w:rsid w:val="00E9361E"/>
    <w:rsid w:val="00E94B9E"/>
    <w:rsid w:val="00E9535F"/>
    <w:rsid w:val="00E962B9"/>
    <w:rsid w:val="00EA0561"/>
    <w:rsid w:val="00EA1CFF"/>
    <w:rsid w:val="00EA36ED"/>
    <w:rsid w:val="00EC068A"/>
    <w:rsid w:val="00EC11BC"/>
    <w:rsid w:val="00EC19E1"/>
    <w:rsid w:val="00EC40D5"/>
    <w:rsid w:val="00EC6D0E"/>
    <w:rsid w:val="00EC7C6F"/>
    <w:rsid w:val="00ED1AA6"/>
    <w:rsid w:val="00ED3589"/>
    <w:rsid w:val="00ED47CF"/>
    <w:rsid w:val="00ED4A06"/>
    <w:rsid w:val="00ED5BE6"/>
    <w:rsid w:val="00ED765B"/>
    <w:rsid w:val="00EE15B0"/>
    <w:rsid w:val="00EE333A"/>
    <w:rsid w:val="00EE342F"/>
    <w:rsid w:val="00EE431A"/>
    <w:rsid w:val="00EE4760"/>
    <w:rsid w:val="00EE4C4E"/>
    <w:rsid w:val="00EE59CC"/>
    <w:rsid w:val="00EF0E0E"/>
    <w:rsid w:val="00EF1086"/>
    <w:rsid w:val="00EF5837"/>
    <w:rsid w:val="00EF76C5"/>
    <w:rsid w:val="00F02CCF"/>
    <w:rsid w:val="00F02DF4"/>
    <w:rsid w:val="00F037C9"/>
    <w:rsid w:val="00F04908"/>
    <w:rsid w:val="00F04BE5"/>
    <w:rsid w:val="00F07724"/>
    <w:rsid w:val="00F07E6A"/>
    <w:rsid w:val="00F11D12"/>
    <w:rsid w:val="00F171E4"/>
    <w:rsid w:val="00F17CA3"/>
    <w:rsid w:val="00F20154"/>
    <w:rsid w:val="00F24929"/>
    <w:rsid w:val="00F25BA8"/>
    <w:rsid w:val="00F26239"/>
    <w:rsid w:val="00F27241"/>
    <w:rsid w:val="00F27B0D"/>
    <w:rsid w:val="00F30158"/>
    <w:rsid w:val="00F31732"/>
    <w:rsid w:val="00F33130"/>
    <w:rsid w:val="00F35188"/>
    <w:rsid w:val="00F41970"/>
    <w:rsid w:val="00F42E90"/>
    <w:rsid w:val="00F4441F"/>
    <w:rsid w:val="00F46034"/>
    <w:rsid w:val="00F4671B"/>
    <w:rsid w:val="00F46BE2"/>
    <w:rsid w:val="00F509C0"/>
    <w:rsid w:val="00F50D5A"/>
    <w:rsid w:val="00F52B47"/>
    <w:rsid w:val="00F549EF"/>
    <w:rsid w:val="00F5695B"/>
    <w:rsid w:val="00F56BA5"/>
    <w:rsid w:val="00F56E5A"/>
    <w:rsid w:val="00F570B7"/>
    <w:rsid w:val="00F60C3B"/>
    <w:rsid w:val="00F61258"/>
    <w:rsid w:val="00F656DC"/>
    <w:rsid w:val="00F65A52"/>
    <w:rsid w:val="00F663A1"/>
    <w:rsid w:val="00F664AF"/>
    <w:rsid w:val="00F66880"/>
    <w:rsid w:val="00F67173"/>
    <w:rsid w:val="00F72F80"/>
    <w:rsid w:val="00F73D3A"/>
    <w:rsid w:val="00F73D48"/>
    <w:rsid w:val="00F74AD6"/>
    <w:rsid w:val="00F75B9D"/>
    <w:rsid w:val="00F767CC"/>
    <w:rsid w:val="00F768E5"/>
    <w:rsid w:val="00F7727F"/>
    <w:rsid w:val="00F80235"/>
    <w:rsid w:val="00F815E5"/>
    <w:rsid w:val="00F819B7"/>
    <w:rsid w:val="00F81D76"/>
    <w:rsid w:val="00F82999"/>
    <w:rsid w:val="00F82A7A"/>
    <w:rsid w:val="00F84118"/>
    <w:rsid w:val="00F84455"/>
    <w:rsid w:val="00F848D7"/>
    <w:rsid w:val="00F859B1"/>
    <w:rsid w:val="00F85AC6"/>
    <w:rsid w:val="00F935EF"/>
    <w:rsid w:val="00F936AA"/>
    <w:rsid w:val="00F94738"/>
    <w:rsid w:val="00F96125"/>
    <w:rsid w:val="00F975F0"/>
    <w:rsid w:val="00F97BD5"/>
    <w:rsid w:val="00F97FDE"/>
    <w:rsid w:val="00FA0169"/>
    <w:rsid w:val="00FA3413"/>
    <w:rsid w:val="00FA48F0"/>
    <w:rsid w:val="00FB0A50"/>
    <w:rsid w:val="00FB0DFF"/>
    <w:rsid w:val="00FB2B0B"/>
    <w:rsid w:val="00FB3641"/>
    <w:rsid w:val="00FB49BE"/>
    <w:rsid w:val="00FB670F"/>
    <w:rsid w:val="00FB75B4"/>
    <w:rsid w:val="00FB75F2"/>
    <w:rsid w:val="00FC0C6F"/>
    <w:rsid w:val="00FC11CF"/>
    <w:rsid w:val="00FC1D4D"/>
    <w:rsid w:val="00FC50F4"/>
    <w:rsid w:val="00FC59EC"/>
    <w:rsid w:val="00FC607C"/>
    <w:rsid w:val="00FC749D"/>
    <w:rsid w:val="00FC7797"/>
    <w:rsid w:val="00FC77C9"/>
    <w:rsid w:val="00FC7C27"/>
    <w:rsid w:val="00FC7FFE"/>
    <w:rsid w:val="00FD1AE1"/>
    <w:rsid w:val="00FD2009"/>
    <w:rsid w:val="00FD21DB"/>
    <w:rsid w:val="00FD2E5D"/>
    <w:rsid w:val="00FD44EF"/>
    <w:rsid w:val="00FD4834"/>
    <w:rsid w:val="00FD4EE0"/>
    <w:rsid w:val="00FD6D5C"/>
    <w:rsid w:val="00FD781E"/>
    <w:rsid w:val="00FD795F"/>
    <w:rsid w:val="00FD7B85"/>
    <w:rsid w:val="00FD7F1E"/>
    <w:rsid w:val="00FE0260"/>
    <w:rsid w:val="00FE1B02"/>
    <w:rsid w:val="00FE1B24"/>
    <w:rsid w:val="00FE4F29"/>
    <w:rsid w:val="00FE5989"/>
    <w:rsid w:val="00FE6782"/>
    <w:rsid w:val="00FE6B4D"/>
    <w:rsid w:val="00FE72E5"/>
    <w:rsid w:val="00FE757D"/>
    <w:rsid w:val="00FF05E1"/>
    <w:rsid w:val="00FF0A7E"/>
    <w:rsid w:val="00FF1793"/>
    <w:rsid w:val="00FF23C2"/>
    <w:rsid w:val="00FF2BFA"/>
    <w:rsid w:val="00FF36A2"/>
    <w:rsid w:val="00FF48A3"/>
    <w:rsid w:val="00FF4979"/>
    <w:rsid w:val="00FF50F9"/>
    <w:rsid w:val="00FF76B8"/>
    <w:rsid w:val="0215312F"/>
    <w:rsid w:val="02B25D07"/>
    <w:rsid w:val="034F70EA"/>
    <w:rsid w:val="03DA069E"/>
    <w:rsid w:val="04280E27"/>
    <w:rsid w:val="04AC168E"/>
    <w:rsid w:val="060D7513"/>
    <w:rsid w:val="06F62475"/>
    <w:rsid w:val="07E31BA4"/>
    <w:rsid w:val="093D7EC8"/>
    <w:rsid w:val="09A07A3B"/>
    <w:rsid w:val="0AAD7196"/>
    <w:rsid w:val="0B832233"/>
    <w:rsid w:val="0CF90724"/>
    <w:rsid w:val="0D66374F"/>
    <w:rsid w:val="0DFC3597"/>
    <w:rsid w:val="0EB20839"/>
    <w:rsid w:val="0EDF271A"/>
    <w:rsid w:val="0F5254AB"/>
    <w:rsid w:val="0F8D1530"/>
    <w:rsid w:val="10192594"/>
    <w:rsid w:val="11377E0E"/>
    <w:rsid w:val="116D50DB"/>
    <w:rsid w:val="11B741A1"/>
    <w:rsid w:val="12EC6715"/>
    <w:rsid w:val="13000184"/>
    <w:rsid w:val="137206E4"/>
    <w:rsid w:val="150756C4"/>
    <w:rsid w:val="16470E9B"/>
    <w:rsid w:val="16C818A1"/>
    <w:rsid w:val="16E05C24"/>
    <w:rsid w:val="17F55554"/>
    <w:rsid w:val="19935036"/>
    <w:rsid w:val="1AE03D93"/>
    <w:rsid w:val="1B2052A1"/>
    <w:rsid w:val="1BC14318"/>
    <w:rsid w:val="1C7A34F9"/>
    <w:rsid w:val="1C845788"/>
    <w:rsid w:val="1CD07576"/>
    <w:rsid w:val="1D4C4BE7"/>
    <w:rsid w:val="21A83717"/>
    <w:rsid w:val="22FE011B"/>
    <w:rsid w:val="23273934"/>
    <w:rsid w:val="24146988"/>
    <w:rsid w:val="24B854DF"/>
    <w:rsid w:val="25CA3FF6"/>
    <w:rsid w:val="261919A3"/>
    <w:rsid w:val="263D1065"/>
    <w:rsid w:val="26611BE3"/>
    <w:rsid w:val="286A6775"/>
    <w:rsid w:val="28A455A5"/>
    <w:rsid w:val="28BD3388"/>
    <w:rsid w:val="299B131E"/>
    <w:rsid w:val="2A3F2804"/>
    <w:rsid w:val="2B442FE1"/>
    <w:rsid w:val="2B5F1495"/>
    <w:rsid w:val="2CA771E3"/>
    <w:rsid w:val="2D164D3A"/>
    <w:rsid w:val="2F2422F6"/>
    <w:rsid w:val="2F8813ED"/>
    <w:rsid w:val="2FB3768A"/>
    <w:rsid w:val="301522AB"/>
    <w:rsid w:val="30FD53AE"/>
    <w:rsid w:val="321133A5"/>
    <w:rsid w:val="322B42C7"/>
    <w:rsid w:val="33517140"/>
    <w:rsid w:val="34D02D8F"/>
    <w:rsid w:val="34E51D78"/>
    <w:rsid w:val="35371C66"/>
    <w:rsid w:val="35560E55"/>
    <w:rsid w:val="37854501"/>
    <w:rsid w:val="37D86807"/>
    <w:rsid w:val="37E42624"/>
    <w:rsid w:val="37E64C2C"/>
    <w:rsid w:val="387C16E5"/>
    <w:rsid w:val="38B33963"/>
    <w:rsid w:val="391E3DDA"/>
    <w:rsid w:val="394832C1"/>
    <w:rsid w:val="39684CE8"/>
    <w:rsid w:val="398922CB"/>
    <w:rsid w:val="39A01C44"/>
    <w:rsid w:val="3A4F3FE4"/>
    <w:rsid w:val="3AAC2CD3"/>
    <w:rsid w:val="3C0670D1"/>
    <w:rsid w:val="3EAC370A"/>
    <w:rsid w:val="3EE6737C"/>
    <w:rsid w:val="3F3433E0"/>
    <w:rsid w:val="4046520B"/>
    <w:rsid w:val="40E91E7F"/>
    <w:rsid w:val="4197621F"/>
    <w:rsid w:val="4269529F"/>
    <w:rsid w:val="429129A6"/>
    <w:rsid w:val="4303372A"/>
    <w:rsid w:val="43361DB9"/>
    <w:rsid w:val="43FA4B10"/>
    <w:rsid w:val="447B0520"/>
    <w:rsid w:val="45323A14"/>
    <w:rsid w:val="45FE3345"/>
    <w:rsid w:val="467C5D18"/>
    <w:rsid w:val="46A677B2"/>
    <w:rsid w:val="4763328C"/>
    <w:rsid w:val="49A52370"/>
    <w:rsid w:val="4AF11E71"/>
    <w:rsid w:val="4B9B0D90"/>
    <w:rsid w:val="4BE8070E"/>
    <w:rsid w:val="4BEA7BB6"/>
    <w:rsid w:val="4C9B456E"/>
    <w:rsid w:val="4F263E68"/>
    <w:rsid w:val="4F665559"/>
    <w:rsid w:val="501615D8"/>
    <w:rsid w:val="504A0D3E"/>
    <w:rsid w:val="50D86B86"/>
    <w:rsid w:val="50DB6DE2"/>
    <w:rsid w:val="51ED3721"/>
    <w:rsid w:val="52615EF6"/>
    <w:rsid w:val="52A02C25"/>
    <w:rsid w:val="52AF58D2"/>
    <w:rsid w:val="53145C71"/>
    <w:rsid w:val="543F6EEB"/>
    <w:rsid w:val="55C553BE"/>
    <w:rsid w:val="566B22A0"/>
    <w:rsid w:val="56994247"/>
    <w:rsid w:val="57CC78A7"/>
    <w:rsid w:val="57FF649C"/>
    <w:rsid w:val="58787936"/>
    <w:rsid w:val="5949212C"/>
    <w:rsid w:val="59694839"/>
    <w:rsid w:val="5A484E25"/>
    <w:rsid w:val="5AF14A49"/>
    <w:rsid w:val="5C101768"/>
    <w:rsid w:val="5C9C704A"/>
    <w:rsid w:val="5CA045F8"/>
    <w:rsid w:val="5DDD3766"/>
    <w:rsid w:val="5E9C718C"/>
    <w:rsid w:val="5F4E66A0"/>
    <w:rsid w:val="60E375C1"/>
    <w:rsid w:val="61CC7524"/>
    <w:rsid w:val="61E447EC"/>
    <w:rsid w:val="62E71404"/>
    <w:rsid w:val="630A7F92"/>
    <w:rsid w:val="64361A27"/>
    <w:rsid w:val="64ED3950"/>
    <w:rsid w:val="66163656"/>
    <w:rsid w:val="66C97FEA"/>
    <w:rsid w:val="66DB1D3F"/>
    <w:rsid w:val="689D446D"/>
    <w:rsid w:val="68D05FC5"/>
    <w:rsid w:val="69092321"/>
    <w:rsid w:val="6A0109C2"/>
    <w:rsid w:val="6A6A6CD0"/>
    <w:rsid w:val="6A7D4085"/>
    <w:rsid w:val="6BD577AB"/>
    <w:rsid w:val="6C540F56"/>
    <w:rsid w:val="6DE83FC9"/>
    <w:rsid w:val="6FB21B82"/>
    <w:rsid w:val="71AB50AE"/>
    <w:rsid w:val="71E57AE1"/>
    <w:rsid w:val="7254045E"/>
    <w:rsid w:val="73832E3D"/>
    <w:rsid w:val="76402DEE"/>
    <w:rsid w:val="76413116"/>
    <w:rsid w:val="772414AE"/>
    <w:rsid w:val="77AB39FC"/>
    <w:rsid w:val="78113AA8"/>
    <w:rsid w:val="79893815"/>
    <w:rsid w:val="7A5955FD"/>
    <w:rsid w:val="7ABB1F6C"/>
    <w:rsid w:val="7C395C27"/>
    <w:rsid w:val="7D19601F"/>
    <w:rsid w:val="7D1F0CDE"/>
    <w:rsid w:val="7DC528CE"/>
    <w:rsid w:val="7EA1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5:docId w15:val="{1627540E-FC71-438A-8FEB-9A0094B0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Arial" w:hAnsi="Arial"/>
      <w:sz w:val="24"/>
      <w:szCs w:val="20"/>
    </w:rPr>
  </w:style>
  <w:style w:type="paragraph" w:styleId="a4">
    <w:name w:val="annotation text"/>
    <w:basedOn w:val="a"/>
    <w:pPr>
      <w:jc w:val="left"/>
    </w:pPr>
  </w:style>
  <w:style w:type="paragraph" w:styleId="a5">
    <w:name w:val="Body Text"/>
    <w:basedOn w:val="a"/>
    <w:link w:val="Char"/>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0"/>
    <w:qFormat/>
    <w:rPr>
      <w:rFonts w:ascii="宋体" w:hAnsi="Courier New" w:cs="Courier New"/>
      <w:szCs w:val="21"/>
    </w:rPr>
  </w:style>
  <w:style w:type="paragraph" w:styleId="a7">
    <w:name w:val="Balloon Text"/>
    <w:basedOn w:val="a"/>
    <w:link w:val="Char1"/>
    <w:rPr>
      <w:sz w:val="18"/>
      <w:szCs w:val="18"/>
    </w:rPr>
  </w:style>
  <w:style w:type="paragraph" w:styleId="a8">
    <w:name w:val="footer"/>
    <w:aliases w:val="Char Char"/>
    <w:basedOn w:val="a"/>
    <w:link w:val="Char2"/>
    <w:qFormat/>
    <w:pPr>
      <w:tabs>
        <w:tab w:val="center" w:pos="4153"/>
        <w:tab w:val="right" w:pos="8306"/>
      </w:tabs>
      <w:snapToGrid w:val="0"/>
      <w:jc w:val="left"/>
    </w:pPr>
    <w:rPr>
      <w:sz w:val="18"/>
    </w:rPr>
  </w:style>
  <w:style w:type="paragraph" w:styleId="a9">
    <w:name w:val="header"/>
    <w:basedOn w:val="a"/>
    <w:link w:val="Char3"/>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1">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2">
    <w:name w:val="页脚 Char"/>
    <w:aliases w:val="Char Char Char"/>
    <w:basedOn w:val="a0"/>
    <w:link w:val="a8"/>
    <w:rPr>
      <w:kern w:val="2"/>
      <w:sz w:val="18"/>
      <w:szCs w:val="24"/>
    </w:rPr>
  </w:style>
  <w:style w:type="character" w:customStyle="1" w:styleId="Char3">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
    <w:basedOn w:val="a"/>
    <w:link w:val="Char4"/>
    <w:rsid w:val="00E77231"/>
    <w:pPr>
      <w:spacing w:after="120"/>
      <w:ind w:leftChars="200" w:left="420"/>
    </w:pPr>
  </w:style>
  <w:style w:type="character" w:customStyle="1" w:styleId="Char4">
    <w:name w:val="正文文本缩进 Char"/>
    <w:aliases w:val="正文文字( 首段缩进两字） Char"/>
    <w:basedOn w:val="a0"/>
    <w:link w:val="ac"/>
    <w:rsid w:val="00E77231"/>
    <w:rPr>
      <w:kern w:val="2"/>
      <w:sz w:val="21"/>
      <w:szCs w:val="24"/>
    </w:rPr>
  </w:style>
  <w:style w:type="character" w:customStyle="1" w:styleId="Char">
    <w:name w:val="正文文本 Char"/>
    <w:link w:val="a5"/>
    <w:rsid w:val="009F3C46"/>
    <w:rPr>
      <w:kern w:val="2"/>
      <w:sz w:val="21"/>
      <w:szCs w:val="24"/>
    </w:rPr>
  </w:style>
  <w:style w:type="paragraph" w:styleId="ad">
    <w:name w:val="Normal (Web)"/>
    <w:basedOn w:val="a"/>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5">
    <w:name w:val="文档结构图 Char"/>
    <w:link w:val="af"/>
    <w:rsid w:val="00B05FC6"/>
    <w:rPr>
      <w:rFonts w:ascii="宋体"/>
      <w:kern w:val="2"/>
      <w:sz w:val="18"/>
      <w:szCs w:val="18"/>
    </w:rPr>
  </w:style>
  <w:style w:type="paragraph" w:styleId="af">
    <w:name w:val="Document Map"/>
    <w:basedOn w:val="a"/>
    <w:link w:val="Char5"/>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6"/>
    <w:rsid w:val="00A154F2"/>
    <w:pPr>
      <w:ind w:leftChars="2500" w:left="100"/>
    </w:pPr>
  </w:style>
  <w:style w:type="character" w:customStyle="1" w:styleId="Char6">
    <w:name w:val="日期 Char"/>
    <w:basedOn w:val="a0"/>
    <w:link w:val="af0"/>
    <w:rsid w:val="00A154F2"/>
    <w:rPr>
      <w:kern w:val="2"/>
      <w:sz w:val="21"/>
      <w:szCs w:val="24"/>
    </w:rPr>
  </w:style>
  <w:style w:type="paragraph" w:styleId="af1">
    <w:name w:val="No Spacing"/>
    <w:link w:val="Char7"/>
    <w:uiPriority w:val="1"/>
    <w:qFormat/>
    <w:rsid w:val="00702A4F"/>
    <w:pPr>
      <w:adjustRightInd w:val="0"/>
      <w:snapToGrid w:val="0"/>
    </w:pPr>
    <w:rPr>
      <w:rFonts w:ascii="Tahoma" w:hAnsi="Tahoma" w:cs="Tahoma"/>
      <w:sz w:val="22"/>
      <w:szCs w:val="22"/>
    </w:rPr>
  </w:style>
  <w:style w:type="character" w:customStyle="1" w:styleId="Char7">
    <w:name w:val="无间隔 Char"/>
    <w:link w:val="af1"/>
    <w:uiPriority w:val="1"/>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0">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styleId="af4">
    <w:name w:val="List Paragraph"/>
    <w:basedOn w:val="a"/>
    <w:uiPriority w:val="34"/>
    <w:unhideWhenUsed/>
    <w:qFormat/>
    <w:rsid w:val="00AF2642"/>
    <w:pPr>
      <w:ind w:firstLineChars="200" w:firstLine="420"/>
    </w:pPr>
  </w:style>
  <w:style w:type="paragraph" w:styleId="30">
    <w:name w:val="Body Text Indent 3"/>
    <w:basedOn w:val="a"/>
    <w:link w:val="3Char"/>
    <w:semiHidden/>
    <w:unhideWhenUsed/>
    <w:rsid w:val="003808DC"/>
    <w:pPr>
      <w:spacing w:after="120"/>
      <w:ind w:leftChars="200" w:left="420"/>
    </w:pPr>
    <w:rPr>
      <w:sz w:val="16"/>
      <w:szCs w:val="16"/>
    </w:rPr>
  </w:style>
  <w:style w:type="character" w:customStyle="1" w:styleId="3Char">
    <w:name w:val="正文文本缩进 3 Char"/>
    <w:basedOn w:val="a0"/>
    <w:link w:val="30"/>
    <w:semiHidden/>
    <w:rsid w:val="003808DC"/>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CF6FCD-5B52-4AAF-88E0-02667D723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1941</TotalTime>
  <Pages>41</Pages>
  <Words>2377</Words>
  <Characters>13555</Characters>
  <Application>Microsoft Office Word</Application>
  <DocSecurity>0</DocSecurity>
  <Lines>112</Lines>
  <Paragraphs>31</Paragraphs>
  <ScaleCrop>false</ScaleCrop>
  <Company/>
  <LinksUpToDate>false</LinksUpToDate>
  <CharactersWithSpaces>15901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AutoBVT</cp:lastModifiedBy>
  <cp:revision>1730</cp:revision>
  <cp:lastPrinted>2019-01-09T06:25:00Z</cp:lastPrinted>
  <dcterms:created xsi:type="dcterms:W3CDTF">2018-06-19T05:02:00Z</dcterms:created>
  <dcterms:modified xsi:type="dcterms:W3CDTF">2020-03-09T06:30:00Z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