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E2D" w:rsidRPr="003B4355" w:rsidRDefault="00A31E2D">
      <w:pPr>
        <w:spacing w:line="540" w:lineRule="atLeast"/>
        <w:rPr>
          <w:rFonts w:eastAsiaTheme="minorEastAsia"/>
          <w:b/>
          <w:bCs/>
          <w:spacing w:val="62"/>
          <w:sz w:val="52"/>
          <w:szCs w:val="22"/>
        </w:rPr>
      </w:pPr>
    </w:p>
    <w:p w:rsidR="00852CC7" w:rsidRPr="003B4355" w:rsidRDefault="00852CC7">
      <w:pPr>
        <w:spacing w:line="540" w:lineRule="atLeast"/>
        <w:rPr>
          <w:rFonts w:eastAsiaTheme="minorEastAsia"/>
          <w:b/>
          <w:bCs/>
          <w:spacing w:val="62"/>
          <w:sz w:val="52"/>
          <w:szCs w:val="22"/>
        </w:rPr>
      </w:pPr>
    </w:p>
    <w:p w:rsidR="00185EBA" w:rsidRPr="003B4355" w:rsidRDefault="00185EBA" w:rsidP="00185EBA">
      <w:pPr>
        <w:spacing w:line="360" w:lineRule="auto"/>
        <w:jc w:val="center"/>
        <w:rPr>
          <w:rFonts w:eastAsia="华文新魏"/>
          <w:b/>
          <w:color w:val="000000"/>
          <w:sz w:val="48"/>
          <w:szCs w:val="48"/>
        </w:rPr>
      </w:pPr>
    </w:p>
    <w:p w:rsidR="007C3F68" w:rsidRPr="003B4355" w:rsidRDefault="003007EB" w:rsidP="007C3F68">
      <w:pPr>
        <w:spacing w:line="360" w:lineRule="auto"/>
        <w:jc w:val="center"/>
        <w:rPr>
          <w:rFonts w:eastAsia="华文新魏"/>
          <w:b/>
          <w:color w:val="000000"/>
          <w:sz w:val="48"/>
          <w:szCs w:val="48"/>
        </w:rPr>
      </w:pPr>
      <w:r>
        <w:rPr>
          <w:rFonts w:eastAsia="华文新魏"/>
          <w:b/>
          <w:color w:val="000000"/>
          <w:sz w:val="48"/>
          <w:szCs w:val="48"/>
        </w:rPr>
        <w:t>嘉善舜耀服饰辅料厂</w:t>
      </w:r>
      <w:r w:rsidR="00290417" w:rsidRPr="003B4355">
        <w:rPr>
          <w:rFonts w:eastAsia="华文新魏"/>
          <w:b/>
          <w:color w:val="000000"/>
          <w:sz w:val="48"/>
          <w:szCs w:val="48"/>
        </w:rPr>
        <w:t>（普通合伙）</w:t>
      </w:r>
    </w:p>
    <w:p w:rsidR="00F96081" w:rsidRDefault="00290417" w:rsidP="00185EBA">
      <w:pPr>
        <w:spacing w:line="360" w:lineRule="auto"/>
        <w:jc w:val="center"/>
        <w:rPr>
          <w:rFonts w:eastAsia="华文新魏"/>
          <w:b/>
          <w:color w:val="000000"/>
          <w:spacing w:val="-28"/>
          <w:sz w:val="48"/>
          <w:szCs w:val="48"/>
        </w:rPr>
      </w:pPr>
      <w:r w:rsidRPr="003B4355">
        <w:rPr>
          <w:rFonts w:eastAsia="华文新魏" w:hint="eastAsia"/>
          <w:b/>
          <w:color w:val="000000"/>
          <w:spacing w:val="-28"/>
          <w:sz w:val="48"/>
          <w:szCs w:val="48"/>
        </w:rPr>
        <w:t>新增</w:t>
      </w:r>
      <w:r w:rsidR="003007EB">
        <w:rPr>
          <w:rFonts w:eastAsia="华文新魏" w:hint="eastAsia"/>
          <w:b/>
          <w:color w:val="000000"/>
          <w:spacing w:val="-28"/>
          <w:sz w:val="48"/>
          <w:szCs w:val="48"/>
        </w:rPr>
        <w:t>年产树脂纽扣</w:t>
      </w:r>
      <w:r w:rsidR="003007EB">
        <w:rPr>
          <w:rFonts w:eastAsia="华文新魏" w:hint="eastAsia"/>
          <w:b/>
          <w:color w:val="000000"/>
          <w:spacing w:val="-28"/>
          <w:sz w:val="48"/>
          <w:szCs w:val="48"/>
        </w:rPr>
        <w:t>5000</w:t>
      </w:r>
      <w:r w:rsidR="003007EB">
        <w:rPr>
          <w:rFonts w:eastAsia="华文新魏" w:hint="eastAsia"/>
          <w:b/>
          <w:color w:val="000000"/>
          <w:spacing w:val="-28"/>
          <w:sz w:val="48"/>
          <w:szCs w:val="48"/>
        </w:rPr>
        <w:t>万粒、锌合金钮扣</w:t>
      </w:r>
      <w:r w:rsidR="003007EB">
        <w:rPr>
          <w:rFonts w:eastAsia="华文新魏" w:hint="eastAsia"/>
          <w:b/>
          <w:color w:val="000000"/>
          <w:spacing w:val="-28"/>
          <w:sz w:val="48"/>
          <w:szCs w:val="48"/>
        </w:rPr>
        <w:t>1000</w:t>
      </w:r>
      <w:r w:rsidR="003007EB">
        <w:rPr>
          <w:rFonts w:eastAsia="华文新魏" w:hint="eastAsia"/>
          <w:b/>
          <w:color w:val="000000"/>
          <w:spacing w:val="-28"/>
          <w:sz w:val="48"/>
          <w:szCs w:val="48"/>
        </w:rPr>
        <w:t>万粒、铜钮扣</w:t>
      </w:r>
      <w:r w:rsidR="003007EB">
        <w:rPr>
          <w:rFonts w:eastAsia="华文新魏" w:hint="eastAsia"/>
          <w:b/>
          <w:color w:val="000000"/>
          <w:spacing w:val="-28"/>
          <w:sz w:val="48"/>
          <w:szCs w:val="48"/>
        </w:rPr>
        <w:t>3000</w:t>
      </w:r>
      <w:r w:rsidR="003007EB">
        <w:rPr>
          <w:rFonts w:eastAsia="华文新魏" w:hint="eastAsia"/>
          <w:b/>
          <w:color w:val="000000"/>
          <w:spacing w:val="-28"/>
          <w:sz w:val="48"/>
          <w:szCs w:val="48"/>
        </w:rPr>
        <w:t>万粒、塑料纽扣</w:t>
      </w:r>
      <w:r w:rsidR="003007EB">
        <w:rPr>
          <w:rFonts w:eastAsia="华文新魏" w:hint="eastAsia"/>
          <w:b/>
          <w:color w:val="000000"/>
          <w:spacing w:val="-28"/>
          <w:sz w:val="48"/>
          <w:szCs w:val="48"/>
        </w:rPr>
        <w:t>1000</w:t>
      </w:r>
      <w:r w:rsidR="003007EB">
        <w:rPr>
          <w:rFonts w:eastAsia="华文新魏" w:hint="eastAsia"/>
          <w:b/>
          <w:color w:val="000000"/>
          <w:spacing w:val="-28"/>
          <w:sz w:val="48"/>
          <w:szCs w:val="48"/>
        </w:rPr>
        <w:t>万粒</w:t>
      </w:r>
      <w:r w:rsidR="00026B5F">
        <w:rPr>
          <w:rFonts w:eastAsia="华文新魏" w:hint="eastAsia"/>
          <w:b/>
          <w:color w:val="000000"/>
          <w:spacing w:val="-28"/>
          <w:sz w:val="48"/>
          <w:szCs w:val="48"/>
        </w:rPr>
        <w:t>技术改造</w:t>
      </w:r>
      <w:r w:rsidRPr="003B4355">
        <w:rPr>
          <w:rFonts w:eastAsia="华文新魏" w:hint="eastAsia"/>
          <w:b/>
          <w:color w:val="000000"/>
          <w:spacing w:val="-28"/>
          <w:sz w:val="48"/>
          <w:szCs w:val="48"/>
        </w:rPr>
        <w:t>项目</w:t>
      </w:r>
    </w:p>
    <w:p w:rsidR="00185EBA" w:rsidRPr="003B4355" w:rsidRDefault="00F96081" w:rsidP="00185EBA">
      <w:pPr>
        <w:spacing w:line="360" w:lineRule="auto"/>
        <w:jc w:val="center"/>
        <w:rPr>
          <w:rFonts w:eastAsia="华文新魏"/>
          <w:b/>
          <w:color w:val="000000"/>
          <w:sz w:val="48"/>
          <w:szCs w:val="48"/>
        </w:rPr>
      </w:pPr>
      <w:r>
        <w:rPr>
          <w:rFonts w:eastAsia="华文新魏" w:hint="eastAsia"/>
          <w:b/>
          <w:color w:val="000000"/>
          <w:spacing w:val="-28"/>
          <w:sz w:val="48"/>
          <w:szCs w:val="48"/>
        </w:rPr>
        <w:t>阶段性</w:t>
      </w:r>
      <w:r w:rsidR="00185EBA" w:rsidRPr="003B4355">
        <w:rPr>
          <w:rFonts w:eastAsia="华文新魏"/>
          <w:b/>
          <w:color w:val="000000"/>
          <w:sz w:val="48"/>
          <w:szCs w:val="48"/>
        </w:rPr>
        <w:t>竣工环境保护验收监测报告表</w:t>
      </w:r>
    </w:p>
    <w:p w:rsidR="00A31E2D" w:rsidRPr="003B4355" w:rsidRDefault="00A31E2D">
      <w:pPr>
        <w:spacing w:line="540" w:lineRule="atLeast"/>
        <w:jc w:val="center"/>
        <w:rPr>
          <w:rFonts w:eastAsiaTheme="minorEastAsia"/>
          <w:noProof/>
          <w:sz w:val="32"/>
        </w:rPr>
      </w:pPr>
    </w:p>
    <w:p w:rsidR="000E7DEE" w:rsidRPr="003B4355" w:rsidRDefault="000E7DEE">
      <w:pPr>
        <w:spacing w:line="540" w:lineRule="atLeast"/>
        <w:jc w:val="center"/>
        <w:rPr>
          <w:rFonts w:eastAsiaTheme="minorEastAsia"/>
          <w:noProof/>
          <w:sz w:val="32"/>
        </w:rPr>
      </w:pPr>
    </w:p>
    <w:p w:rsidR="000E7DEE" w:rsidRPr="003B4355" w:rsidRDefault="000E7DEE">
      <w:pPr>
        <w:spacing w:line="540" w:lineRule="atLeast"/>
        <w:jc w:val="center"/>
        <w:rPr>
          <w:rFonts w:eastAsiaTheme="minorEastAsia"/>
          <w:noProof/>
          <w:sz w:val="32"/>
        </w:rPr>
      </w:pPr>
    </w:p>
    <w:p w:rsidR="005F5E38" w:rsidRPr="003B4355" w:rsidRDefault="005F5E38">
      <w:pPr>
        <w:spacing w:line="540" w:lineRule="atLeast"/>
        <w:jc w:val="center"/>
        <w:rPr>
          <w:rFonts w:eastAsiaTheme="minorEastAsia"/>
          <w:noProof/>
          <w:sz w:val="32"/>
        </w:rPr>
      </w:pPr>
    </w:p>
    <w:p w:rsidR="008F6743" w:rsidRPr="003B4355" w:rsidRDefault="008F6743">
      <w:pPr>
        <w:spacing w:line="540" w:lineRule="atLeast"/>
        <w:jc w:val="center"/>
        <w:rPr>
          <w:rFonts w:eastAsiaTheme="minorEastAsia"/>
          <w:noProof/>
          <w:sz w:val="32"/>
        </w:rPr>
      </w:pPr>
    </w:p>
    <w:p w:rsidR="00185EBA" w:rsidRPr="003B4355" w:rsidRDefault="00185EBA">
      <w:pPr>
        <w:spacing w:line="540" w:lineRule="atLeast"/>
        <w:jc w:val="center"/>
        <w:rPr>
          <w:rFonts w:eastAsiaTheme="minorEastAsia"/>
          <w:noProof/>
          <w:sz w:val="32"/>
        </w:rPr>
      </w:pPr>
    </w:p>
    <w:p w:rsidR="009F6D67" w:rsidRPr="003B4355" w:rsidRDefault="00BA7785" w:rsidP="009F6D67">
      <w:pPr>
        <w:jc w:val="center"/>
        <w:rPr>
          <w:rFonts w:eastAsia="华文新魏"/>
          <w:color w:val="000000"/>
          <w:sz w:val="32"/>
          <w:szCs w:val="32"/>
        </w:rPr>
      </w:pPr>
      <w:r w:rsidRPr="003B4355">
        <w:rPr>
          <w:rFonts w:eastAsia="华文新魏" w:hint="eastAsia"/>
          <w:color w:val="000000"/>
          <w:spacing w:val="-2"/>
          <w:sz w:val="32"/>
          <w:szCs w:val="32"/>
        </w:rPr>
        <w:t xml:space="preserve">  </w:t>
      </w:r>
      <w:r w:rsidR="00354669" w:rsidRPr="003B4355">
        <w:rPr>
          <w:rFonts w:eastAsia="华文新魏"/>
          <w:color w:val="000000"/>
          <w:spacing w:val="-2"/>
          <w:sz w:val="32"/>
          <w:szCs w:val="32"/>
        </w:rPr>
        <w:t xml:space="preserve"> </w:t>
      </w:r>
      <w:r w:rsidR="003E6322" w:rsidRPr="003B4355">
        <w:rPr>
          <w:rFonts w:eastAsia="华文新魏"/>
          <w:color w:val="000000"/>
          <w:spacing w:val="-2"/>
          <w:sz w:val="32"/>
          <w:szCs w:val="32"/>
        </w:rPr>
        <w:t xml:space="preserve">   </w:t>
      </w:r>
      <w:r w:rsidR="009F6D67" w:rsidRPr="003B4355">
        <w:rPr>
          <w:rFonts w:eastAsia="华文新魏"/>
          <w:color w:val="000000"/>
          <w:sz w:val="32"/>
          <w:szCs w:val="32"/>
        </w:rPr>
        <w:t>建设单位：</w:t>
      </w:r>
      <w:r w:rsidR="003007EB">
        <w:rPr>
          <w:rFonts w:eastAsia="华文新魏"/>
          <w:color w:val="000000"/>
          <w:sz w:val="32"/>
          <w:szCs w:val="32"/>
        </w:rPr>
        <w:t>嘉善舜耀服饰辅料厂</w:t>
      </w:r>
      <w:r w:rsidR="00290417" w:rsidRPr="003B4355">
        <w:rPr>
          <w:rFonts w:eastAsia="华文新魏"/>
          <w:color w:val="000000"/>
          <w:sz w:val="32"/>
          <w:szCs w:val="32"/>
        </w:rPr>
        <w:t>（普通合伙）</w:t>
      </w:r>
    </w:p>
    <w:p w:rsidR="000E7DEE" w:rsidRPr="003B4355" w:rsidRDefault="003914D8" w:rsidP="00CD3976">
      <w:pPr>
        <w:spacing w:line="540" w:lineRule="atLeast"/>
        <w:ind w:firstLineChars="600" w:firstLine="1920"/>
        <w:rPr>
          <w:rFonts w:eastAsiaTheme="minorEastAsia"/>
          <w:spacing w:val="-18"/>
          <w:sz w:val="32"/>
        </w:rPr>
      </w:pPr>
      <w:r w:rsidRPr="003B4355">
        <w:rPr>
          <w:rFonts w:eastAsia="华文新魏" w:hint="eastAsia"/>
          <w:color w:val="000000"/>
          <w:sz w:val="32"/>
          <w:szCs w:val="32"/>
        </w:rPr>
        <w:t>编制单位</w:t>
      </w:r>
      <w:r w:rsidRPr="003B4355">
        <w:rPr>
          <w:rFonts w:eastAsia="华文新魏" w:hint="eastAsia"/>
          <w:color w:val="000000"/>
          <w:spacing w:val="-18"/>
          <w:sz w:val="32"/>
          <w:szCs w:val="32"/>
        </w:rPr>
        <w:t>：</w:t>
      </w:r>
      <w:r w:rsidR="00CD3976" w:rsidRPr="003B4355">
        <w:rPr>
          <w:rFonts w:eastAsia="华文新魏" w:hint="eastAsia"/>
          <w:color w:val="000000"/>
          <w:sz w:val="32"/>
          <w:szCs w:val="32"/>
        </w:rPr>
        <w:t>浙江诚德检测</w:t>
      </w:r>
      <w:r w:rsidR="00CD3976" w:rsidRPr="003B4355">
        <w:rPr>
          <w:rFonts w:eastAsia="华文新魏"/>
          <w:color w:val="000000"/>
          <w:sz w:val="32"/>
          <w:szCs w:val="32"/>
        </w:rPr>
        <w:t>研究有限公司</w:t>
      </w:r>
    </w:p>
    <w:p w:rsidR="003914D8" w:rsidRPr="003B4355" w:rsidRDefault="003914D8">
      <w:pPr>
        <w:spacing w:line="720" w:lineRule="atLeast"/>
        <w:jc w:val="center"/>
        <w:rPr>
          <w:rFonts w:eastAsia="黑体"/>
          <w:sz w:val="28"/>
          <w:szCs w:val="28"/>
        </w:rPr>
      </w:pPr>
    </w:p>
    <w:p w:rsidR="00A31E2D" w:rsidRPr="003B4355" w:rsidRDefault="006A5C88">
      <w:pPr>
        <w:spacing w:line="720" w:lineRule="atLeast"/>
        <w:jc w:val="center"/>
        <w:rPr>
          <w:rFonts w:eastAsia="黑体"/>
          <w:sz w:val="28"/>
          <w:szCs w:val="28"/>
        </w:rPr>
      </w:pPr>
      <w:r w:rsidRPr="003B4355">
        <w:rPr>
          <w:rFonts w:eastAsia="黑体"/>
          <w:sz w:val="28"/>
          <w:szCs w:val="28"/>
        </w:rPr>
        <w:t xml:space="preserve">   </w:t>
      </w:r>
      <w:r w:rsidR="008644B9" w:rsidRPr="00EE65E6">
        <w:rPr>
          <w:rFonts w:eastAsia="黑体"/>
          <w:sz w:val="28"/>
          <w:szCs w:val="28"/>
        </w:rPr>
        <w:t>二〇</w:t>
      </w:r>
      <w:r w:rsidR="003A022C" w:rsidRPr="00EE65E6">
        <w:rPr>
          <w:rFonts w:eastAsia="黑体"/>
          <w:sz w:val="28"/>
          <w:szCs w:val="28"/>
        </w:rPr>
        <w:t>二〇</w:t>
      </w:r>
      <w:r w:rsidR="008644B9" w:rsidRPr="00EE65E6">
        <w:rPr>
          <w:rFonts w:eastAsia="黑体"/>
          <w:sz w:val="28"/>
          <w:szCs w:val="28"/>
        </w:rPr>
        <w:t>年</w:t>
      </w:r>
      <w:r w:rsidR="00701BFE">
        <w:rPr>
          <w:rFonts w:eastAsia="黑体" w:hint="eastAsia"/>
          <w:sz w:val="28"/>
          <w:szCs w:val="28"/>
        </w:rPr>
        <w:t>十</w:t>
      </w:r>
      <w:r w:rsidR="008644B9" w:rsidRPr="00EE65E6">
        <w:rPr>
          <w:rFonts w:eastAsia="黑体"/>
          <w:sz w:val="28"/>
          <w:szCs w:val="28"/>
        </w:rPr>
        <w:t>月</w:t>
      </w:r>
    </w:p>
    <w:p w:rsidR="00A31E2D" w:rsidRPr="003B4355" w:rsidRDefault="00A31E2D">
      <w:pPr>
        <w:spacing w:line="540" w:lineRule="atLeast"/>
        <w:rPr>
          <w:rFonts w:eastAsiaTheme="minorEastAsia"/>
          <w:sz w:val="28"/>
        </w:rPr>
        <w:sectPr w:rsidR="00A31E2D" w:rsidRPr="003B4355" w:rsidSect="00F31732">
          <w:headerReference w:type="default" r:id="rId9"/>
          <w:pgSz w:w="11906" w:h="16838"/>
          <w:pgMar w:top="1270" w:right="1800" w:bottom="1440" w:left="1800" w:header="851" w:footer="992" w:gutter="0"/>
          <w:pgNumType w:start="3"/>
          <w:cols w:space="720"/>
          <w:docGrid w:type="lines" w:linePitch="312"/>
        </w:sectPr>
      </w:pPr>
    </w:p>
    <w:p w:rsidR="00473596" w:rsidRPr="003B4355" w:rsidRDefault="00473596" w:rsidP="003147DF">
      <w:pPr>
        <w:spacing w:line="360" w:lineRule="auto"/>
        <w:rPr>
          <w:rFonts w:eastAsia="仿宋_GB2312"/>
          <w:b/>
          <w:color w:val="000000"/>
          <w:sz w:val="28"/>
        </w:rPr>
      </w:pPr>
    </w:p>
    <w:p w:rsidR="00816F01" w:rsidRPr="003B4355" w:rsidRDefault="00816F01" w:rsidP="003147DF">
      <w:pPr>
        <w:spacing w:line="360" w:lineRule="auto"/>
        <w:rPr>
          <w:rFonts w:eastAsia="仿宋_GB2312"/>
          <w:b/>
          <w:color w:val="000000"/>
          <w:sz w:val="28"/>
        </w:rPr>
      </w:pPr>
    </w:p>
    <w:p w:rsidR="004F5B45" w:rsidRPr="003B4355" w:rsidRDefault="004F5B45" w:rsidP="003147DF">
      <w:pPr>
        <w:spacing w:line="360" w:lineRule="auto"/>
        <w:rPr>
          <w:rFonts w:eastAsia="仿宋_GB2312"/>
          <w:b/>
          <w:color w:val="000000"/>
          <w:sz w:val="28"/>
        </w:rPr>
      </w:pPr>
    </w:p>
    <w:p w:rsidR="003147DF" w:rsidRPr="003B4355" w:rsidRDefault="003147DF" w:rsidP="003147DF">
      <w:pPr>
        <w:spacing w:line="360" w:lineRule="auto"/>
        <w:rPr>
          <w:rFonts w:eastAsia="仿宋_GB2312"/>
          <w:b/>
          <w:color w:val="000000"/>
          <w:sz w:val="28"/>
        </w:rPr>
      </w:pPr>
      <w:r w:rsidRPr="003B4355">
        <w:rPr>
          <w:rFonts w:eastAsia="仿宋_GB2312"/>
          <w:b/>
          <w:color w:val="000000"/>
          <w:sz w:val="28"/>
        </w:rPr>
        <w:t>建设单位：</w:t>
      </w:r>
      <w:r w:rsidR="003007EB">
        <w:rPr>
          <w:rFonts w:eastAsia="仿宋_GB2312" w:hint="eastAsia"/>
          <w:b/>
          <w:color w:val="000000"/>
          <w:sz w:val="28"/>
        </w:rPr>
        <w:t>嘉善舜耀服饰辅料厂</w:t>
      </w:r>
      <w:r w:rsidR="00290417" w:rsidRPr="003B4355">
        <w:rPr>
          <w:rFonts w:eastAsia="仿宋_GB2312" w:hint="eastAsia"/>
          <w:b/>
          <w:color w:val="000000"/>
          <w:sz w:val="28"/>
        </w:rPr>
        <w:t>（普通合伙）</w:t>
      </w:r>
    </w:p>
    <w:p w:rsidR="003147DF" w:rsidRPr="003007EB" w:rsidRDefault="003147DF" w:rsidP="003147DF">
      <w:pPr>
        <w:spacing w:line="360" w:lineRule="auto"/>
        <w:rPr>
          <w:rFonts w:eastAsia="仿宋_GB2312"/>
          <w:b/>
          <w:color w:val="000000"/>
          <w:sz w:val="28"/>
        </w:rPr>
      </w:pPr>
      <w:r w:rsidRPr="003B4355">
        <w:rPr>
          <w:rFonts w:eastAsia="仿宋_GB2312"/>
          <w:b/>
          <w:color w:val="000000"/>
          <w:sz w:val="28"/>
        </w:rPr>
        <w:t>法</w:t>
      </w:r>
      <w:r w:rsidR="00730111" w:rsidRPr="003B4355">
        <w:rPr>
          <w:rFonts w:eastAsia="仿宋_GB2312" w:hint="eastAsia"/>
          <w:b/>
          <w:color w:val="000000"/>
          <w:sz w:val="28"/>
        </w:rPr>
        <w:t>定</w:t>
      </w:r>
      <w:r w:rsidRPr="003B4355">
        <w:rPr>
          <w:rFonts w:eastAsia="仿宋_GB2312"/>
          <w:b/>
          <w:color w:val="000000"/>
          <w:sz w:val="28"/>
        </w:rPr>
        <w:t>代表</w:t>
      </w:r>
      <w:r w:rsidR="00730111" w:rsidRPr="003B4355">
        <w:rPr>
          <w:rFonts w:eastAsia="仿宋_GB2312" w:hint="eastAsia"/>
          <w:b/>
          <w:color w:val="000000"/>
          <w:sz w:val="28"/>
        </w:rPr>
        <w:t>人</w:t>
      </w:r>
      <w:r w:rsidRPr="003007EB">
        <w:rPr>
          <w:rFonts w:eastAsia="仿宋_GB2312"/>
          <w:b/>
          <w:color w:val="000000"/>
          <w:sz w:val="28"/>
        </w:rPr>
        <w:t>：</w:t>
      </w:r>
      <w:r w:rsidR="003007EB" w:rsidRPr="003007EB">
        <w:rPr>
          <w:rFonts w:eastAsia="仿宋_GB2312" w:hint="eastAsia"/>
          <w:b/>
          <w:color w:val="000000"/>
          <w:sz w:val="28"/>
        </w:rPr>
        <w:t>姚雪</w:t>
      </w:r>
      <w:r w:rsidR="003007EB" w:rsidRPr="003007EB">
        <w:rPr>
          <w:rFonts w:eastAsia="仿宋_GB2312"/>
          <w:b/>
          <w:color w:val="000000"/>
          <w:sz w:val="28"/>
        </w:rPr>
        <w:t>忠</w:t>
      </w:r>
    </w:p>
    <w:p w:rsidR="00BA740B" w:rsidRPr="003B4355" w:rsidRDefault="00BA740B" w:rsidP="00BA740B">
      <w:pPr>
        <w:spacing w:line="360" w:lineRule="auto"/>
        <w:rPr>
          <w:rFonts w:eastAsia="仿宋_GB2312"/>
          <w:b/>
          <w:color w:val="000000"/>
          <w:sz w:val="28"/>
        </w:rPr>
      </w:pPr>
      <w:r w:rsidRPr="003007EB">
        <w:rPr>
          <w:rFonts w:eastAsia="仿宋_GB2312"/>
          <w:b/>
          <w:color w:val="000000"/>
          <w:sz w:val="28"/>
        </w:rPr>
        <w:t>项目负责：</w:t>
      </w:r>
      <w:r w:rsidR="003007EB" w:rsidRPr="003007EB">
        <w:rPr>
          <w:rFonts w:eastAsia="仿宋_GB2312" w:hint="eastAsia"/>
          <w:b/>
          <w:color w:val="000000"/>
          <w:sz w:val="28"/>
        </w:rPr>
        <w:t>姚雪</w:t>
      </w:r>
      <w:r w:rsidR="003007EB" w:rsidRPr="003007EB">
        <w:rPr>
          <w:rFonts w:eastAsia="仿宋_GB2312"/>
          <w:b/>
          <w:color w:val="000000"/>
          <w:sz w:val="28"/>
        </w:rPr>
        <w:t>忠</w:t>
      </w:r>
    </w:p>
    <w:p w:rsidR="003147DF" w:rsidRPr="003B4355" w:rsidRDefault="003147DF" w:rsidP="003147DF">
      <w:pPr>
        <w:spacing w:line="360" w:lineRule="auto"/>
        <w:rPr>
          <w:rFonts w:eastAsia="仿宋_GB2312"/>
          <w:b/>
          <w:color w:val="000000"/>
          <w:sz w:val="28"/>
        </w:rPr>
      </w:pPr>
    </w:p>
    <w:p w:rsidR="003914D8" w:rsidRPr="003B4355" w:rsidRDefault="003914D8" w:rsidP="003914D8">
      <w:pPr>
        <w:spacing w:line="360" w:lineRule="auto"/>
        <w:rPr>
          <w:rFonts w:eastAsia="仿宋_GB2312"/>
          <w:b/>
          <w:color w:val="000000"/>
          <w:sz w:val="28"/>
        </w:rPr>
      </w:pPr>
      <w:r w:rsidRPr="003B4355">
        <w:rPr>
          <w:rFonts w:eastAsia="仿宋_GB2312" w:hint="eastAsia"/>
          <w:b/>
          <w:color w:val="000000"/>
          <w:sz w:val="28"/>
        </w:rPr>
        <w:t>编制单位：</w:t>
      </w:r>
      <w:r w:rsidRPr="003B4355">
        <w:rPr>
          <w:rFonts w:eastAsia="仿宋_GB2312" w:hint="eastAsia"/>
          <w:b/>
          <w:color w:val="000000"/>
          <w:sz w:val="28"/>
        </w:rPr>
        <w:t xml:space="preserve"> </w:t>
      </w:r>
      <w:r w:rsidR="006A5C88" w:rsidRPr="003B4355">
        <w:rPr>
          <w:rFonts w:eastAsia="仿宋_GB2312" w:hint="eastAsia"/>
          <w:b/>
          <w:color w:val="000000"/>
          <w:sz w:val="28"/>
        </w:rPr>
        <w:t>浙江诚德检测研究有限公司</w:t>
      </w:r>
    </w:p>
    <w:p w:rsidR="003914D8" w:rsidRPr="003B4355" w:rsidRDefault="003914D8" w:rsidP="003914D8">
      <w:pPr>
        <w:spacing w:line="360" w:lineRule="auto"/>
        <w:rPr>
          <w:rFonts w:eastAsia="仿宋_GB2312"/>
          <w:b/>
          <w:color w:val="000000"/>
          <w:sz w:val="28"/>
        </w:rPr>
      </w:pPr>
      <w:r w:rsidRPr="003B4355">
        <w:rPr>
          <w:rFonts w:eastAsia="仿宋_GB2312" w:hint="eastAsia"/>
          <w:b/>
          <w:color w:val="000000"/>
          <w:sz w:val="28"/>
        </w:rPr>
        <w:t>法定代表人：</w:t>
      </w:r>
      <w:r w:rsidRPr="003B4355">
        <w:rPr>
          <w:rFonts w:eastAsia="仿宋_GB2312" w:hint="eastAsia"/>
          <w:b/>
          <w:color w:val="000000"/>
          <w:sz w:val="28"/>
        </w:rPr>
        <w:t xml:space="preserve"> </w:t>
      </w:r>
      <w:r w:rsidR="0023738A" w:rsidRPr="003B4355">
        <w:rPr>
          <w:rFonts w:eastAsia="仿宋_GB2312" w:hint="eastAsia"/>
          <w:b/>
          <w:color w:val="000000"/>
          <w:sz w:val="28"/>
        </w:rPr>
        <w:t>沈国建</w:t>
      </w:r>
    </w:p>
    <w:p w:rsidR="003147DF" w:rsidRPr="003B4355" w:rsidRDefault="003914D8" w:rsidP="003914D8">
      <w:pPr>
        <w:spacing w:line="360" w:lineRule="auto"/>
        <w:rPr>
          <w:rFonts w:eastAsia="仿宋_GB2312"/>
          <w:b/>
          <w:color w:val="000000"/>
          <w:sz w:val="28"/>
        </w:rPr>
      </w:pPr>
      <w:r w:rsidRPr="003B4355">
        <w:rPr>
          <w:rFonts w:eastAsia="仿宋_GB2312" w:hint="eastAsia"/>
          <w:b/>
          <w:color w:val="000000"/>
          <w:sz w:val="28"/>
        </w:rPr>
        <w:t>项目负责人：</w:t>
      </w:r>
      <w:r w:rsidRPr="003B4355">
        <w:rPr>
          <w:rFonts w:eastAsia="仿宋_GB2312" w:hint="eastAsia"/>
          <w:b/>
          <w:color w:val="000000"/>
          <w:sz w:val="28"/>
        </w:rPr>
        <w:t xml:space="preserve"> </w:t>
      </w:r>
      <w:r w:rsidR="00DB6238" w:rsidRPr="003B4355">
        <w:rPr>
          <w:rFonts w:eastAsia="仿宋_GB2312" w:hint="eastAsia"/>
          <w:b/>
          <w:color w:val="000000"/>
          <w:sz w:val="28"/>
        </w:rPr>
        <w:t>朱永双</w:t>
      </w:r>
    </w:p>
    <w:p w:rsidR="003147DF" w:rsidRPr="003B4355" w:rsidRDefault="003147DF" w:rsidP="00BA740B">
      <w:pPr>
        <w:spacing w:line="360" w:lineRule="auto"/>
        <w:rPr>
          <w:rFonts w:eastAsia="仿宋_GB2312"/>
          <w:b/>
          <w:color w:val="000000"/>
          <w:sz w:val="28"/>
        </w:rPr>
      </w:pPr>
      <w:r w:rsidRPr="003B4355">
        <w:rPr>
          <w:rFonts w:eastAsia="仿宋_GB2312"/>
          <w:b/>
          <w:color w:val="000000"/>
          <w:sz w:val="28"/>
        </w:rPr>
        <w:t xml:space="preserve">         </w:t>
      </w:r>
    </w:p>
    <w:p w:rsidR="003147DF" w:rsidRPr="003B4355" w:rsidRDefault="003147DF" w:rsidP="00BA740B">
      <w:pPr>
        <w:spacing w:line="360" w:lineRule="auto"/>
        <w:rPr>
          <w:rFonts w:eastAsia="仿宋_GB2312"/>
          <w:b/>
          <w:color w:val="000000"/>
          <w:sz w:val="28"/>
        </w:rPr>
      </w:pPr>
    </w:p>
    <w:p w:rsidR="003147DF" w:rsidRPr="003B4355" w:rsidRDefault="003147DF" w:rsidP="00BA740B">
      <w:pPr>
        <w:spacing w:line="360" w:lineRule="auto"/>
        <w:rPr>
          <w:rFonts w:eastAsia="仿宋_GB2312"/>
          <w:b/>
          <w:color w:val="000000"/>
          <w:sz w:val="28"/>
        </w:rPr>
      </w:pPr>
    </w:p>
    <w:p w:rsidR="003914D8" w:rsidRPr="003B4355" w:rsidRDefault="003147DF" w:rsidP="00BA740B">
      <w:pPr>
        <w:spacing w:line="360" w:lineRule="auto"/>
        <w:rPr>
          <w:rFonts w:eastAsia="仿宋_GB2312"/>
          <w:b/>
          <w:color w:val="000000"/>
          <w:sz w:val="28"/>
        </w:rPr>
      </w:pPr>
      <w:r w:rsidRPr="003B4355">
        <w:rPr>
          <w:rFonts w:eastAsia="仿宋_GB2312"/>
          <w:b/>
          <w:color w:val="000000"/>
          <w:sz w:val="28"/>
        </w:rPr>
        <w:t xml:space="preserve">          </w:t>
      </w:r>
    </w:p>
    <w:p w:rsidR="003914D8" w:rsidRPr="003B4355" w:rsidRDefault="003914D8" w:rsidP="00BA740B">
      <w:pPr>
        <w:spacing w:line="360" w:lineRule="auto"/>
        <w:rPr>
          <w:rFonts w:eastAsia="仿宋_GB2312"/>
          <w:b/>
          <w:color w:val="000000"/>
          <w:sz w:val="28"/>
        </w:rPr>
      </w:pPr>
    </w:p>
    <w:p w:rsidR="003147DF" w:rsidRPr="003B4355" w:rsidRDefault="003147DF" w:rsidP="00BA740B">
      <w:pPr>
        <w:spacing w:line="360" w:lineRule="auto"/>
        <w:rPr>
          <w:rFonts w:eastAsia="仿宋_GB2312"/>
          <w:b/>
          <w:color w:val="000000"/>
          <w:sz w:val="28"/>
        </w:rPr>
      </w:pPr>
      <w:r w:rsidRPr="003B4355">
        <w:rPr>
          <w:rFonts w:eastAsia="仿宋_GB2312"/>
          <w:b/>
          <w:color w:val="000000"/>
          <w:sz w:val="28"/>
        </w:rPr>
        <w:t xml:space="preserve">                                                                                 </w:t>
      </w:r>
    </w:p>
    <w:p w:rsidR="003147DF" w:rsidRPr="003B4355" w:rsidRDefault="003147DF" w:rsidP="00BA740B">
      <w:pPr>
        <w:spacing w:line="360" w:lineRule="auto"/>
        <w:rPr>
          <w:rFonts w:eastAsia="仿宋_GB2312"/>
          <w:b/>
          <w:color w:val="000000"/>
          <w:sz w:val="28"/>
        </w:rPr>
      </w:pPr>
    </w:p>
    <w:p w:rsidR="00BA740B" w:rsidRPr="003B4355" w:rsidRDefault="00BA740B" w:rsidP="00BA740B">
      <w:pPr>
        <w:spacing w:line="360" w:lineRule="auto"/>
        <w:rPr>
          <w:rFonts w:eastAsia="仿宋_GB2312"/>
          <w:b/>
          <w:color w:val="000000"/>
          <w:sz w:val="28"/>
        </w:rPr>
      </w:pPr>
    </w:p>
    <w:tbl>
      <w:tblPr>
        <w:tblW w:w="10324" w:type="dxa"/>
        <w:tblInd w:w="-420" w:type="dxa"/>
        <w:tblLayout w:type="fixed"/>
        <w:tblLook w:val="04A0" w:firstRow="1" w:lastRow="0" w:firstColumn="1" w:lastColumn="0" w:noHBand="0" w:noVBand="1"/>
      </w:tblPr>
      <w:tblGrid>
        <w:gridCol w:w="4678"/>
        <w:gridCol w:w="5646"/>
      </w:tblGrid>
      <w:tr w:rsidR="003147DF" w:rsidRPr="003B4355" w:rsidTr="00665560">
        <w:trPr>
          <w:trHeight w:val="413"/>
        </w:trPr>
        <w:tc>
          <w:tcPr>
            <w:tcW w:w="4678" w:type="dxa"/>
            <w:shd w:val="clear" w:color="auto" w:fill="auto"/>
          </w:tcPr>
          <w:p w:rsidR="003147DF" w:rsidRPr="003B4355" w:rsidRDefault="003147DF" w:rsidP="003914D8">
            <w:pPr>
              <w:spacing w:line="360" w:lineRule="auto"/>
              <w:rPr>
                <w:rFonts w:eastAsia="仿宋_GB2312"/>
                <w:color w:val="000000"/>
                <w:sz w:val="24"/>
              </w:rPr>
            </w:pPr>
            <w:r w:rsidRPr="003B4355">
              <w:rPr>
                <w:rFonts w:eastAsia="仿宋_GB2312"/>
                <w:color w:val="000000"/>
                <w:sz w:val="24"/>
              </w:rPr>
              <w:t>建设单位：</w:t>
            </w:r>
            <w:r w:rsidR="003007EB">
              <w:rPr>
                <w:rFonts w:eastAsia="仿宋_GB2312" w:hint="eastAsia"/>
                <w:color w:val="000000"/>
                <w:sz w:val="24"/>
              </w:rPr>
              <w:t>嘉善舜耀服饰辅料厂</w:t>
            </w:r>
            <w:r w:rsidR="00290417" w:rsidRPr="003B4355">
              <w:rPr>
                <w:rFonts w:eastAsia="仿宋_GB2312" w:hint="eastAsia"/>
                <w:color w:val="000000"/>
                <w:sz w:val="24"/>
              </w:rPr>
              <w:t>（普通合伙）</w:t>
            </w:r>
          </w:p>
        </w:tc>
        <w:tc>
          <w:tcPr>
            <w:tcW w:w="5646" w:type="dxa"/>
            <w:shd w:val="clear" w:color="auto" w:fill="auto"/>
          </w:tcPr>
          <w:p w:rsidR="003147DF" w:rsidRPr="003B4355" w:rsidRDefault="003914D8" w:rsidP="00BA740B">
            <w:pPr>
              <w:spacing w:line="360" w:lineRule="auto"/>
              <w:rPr>
                <w:rFonts w:eastAsia="仿宋_GB2312"/>
                <w:color w:val="000000"/>
                <w:sz w:val="24"/>
              </w:rPr>
            </w:pPr>
            <w:r w:rsidRPr="003B4355">
              <w:rPr>
                <w:rFonts w:eastAsia="仿宋_GB2312" w:hint="eastAsia"/>
                <w:color w:val="000000"/>
                <w:sz w:val="24"/>
              </w:rPr>
              <w:t>编制</w:t>
            </w:r>
            <w:r w:rsidR="003147DF" w:rsidRPr="003B4355">
              <w:rPr>
                <w:rFonts w:eastAsia="仿宋_GB2312"/>
                <w:color w:val="000000"/>
                <w:sz w:val="24"/>
              </w:rPr>
              <w:t>单位：</w:t>
            </w:r>
            <w:r w:rsidR="006A5C88" w:rsidRPr="003B4355">
              <w:rPr>
                <w:rFonts w:eastAsia="仿宋_GB2312" w:hint="eastAsia"/>
                <w:color w:val="000000"/>
                <w:sz w:val="24"/>
              </w:rPr>
              <w:t>浙江诚德检测研究有限公司</w:t>
            </w:r>
          </w:p>
        </w:tc>
      </w:tr>
      <w:tr w:rsidR="003147DF" w:rsidRPr="003B4355" w:rsidTr="00665560">
        <w:trPr>
          <w:trHeight w:val="413"/>
        </w:trPr>
        <w:tc>
          <w:tcPr>
            <w:tcW w:w="4678" w:type="dxa"/>
            <w:shd w:val="clear" w:color="auto" w:fill="auto"/>
          </w:tcPr>
          <w:p w:rsidR="003147DF" w:rsidRPr="003B4355" w:rsidRDefault="003147DF" w:rsidP="003007EB">
            <w:pPr>
              <w:spacing w:line="360" w:lineRule="auto"/>
              <w:rPr>
                <w:rFonts w:eastAsia="仿宋_GB2312"/>
                <w:color w:val="000000"/>
                <w:sz w:val="24"/>
              </w:rPr>
            </w:pPr>
            <w:r w:rsidRPr="003B4355">
              <w:rPr>
                <w:rFonts w:eastAsia="仿宋_GB2312"/>
                <w:color w:val="000000"/>
                <w:sz w:val="24"/>
              </w:rPr>
              <w:t>电话：</w:t>
            </w:r>
            <w:r w:rsidR="003007EB">
              <w:rPr>
                <w:bCs/>
                <w:sz w:val="24"/>
              </w:rPr>
              <w:t>13867313687</w:t>
            </w:r>
          </w:p>
        </w:tc>
        <w:tc>
          <w:tcPr>
            <w:tcW w:w="5646" w:type="dxa"/>
            <w:shd w:val="clear" w:color="auto" w:fill="auto"/>
          </w:tcPr>
          <w:p w:rsidR="003147DF" w:rsidRPr="003B4355" w:rsidRDefault="003147DF" w:rsidP="0023738A">
            <w:pPr>
              <w:spacing w:line="360" w:lineRule="auto"/>
              <w:rPr>
                <w:rFonts w:eastAsia="仿宋_GB2312"/>
                <w:color w:val="000000"/>
                <w:sz w:val="24"/>
              </w:rPr>
            </w:pPr>
            <w:r w:rsidRPr="003B4355">
              <w:rPr>
                <w:rFonts w:eastAsia="仿宋_GB2312"/>
                <w:color w:val="000000"/>
                <w:sz w:val="24"/>
              </w:rPr>
              <w:t>电话：</w:t>
            </w:r>
            <w:r w:rsidR="0023738A" w:rsidRPr="003B4355">
              <w:rPr>
                <w:rFonts w:eastAsia="仿宋_GB2312"/>
                <w:color w:val="000000"/>
                <w:sz w:val="24"/>
              </w:rPr>
              <w:t>0574-89011667</w:t>
            </w:r>
          </w:p>
        </w:tc>
      </w:tr>
      <w:tr w:rsidR="003147DF" w:rsidRPr="003B4355" w:rsidTr="00665560">
        <w:trPr>
          <w:trHeight w:val="413"/>
        </w:trPr>
        <w:tc>
          <w:tcPr>
            <w:tcW w:w="4678" w:type="dxa"/>
            <w:shd w:val="clear" w:color="auto" w:fill="auto"/>
          </w:tcPr>
          <w:p w:rsidR="003147DF" w:rsidRPr="003B4355" w:rsidRDefault="003147DF" w:rsidP="00DB6238">
            <w:pPr>
              <w:spacing w:line="360" w:lineRule="auto"/>
              <w:rPr>
                <w:rFonts w:eastAsia="仿宋_GB2312"/>
                <w:color w:val="000000"/>
                <w:sz w:val="24"/>
              </w:rPr>
            </w:pPr>
            <w:r w:rsidRPr="003B4355">
              <w:rPr>
                <w:rFonts w:eastAsia="仿宋_GB2312"/>
                <w:color w:val="000000"/>
                <w:sz w:val="24"/>
              </w:rPr>
              <w:t>邮编：</w:t>
            </w:r>
            <w:r w:rsidR="00DB6238" w:rsidRPr="003B4355">
              <w:rPr>
                <w:rFonts w:eastAsia="仿宋_GB2312"/>
                <w:color w:val="000000"/>
                <w:sz w:val="24"/>
              </w:rPr>
              <w:t>314100</w:t>
            </w:r>
          </w:p>
        </w:tc>
        <w:tc>
          <w:tcPr>
            <w:tcW w:w="5646" w:type="dxa"/>
            <w:shd w:val="clear" w:color="auto" w:fill="auto"/>
          </w:tcPr>
          <w:p w:rsidR="003147DF" w:rsidRPr="003B4355" w:rsidRDefault="003147DF" w:rsidP="0023738A">
            <w:pPr>
              <w:spacing w:line="360" w:lineRule="auto"/>
              <w:rPr>
                <w:rFonts w:eastAsia="仿宋_GB2312"/>
                <w:color w:val="000000"/>
                <w:sz w:val="24"/>
              </w:rPr>
            </w:pPr>
            <w:r w:rsidRPr="003B4355">
              <w:rPr>
                <w:rFonts w:eastAsia="仿宋_GB2312"/>
                <w:color w:val="000000"/>
                <w:sz w:val="24"/>
              </w:rPr>
              <w:t>邮编：</w:t>
            </w:r>
            <w:r w:rsidRPr="003B4355">
              <w:rPr>
                <w:rFonts w:eastAsia="仿宋_GB2312"/>
                <w:color w:val="000000"/>
                <w:sz w:val="24"/>
              </w:rPr>
              <w:t>31</w:t>
            </w:r>
            <w:r w:rsidR="0023738A" w:rsidRPr="003B4355">
              <w:rPr>
                <w:rFonts w:eastAsia="仿宋_GB2312"/>
                <w:color w:val="000000"/>
                <w:sz w:val="24"/>
              </w:rPr>
              <w:t>50</w:t>
            </w:r>
            <w:r w:rsidRPr="003B4355">
              <w:rPr>
                <w:rFonts w:eastAsia="仿宋_GB2312"/>
                <w:color w:val="000000"/>
                <w:sz w:val="24"/>
              </w:rPr>
              <w:t>0</w:t>
            </w:r>
            <w:r w:rsidR="009B5170" w:rsidRPr="003B4355">
              <w:rPr>
                <w:rFonts w:eastAsia="仿宋_GB2312"/>
                <w:color w:val="000000"/>
                <w:sz w:val="24"/>
              </w:rPr>
              <w:t>0</w:t>
            </w:r>
          </w:p>
        </w:tc>
      </w:tr>
      <w:tr w:rsidR="003147DF" w:rsidRPr="003B4355" w:rsidTr="00665560">
        <w:trPr>
          <w:trHeight w:val="413"/>
        </w:trPr>
        <w:tc>
          <w:tcPr>
            <w:tcW w:w="4678" w:type="dxa"/>
            <w:shd w:val="clear" w:color="auto" w:fill="auto"/>
          </w:tcPr>
          <w:p w:rsidR="003147DF" w:rsidRPr="003B4355" w:rsidRDefault="003147DF" w:rsidP="003007EB">
            <w:pPr>
              <w:spacing w:line="360" w:lineRule="auto"/>
              <w:rPr>
                <w:rFonts w:eastAsia="仿宋_GB2312"/>
                <w:color w:val="000000"/>
                <w:sz w:val="24"/>
              </w:rPr>
            </w:pPr>
            <w:r w:rsidRPr="003B4355">
              <w:rPr>
                <w:rFonts w:eastAsia="仿宋_GB2312"/>
                <w:color w:val="000000"/>
                <w:sz w:val="24"/>
              </w:rPr>
              <w:t>地址：</w:t>
            </w:r>
            <w:r w:rsidR="0023738A" w:rsidRPr="003B4355">
              <w:rPr>
                <w:rFonts w:eastAsia="仿宋_GB2312" w:hint="eastAsia"/>
                <w:color w:val="000000"/>
                <w:sz w:val="24"/>
              </w:rPr>
              <w:t>嘉善县</w:t>
            </w:r>
            <w:r w:rsidR="00581E35" w:rsidRPr="003B4355">
              <w:rPr>
                <w:rFonts w:eastAsia="仿宋_GB2312" w:hint="eastAsia"/>
                <w:color w:val="000000"/>
                <w:sz w:val="24"/>
              </w:rPr>
              <w:t>西塘镇</w:t>
            </w:r>
            <w:r w:rsidR="003007EB">
              <w:rPr>
                <w:rFonts w:eastAsia="仿宋_GB2312" w:hint="eastAsia"/>
                <w:color w:val="000000"/>
                <w:sz w:val="24"/>
              </w:rPr>
              <w:t>舜</w:t>
            </w:r>
            <w:r w:rsidR="00DB6238" w:rsidRPr="003B4355">
              <w:rPr>
                <w:rFonts w:eastAsia="仿宋_GB2312" w:hint="eastAsia"/>
                <w:color w:val="000000"/>
                <w:sz w:val="24"/>
              </w:rPr>
              <w:t>丁公路</w:t>
            </w:r>
            <w:r w:rsidR="00DB6238" w:rsidRPr="003B4355">
              <w:rPr>
                <w:rFonts w:eastAsia="仿宋_GB2312" w:hint="eastAsia"/>
                <w:color w:val="000000"/>
                <w:sz w:val="24"/>
              </w:rPr>
              <w:t>208</w:t>
            </w:r>
            <w:r w:rsidR="00DB6238" w:rsidRPr="003B4355">
              <w:rPr>
                <w:rFonts w:eastAsia="仿宋_GB2312" w:hint="eastAsia"/>
                <w:color w:val="000000"/>
                <w:sz w:val="24"/>
              </w:rPr>
              <w:t>号</w:t>
            </w:r>
          </w:p>
        </w:tc>
        <w:tc>
          <w:tcPr>
            <w:tcW w:w="5646" w:type="dxa"/>
            <w:shd w:val="clear" w:color="auto" w:fill="auto"/>
          </w:tcPr>
          <w:p w:rsidR="003147DF" w:rsidRPr="003B4355" w:rsidRDefault="003147DF" w:rsidP="0023738A">
            <w:pPr>
              <w:spacing w:line="360" w:lineRule="auto"/>
              <w:rPr>
                <w:rFonts w:eastAsia="仿宋_GB2312"/>
                <w:color w:val="000000"/>
                <w:sz w:val="24"/>
              </w:rPr>
            </w:pPr>
            <w:r w:rsidRPr="003B4355">
              <w:rPr>
                <w:rFonts w:eastAsia="仿宋_GB2312"/>
                <w:color w:val="000000"/>
                <w:sz w:val="24"/>
              </w:rPr>
              <w:t>地址：</w:t>
            </w:r>
            <w:r w:rsidR="0023738A" w:rsidRPr="003B4355">
              <w:rPr>
                <w:rFonts w:eastAsia="仿宋_GB2312" w:hint="eastAsia"/>
                <w:color w:val="000000"/>
                <w:sz w:val="24"/>
              </w:rPr>
              <w:t>宁波市海曙区</w:t>
            </w:r>
            <w:r w:rsidR="0023738A" w:rsidRPr="003B4355">
              <w:rPr>
                <w:rFonts w:eastAsia="仿宋_GB2312"/>
                <w:color w:val="000000"/>
                <w:sz w:val="24"/>
              </w:rPr>
              <w:t>前丰街</w:t>
            </w:r>
            <w:r w:rsidR="0023738A" w:rsidRPr="003B4355">
              <w:rPr>
                <w:rFonts w:eastAsia="仿宋_GB2312" w:hint="eastAsia"/>
                <w:color w:val="000000"/>
                <w:sz w:val="24"/>
              </w:rPr>
              <w:t>80</w:t>
            </w:r>
            <w:r w:rsidR="0023738A" w:rsidRPr="003B4355">
              <w:rPr>
                <w:rFonts w:eastAsia="仿宋_GB2312" w:hint="eastAsia"/>
                <w:color w:val="000000"/>
                <w:sz w:val="24"/>
              </w:rPr>
              <w:t>号</w:t>
            </w:r>
            <w:r w:rsidR="0023738A" w:rsidRPr="003B4355">
              <w:rPr>
                <w:rFonts w:eastAsia="仿宋_GB2312" w:hint="eastAsia"/>
                <w:color w:val="000000"/>
                <w:sz w:val="24"/>
              </w:rPr>
              <w:t>5</w:t>
            </w:r>
            <w:r w:rsidR="0023738A" w:rsidRPr="003B4355">
              <w:rPr>
                <w:rFonts w:eastAsia="仿宋_GB2312" w:hint="eastAsia"/>
                <w:color w:val="000000"/>
                <w:sz w:val="24"/>
              </w:rPr>
              <w:t>幢</w:t>
            </w:r>
            <w:r w:rsidR="0023738A" w:rsidRPr="003B4355">
              <w:rPr>
                <w:rFonts w:eastAsia="仿宋_GB2312" w:hint="eastAsia"/>
                <w:color w:val="000000"/>
                <w:sz w:val="24"/>
              </w:rPr>
              <w:t>5</w:t>
            </w:r>
            <w:r w:rsidR="0023738A" w:rsidRPr="003B4355">
              <w:rPr>
                <w:rFonts w:eastAsia="仿宋_GB2312" w:hint="eastAsia"/>
                <w:color w:val="000000"/>
                <w:sz w:val="24"/>
              </w:rPr>
              <w:t>层</w:t>
            </w:r>
          </w:p>
        </w:tc>
      </w:tr>
    </w:tbl>
    <w:p w:rsidR="00BA740B" w:rsidRPr="003B4355" w:rsidRDefault="00BA740B" w:rsidP="003147DF">
      <w:pPr>
        <w:rPr>
          <w:b/>
          <w:bCs/>
          <w:kern w:val="44"/>
          <w:sz w:val="28"/>
          <w:szCs w:val="28"/>
        </w:rPr>
      </w:pPr>
    </w:p>
    <w:p w:rsidR="00BA740B" w:rsidRPr="003B4355" w:rsidRDefault="00BA740B" w:rsidP="003147DF">
      <w:pPr>
        <w:rPr>
          <w:b/>
          <w:bCs/>
          <w:kern w:val="44"/>
          <w:sz w:val="28"/>
          <w:szCs w:val="28"/>
        </w:rPr>
      </w:pPr>
    </w:p>
    <w:p w:rsidR="00581E35" w:rsidRPr="003B4355" w:rsidRDefault="00581E35" w:rsidP="003147DF">
      <w:pPr>
        <w:rPr>
          <w:b/>
          <w:bCs/>
          <w:kern w:val="44"/>
          <w:sz w:val="28"/>
          <w:szCs w:val="28"/>
        </w:rPr>
      </w:pPr>
    </w:p>
    <w:p w:rsidR="00445279" w:rsidRPr="003B4355" w:rsidRDefault="00445279" w:rsidP="003147DF">
      <w:pPr>
        <w:rPr>
          <w:b/>
          <w:bCs/>
          <w:kern w:val="44"/>
          <w:sz w:val="28"/>
          <w:szCs w:val="28"/>
        </w:rPr>
      </w:pPr>
      <w:r w:rsidRPr="003B4355">
        <w:rPr>
          <w:b/>
          <w:bCs/>
          <w:noProof/>
          <w:kern w:val="44"/>
          <w:sz w:val="28"/>
          <w:szCs w:val="28"/>
        </w:rPr>
        <w:lastRenderedPageBreak/>
        <w:drawing>
          <wp:inline distT="0" distB="0" distL="0" distR="0" wp14:anchorId="791E6B1D" wp14:editId="1F0033D8">
            <wp:extent cx="5274310" cy="7728585"/>
            <wp:effectExtent l="0" t="0" r="254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资质认定证书.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728585"/>
                    </a:xfrm>
                    <a:prstGeom prst="rect">
                      <a:avLst/>
                    </a:prstGeom>
                  </pic:spPr>
                </pic:pic>
              </a:graphicData>
            </a:graphic>
          </wp:inline>
        </w:drawing>
      </w:r>
    </w:p>
    <w:p w:rsidR="00445279" w:rsidRPr="003B4355" w:rsidRDefault="00445279" w:rsidP="003147DF">
      <w:pPr>
        <w:rPr>
          <w:b/>
          <w:bCs/>
          <w:kern w:val="44"/>
          <w:sz w:val="28"/>
          <w:szCs w:val="28"/>
        </w:rPr>
      </w:pPr>
    </w:p>
    <w:p w:rsidR="00445279" w:rsidRPr="003B4355" w:rsidRDefault="00445279" w:rsidP="003147DF">
      <w:pPr>
        <w:rPr>
          <w:b/>
          <w:bCs/>
          <w:kern w:val="44"/>
          <w:sz w:val="28"/>
          <w:szCs w:val="28"/>
        </w:rPr>
      </w:pPr>
    </w:p>
    <w:p w:rsidR="008F0C72" w:rsidRPr="003B4355" w:rsidRDefault="008F0C72" w:rsidP="003147DF">
      <w:pPr>
        <w:rPr>
          <w:b/>
          <w:bCs/>
          <w:kern w:val="44"/>
          <w:sz w:val="28"/>
          <w:szCs w:val="28"/>
        </w:rPr>
      </w:pPr>
      <w:r w:rsidRPr="003B4355">
        <w:rPr>
          <w:b/>
          <w:bCs/>
          <w:kern w:val="44"/>
          <w:sz w:val="28"/>
          <w:szCs w:val="28"/>
        </w:rPr>
        <w:lastRenderedPageBreak/>
        <w:t>第一部分竣工环境保护验收监测报告表</w:t>
      </w:r>
    </w:p>
    <w:p w:rsidR="00A31E2D" w:rsidRPr="003B4355" w:rsidRDefault="00D4395C">
      <w:pPr>
        <w:adjustRightInd w:val="0"/>
        <w:snapToGrid w:val="0"/>
        <w:spacing w:line="500" w:lineRule="exact"/>
        <w:outlineLvl w:val="0"/>
        <w:rPr>
          <w:b/>
          <w:bCs/>
          <w:kern w:val="44"/>
          <w:sz w:val="28"/>
          <w:szCs w:val="28"/>
        </w:rPr>
      </w:pPr>
      <w:r w:rsidRPr="003B4355">
        <w:rPr>
          <w:b/>
          <w:bCs/>
          <w:kern w:val="44"/>
          <w:sz w:val="28"/>
          <w:szCs w:val="28"/>
        </w:rPr>
        <w:t>表</w:t>
      </w:r>
      <w:r w:rsidR="008644B9" w:rsidRPr="003B4355">
        <w:rPr>
          <w:b/>
          <w:bCs/>
          <w:kern w:val="44"/>
          <w:sz w:val="28"/>
          <w:szCs w:val="28"/>
        </w:rPr>
        <w:t>一、项目概况</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2254"/>
        <w:gridCol w:w="1918"/>
        <w:gridCol w:w="1197"/>
        <w:gridCol w:w="859"/>
        <w:gridCol w:w="1608"/>
      </w:tblGrid>
      <w:tr w:rsidR="00804436" w:rsidRPr="003B4355" w:rsidTr="00C52C72">
        <w:trPr>
          <w:trHeight w:hRule="exact" w:val="593"/>
          <w:jc w:val="center"/>
        </w:trPr>
        <w:tc>
          <w:tcPr>
            <w:tcW w:w="1980" w:type="dxa"/>
            <w:vAlign w:val="center"/>
          </w:tcPr>
          <w:p w:rsidR="00A31E2D" w:rsidRPr="003B4355" w:rsidRDefault="008644B9">
            <w:pPr>
              <w:rPr>
                <w:rFonts w:eastAsiaTheme="minorEastAsia"/>
                <w:szCs w:val="21"/>
              </w:rPr>
            </w:pPr>
            <w:bookmarkStart w:id="0" w:name="OLE_LINK5" w:colFirst="1" w:colLast="1"/>
            <w:r w:rsidRPr="003B4355">
              <w:rPr>
                <w:rFonts w:eastAsiaTheme="minorEastAsia"/>
                <w:szCs w:val="21"/>
              </w:rPr>
              <w:t>建设项目名称</w:t>
            </w:r>
          </w:p>
        </w:tc>
        <w:tc>
          <w:tcPr>
            <w:tcW w:w="7513" w:type="dxa"/>
            <w:gridSpan w:val="5"/>
            <w:vAlign w:val="center"/>
          </w:tcPr>
          <w:p w:rsidR="00A31E2D" w:rsidRPr="003B4355" w:rsidRDefault="003007EB" w:rsidP="00026B5F">
            <w:pPr>
              <w:spacing w:line="0" w:lineRule="atLeast"/>
              <w:rPr>
                <w:rFonts w:eastAsiaTheme="minorEastAsia"/>
                <w:szCs w:val="21"/>
              </w:rPr>
            </w:pPr>
            <w:r>
              <w:rPr>
                <w:rFonts w:hint="eastAsia"/>
                <w:szCs w:val="21"/>
              </w:rPr>
              <w:t>嘉善舜耀服饰辅料厂</w:t>
            </w:r>
            <w:r w:rsidR="00290417" w:rsidRPr="003B4355">
              <w:rPr>
                <w:rFonts w:hint="eastAsia"/>
                <w:szCs w:val="21"/>
              </w:rPr>
              <w:t>（普通合伙）新增</w:t>
            </w:r>
            <w:r w:rsidR="00026B5F" w:rsidRPr="00026B5F">
              <w:rPr>
                <w:rFonts w:hint="eastAsia"/>
                <w:szCs w:val="21"/>
              </w:rPr>
              <w:t>树脂纽扣</w:t>
            </w:r>
            <w:r w:rsidR="00026B5F" w:rsidRPr="00026B5F">
              <w:rPr>
                <w:rFonts w:hint="eastAsia"/>
                <w:szCs w:val="21"/>
              </w:rPr>
              <w:t>5000</w:t>
            </w:r>
            <w:r w:rsidR="00026B5F" w:rsidRPr="00026B5F">
              <w:rPr>
                <w:rFonts w:hint="eastAsia"/>
                <w:szCs w:val="21"/>
              </w:rPr>
              <w:t>万粒、锌合金钮扣</w:t>
            </w:r>
            <w:r w:rsidR="00026B5F" w:rsidRPr="00026B5F">
              <w:rPr>
                <w:rFonts w:hint="eastAsia"/>
                <w:szCs w:val="21"/>
              </w:rPr>
              <w:t>1000</w:t>
            </w:r>
            <w:r w:rsidR="00026B5F" w:rsidRPr="00026B5F">
              <w:rPr>
                <w:rFonts w:hint="eastAsia"/>
                <w:szCs w:val="21"/>
              </w:rPr>
              <w:t>万粒、铜钮扣</w:t>
            </w:r>
            <w:r w:rsidR="00026B5F" w:rsidRPr="00026B5F">
              <w:rPr>
                <w:rFonts w:hint="eastAsia"/>
                <w:szCs w:val="21"/>
              </w:rPr>
              <w:t>3000</w:t>
            </w:r>
            <w:r w:rsidR="00026B5F" w:rsidRPr="00026B5F">
              <w:rPr>
                <w:rFonts w:hint="eastAsia"/>
                <w:szCs w:val="21"/>
              </w:rPr>
              <w:t>万粒、塑料纽扣</w:t>
            </w:r>
            <w:r w:rsidR="00026B5F" w:rsidRPr="00026B5F">
              <w:rPr>
                <w:rFonts w:hint="eastAsia"/>
                <w:szCs w:val="21"/>
              </w:rPr>
              <w:t>1000</w:t>
            </w:r>
            <w:r w:rsidR="00026B5F" w:rsidRPr="00026B5F">
              <w:rPr>
                <w:rFonts w:hint="eastAsia"/>
                <w:szCs w:val="21"/>
              </w:rPr>
              <w:t>万粒</w:t>
            </w:r>
            <w:r w:rsidR="00026B5F">
              <w:rPr>
                <w:rFonts w:hint="eastAsia"/>
                <w:szCs w:val="21"/>
              </w:rPr>
              <w:t>技术改造</w:t>
            </w:r>
            <w:r w:rsidR="00026B5F" w:rsidRPr="00026B5F">
              <w:rPr>
                <w:rFonts w:hint="eastAsia"/>
                <w:szCs w:val="21"/>
              </w:rPr>
              <w:t>项目</w:t>
            </w:r>
          </w:p>
        </w:tc>
      </w:tr>
      <w:tr w:rsidR="00804436" w:rsidRPr="003B4355" w:rsidTr="00C52C72">
        <w:trPr>
          <w:trHeight w:hRule="exact" w:val="397"/>
          <w:jc w:val="center"/>
        </w:trPr>
        <w:tc>
          <w:tcPr>
            <w:tcW w:w="1980" w:type="dxa"/>
            <w:vAlign w:val="center"/>
          </w:tcPr>
          <w:p w:rsidR="00A31E2D" w:rsidRPr="003B4355" w:rsidRDefault="008644B9">
            <w:pPr>
              <w:rPr>
                <w:rFonts w:eastAsiaTheme="minorEastAsia"/>
                <w:szCs w:val="21"/>
              </w:rPr>
            </w:pPr>
            <w:r w:rsidRPr="003B4355">
              <w:rPr>
                <w:rFonts w:eastAsiaTheme="minorEastAsia"/>
                <w:szCs w:val="21"/>
              </w:rPr>
              <w:t>建设单位名称</w:t>
            </w:r>
          </w:p>
        </w:tc>
        <w:tc>
          <w:tcPr>
            <w:tcW w:w="7513" w:type="dxa"/>
            <w:gridSpan w:val="5"/>
            <w:vAlign w:val="center"/>
          </w:tcPr>
          <w:p w:rsidR="00A31E2D" w:rsidRPr="003B4355" w:rsidRDefault="003007EB" w:rsidP="00E77231">
            <w:pPr>
              <w:spacing w:line="0" w:lineRule="atLeast"/>
              <w:rPr>
                <w:rFonts w:eastAsiaTheme="minorEastAsia"/>
                <w:szCs w:val="21"/>
              </w:rPr>
            </w:pPr>
            <w:r>
              <w:rPr>
                <w:szCs w:val="21"/>
              </w:rPr>
              <w:t>嘉善舜耀服饰辅料厂</w:t>
            </w:r>
            <w:r w:rsidR="00290417" w:rsidRPr="003B4355">
              <w:rPr>
                <w:szCs w:val="21"/>
              </w:rPr>
              <w:t>（普通合伙）</w:t>
            </w:r>
          </w:p>
        </w:tc>
      </w:tr>
      <w:bookmarkEnd w:id="0"/>
      <w:tr w:rsidR="00804436" w:rsidRPr="003B4355" w:rsidTr="00C52C72">
        <w:trPr>
          <w:trHeight w:hRule="exact" w:val="397"/>
          <w:jc w:val="center"/>
        </w:trPr>
        <w:tc>
          <w:tcPr>
            <w:tcW w:w="1980" w:type="dxa"/>
            <w:vAlign w:val="center"/>
          </w:tcPr>
          <w:p w:rsidR="00A31E2D" w:rsidRPr="003B4355" w:rsidRDefault="008644B9">
            <w:pPr>
              <w:rPr>
                <w:rFonts w:eastAsiaTheme="minorEastAsia"/>
                <w:szCs w:val="21"/>
              </w:rPr>
            </w:pPr>
            <w:r w:rsidRPr="003B4355">
              <w:rPr>
                <w:rFonts w:eastAsiaTheme="minorEastAsia"/>
                <w:szCs w:val="21"/>
              </w:rPr>
              <w:t>建设项目性质</w:t>
            </w:r>
          </w:p>
        </w:tc>
        <w:tc>
          <w:tcPr>
            <w:tcW w:w="7513" w:type="dxa"/>
            <w:gridSpan w:val="5"/>
            <w:vAlign w:val="center"/>
          </w:tcPr>
          <w:p w:rsidR="00A31E2D" w:rsidRPr="003B4355" w:rsidRDefault="00844580" w:rsidP="00844580">
            <w:pPr>
              <w:rPr>
                <w:rFonts w:eastAsiaTheme="minorEastAsia"/>
                <w:szCs w:val="21"/>
              </w:rPr>
            </w:pPr>
            <w:r w:rsidRPr="003B4355">
              <w:rPr>
                <w:rFonts w:eastAsiaTheme="minorEastAsia"/>
                <w:szCs w:val="21"/>
              </w:rPr>
              <w:t>√</w:t>
            </w:r>
            <w:r w:rsidR="008644B9" w:rsidRPr="003B4355">
              <w:rPr>
                <w:rFonts w:eastAsiaTheme="minorEastAsia"/>
                <w:szCs w:val="21"/>
              </w:rPr>
              <w:t>新建</w:t>
            </w:r>
            <w:r w:rsidR="00142AC7" w:rsidRPr="003B4355">
              <w:rPr>
                <w:rFonts w:eastAsiaTheme="minorEastAsia" w:hint="eastAsia"/>
                <w:szCs w:val="21"/>
              </w:rPr>
              <w:t xml:space="preserve"> </w:t>
            </w:r>
            <w:r w:rsidR="00142AC7" w:rsidRPr="003B4355">
              <w:rPr>
                <w:rFonts w:eastAsiaTheme="minorEastAsia"/>
                <w:szCs w:val="21"/>
              </w:rPr>
              <w:t xml:space="preserve"> </w:t>
            </w:r>
            <w:r w:rsidR="008644B9" w:rsidRPr="003B4355">
              <w:rPr>
                <w:rFonts w:eastAsiaTheme="minorEastAsia"/>
                <w:szCs w:val="21"/>
              </w:rPr>
              <w:t>改</w:t>
            </w:r>
            <w:r w:rsidR="00142AC7" w:rsidRPr="003B4355">
              <w:rPr>
                <w:rFonts w:eastAsiaTheme="minorEastAsia" w:hint="eastAsia"/>
                <w:szCs w:val="21"/>
              </w:rPr>
              <w:t>扩</w:t>
            </w:r>
            <w:r w:rsidR="008644B9" w:rsidRPr="003B4355">
              <w:rPr>
                <w:rFonts w:eastAsiaTheme="minorEastAsia"/>
                <w:szCs w:val="21"/>
              </w:rPr>
              <w:t>建</w:t>
            </w:r>
            <w:r w:rsidR="00C157D7" w:rsidRPr="003B4355">
              <w:rPr>
                <w:rFonts w:eastAsiaTheme="minorEastAsia" w:hint="eastAsia"/>
                <w:szCs w:val="21"/>
              </w:rPr>
              <w:t xml:space="preserve">  </w:t>
            </w:r>
            <w:r w:rsidR="008644B9" w:rsidRPr="003B4355">
              <w:rPr>
                <w:rFonts w:eastAsiaTheme="minorEastAsia"/>
                <w:szCs w:val="21"/>
              </w:rPr>
              <w:t>技改（划</w:t>
            </w:r>
            <w:r w:rsidR="008644B9" w:rsidRPr="003B4355">
              <w:rPr>
                <w:rFonts w:eastAsiaTheme="minorEastAsia"/>
                <w:szCs w:val="21"/>
              </w:rPr>
              <w:t>√</w:t>
            </w:r>
            <w:r w:rsidR="008644B9" w:rsidRPr="003B4355">
              <w:rPr>
                <w:rFonts w:eastAsiaTheme="minorEastAsia"/>
                <w:szCs w:val="21"/>
              </w:rPr>
              <w:t>）</w:t>
            </w:r>
          </w:p>
        </w:tc>
      </w:tr>
      <w:tr w:rsidR="005B6B5E" w:rsidRPr="003B4355" w:rsidTr="00C52C72">
        <w:trPr>
          <w:trHeight w:hRule="exact" w:val="397"/>
          <w:jc w:val="center"/>
        </w:trPr>
        <w:tc>
          <w:tcPr>
            <w:tcW w:w="1980" w:type="dxa"/>
            <w:vAlign w:val="center"/>
          </w:tcPr>
          <w:p w:rsidR="005B6B5E" w:rsidRPr="003B4355" w:rsidRDefault="005B6B5E">
            <w:pPr>
              <w:rPr>
                <w:rFonts w:eastAsiaTheme="minorEastAsia"/>
                <w:szCs w:val="21"/>
              </w:rPr>
            </w:pPr>
            <w:r w:rsidRPr="003B4355">
              <w:rPr>
                <w:rFonts w:eastAsiaTheme="minorEastAsia"/>
                <w:szCs w:val="21"/>
              </w:rPr>
              <w:t>建设地点</w:t>
            </w:r>
          </w:p>
        </w:tc>
        <w:tc>
          <w:tcPr>
            <w:tcW w:w="7513" w:type="dxa"/>
            <w:gridSpan w:val="5"/>
            <w:vAlign w:val="center"/>
          </w:tcPr>
          <w:p w:rsidR="005B6B5E" w:rsidRPr="003B4355" w:rsidRDefault="00844580" w:rsidP="00026B5F">
            <w:pPr>
              <w:rPr>
                <w:rFonts w:eastAsiaTheme="minorEastAsia"/>
                <w:szCs w:val="21"/>
              </w:rPr>
            </w:pPr>
            <w:r w:rsidRPr="003B4355">
              <w:rPr>
                <w:rFonts w:hint="eastAsia"/>
                <w:bCs/>
                <w:szCs w:val="21"/>
              </w:rPr>
              <w:t>嘉善县西塘镇</w:t>
            </w:r>
            <w:r w:rsidR="00026B5F">
              <w:rPr>
                <w:rFonts w:hint="eastAsia"/>
                <w:bCs/>
                <w:szCs w:val="21"/>
              </w:rPr>
              <w:t>舜</w:t>
            </w:r>
            <w:r w:rsidRPr="003B4355">
              <w:rPr>
                <w:rFonts w:hint="eastAsia"/>
                <w:bCs/>
                <w:szCs w:val="21"/>
              </w:rPr>
              <w:t>丁公路</w:t>
            </w:r>
            <w:r w:rsidRPr="003B4355">
              <w:rPr>
                <w:rFonts w:hint="eastAsia"/>
                <w:bCs/>
                <w:szCs w:val="21"/>
              </w:rPr>
              <w:t>208</w:t>
            </w:r>
            <w:r w:rsidRPr="003B4355">
              <w:rPr>
                <w:rFonts w:hint="eastAsia"/>
                <w:bCs/>
                <w:szCs w:val="21"/>
              </w:rPr>
              <w:t>号</w:t>
            </w:r>
          </w:p>
        </w:tc>
      </w:tr>
      <w:tr w:rsidR="00604C54" w:rsidRPr="003B4355" w:rsidTr="00C52C72">
        <w:trPr>
          <w:trHeight w:hRule="exact" w:val="397"/>
          <w:jc w:val="center"/>
        </w:trPr>
        <w:tc>
          <w:tcPr>
            <w:tcW w:w="1980" w:type="dxa"/>
            <w:vAlign w:val="center"/>
          </w:tcPr>
          <w:p w:rsidR="00604C54" w:rsidRPr="003B4355" w:rsidRDefault="00604C54" w:rsidP="00604C54">
            <w:pPr>
              <w:rPr>
                <w:rFonts w:eastAsiaTheme="minorEastAsia"/>
                <w:szCs w:val="21"/>
              </w:rPr>
            </w:pPr>
            <w:r w:rsidRPr="003B4355">
              <w:rPr>
                <w:rFonts w:eastAsiaTheme="minorEastAsia"/>
                <w:szCs w:val="21"/>
              </w:rPr>
              <w:t>主要产品名称</w:t>
            </w:r>
          </w:p>
        </w:tc>
        <w:tc>
          <w:tcPr>
            <w:tcW w:w="7513" w:type="dxa"/>
            <w:gridSpan w:val="5"/>
            <w:vAlign w:val="center"/>
          </w:tcPr>
          <w:p w:rsidR="00604C54" w:rsidRPr="003B4355" w:rsidRDefault="00844580" w:rsidP="00581E35">
            <w:pPr>
              <w:rPr>
                <w:color w:val="000000"/>
                <w:szCs w:val="21"/>
              </w:rPr>
            </w:pPr>
            <w:r w:rsidRPr="003B4355">
              <w:rPr>
                <w:rFonts w:hint="eastAsia"/>
                <w:bCs/>
                <w:szCs w:val="21"/>
              </w:rPr>
              <w:t>树脂纽扣、</w:t>
            </w:r>
            <w:r w:rsidRPr="003B4355">
              <w:rPr>
                <w:bCs/>
                <w:szCs w:val="21"/>
              </w:rPr>
              <w:t>锌合金钮扣、铜钮扣、塑料纽扣</w:t>
            </w:r>
          </w:p>
        </w:tc>
      </w:tr>
      <w:tr w:rsidR="00604C54" w:rsidRPr="003B4355" w:rsidTr="00C52C72">
        <w:trPr>
          <w:trHeight w:hRule="exact" w:val="653"/>
          <w:jc w:val="center"/>
        </w:trPr>
        <w:tc>
          <w:tcPr>
            <w:tcW w:w="1980" w:type="dxa"/>
            <w:vAlign w:val="center"/>
          </w:tcPr>
          <w:p w:rsidR="00604C54" w:rsidRPr="003B4355" w:rsidRDefault="00604C54" w:rsidP="00604C54">
            <w:pPr>
              <w:rPr>
                <w:rFonts w:eastAsiaTheme="minorEastAsia"/>
                <w:szCs w:val="21"/>
              </w:rPr>
            </w:pPr>
            <w:r w:rsidRPr="003B4355">
              <w:rPr>
                <w:rFonts w:eastAsiaTheme="minorEastAsia"/>
                <w:szCs w:val="21"/>
              </w:rPr>
              <w:t>设计生产能力</w:t>
            </w:r>
          </w:p>
        </w:tc>
        <w:tc>
          <w:tcPr>
            <w:tcW w:w="7513" w:type="dxa"/>
            <w:gridSpan w:val="5"/>
            <w:vAlign w:val="center"/>
          </w:tcPr>
          <w:p w:rsidR="00604C54" w:rsidRPr="003B4355" w:rsidRDefault="00844580" w:rsidP="00906E2A">
            <w:pPr>
              <w:rPr>
                <w:color w:val="000000"/>
                <w:szCs w:val="21"/>
              </w:rPr>
            </w:pPr>
            <w:r w:rsidRPr="003B4355">
              <w:rPr>
                <w:rFonts w:hint="eastAsia"/>
                <w:szCs w:val="21"/>
              </w:rPr>
              <w:t>年产</w:t>
            </w:r>
            <w:r w:rsidR="00026B5F" w:rsidRPr="00026B5F">
              <w:rPr>
                <w:rFonts w:hint="eastAsia"/>
                <w:szCs w:val="21"/>
              </w:rPr>
              <w:t>树脂纽扣</w:t>
            </w:r>
            <w:r w:rsidR="00026B5F" w:rsidRPr="00026B5F">
              <w:rPr>
                <w:rFonts w:hint="eastAsia"/>
                <w:szCs w:val="21"/>
              </w:rPr>
              <w:t>5000</w:t>
            </w:r>
            <w:r w:rsidR="00026B5F" w:rsidRPr="00026B5F">
              <w:rPr>
                <w:rFonts w:hint="eastAsia"/>
                <w:szCs w:val="21"/>
              </w:rPr>
              <w:t>万粒、锌合金钮扣</w:t>
            </w:r>
            <w:r w:rsidR="00026B5F" w:rsidRPr="00026B5F">
              <w:rPr>
                <w:rFonts w:hint="eastAsia"/>
                <w:szCs w:val="21"/>
              </w:rPr>
              <w:t>1000</w:t>
            </w:r>
            <w:r w:rsidR="00026B5F" w:rsidRPr="00026B5F">
              <w:rPr>
                <w:rFonts w:hint="eastAsia"/>
                <w:szCs w:val="21"/>
              </w:rPr>
              <w:t>万粒、铜钮扣</w:t>
            </w:r>
            <w:r w:rsidR="00026B5F" w:rsidRPr="00026B5F">
              <w:rPr>
                <w:rFonts w:hint="eastAsia"/>
                <w:szCs w:val="21"/>
              </w:rPr>
              <w:t>3000</w:t>
            </w:r>
            <w:r w:rsidR="00026B5F" w:rsidRPr="00026B5F">
              <w:rPr>
                <w:rFonts w:hint="eastAsia"/>
                <w:szCs w:val="21"/>
              </w:rPr>
              <w:t>万粒、塑料纽扣</w:t>
            </w:r>
            <w:r w:rsidR="00026B5F" w:rsidRPr="00026B5F">
              <w:rPr>
                <w:rFonts w:hint="eastAsia"/>
                <w:szCs w:val="21"/>
              </w:rPr>
              <w:t>1000</w:t>
            </w:r>
            <w:r w:rsidR="00026B5F" w:rsidRPr="00026B5F">
              <w:rPr>
                <w:rFonts w:hint="eastAsia"/>
                <w:szCs w:val="21"/>
              </w:rPr>
              <w:t>万粒</w:t>
            </w:r>
          </w:p>
        </w:tc>
      </w:tr>
      <w:tr w:rsidR="00604C54" w:rsidRPr="003B4355" w:rsidTr="00C52C72">
        <w:trPr>
          <w:trHeight w:hRule="exact" w:val="704"/>
          <w:jc w:val="center"/>
        </w:trPr>
        <w:tc>
          <w:tcPr>
            <w:tcW w:w="1980" w:type="dxa"/>
            <w:vAlign w:val="center"/>
          </w:tcPr>
          <w:p w:rsidR="00604C54" w:rsidRPr="003B4355" w:rsidRDefault="00604C54" w:rsidP="00604C54">
            <w:pPr>
              <w:rPr>
                <w:rFonts w:eastAsiaTheme="minorEastAsia"/>
                <w:szCs w:val="21"/>
              </w:rPr>
            </w:pPr>
            <w:r w:rsidRPr="003B4355">
              <w:rPr>
                <w:rFonts w:eastAsiaTheme="minorEastAsia"/>
                <w:szCs w:val="21"/>
              </w:rPr>
              <w:t>实际生产能力</w:t>
            </w:r>
          </w:p>
        </w:tc>
        <w:tc>
          <w:tcPr>
            <w:tcW w:w="7513" w:type="dxa"/>
            <w:gridSpan w:val="5"/>
            <w:vAlign w:val="center"/>
          </w:tcPr>
          <w:p w:rsidR="00604C54" w:rsidRPr="003B4355" w:rsidRDefault="00844580" w:rsidP="00701BFE">
            <w:pPr>
              <w:rPr>
                <w:color w:val="000000"/>
                <w:szCs w:val="21"/>
              </w:rPr>
            </w:pPr>
            <w:r w:rsidRPr="003B4355">
              <w:rPr>
                <w:rFonts w:hint="eastAsia"/>
                <w:szCs w:val="21"/>
              </w:rPr>
              <w:t>年产</w:t>
            </w:r>
            <w:r w:rsidR="00026B5F" w:rsidRPr="00026B5F">
              <w:rPr>
                <w:rFonts w:hint="eastAsia"/>
                <w:szCs w:val="21"/>
              </w:rPr>
              <w:t>树脂纽扣</w:t>
            </w:r>
            <w:r w:rsidR="00026B5F" w:rsidRPr="00026B5F">
              <w:rPr>
                <w:rFonts w:hint="eastAsia"/>
                <w:szCs w:val="21"/>
              </w:rPr>
              <w:t>5000</w:t>
            </w:r>
            <w:r w:rsidR="00026B5F" w:rsidRPr="00026B5F">
              <w:rPr>
                <w:rFonts w:hint="eastAsia"/>
                <w:szCs w:val="21"/>
              </w:rPr>
              <w:t>万粒、铜钮扣</w:t>
            </w:r>
            <w:r w:rsidR="00701BFE">
              <w:rPr>
                <w:szCs w:val="21"/>
              </w:rPr>
              <w:t>3000</w:t>
            </w:r>
            <w:r w:rsidR="00026B5F" w:rsidRPr="00026B5F">
              <w:rPr>
                <w:rFonts w:hint="eastAsia"/>
                <w:szCs w:val="21"/>
              </w:rPr>
              <w:t>万粒</w:t>
            </w:r>
          </w:p>
        </w:tc>
      </w:tr>
      <w:tr w:rsidR="009E2C1E" w:rsidRPr="003B4355" w:rsidTr="00026B5F">
        <w:trPr>
          <w:trHeight w:hRule="exact" w:val="714"/>
          <w:jc w:val="center"/>
        </w:trPr>
        <w:tc>
          <w:tcPr>
            <w:tcW w:w="1980" w:type="dxa"/>
            <w:vAlign w:val="center"/>
          </w:tcPr>
          <w:p w:rsidR="009E2C1E" w:rsidRPr="003B4355" w:rsidRDefault="009E2C1E" w:rsidP="009E2C1E">
            <w:pPr>
              <w:rPr>
                <w:rFonts w:eastAsiaTheme="minorEastAsia"/>
                <w:szCs w:val="21"/>
              </w:rPr>
            </w:pPr>
            <w:r w:rsidRPr="003B4355">
              <w:rPr>
                <w:rFonts w:eastAsiaTheme="minorEastAsia"/>
                <w:szCs w:val="21"/>
              </w:rPr>
              <w:t>建设项目环评时间</w:t>
            </w:r>
          </w:p>
        </w:tc>
        <w:tc>
          <w:tcPr>
            <w:tcW w:w="2265" w:type="dxa"/>
            <w:vAlign w:val="center"/>
          </w:tcPr>
          <w:p w:rsidR="009E2C1E" w:rsidRPr="003B4355" w:rsidRDefault="00844580" w:rsidP="00026B5F">
            <w:pPr>
              <w:jc w:val="center"/>
              <w:rPr>
                <w:color w:val="FF0000"/>
                <w:szCs w:val="21"/>
              </w:rPr>
            </w:pPr>
            <w:r w:rsidRPr="003B4355">
              <w:rPr>
                <w:szCs w:val="21"/>
              </w:rPr>
              <w:t>2015.</w:t>
            </w:r>
            <w:r w:rsidR="00026B5F">
              <w:rPr>
                <w:szCs w:val="21"/>
              </w:rPr>
              <w:t>12</w:t>
            </w:r>
          </w:p>
        </w:tc>
        <w:tc>
          <w:tcPr>
            <w:tcW w:w="1987" w:type="dxa"/>
            <w:vAlign w:val="center"/>
          </w:tcPr>
          <w:p w:rsidR="009E2C1E" w:rsidRPr="003B4355" w:rsidRDefault="009E2C1E" w:rsidP="009E2C1E">
            <w:pPr>
              <w:rPr>
                <w:rFonts w:eastAsiaTheme="minorEastAsia"/>
                <w:szCs w:val="21"/>
              </w:rPr>
            </w:pPr>
            <w:r w:rsidRPr="003B4355">
              <w:rPr>
                <w:rFonts w:eastAsiaTheme="minorEastAsia"/>
                <w:szCs w:val="21"/>
              </w:rPr>
              <w:t>开工建设日期</w:t>
            </w:r>
          </w:p>
        </w:tc>
        <w:tc>
          <w:tcPr>
            <w:tcW w:w="3261" w:type="dxa"/>
            <w:gridSpan w:val="3"/>
            <w:vAlign w:val="center"/>
          </w:tcPr>
          <w:p w:rsidR="009E2C1E" w:rsidRPr="003B4355" w:rsidRDefault="00F362F9" w:rsidP="001474F6">
            <w:pPr>
              <w:jc w:val="center"/>
              <w:rPr>
                <w:szCs w:val="21"/>
                <w:highlight w:val="yellow"/>
              </w:rPr>
            </w:pPr>
            <w:r w:rsidRPr="00F362F9">
              <w:rPr>
                <w:szCs w:val="21"/>
              </w:rPr>
              <w:t>2017.7</w:t>
            </w:r>
          </w:p>
        </w:tc>
      </w:tr>
      <w:tr w:rsidR="009E2C1E" w:rsidRPr="003B4355" w:rsidTr="00C52C72">
        <w:trPr>
          <w:trHeight w:hRule="exact" w:val="397"/>
          <w:jc w:val="center"/>
        </w:trPr>
        <w:tc>
          <w:tcPr>
            <w:tcW w:w="1980" w:type="dxa"/>
            <w:vAlign w:val="center"/>
          </w:tcPr>
          <w:p w:rsidR="009E2C1E" w:rsidRPr="003B4355" w:rsidRDefault="009E2C1E" w:rsidP="009E2C1E">
            <w:pPr>
              <w:rPr>
                <w:rFonts w:eastAsiaTheme="minorEastAsia"/>
                <w:szCs w:val="21"/>
              </w:rPr>
            </w:pPr>
            <w:r w:rsidRPr="003B4355">
              <w:rPr>
                <w:rFonts w:eastAsiaTheme="minorEastAsia"/>
                <w:szCs w:val="21"/>
              </w:rPr>
              <w:t>调试时间</w:t>
            </w:r>
          </w:p>
        </w:tc>
        <w:tc>
          <w:tcPr>
            <w:tcW w:w="2265" w:type="dxa"/>
            <w:vAlign w:val="center"/>
          </w:tcPr>
          <w:p w:rsidR="009E2C1E" w:rsidRPr="003B4355" w:rsidRDefault="00F362F9" w:rsidP="001A100D">
            <w:pPr>
              <w:jc w:val="center"/>
              <w:rPr>
                <w:color w:val="FF0000"/>
                <w:szCs w:val="21"/>
              </w:rPr>
            </w:pPr>
            <w:r>
              <w:rPr>
                <w:szCs w:val="21"/>
              </w:rPr>
              <w:t>2017.</w:t>
            </w:r>
            <w:r w:rsidR="001A100D">
              <w:rPr>
                <w:szCs w:val="21"/>
              </w:rPr>
              <w:t>8</w:t>
            </w:r>
          </w:p>
        </w:tc>
        <w:tc>
          <w:tcPr>
            <w:tcW w:w="1987" w:type="dxa"/>
            <w:vAlign w:val="center"/>
          </w:tcPr>
          <w:p w:rsidR="009E2C1E" w:rsidRPr="003B4355" w:rsidRDefault="009E2C1E" w:rsidP="009E2C1E">
            <w:pPr>
              <w:rPr>
                <w:rFonts w:eastAsiaTheme="minorEastAsia"/>
                <w:szCs w:val="21"/>
              </w:rPr>
            </w:pPr>
            <w:r w:rsidRPr="003B4355">
              <w:rPr>
                <w:rFonts w:eastAsiaTheme="minorEastAsia"/>
                <w:szCs w:val="21"/>
              </w:rPr>
              <w:t>验收现场监测时间</w:t>
            </w:r>
          </w:p>
        </w:tc>
        <w:tc>
          <w:tcPr>
            <w:tcW w:w="3261" w:type="dxa"/>
            <w:gridSpan w:val="3"/>
            <w:vAlign w:val="center"/>
          </w:tcPr>
          <w:p w:rsidR="009E2C1E" w:rsidRPr="003B4355" w:rsidRDefault="00344630" w:rsidP="00E956C8">
            <w:pPr>
              <w:jc w:val="center"/>
              <w:rPr>
                <w:szCs w:val="21"/>
                <w:highlight w:val="yellow"/>
              </w:rPr>
            </w:pPr>
            <w:r w:rsidRPr="00E956C8">
              <w:rPr>
                <w:szCs w:val="21"/>
              </w:rPr>
              <w:t>2020.</w:t>
            </w:r>
            <w:r w:rsidR="00E956C8" w:rsidRPr="00E956C8">
              <w:rPr>
                <w:szCs w:val="21"/>
              </w:rPr>
              <w:t>5.20</w:t>
            </w:r>
            <w:r w:rsidRPr="00E956C8">
              <w:rPr>
                <w:szCs w:val="21"/>
              </w:rPr>
              <w:t>-2020.</w:t>
            </w:r>
            <w:r w:rsidR="00E956C8" w:rsidRPr="00E956C8">
              <w:rPr>
                <w:szCs w:val="21"/>
              </w:rPr>
              <w:t>5.21</w:t>
            </w:r>
          </w:p>
        </w:tc>
      </w:tr>
      <w:tr w:rsidR="00CB5AE1" w:rsidRPr="003B4355" w:rsidTr="00C52C72">
        <w:trPr>
          <w:trHeight w:hRule="exact" w:val="896"/>
          <w:jc w:val="center"/>
        </w:trPr>
        <w:tc>
          <w:tcPr>
            <w:tcW w:w="1980" w:type="dxa"/>
            <w:vAlign w:val="center"/>
          </w:tcPr>
          <w:p w:rsidR="00CB5AE1" w:rsidRPr="003B4355" w:rsidRDefault="00CB5AE1" w:rsidP="00BC090D">
            <w:pPr>
              <w:rPr>
                <w:rFonts w:eastAsiaTheme="minorEastAsia"/>
                <w:szCs w:val="21"/>
              </w:rPr>
            </w:pPr>
            <w:r w:rsidRPr="003B4355">
              <w:rPr>
                <w:rFonts w:eastAsiaTheme="minorEastAsia"/>
                <w:szCs w:val="21"/>
              </w:rPr>
              <w:t>环评报告表</w:t>
            </w:r>
          </w:p>
          <w:p w:rsidR="00CB5AE1" w:rsidRPr="003B4355" w:rsidRDefault="00CB5AE1" w:rsidP="00BC090D">
            <w:pPr>
              <w:rPr>
                <w:rFonts w:eastAsiaTheme="minorEastAsia"/>
                <w:szCs w:val="21"/>
              </w:rPr>
            </w:pPr>
            <w:r w:rsidRPr="003B4355">
              <w:rPr>
                <w:rFonts w:eastAsiaTheme="minorEastAsia"/>
                <w:szCs w:val="21"/>
              </w:rPr>
              <w:t>审核部门</w:t>
            </w:r>
          </w:p>
        </w:tc>
        <w:tc>
          <w:tcPr>
            <w:tcW w:w="2265" w:type="dxa"/>
            <w:vAlign w:val="center"/>
          </w:tcPr>
          <w:p w:rsidR="00CB5AE1" w:rsidRPr="003B4355" w:rsidRDefault="005B2573" w:rsidP="00473D0E">
            <w:pPr>
              <w:jc w:val="center"/>
              <w:rPr>
                <w:rFonts w:eastAsiaTheme="minorEastAsia"/>
                <w:szCs w:val="21"/>
              </w:rPr>
            </w:pPr>
            <w:r w:rsidRPr="003B4B93">
              <w:rPr>
                <w:color w:val="000000"/>
                <w:szCs w:val="21"/>
              </w:rPr>
              <w:t>嘉善县环境</w:t>
            </w:r>
            <w:r w:rsidR="00D72A54" w:rsidRPr="003B4B93">
              <w:rPr>
                <w:color w:val="000000"/>
                <w:szCs w:val="21"/>
              </w:rPr>
              <w:t>保护局</w:t>
            </w:r>
          </w:p>
        </w:tc>
        <w:tc>
          <w:tcPr>
            <w:tcW w:w="1987" w:type="dxa"/>
            <w:vAlign w:val="center"/>
          </w:tcPr>
          <w:p w:rsidR="00CB5AE1" w:rsidRPr="003B4355" w:rsidRDefault="00CB5AE1" w:rsidP="00BC090D">
            <w:pPr>
              <w:rPr>
                <w:rFonts w:eastAsiaTheme="minorEastAsia"/>
                <w:szCs w:val="21"/>
              </w:rPr>
            </w:pPr>
            <w:r w:rsidRPr="003B4355">
              <w:rPr>
                <w:rFonts w:eastAsiaTheme="minorEastAsia"/>
                <w:szCs w:val="21"/>
              </w:rPr>
              <w:t>环</w:t>
            </w:r>
            <w:proofErr w:type="gramStart"/>
            <w:r w:rsidRPr="003B4355">
              <w:rPr>
                <w:rFonts w:eastAsiaTheme="minorEastAsia"/>
                <w:szCs w:val="21"/>
              </w:rPr>
              <w:t>评报告</w:t>
            </w:r>
            <w:proofErr w:type="gramEnd"/>
            <w:r w:rsidRPr="003B4355">
              <w:rPr>
                <w:rFonts w:eastAsiaTheme="minorEastAsia"/>
                <w:szCs w:val="21"/>
              </w:rPr>
              <w:t>表</w:t>
            </w:r>
          </w:p>
          <w:p w:rsidR="00CB5AE1" w:rsidRPr="003B4355" w:rsidRDefault="00CB5AE1" w:rsidP="00BC090D">
            <w:pPr>
              <w:rPr>
                <w:rFonts w:eastAsiaTheme="minorEastAsia"/>
                <w:szCs w:val="21"/>
              </w:rPr>
            </w:pPr>
            <w:r w:rsidRPr="003B4355">
              <w:rPr>
                <w:rFonts w:eastAsiaTheme="minorEastAsia"/>
                <w:szCs w:val="21"/>
              </w:rPr>
              <w:t>编制单位</w:t>
            </w:r>
          </w:p>
        </w:tc>
        <w:tc>
          <w:tcPr>
            <w:tcW w:w="3261" w:type="dxa"/>
            <w:gridSpan w:val="3"/>
            <w:vAlign w:val="center"/>
          </w:tcPr>
          <w:p w:rsidR="00CB5AE1" w:rsidRPr="003B4355" w:rsidRDefault="005B2573" w:rsidP="006C53CD">
            <w:pPr>
              <w:jc w:val="center"/>
              <w:rPr>
                <w:rFonts w:eastAsiaTheme="minorEastAsia"/>
                <w:szCs w:val="21"/>
                <w:highlight w:val="yellow"/>
              </w:rPr>
            </w:pPr>
            <w:r w:rsidRPr="003B4355">
              <w:rPr>
                <w:rFonts w:hint="eastAsia"/>
                <w:color w:val="000000"/>
                <w:szCs w:val="21"/>
              </w:rPr>
              <w:t>浙江省工业</w:t>
            </w:r>
            <w:r w:rsidRPr="003B4355">
              <w:rPr>
                <w:color w:val="000000"/>
                <w:szCs w:val="21"/>
              </w:rPr>
              <w:t>环保设计研究院有限公司</w:t>
            </w:r>
          </w:p>
        </w:tc>
      </w:tr>
      <w:tr w:rsidR="00CB5AE1" w:rsidRPr="003B4355" w:rsidTr="00F97949">
        <w:trPr>
          <w:trHeight w:hRule="exact" w:val="1409"/>
          <w:jc w:val="center"/>
        </w:trPr>
        <w:tc>
          <w:tcPr>
            <w:tcW w:w="1980" w:type="dxa"/>
            <w:vAlign w:val="center"/>
          </w:tcPr>
          <w:p w:rsidR="00CB5AE1" w:rsidRPr="003B4355" w:rsidRDefault="00CB5AE1" w:rsidP="00BC090D">
            <w:pPr>
              <w:rPr>
                <w:rFonts w:eastAsiaTheme="minorEastAsia"/>
                <w:szCs w:val="21"/>
              </w:rPr>
            </w:pPr>
            <w:r w:rsidRPr="003B4355">
              <w:rPr>
                <w:rFonts w:eastAsiaTheme="minorEastAsia"/>
                <w:szCs w:val="21"/>
              </w:rPr>
              <w:t>环保设施</w:t>
            </w:r>
          </w:p>
          <w:p w:rsidR="00CB5AE1" w:rsidRPr="003B4355" w:rsidRDefault="00CB5AE1" w:rsidP="00BC090D">
            <w:pPr>
              <w:rPr>
                <w:rFonts w:eastAsiaTheme="minorEastAsia"/>
                <w:szCs w:val="21"/>
              </w:rPr>
            </w:pPr>
            <w:r w:rsidRPr="003B4355">
              <w:rPr>
                <w:rFonts w:eastAsiaTheme="minorEastAsia"/>
                <w:szCs w:val="21"/>
              </w:rPr>
              <w:t>设计单位</w:t>
            </w:r>
          </w:p>
        </w:tc>
        <w:tc>
          <w:tcPr>
            <w:tcW w:w="2265" w:type="dxa"/>
            <w:vAlign w:val="center"/>
          </w:tcPr>
          <w:p w:rsidR="00CB5AE1" w:rsidRPr="003B4355" w:rsidRDefault="00812AE8" w:rsidP="00B60547">
            <w:pPr>
              <w:jc w:val="center"/>
              <w:rPr>
                <w:rFonts w:eastAsiaTheme="minorEastAsia"/>
                <w:szCs w:val="21"/>
              </w:rPr>
            </w:pPr>
            <w:r w:rsidRPr="00812AE8">
              <w:rPr>
                <w:rFonts w:hint="eastAsia"/>
                <w:color w:val="000000"/>
                <w:szCs w:val="21"/>
              </w:rPr>
              <w:t>嘉兴市科离环保科技有限公司</w:t>
            </w:r>
          </w:p>
        </w:tc>
        <w:tc>
          <w:tcPr>
            <w:tcW w:w="1987" w:type="dxa"/>
            <w:vAlign w:val="center"/>
          </w:tcPr>
          <w:p w:rsidR="00CB5AE1" w:rsidRPr="003B4355" w:rsidRDefault="00CB5AE1" w:rsidP="00BC090D">
            <w:pPr>
              <w:rPr>
                <w:rFonts w:eastAsiaTheme="minorEastAsia"/>
                <w:szCs w:val="21"/>
              </w:rPr>
            </w:pPr>
            <w:r w:rsidRPr="003B4355">
              <w:rPr>
                <w:rFonts w:eastAsiaTheme="minorEastAsia"/>
                <w:szCs w:val="21"/>
              </w:rPr>
              <w:t>环保设施</w:t>
            </w:r>
          </w:p>
          <w:p w:rsidR="00CB5AE1" w:rsidRPr="003B4355" w:rsidRDefault="00CB5AE1" w:rsidP="00BC090D">
            <w:pPr>
              <w:rPr>
                <w:rFonts w:eastAsiaTheme="minorEastAsia"/>
                <w:szCs w:val="21"/>
              </w:rPr>
            </w:pPr>
            <w:r w:rsidRPr="003B4355">
              <w:rPr>
                <w:rFonts w:eastAsiaTheme="minorEastAsia"/>
                <w:szCs w:val="21"/>
              </w:rPr>
              <w:t>施工单位</w:t>
            </w:r>
          </w:p>
        </w:tc>
        <w:tc>
          <w:tcPr>
            <w:tcW w:w="3261" w:type="dxa"/>
            <w:gridSpan w:val="3"/>
            <w:vAlign w:val="center"/>
          </w:tcPr>
          <w:p w:rsidR="00CB5AE1" w:rsidRPr="00B60547" w:rsidRDefault="00812AE8" w:rsidP="00B60547">
            <w:pPr>
              <w:jc w:val="center"/>
              <w:rPr>
                <w:rFonts w:eastAsiaTheme="minorEastAsia"/>
                <w:szCs w:val="21"/>
                <w:highlight w:val="yellow"/>
              </w:rPr>
            </w:pPr>
            <w:r w:rsidRPr="00812AE8">
              <w:rPr>
                <w:rFonts w:hint="eastAsia"/>
                <w:color w:val="000000"/>
                <w:szCs w:val="21"/>
              </w:rPr>
              <w:t>嘉兴市科离环保科技有限公司</w:t>
            </w:r>
          </w:p>
        </w:tc>
      </w:tr>
      <w:tr w:rsidR="00E3616B" w:rsidRPr="003B4355" w:rsidTr="00C52C72">
        <w:trPr>
          <w:trHeight w:val="397"/>
          <w:jc w:val="center"/>
        </w:trPr>
        <w:tc>
          <w:tcPr>
            <w:tcW w:w="1980" w:type="dxa"/>
            <w:vAlign w:val="center"/>
          </w:tcPr>
          <w:p w:rsidR="00E3616B" w:rsidRPr="003B4355" w:rsidRDefault="00E3616B" w:rsidP="00E3616B">
            <w:pPr>
              <w:rPr>
                <w:rFonts w:eastAsiaTheme="minorEastAsia"/>
                <w:szCs w:val="21"/>
              </w:rPr>
            </w:pPr>
            <w:r w:rsidRPr="003B4355">
              <w:rPr>
                <w:rFonts w:eastAsiaTheme="minorEastAsia"/>
                <w:szCs w:val="21"/>
              </w:rPr>
              <w:t>投资总概算</w:t>
            </w:r>
          </w:p>
        </w:tc>
        <w:tc>
          <w:tcPr>
            <w:tcW w:w="2265" w:type="dxa"/>
            <w:vAlign w:val="center"/>
          </w:tcPr>
          <w:p w:rsidR="00E3616B" w:rsidRPr="003B4355" w:rsidRDefault="00026B5F" w:rsidP="00E3616B">
            <w:pPr>
              <w:tabs>
                <w:tab w:val="left" w:pos="5250"/>
              </w:tabs>
              <w:jc w:val="center"/>
              <w:rPr>
                <w:rFonts w:eastAsiaTheme="minorEastAsia"/>
                <w:szCs w:val="21"/>
              </w:rPr>
            </w:pPr>
            <w:r>
              <w:rPr>
                <w:rFonts w:eastAsiaTheme="minorEastAsia"/>
                <w:szCs w:val="21"/>
              </w:rPr>
              <w:t>317</w:t>
            </w:r>
            <w:r w:rsidR="006727F6" w:rsidRPr="003B4355">
              <w:rPr>
                <w:rFonts w:eastAsiaTheme="minorEastAsia"/>
                <w:szCs w:val="21"/>
              </w:rPr>
              <w:t>万元</w:t>
            </w:r>
          </w:p>
        </w:tc>
        <w:tc>
          <w:tcPr>
            <w:tcW w:w="1987" w:type="dxa"/>
            <w:vAlign w:val="center"/>
          </w:tcPr>
          <w:p w:rsidR="00E3616B" w:rsidRPr="003B4355" w:rsidRDefault="00E3616B" w:rsidP="00E3616B">
            <w:pPr>
              <w:rPr>
                <w:rFonts w:eastAsiaTheme="minorEastAsia"/>
                <w:szCs w:val="21"/>
              </w:rPr>
            </w:pPr>
            <w:r w:rsidRPr="003B4355">
              <w:rPr>
                <w:rFonts w:eastAsiaTheme="minorEastAsia"/>
                <w:szCs w:val="21"/>
              </w:rPr>
              <w:t>环保投资总概算</w:t>
            </w:r>
          </w:p>
        </w:tc>
        <w:tc>
          <w:tcPr>
            <w:tcW w:w="1134" w:type="dxa"/>
            <w:vAlign w:val="center"/>
          </w:tcPr>
          <w:p w:rsidR="00E3616B" w:rsidRPr="003B4355" w:rsidRDefault="00026B5F" w:rsidP="00E3616B">
            <w:pPr>
              <w:jc w:val="center"/>
              <w:rPr>
                <w:rFonts w:eastAsiaTheme="minorEastAsia"/>
                <w:szCs w:val="21"/>
              </w:rPr>
            </w:pPr>
            <w:r>
              <w:rPr>
                <w:bCs/>
                <w:szCs w:val="21"/>
              </w:rPr>
              <w:t>15</w:t>
            </w:r>
            <w:r w:rsidR="006727F6" w:rsidRPr="003B4355">
              <w:rPr>
                <w:bCs/>
                <w:szCs w:val="21"/>
              </w:rPr>
              <w:t>万元</w:t>
            </w:r>
          </w:p>
        </w:tc>
        <w:tc>
          <w:tcPr>
            <w:tcW w:w="709" w:type="dxa"/>
            <w:vAlign w:val="center"/>
          </w:tcPr>
          <w:p w:rsidR="00E3616B" w:rsidRPr="003B4355" w:rsidRDefault="00E3616B" w:rsidP="00E3616B">
            <w:pPr>
              <w:rPr>
                <w:rFonts w:eastAsiaTheme="minorEastAsia"/>
                <w:szCs w:val="21"/>
              </w:rPr>
            </w:pPr>
            <w:r w:rsidRPr="003B4355">
              <w:rPr>
                <w:rFonts w:eastAsiaTheme="minorEastAsia"/>
                <w:szCs w:val="21"/>
              </w:rPr>
              <w:t>比例</w:t>
            </w:r>
          </w:p>
        </w:tc>
        <w:tc>
          <w:tcPr>
            <w:tcW w:w="1418" w:type="dxa"/>
            <w:vAlign w:val="center"/>
          </w:tcPr>
          <w:p w:rsidR="00E3616B" w:rsidRPr="003B4355" w:rsidRDefault="00026B5F" w:rsidP="0051286F">
            <w:pPr>
              <w:jc w:val="center"/>
              <w:rPr>
                <w:color w:val="000000"/>
                <w:szCs w:val="21"/>
              </w:rPr>
            </w:pPr>
            <w:r>
              <w:rPr>
                <w:color w:val="000000"/>
                <w:szCs w:val="21"/>
              </w:rPr>
              <w:t>4.73</w:t>
            </w:r>
            <w:r w:rsidR="00E3616B" w:rsidRPr="003B4355">
              <w:rPr>
                <w:color w:val="000000"/>
                <w:szCs w:val="21"/>
              </w:rPr>
              <w:t>%</w:t>
            </w:r>
          </w:p>
        </w:tc>
      </w:tr>
      <w:tr w:rsidR="00E3616B" w:rsidRPr="003B4355" w:rsidTr="00C52C72">
        <w:trPr>
          <w:trHeight w:val="397"/>
          <w:jc w:val="center"/>
        </w:trPr>
        <w:tc>
          <w:tcPr>
            <w:tcW w:w="1980" w:type="dxa"/>
            <w:vAlign w:val="center"/>
          </w:tcPr>
          <w:p w:rsidR="00E3616B" w:rsidRPr="003B4355" w:rsidRDefault="00E3616B" w:rsidP="00E3616B">
            <w:pPr>
              <w:rPr>
                <w:rFonts w:eastAsiaTheme="minorEastAsia"/>
                <w:szCs w:val="21"/>
              </w:rPr>
            </w:pPr>
            <w:r w:rsidRPr="003B4355">
              <w:rPr>
                <w:rFonts w:eastAsiaTheme="minorEastAsia"/>
                <w:szCs w:val="21"/>
              </w:rPr>
              <w:t>实际总投资</w:t>
            </w:r>
          </w:p>
        </w:tc>
        <w:tc>
          <w:tcPr>
            <w:tcW w:w="2265" w:type="dxa"/>
            <w:vAlign w:val="center"/>
          </w:tcPr>
          <w:p w:rsidR="00E3616B" w:rsidRPr="00F362F9" w:rsidRDefault="00F362F9" w:rsidP="007173C8">
            <w:pPr>
              <w:jc w:val="center"/>
              <w:rPr>
                <w:rFonts w:eastAsiaTheme="minorEastAsia"/>
                <w:szCs w:val="21"/>
              </w:rPr>
            </w:pPr>
            <w:r w:rsidRPr="00F362F9">
              <w:rPr>
                <w:rFonts w:eastAsiaTheme="minorEastAsia"/>
                <w:szCs w:val="21"/>
              </w:rPr>
              <w:t>300</w:t>
            </w:r>
            <w:r w:rsidR="006727F6" w:rsidRPr="00F362F9">
              <w:rPr>
                <w:rFonts w:eastAsiaTheme="minorEastAsia"/>
                <w:szCs w:val="21"/>
              </w:rPr>
              <w:t>万元</w:t>
            </w:r>
          </w:p>
        </w:tc>
        <w:tc>
          <w:tcPr>
            <w:tcW w:w="1987" w:type="dxa"/>
            <w:vAlign w:val="center"/>
          </w:tcPr>
          <w:p w:rsidR="00E3616B" w:rsidRPr="00F362F9" w:rsidRDefault="00E3616B" w:rsidP="00E3616B">
            <w:pPr>
              <w:rPr>
                <w:rFonts w:eastAsiaTheme="minorEastAsia"/>
                <w:szCs w:val="21"/>
              </w:rPr>
            </w:pPr>
            <w:r w:rsidRPr="00F362F9">
              <w:rPr>
                <w:rFonts w:eastAsiaTheme="minorEastAsia"/>
                <w:szCs w:val="21"/>
              </w:rPr>
              <w:t>实际环保投资</w:t>
            </w:r>
          </w:p>
        </w:tc>
        <w:tc>
          <w:tcPr>
            <w:tcW w:w="1134" w:type="dxa"/>
            <w:vAlign w:val="center"/>
          </w:tcPr>
          <w:p w:rsidR="00E3616B" w:rsidRPr="00F362F9" w:rsidRDefault="00F362F9" w:rsidP="00E3616B">
            <w:pPr>
              <w:jc w:val="center"/>
              <w:rPr>
                <w:rFonts w:eastAsiaTheme="minorEastAsia"/>
                <w:szCs w:val="21"/>
              </w:rPr>
            </w:pPr>
            <w:r w:rsidRPr="00F362F9">
              <w:rPr>
                <w:bCs/>
                <w:szCs w:val="21"/>
              </w:rPr>
              <w:t>40</w:t>
            </w:r>
            <w:r w:rsidR="006727F6" w:rsidRPr="00F362F9">
              <w:rPr>
                <w:bCs/>
                <w:szCs w:val="21"/>
              </w:rPr>
              <w:t>万元</w:t>
            </w:r>
          </w:p>
        </w:tc>
        <w:tc>
          <w:tcPr>
            <w:tcW w:w="709" w:type="dxa"/>
            <w:vAlign w:val="center"/>
          </w:tcPr>
          <w:p w:rsidR="00E3616B" w:rsidRPr="00F362F9" w:rsidRDefault="00E3616B" w:rsidP="00E3616B">
            <w:pPr>
              <w:rPr>
                <w:rFonts w:eastAsiaTheme="minorEastAsia"/>
                <w:szCs w:val="21"/>
              </w:rPr>
            </w:pPr>
            <w:r w:rsidRPr="00F362F9">
              <w:rPr>
                <w:rFonts w:eastAsiaTheme="minorEastAsia"/>
                <w:szCs w:val="21"/>
              </w:rPr>
              <w:t>比例</w:t>
            </w:r>
          </w:p>
        </w:tc>
        <w:tc>
          <w:tcPr>
            <w:tcW w:w="1418" w:type="dxa"/>
            <w:vAlign w:val="center"/>
          </w:tcPr>
          <w:p w:rsidR="00E3616B" w:rsidRPr="00F362F9" w:rsidRDefault="00F362F9" w:rsidP="0051286F">
            <w:pPr>
              <w:jc w:val="center"/>
              <w:rPr>
                <w:szCs w:val="21"/>
              </w:rPr>
            </w:pPr>
            <w:r w:rsidRPr="00F362F9">
              <w:rPr>
                <w:szCs w:val="21"/>
              </w:rPr>
              <w:t>13.3</w:t>
            </w:r>
            <w:r w:rsidR="00E3616B" w:rsidRPr="00F362F9">
              <w:rPr>
                <w:szCs w:val="21"/>
              </w:rPr>
              <w:t>%</w:t>
            </w:r>
          </w:p>
        </w:tc>
      </w:tr>
      <w:tr w:rsidR="00E3616B" w:rsidRPr="003B4355" w:rsidTr="00C52C72">
        <w:trPr>
          <w:jc w:val="center"/>
        </w:trPr>
        <w:tc>
          <w:tcPr>
            <w:tcW w:w="1980" w:type="dxa"/>
            <w:vAlign w:val="center"/>
          </w:tcPr>
          <w:p w:rsidR="00E3616B" w:rsidRPr="003B4355" w:rsidRDefault="00E3616B" w:rsidP="00E3616B">
            <w:pPr>
              <w:spacing w:line="360" w:lineRule="auto"/>
              <w:ind w:left="-30"/>
              <w:jc w:val="center"/>
              <w:rPr>
                <w:rFonts w:eastAsiaTheme="minorEastAsia"/>
                <w:szCs w:val="21"/>
              </w:rPr>
            </w:pPr>
            <w:r w:rsidRPr="003B4355">
              <w:rPr>
                <w:rFonts w:eastAsiaTheme="minorEastAsia"/>
                <w:szCs w:val="21"/>
              </w:rPr>
              <w:t>项目建设过程简述</w:t>
            </w:r>
          </w:p>
        </w:tc>
        <w:tc>
          <w:tcPr>
            <w:tcW w:w="7513" w:type="dxa"/>
            <w:gridSpan w:val="5"/>
          </w:tcPr>
          <w:p w:rsidR="00E3616B" w:rsidRPr="003B4355" w:rsidRDefault="003007EB" w:rsidP="00D306F8">
            <w:pPr>
              <w:spacing w:line="360" w:lineRule="auto"/>
              <w:ind w:firstLineChars="200" w:firstLine="420"/>
              <w:rPr>
                <w:rFonts w:eastAsiaTheme="minorEastAsia"/>
                <w:color w:val="FF0000"/>
                <w:kern w:val="28"/>
                <w:szCs w:val="21"/>
              </w:rPr>
            </w:pPr>
            <w:r>
              <w:rPr>
                <w:rFonts w:hint="eastAsia"/>
                <w:szCs w:val="21"/>
              </w:rPr>
              <w:t>嘉善舜耀服饰辅料厂</w:t>
            </w:r>
            <w:r w:rsidR="00290417" w:rsidRPr="003B4355">
              <w:rPr>
                <w:rFonts w:hint="eastAsia"/>
                <w:szCs w:val="21"/>
              </w:rPr>
              <w:t>（普通合伙）</w:t>
            </w:r>
            <w:r w:rsidR="003A37DB" w:rsidRPr="003B4355">
              <w:rPr>
                <w:rFonts w:hint="eastAsia"/>
                <w:szCs w:val="21"/>
              </w:rPr>
              <w:t>成立于</w:t>
            </w:r>
            <w:r w:rsidR="00CE2FD6">
              <w:rPr>
                <w:szCs w:val="21"/>
              </w:rPr>
              <w:t>2012</w:t>
            </w:r>
            <w:r w:rsidR="00801776" w:rsidRPr="003B4355">
              <w:rPr>
                <w:rFonts w:hint="eastAsia"/>
                <w:szCs w:val="21"/>
              </w:rPr>
              <w:t>年</w:t>
            </w:r>
            <w:r w:rsidR="00CE2FD6">
              <w:rPr>
                <w:szCs w:val="21"/>
              </w:rPr>
              <w:t>1</w:t>
            </w:r>
            <w:r w:rsidR="003A37DB" w:rsidRPr="003B4355">
              <w:rPr>
                <w:rFonts w:hint="eastAsia"/>
                <w:szCs w:val="21"/>
              </w:rPr>
              <w:t>月</w:t>
            </w:r>
            <w:r w:rsidR="003A37DB" w:rsidRPr="003B4355">
              <w:rPr>
                <w:szCs w:val="21"/>
              </w:rPr>
              <w:t>，位于嘉善县西塘镇舜丁公路</w:t>
            </w:r>
            <w:r w:rsidR="003A37DB" w:rsidRPr="003B4355">
              <w:rPr>
                <w:rFonts w:hint="eastAsia"/>
                <w:szCs w:val="21"/>
              </w:rPr>
              <w:t>208</w:t>
            </w:r>
            <w:r w:rsidR="003A37DB" w:rsidRPr="003B4355">
              <w:rPr>
                <w:rFonts w:hint="eastAsia"/>
                <w:szCs w:val="21"/>
              </w:rPr>
              <w:t>号，</w:t>
            </w:r>
            <w:r w:rsidR="003A37DB" w:rsidRPr="003B4355">
              <w:rPr>
                <w:szCs w:val="21"/>
              </w:rPr>
              <w:t>利用已建空置</w:t>
            </w:r>
            <w:r w:rsidR="00D306F8" w:rsidRPr="003B4355">
              <w:rPr>
                <w:rFonts w:hint="eastAsia"/>
                <w:szCs w:val="21"/>
              </w:rPr>
              <w:t>厂房</w:t>
            </w:r>
            <w:r w:rsidR="00D306F8" w:rsidRPr="003B4355">
              <w:rPr>
                <w:szCs w:val="21"/>
              </w:rPr>
              <w:t>进行纽扣的生产加工销售活动。企业</w:t>
            </w:r>
            <w:r w:rsidR="00D306F8" w:rsidRPr="003B4355">
              <w:rPr>
                <w:rFonts w:hint="eastAsia"/>
                <w:szCs w:val="21"/>
              </w:rPr>
              <w:t>自</w:t>
            </w:r>
            <w:r w:rsidR="00D306F8" w:rsidRPr="003B4355">
              <w:rPr>
                <w:szCs w:val="21"/>
              </w:rPr>
              <w:t>成立以来未办理环保手续，根据《</w:t>
            </w:r>
            <w:r w:rsidR="00D306F8" w:rsidRPr="003B4355">
              <w:rPr>
                <w:rFonts w:hint="eastAsia"/>
                <w:szCs w:val="21"/>
              </w:rPr>
              <w:t>关于</w:t>
            </w:r>
            <w:r w:rsidR="00D306F8" w:rsidRPr="003B4355">
              <w:rPr>
                <w:szCs w:val="21"/>
              </w:rPr>
              <w:t>明确纽扣行业整治环保审批与验收要求的通知》</w:t>
            </w:r>
            <w:r w:rsidR="00D306F8" w:rsidRPr="003B4355">
              <w:rPr>
                <w:rFonts w:hint="eastAsia"/>
                <w:szCs w:val="21"/>
              </w:rPr>
              <w:t>（嘉善县</w:t>
            </w:r>
            <w:r w:rsidR="00D306F8" w:rsidRPr="003B4355">
              <w:rPr>
                <w:szCs w:val="21"/>
              </w:rPr>
              <w:t>纽扣行业专项整治工作指挥部文件</w:t>
            </w:r>
            <w:r w:rsidR="00D306F8" w:rsidRPr="003B4355">
              <w:rPr>
                <w:rFonts w:hint="eastAsia"/>
                <w:szCs w:val="21"/>
              </w:rPr>
              <w:t>[</w:t>
            </w:r>
            <w:r w:rsidR="00D306F8" w:rsidRPr="003B4355">
              <w:rPr>
                <w:szCs w:val="21"/>
              </w:rPr>
              <w:t>2015</w:t>
            </w:r>
            <w:r w:rsidR="00D306F8" w:rsidRPr="003B4355">
              <w:rPr>
                <w:rFonts w:hint="eastAsia"/>
                <w:szCs w:val="21"/>
              </w:rPr>
              <w:t>]</w:t>
            </w:r>
            <w:r w:rsidR="00D306F8" w:rsidRPr="003B4355">
              <w:rPr>
                <w:szCs w:val="21"/>
              </w:rPr>
              <w:t>14</w:t>
            </w:r>
            <w:r w:rsidR="00D306F8" w:rsidRPr="003B4355">
              <w:rPr>
                <w:rFonts w:hint="eastAsia"/>
                <w:szCs w:val="21"/>
              </w:rPr>
              <w:t>号），</w:t>
            </w:r>
            <w:r w:rsidR="00D306F8" w:rsidRPr="003B4355">
              <w:rPr>
                <w:szCs w:val="21"/>
              </w:rPr>
              <w:t>企业已向嘉善县西塘镇经济建设服务中心申请技术改造，</w:t>
            </w:r>
            <w:r w:rsidR="00CE2FD6">
              <w:rPr>
                <w:rFonts w:hint="eastAsia"/>
                <w:szCs w:val="21"/>
              </w:rPr>
              <w:t>项目</w:t>
            </w:r>
            <w:r w:rsidR="00CE2FD6">
              <w:rPr>
                <w:szCs w:val="21"/>
              </w:rPr>
              <w:t>生产规模为</w:t>
            </w:r>
            <w:r w:rsidR="00CE2FD6" w:rsidRPr="003B4355">
              <w:rPr>
                <w:rFonts w:hint="eastAsia"/>
                <w:szCs w:val="21"/>
              </w:rPr>
              <w:t>年产</w:t>
            </w:r>
            <w:r w:rsidR="00CE2FD6" w:rsidRPr="00026B5F">
              <w:rPr>
                <w:rFonts w:hint="eastAsia"/>
                <w:szCs w:val="21"/>
              </w:rPr>
              <w:t>树脂纽扣</w:t>
            </w:r>
            <w:r w:rsidR="00CE2FD6" w:rsidRPr="00026B5F">
              <w:rPr>
                <w:rFonts w:hint="eastAsia"/>
                <w:szCs w:val="21"/>
              </w:rPr>
              <w:t>5000</w:t>
            </w:r>
            <w:r w:rsidR="00CE2FD6" w:rsidRPr="00026B5F">
              <w:rPr>
                <w:rFonts w:hint="eastAsia"/>
                <w:szCs w:val="21"/>
              </w:rPr>
              <w:t>万粒、锌合金钮扣</w:t>
            </w:r>
            <w:r w:rsidR="00CE2FD6" w:rsidRPr="00026B5F">
              <w:rPr>
                <w:rFonts w:hint="eastAsia"/>
                <w:szCs w:val="21"/>
              </w:rPr>
              <w:t>1000</w:t>
            </w:r>
            <w:r w:rsidR="00CE2FD6" w:rsidRPr="00026B5F">
              <w:rPr>
                <w:rFonts w:hint="eastAsia"/>
                <w:szCs w:val="21"/>
              </w:rPr>
              <w:t>万粒、铜钮扣</w:t>
            </w:r>
            <w:r w:rsidR="00CE2FD6" w:rsidRPr="00026B5F">
              <w:rPr>
                <w:rFonts w:hint="eastAsia"/>
                <w:szCs w:val="21"/>
              </w:rPr>
              <w:t>3000</w:t>
            </w:r>
            <w:r w:rsidR="00CE2FD6" w:rsidRPr="00026B5F">
              <w:rPr>
                <w:rFonts w:hint="eastAsia"/>
                <w:szCs w:val="21"/>
              </w:rPr>
              <w:t>万粒、塑料纽扣</w:t>
            </w:r>
            <w:r w:rsidR="00CE2FD6" w:rsidRPr="00026B5F">
              <w:rPr>
                <w:rFonts w:hint="eastAsia"/>
                <w:szCs w:val="21"/>
              </w:rPr>
              <w:t>1000</w:t>
            </w:r>
            <w:r w:rsidR="00CE2FD6" w:rsidRPr="00026B5F">
              <w:rPr>
                <w:rFonts w:hint="eastAsia"/>
                <w:szCs w:val="21"/>
              </w:rPr>
              <w:t>万粒</w:t>
            </w:r>
            <w:r w:rsidR="00CE2FD6">
              <w:rPr>
                <w:rFonts w:hint="eastAsia"/>
                <w:szCs w:val="21"/>
              </w:rPr>
              <w:t>的</w:t>
            </w:r>
            <w:r w:rsidR="00CE2FD6">
              <w:rPr>
                <w:szCs w:val="21"/>
              </w:rPr>
              <w:t>建设规模</w:t>
            </w:r>
            <w:r w:rsidR="00CE2FD6">
              <w:rPr>
                <w:rFonts w:hint="eastAsia"/>
                <w:szCs w:val="21"/>
              </w:rPr>
              <w:t>，</w:t>
            </w:r>
            <w:r w:rsidR="00D306F8" w:rsidRPr="003B4355">
              <w:rPr>
                <w:szCs w:val="21"/>
              </w:rPr>
              <w:t>该项目已于</w:t>
            </w:r>
            <w:r w:rsidR="00D306F8" w:rsidRPr="003B4355">
              <w:rPr>
                <w:rFonts w:hint="eastAsia"/>
                <w:szCs w:val="21"/>
              </w:rPr>
              <w:t>2015</w:t>
            </w:r>
            <w:r w:rsidR="00D306F8" w:rsidRPr="003B4355">
              <w:rPr>
                <w:rFonts w:hint="eastAsia"/>
                <w:szCs w:val="21"/>
              </w:rPr>
              <w:t>年</w:t>
            </w:r>
            <w:r w:rsidR="00D306F8" w:rsidRPr="003B4355">
              <w:rPr>
                <w:rFonts w:hint="eastAsia"/>
                <w:szCs w:val="21"/>
              </w:rPr>
              <w:t>6</w:t>
            </w:r>
            <w:r w:rsidR="00D306F8" w:rsidRPr="003B4355">
              <w:rPr>
                <w:rFonts w:hint="eastAsia"/>
                <w:szCs w:val="21"/>
              </w:rPr>
              <w:t>月</w:t>
            </w:r>
            <w:r w:rsidR="00CE2FD6">
              <w:rPr>
                <w:szCs w:val="21"/>
              </w:rPr>
              <w:t>18</w:t>
            </w:r>
            <w:r w:rsidR="00D306F8" w:rsidRPr="003B4355">
              <w:rPr>
                <w:rFonts w:hint="eastAsia"/>
                <w:szCs w:val="21"/>
              </w:rPr>
              <w:t>日</w:t>
            </w:r>
            <w:r w:rsidR="00D306F8" w:rsidRPr="003B4355">
              <w:rPr>
                <w:szCs w:val="21"/>
              </w:rPr>
              <w:t>经嘉善县西塘镇经济建设服务中心同意备案（</w:t>
            </w:r>
            <w:r w:rsidR="00D306F8" w:rsidRPr="003B4355">
              <w:rPr>
                <w:rFonts w:hint="eastAsia"/>
                <w:szCs w:val="21"/>
              </w:rPr>
              <w:t>文号</w:t>
            </w:r>
            <w:r w:rsidR="00D306F8" w:rsidRPr="003B4355">
              <w:rPr>
                <w:szCs w:val="21"/>
              </w:rPr>
              <w:t>：善西经信备</w:t>
            </w:r>
            <w:r w:rsidR="00D306F8" w:rsidRPr="003B4355">
              <w:rPr>
                <w:rFonts w:hint="eastAsia"/>
                <w:szCs w:val="21"/>
              </w:rPr>
              <w:t>[</w:t>
            </w:r>
            <w:r w:rsidR="00D306F8" w:rsidRPr="003B4355">
              <w:rPr>
                <w:szCs w:val="21"/>
              </w:rPr>
              <w:t>2015</w:t>
            </w:r>
            <w:r w:rsidR="00D306F8" w:rsidRPr="003B4355">
              <w:rPr>
                <w:rFonts w:hint="eastAsia"/>
                <w:szCs w:val="21"/>
              </w:rPr>
              <w:t>]</w:t>
            </w:r>
            <w:r w:rsidR="00CE2FD6">
              <w:rPr>
                <w:szCs w:val="21"/>
              </w:rPr>
              <w:t>111</w:t>
            </w:r>
            <w:r w:rsidR="00D306F8" w:rsidRPr="003B4355">
              <w:rPr>
                <w:rFonts w:hint="eastAsia"/>
                <w:szCs w:val="21"/>
              </w:rPr>
              <w:t>号</w:t>
            </w:r>
            <w:r w:rsidR="00D306F8" w:rsidRPr="003B4355">
              <w:rPr>
                <w:szCs w:val="21"/>
              </w:rPr>
              <w:t>）</w:t>
            </w:r>
            <w:r w:rsidR="00D306F8" w:rsidRPr="003B4355">
              <w:rPr>
                <w:rFonts w:hint="eastAsia"/>
                <w:szCs w:val="21"/>
              </w:rPr>
              <w:t>。</w:t>
            </w:r>
            <w:r w:rsidR="00D306F8" w:rsidRPr="003B4355">
              <w:rPr>
                <w:rFonts w:hint="eastAsia"/>
                <w:szCs w:val="21"/>
              </w:rPr>
              <w:t>2015</w:t>
            </w:r>
            <w:r w:rsidR="00D306F8" w:rsidRPr="003B4355">
              <w:rPr>
                <w:rFonts w:hint="eastAsia"/>
                <w:szCs w:val="21"/>
              </w:rPr>
              <w:t>年</w:t>
            </w:r>
            <w:r w:rsidR="00CE2FD6">
              <w:rPr>
                <w:szCs w:val="21"/>
              </w:rPr>
              <w:t>12</w:t>
            </w:r>
            <w:r w:rsidR="00D306F8" w:rsidRPr="003B4355">
              <w:rPr>
                <w:rFonts w:hint="eastAsia"/>
                <w:szCs w:val="21"/>
              </w:rPr>
              <w:t>月</w:t>
            </w:r>
            <w:proofErr w:type="gramStart"/>
            <w:r>
              <w:rPr>
                <w:rFonts w:eastAsiaTheme="minorEastAsia"/>
                <w:szCs w:val="21"/>
              </w:rPr>
              <w:t>嘉善舜耀服饰</w:t>
            </w:r>
            <w:proofErr w:type="gramEnd"/>
            <w:r>
              <w:rPr>
                <w:rFonts w:eastAsiaTheme="minorEastAsia"/>
                <w:szCs w:val="21"/>
              </w:rPr>
              <w:t>辅料厂</w:t>
            </w:r>
            <w:r w:rsidR="00D306F8" w:rsidRPr="003B4355">
              <w:rPr>
                <w:rFonts w:eastAsiaTheme="minorEastAsia"/>
                <w:szCs w:val="21"/>
              </w:rPr>
              <w:t>（普通合伙）</w:t>
            </w:r>
            <w:r w:rsidR="00D306F8" w:rsidRPr="003B4355">
              <w:rPr>
                <w:rFonts w:eastAsiaTheme="minorEastAsia"/>
                <w:szCs w:val="21"/>
                <w:lang w:val="zh-CN"/>
              </w:rPr>
              <w:t>委托</w:t>
            </w:r>
            <w:r w:rsidR="00D306F8" w:rsidRPr="003B4355">
              <w:rPr>
                <w:rFonts w:hint="eastAsia"/>
                <w:color w:val="000000"/>
                <w:szCs w:val="21"/>
              </w:rPr>
              <w:t>浙江省工业</w:t>
            </w:r>
            <w:r w:rsidR="00D306F8" w:rsidRPr="003B4355">
              <w:rPr>
                <w:color w:val="000000"/>
                <w:szCs w:val="21"/>
              </w:rPr>
              <w:t>环保设计研究院有限公司</w:t>
            </w:r>
            <w:r w:rsidR="00E3616B" w:rsidRPr="003B4355">
              <w:rPr>
                <w:rFonts w:eastAsiaTheme="minorEastAsia"/>
                <w:szCs w:val="21"/>
              </w:rPr>
              <w:t>编制完成了《</w:t>
            </w:r>
            <w:r>
              <w:rPr>
                <w:szCs w:val="21"/>
              </w:rPr>
              <w:t>嘉善舜耀服饰辅料厂</w:t>
            </w:r>
            <w:r w:rsidR="00290417" w:rsidRPr="003B4355">
              <w:rPr>
                <w:szCs w:val="21"/>
              </w:rPr>
              <w:t>（普通合伙）</w:t>
            </w:r>
            <w:r w:rsidR="00290417" w:rsidRPr="003B4355">
              <w:rPr>
                <w:rFonts w:hint="eastAsia"/>
                <w:szCs w:val="21"/>
              </w:rPr>
              <w:t>新增年产</w:t>
            </w:r>
            <w:r w:rsidR="00CE2FD6" w:rsidRPr="00CE2FD6">
              <w:rPr>
                <w:rFonts w:hint="eastAsia"/>
                <w:szCs w:val="21"/>
              </w:rPr>
              <w:t>年产树脂纽扣</w:t>
            </w:r>
            <w:r w:rsidR="00CE2FD6" w:rsidRPr="00CE2FD6">
              <w:rPr>
                <w:rFonts w:hint="eastAsia"/>
                <w:szCs w:val="21"/>
              </w:rPr>
              <w:t>5000</w:t>
            </w:r>
            <w:r w:rsidR="00CE2FD6" w:rsidRPr="00CE2FD6">
              <w:rPr>
                <w:rFonts w:hint="eastAsia"/>
                <w:szCs w:val="21"/>
              </w:rPr>
              <w:t>万粒、锌合金钮扣</w:t>
            </w:r>
            <w:r w:rsidR="00CE2FD6" w:rsidRPr="00CE2FD6">
              <w:rPr>
                <w:rFonts w:hint="eastAsia"/>
                <w:szCs w:val="21"/>
              </w:rPr>
              <w:t>1000</w:t>
            </w:r>
            <w:r w:rsidR="00CE2FD6" w:rsidRPr="00CE2FD6">
              <w:rPr>
                <w:rFonts w:hint="eastAsia"/>
                <w:szCs w:val="21"/>
              </w:rPr>
              <w:t>万粒、铜钮扣</w:t>
            </w:r>
            <w:r w:rsidR="00CE2FD6" w:rsidRPr="00CE2FD6">
              <w:rPr>
                <w:rFonts w:hint="eastAsia"/>
                <w:szCs w:val="21"/>
              </w:rPr>
              <w:t>3000</w:t>
            </w:r>
            <w:r w:rsidR="00CE2FD6" w:rsidRPr="00CE2FD6">
              <w:rPr>
                <w:rFonts w:hint="eastAsia"/>
                <w:szCs w:val="21"/>
              </w:rPr>
              <w:t>万粒、塑料纽扣</w:t>
            </w:r>
            <w:r w:rsidR="00CE2FD6" w:rsidRPr="00CE2FD6">
              <w:rPr>
                <w:rFonts w:hint="eastAsia"/>
                <w:szCs w:val="21"/>
              </w:rPr>
              <w:t>1000</w:t>
            </w:r>
            <w:r w:rsidR="00CE2FD6" w:rsidRPr="00CE2FD6">
              <w:rPr>
                <w:rFonts w:hint="eastAsia"/>
                <w:szCs w:val="21"/>
              </w:rPr>
              <w:t>万粒</w:t>
            </w:r>
            <w:r w:rsidR="00CE2FD6">
              <w:rPr>
                <w:rFonts w:hint="eastAsia"/>
                <w:szCs w:val="21"/>
              </w:rPr>
              <w:t>技术</w:t>
            </w:r>
            <w:r w:rsidR="00CE2FD6">
              <w:rPr>
                <w:szCs w:val="21"/>
              </w:rPr>
              <w:t>改造</w:t>
            </w:r>
            <w:r w:rsidR="00CE2FD6">
              <w:rPr>
                <w:szCs w:val="21"/>
              </w:rPr>
              <w:lastRenderedPageBreak/>
              <w:t>项目</w:t>
            </w:r>
            <w:r w:rsidR="00E3616B" w:rsidRPr="003B4355">
              <w:rPr>
                <w:rFonts w:eastAsiaTheme="minorEastAsia"/>
                <w:szCs w:val="21"/>
              </w:rPr>
              <w:t>环境影响评价报告表》</w:t>
            </w:r>
            <w:r w:rsidR="00E3616B" w:rsidRPr="003B4B93">
              <w:rPr>
                <w:rFonts w:eastAsiaTheme="minorEastAsia"/>
                <w:szCs w:val="21"/>
              </w:rPr>
              <w:t>，</w:t>
            </w:r>
            <w:r w:rsidR="00E3616B" w:rsidRPr="003B4B93">
              <w:rPr>
                <w:rFonts w:eastAsiaTheme="minorEastAsia"/>
                <w:szCs w:val="21"/>
              </w:rPr>
              <w:t>201</w:t>
            </w:r>
            <w:r w:rsidR="00D306F8" w:rsidRPr="003B4B93">
              <w:rPr>
                <w:rFonts w:eastAsiaTheme="minorEastAsia"/>
                <w:szCs w:val="21"/>
              </w:rPr>
              <w:t>6</w:t>
            </w:r>
            <w:r w:rsidR="00E3616B" w:rsidRPr="003B4B93">
              <w:rPr>
                <w:rFonts w:eastAsiaTheme="minorEastAsia"/>
                <w:szCs w:val="21"/>
              </w:rPr>
              <w:t>年</w:t>
            </w:r>
            <w:r w:rsidR="003B4B93" w:rsidRPr="003B4B93">
              <w:rPr>
                <w:rFonts w:eastAsiaTheme="minorEastAsia" w:hint="eastAsia"/>
                <w:szCs w:val="21"/>
              </w:rPr>
              <w:t>4</w:t>
            </w:r>
            <w:r w:rsidR="00E3616B" w:rsidRPr="003B4B93">
              <w:rPr>
                <w:rFonts w:eastAsiaTheme="minorEastAsia"/>
                <w:szCs w:val="21"/>
              </w:rPr>
              <w:t>月</w:t>
            </w:r>
            <w:r w:rsidR="003B4B93" w:rsidRPr="003B4B93">
              <w:rPr>
                <w:rFonts w:eastAsiaTheme="minorEastAsia" w:hint="eastAsia"/>
                <w:szCs w:val="21"/>
              </w:rPr>
              <w:t>5</w:t>
            </w:r>
            <w:r w:rsidR="00E3616B" w:rsidRPr="003B4B93">
              <w:rPr>
                <w:rFonts w:eastAsiaTheme="minorEastAsia"/>
                <w:szCs w:val="21"/>
              </w:rPr>
              <w:t>日</w:t>
            </w:r>
            <w:r w:rsidR="006F1E91" w:rsidRPr="003B4B93">
              <w:rPr>
                <w:szCs w:val="21"/>
              </w:rPr>
              <w:t>嘉善县环境保护局</w:t>
            </w:r>
            <w:r w:rsidR="00E3616B" w:rsidRPr="003B4B93">
              <w:rPr>
                <w:rFonts w:eastAsiaTheme="minorEastAsia"/>
                <w:szCs w:val="21"/>
              </w:rPr>
              <w:t>以</w:t>
            </w:r>
            <w:r w:rsidR="00E3616B" w:rsidRPr="003B4B93">
              <w:rPr>
                <w:rFonts w:eastAsiaTheme="minorEastAsia"/>
                <w:szCs w:val="21"/>
              </w:rPr>
              <w:t>“</w:t>
            </w:r>
            <w:r w:rsidR="00F5439F" w:rsidRPr="003B4B93">
              <w:rPr>
                <w:rFonts w:eastAsiaTheme="minorEastAsia" w:hint="eastAsia"/>
                <w:szCs w:val="21"/>
              </w:rPr>
              <w:t>报告表批复</w:t>
            </w:r>
            <w:r w:rsidR="00D306F8" w:rsidRPr="003B4B93">
              <w:rPr>
                <w:rFonts w:eastAsiaTheme="minorEastAsia" w:hint="eastAsia"/>
                <w:szCs w:val="21"/>
              </w:rPr>
              <w:t>[</w:t>
            </w:r>
            <w:r w:rsidR="00D306F8" w:rsidRPr="003B4B93">
              <w:rPr>
                <w:rFonts w:eastAsiaTheme="minorEastAsia"/>
                <w:szCs w:val="21"/>
              </w:rPr>
              <w:t>2016]</w:t>
            </w:r>
            <w:r w:rsidR="003B4B93" w:rsidRPr="003B4B93">
              <w:rPr>
                <w:rFonts w:eastAsiaTheme="minorEastAsia" w:hint="eastAsia"/>
                <w:szCs w:val="21"/>
              </w:rPr>
              <w:t>124</w:t>
            </w:r>
            <w:r w:rsidR="00F5439F" w:rsidRPr="003B4B93">
              <w:rPr>
                <w:rFonts w:eastAsiaTheme="minorEastAsia" w:hint="eastAsia"/>
                <w:szCs w:val="21"/>
              </w:rPr>
              <w:t>号</w:t>
            </w:r>
            <w:r w:rsidR="00E3616B" w:rsidRPr="003B4B93">
              <w:rPr>
                <w:rFonts w:eastAsiaTheme="minorEastAsia"/>
                <w:szCs w:val="21"/>
              </w:rPr>
              <w:t>”</w:t>
            </w:r>
            <w:r w:rsidR="00E3616B" w:rsidRPr="003B4B93">
              <w:rPr>
                <w:rFonts w:eastAsiaTheme="minorEastAsia"/>
                <w:szCs w:val="21"/>
                <w:lang w:val="zh-CN"/>
              </w:rPr>
              <w:t>文批复了该</w:t>
            </w:r>
            <w:r w:rsidR="00E3616B" w:rsidRPr="003B4B93">
              <w:rPr>
                <w:rFonts w:eastAsiaTheme="minorEastAsia"/>
                <w:szCs w:val="21"/>
              </w:rPr>
              <w:t>环境影响评价报告表</w:t>
            </w:r>
            <w:r w:rsidR="00E3616B" w:rsidRPr="003B4B93">
              <w:rPr>
                <w:rFonts w:eastAsiaTheme="minorEastAsia"/>
                <w:kern w:val="28"/>
                <w:szCs w:val="21"/>
              </w:rPr>
              <w:t>。</w:t>
            </w:r>
          </w:p>
          <w:p w:rsidR="00A018B7" w:rsidRPr="003B4355" w:rsidRDefault="00A018B7" w:rsidP="00C171D0">
            <w:pPr>
              <w:spacing w:line="360" w:lineRule="auto"/>
              <w:ind w:firstLineChars="200" w:firstLine="420"/>
              <w:rPr>
                <w:rFonts w:eastAsiaTheme="minorEastAsia"/>
                <w:szCs w:val="21"/>
                <w:u w:val="single"/>
              </w:rPr>
            </w:pPr>
            <w:r w:rsidRPr="003B4355">
              <w:rPr>
                <w:rFonts w:eastAsiaTheme="minorEastAsia"/>
                <w:szCs w:val="21"/>
              </w:rPr>
              <w:t>本项目于</w:t>
            </w:r>
            <w:r w:rsidRPr="001A100D">
              <w:rPr>
                <w:rFonts w:eastAsiaTheme="minorEastAsia"/>
                <w:szCs w:val="21"/>
              </w:rPr>
              <w:t>20</w:t>
            </w:r>
            <w:r w:rsidR="001A100D" w:rsidRPr="001A100D">
              <w:rPr>
                <w:rFonts w:eastAsiaTheme="minorEastAsia"/>
                <w:szCs w:val="21"/>
              </w:rPr>
              <w:t>17</w:t>
            </w:r>
            <w:r w:rsidRPr="001A100D">
              <w:rPr>
                <w:rFonts w:eastAsiaTheme="minorEastAsia"/>
                <w:szCs w:val="21"/>
              </w:rPr>
              <w:t>年</w:t>
            </w:r>
            <w:r w:rsidR="001A100D" w:rsidRPr="001A100D">
              <w:rPr>
                <w:rFonts w:eastAsiaTheme="minorEastAsia"/>
                <w:szCs w:val="21"/>
              </w:rPr>
              <w:t>7</w:t>
            </w:r>
            <w:r w:rsidRPr="001A100D">
              <w:rPr>
                <w:rFonts w:eastAsiaTheme="minorEastAsia"/>
                <w:szCs w:val="21"/>
              </w:rPr>
              <w:t>月开工建设，</w:t>
            </w:r>
            <w:r w:rsidRPr="001A100D">
              <w:rPr>
                <w:rFonts w:eastAsiaTheme="minorEastAsia"/>
                <w:szCs w:val="21"/>
              </w:rPr>
              <w:t>20</w:t>
            </w:r>
            <w:r w:rsidR="001A100D" w:rsidRPr="001A100D">
              <w:rPr>
                <w:rFonts w:eastAsiaTheme="minorEastAsia"/>
                <w:szCs w:val="21"/>
              </w:rPr>
              <w:t>17</w:t>
            </w:r>
            <w:r w:rsidRPr="001A100D">
              <w:rPr>
                <w:rFonts w:eastAsiaTheme="minorEastAsia"/>
                <w:szCs w:val="21"/>
              </w:rPr>
              <w:t>年</w:t>
            </w:r>
            <w:r w:rsidR="001A100D" w:rsidRPr="001A100D">
              <w:rPr>
                <w:rFonts w:eastAsiaTheme="minorEastAsia"/>
                <w:szCs w:val="21"/>
              </w:rPr>
              <w:t>8</w:t>
            </w:r>
            <w:r w:rsidRPr="001A100D">
              <w:rPr>
                <w:rFonts w:eastAsiaTheme="minorEastAsia"/>
                <w:szCs w:val="21"/>
              </w:rPr>
              <w:t>月竣工，</w:t>
            </w:r>
            <w:r w:rsidRPr="001A100D">
              <w:rPr>
                <w:rFonts w:eastAsiaTheme="minorEastAsia"/>
                <w:szCs w:val="21"/>
              </w:rPr>
              <w:t>20</w:t>
            </w:r>
            <w:r w:rsidR="001A100D" w:rsidRPr="001A100D">
              <w:rPr>
                <w:rFonts w:eastAsiaTheme="minorEastAsia"/>
                <w:szCs w:val="21"/>
              </w:rPr>
              <w:t>17</w:t>
            </w:r>
            <w:r w:rsidRPr="001A100D">
              <w:rPr>
                <w:rFonts w:eastAsiaTheme="minorEastAsia"/>
                <w:szCs w:val="21"/>
              </w:rPr>
              <w:t>年</w:t>
            </w:r>
            <w:r w:rsidR="001A100D" w:rsidRPr="001A100D">
              <w:rPr>
                <w:rFonts w:eastAsiaTheme="minorEastAsia"/>
                <w:szCs w:val="21"/>
              </w:rPr>
              <w:t>8</w:t>
            </w:r>
            <w:r w:rsidRPr="001A100D">
              <w:rPr>
                <w:rFonts w:eastAsiaTheme="minorEastAsia"/>
                <w:szCs w:val="21"/>
              </w:rPr>
              <w:t>月进行调试</w:t>
            </w:r>
            <w:r w:rsidRPr="003B4355">
              <w:rPr>
                <w:rFonts w:eastAsiaTheme="minorEastAsia"/>
                <w:szCs w:val="21"/>
              </w:rPr>
              <w:t>。目前各设备运行状况良好，已具备验收条件。</w:t>
            </w:r>
            <w:r w:rsidRPr="003B4355">
              <w:rPr>
                <w:rFonts w:eastAsiaTheme="minorEastAsia"/>
                <w:b/>
                <w:szCs w:val="21"/>
              </w:rPr>
              <w:t>本次验收范围为</w:t>
            </w:r>
            <w:r w:rsidR="00B12057" w:rsidRPr="00B12057">
              <w:rPr>
                <w:rFonts w:hint="eastAsia"/>
                <w:bCs/>
                <w:szCs w:val="21"/>
                <w:u w:val="single"/>
              </w:rPr>
              <w:t>年产树脂纽扣</w:t>
            </w:r>
            <w:r w:rsidR="00B12057" w:rsidRPr="00071BBA">
              <w:rPr>
                <w:rFonts w:hint="eastAsia"/>
                <w:bCs/>
                <w:szCs w:val="21"/>
                <w:u w:val="single"/>
              </w:rPr>
              <w:t>5000</w:t>
            </w:r>
            <w:r w:rsidR="00B12057" w:rsidRPr="00071BBA">
              <w:rPr>
                <w:rFonts w:hint="eastAsia"/>
                <w:bCs/>
                <w:szCs w:val="21"/>
                <w:u w:val="single"/>
              </w:rPr>
              <w:t>万粒、</w:t>
            </w:r>
            <w:r w:rsidR="00B12057" w:rsidRPr="00B12057">
              <w:rPr>
                <w:rFonts w:hint="eastAsia"/>
                <w:bCs/>
                <w:szCs w:val="21"/>
                <w:u w:val="single"/>
              </w:rPr>
              <w:t>铜钮扣</w:t>
            </w:r>
            <w:r w:rsidR="00701BFE">
              <w:rPr>
                <w:bCs/>
                <w:szCs w:val="21"/>
                <w:u w:val="single"/>
              </w:rPr>
              <w:t>3000</w:t>
            </w:r>
            <w:r w:rsidR="00B12057" w:rsidRPr="00B12057">
              <w:rPr>
                <w:rFonts w:hint="eastAsia"/>
                <w:bCs/>
                <w:szCs w:val="21"/>
                <w:u w:val="single"/>
              </w:rPr>
              <w:t>万粒</w:t>
            </w:r>
            <w:r w:rsidR="00B12057">
              <w:rPr>
                <w:rFonts w:hint="eastAsia"/>
                <w:bCs/>
                <w:szCs w:val="21"/>
                <w:u w:val="single"/>
              </w:rPr>
              <w:t>（项目</w:t>
            </w:r>
            <w:r w:rsidR="00B12057">
              <w:rPr>
                <w:bCs/>
                <w:szCs w:val="21"/>
                <w:u w:val="single"/>
              </w:rPr>
              <w:t>阶段性验收）</w:t>
            </w:r>
            <w:r w:rsidR="0070730D" w:rsidRPr="001A100D">
              <w:rPr>
                <w:rFonts w:hint="eastAsia"/>
                <w:bCs/>
                <w:szCs w:val="21"/>
                <w:u w:val="single"/>
              </w:rPr>
              <w:t>。</w:t>
            </w:r>
          </w:p>
          <w:p w:rsidR="00A018B7" w:rsidRPr="003B4355" w:rsidRDefault="00260191" w:rsidP="00C171D0">
            <w:pPr>
              <w:spacing w:line="360" w:lineRule="auto"/>
              <w:ind w:firstLineChars="200" w:firstLine="420"/>
              <w:rPr>
                <w:rFonts w:eastAsiaTheme="minorEastAsia"/>
                <w:szCs w:val="21"/>
              </w:rPr>
            </w:pPr>
            <w:r w:rsidRPr="003B4355">
              <w:rPr>
                <w:rFonts w:eastAsiaTheme="minorEastAsia" w:hint="eastAsia"/>
                <w:szCs w:val="21"/>
              </w:rPr>
              <w:t>根据环境保护部国环规环评</w:t>
            </w:r>
            <w:r w:rsidRPr="003B4355">
              <w:rPr>
                <w:rFonts w:eastAsiaTheme="minorEastAsia" w:hint="eastAsia"/>
                <w:szCs w:val="21"/>
              </w:rPr>
              <w:t>[2017]4</w:t>
            </w:r>
            <w:r w:rsidRPr="003B4355">
              <w:rPr>
                <w:rFonts w:eastAsiaTheme="minorEastAsia" w:hint="eastAsia"/>
                <w:szCs w:val="21"/>
              </w:rPr>
              <w:t>号《关于发布＜建设项目竣工环境保护验收暂行办法＞的公告》、《建设项目竣工环境保护验收技术指南</w:t>
            </w:r>
            <w:r w:rsidRPr="003B4355">
              <w:rPr>
                <w:rFonts w:eastAsiaTheme="minorEastAsia" w:hint="eastAsia"/>
                <w:szCs w:val="21"/>
              </w:rPr>
              <w:t xml:space="preserve"> </w:t>
            </w:r>
            <w:r w:rsidRPr="003B4355">
              <w:rPr>
                <w:rFonts w:eastAsiaTheme="minorEastAsia" w:hint="eastAsia"/>
                <w:szCs w:val="21"/>
              </w:rPr>
              <w:t>污染影响类》</w:t>
            </w:r>
            <w:r w:rsidR="00341FDF" w:rsidRPr="003B4355">
              <w:rPr>
                <w:rFonts w:eastAsiaTheme="minorEastAsia"/>
                <w:szCs w:val="21"/>
              </w:rPr>
              <w:t>，</w:t>
            </w:r>
            <w:r w:rsidR="00A018B7" w:rsidRPr="003B4355">
              <w:rPr>
                <w:rFonts w:eastAsiaTheme="minorEastAsia"/>
                <w:szCs w:val="21"/>
              </w:rPr>
              <w:t>2017</w:t>
            </w:r>
            <w:r w:rsidR="00A018B7" w:rsidRPr="003B4355">
              <w:rPr>
                <w:rFonts w:eastAsiaTheme="minorEastAsia"/>
                <w:szCs w:val="21"/>
              </w:rPr>
              <w:t>年</w:t>
            </w:r>
            <w:r w:rsidR="00A018B7" w:rsidRPr="003B4355">
              <w:rPr>
                <w:rFonts w:eastAsiaTheme="minorEastAsia"/>
                <w:szCs w:val="21"/>
              </w:rPr>
              <w:t>10</w:t>
            </w:r>
            <w:r w:rsidR="00A018B7" w:rsidRPr="003B4355">
              <w:rPr>
                <w:rFonts w:eastAsiaTheme="minorEastAsia"/>
                <w:szCs w:val="21"/>
              </w:rPr>
              <w:t>月</w:t>
            </w:r>
            <w:r w:rsidR="00A018B7" w:rsidRPr="003B4355">
              <w:rPr>
                <w:rFonts w:eastAsiaTheme="minorEastAsia"/>
                <w:szCs w:val="21"/>
              </w:rPr>
              <w:t>1</w:t>
            </w:r>
            <w:r w:rsidR="00A018B7" w:rsidRPr="003B4355">
              <w:rPr>
                <w:rFonts w:eastAsiaTheme="minorEastAsia"/>
                <w:szCs w:val="21"/>
              </w:rPr>
              <w:t>日起建设单位自主开展建设项目竣工环境保护验收。受</w:t>
            </w:r>
            <w:r w:rsidR="003007EB">
              <w:rPr>
                <w:szCs w:val="21"/>
              </w:rPr>
              <w:t>嘉善舜耀服饰辅料厂</w:t>
            </w:r>
            <w:r w:rsidR="00290417" w:rsidRPr="003B4355">
              <w:rPr>
                <w:szCs w:val="21"/>
              </w:rPr>
              <w:t>（普通合伙）</w:t>
            </w:r>
            <w:r w:rsidR="00A018B7" w:rsidRPr="003B4355">
              <w:rPr>
                <w:rFonts w:eastAsiaTheme="minorEastAsia"/>
                <w:szCs w:val="21"/>
              </w:rPr>
              <w:t>委托，浙江诚德检测研究有限公司对本项目进行了验收监测。监测单位根据现有资料，对该项目进行现场勘察后编制了建设该项目竣工环境保护验收监测方案。</w:t>
            </w:r>
          </w:p>
          <w:p w:rsidR="00E3616B" w:rsidRDefault="00A018B7" w:rsidP="00E20379">
            <w:pPr>
              <w:spacing w:line="360" w:lineRule="auto"/>
              <w:ind w:firstLineChars="200" w:firstLine="420"/>
              <w:rPr>
                <w:rFonts w:eastAsiaTheme="minorEastAsia"/>
                <w:szCs w:val="21"/>
              </w:rPr>
            </w:pPr>
            <w:r w:rsidRPr="003B4355">
              <w:rPr>
                <w:rFonts w:eastAsiaTheme="minorEastAsia"/>
                <w:szCs w:val="21"/>
              </w:rPr>
              <w:t>依据建设该项目竣工环境保护验收监测方案，浙江诚德检测研究有限公司对项目污染物排放现状和各类环保治理设施的处理能力进行了现场监测</w:t>
            </w:r>
            <w:r w:rsidR="00E20379" w:rsidRPr="003B4355">
              <w:rPr>
                <w:rFonts w:eastAsiaTheme="minorEastAsia" w:hint="eastAsia"/>
                <w:szCs w:val="21"/>
              </w:rPr>
              <w:t>，并</w:t>
            </w:r>
            <w:r w:rsidRPr="003B4355">
              <w:rPr>
                <w:rFonts w:eastAsiaTheme="minorEastAsia"/>
                <w:szCs w:val="21"/>
              </w:rPr>
              <w:t>收集相关资料，在此基础上编写此报告。</w:t>
            </w:r>
          </w:p>
          <w:p w:rsidR="00CE2FD6" w:rsidRDefault="00CE2FD6" w:rsidP="00E20379">
            <w:pPr>
              <w:spacing w:line="360" w:lineRule="auto"/>
              <w:ind w:firstLineChars="200" w:firstLine="420"/>
              <w:rPr>
                <w:rFonts w:eastAsiaTheme="minorEastAsia"/>
                <w:szCs w:val="21"/>
              </w:rPr>
            </w:pPr>
          </w:p>
          <w:p w:rsidR="00CE2FD6" w:rsidRDefault="00CE2FD6" w:rsidP="00E20379">
            <w:pPr>
              <w:spacing w:line="360" w:lineRule="auto"/>
              <w:ind w:firstLineChars="200" w:firstLine="420"/>
              <w:rPr>
                <w:rFonts w:eastAsiaTheme="minorEastAsia"/>
                <w:szCs w:val="21"/>
              </w:rPr>
            </w:pPr>
          </w:p>
          <w:p w:rsidR="00CE2FD6" w:rsidRDefault="00CE2FD6" w:rsidP="00E20379">
            <w:pPr>
              <w:spacing w:line="360" w:lineRule="auto"/>
              <w:ind w:firstLineChars="200" w:firstLine="420"/>
              <w:rPr>
                <w:rFonts w:eastAsiaTheme="minorEastAsia"/>
                <w:szCs w:val="21"/>
              </w:rPr>
            </w:pPr>
          </w:p>
          <w:p w:rsidR="00CE2FD6" w:rsidRDefault="00CE2FD6" w:rsidP="00E20379">
            <w:pPr>
              <w:spacing w:line="360" w:lineRule="auto"/>
              <w:ind w:firstLineChars="200" w:firstLine="420"/>
              <w:rPr>
                <w:rFonts w:eastAsiaTheme="minorEastAsia"/>
                <w:szCs w:val="21"/>
              </w:rPr>
            </w:pPr>
          </w:p>
          <w:p w:rsidR="00CE2FD6" w:rsidRDefault="00CE2FD6" w:rsidP="00E20379">
            <w:pPr>
              <w:spacing w:line="360" w:lineRule="auto"/>
              <w:ind w:firstLineChars="200" w:firstLine="420"/>
              <w:rPr>
                <w:rFonts w:eastAsiaTheme="minorEastAsia"/>
                <w:szCs w:val="21"/>
              </w:rPr>
            </w:pPr>
          </w:p>
          <w:p w:rsidR="00CE2FD6" w:rsidRDefault="00CE2FD6" w:rsidP="00E20379">
            <w:pPr>
              <w:spacing w:line="360" w:lineRule="auto"/>
              <w:ind w:firstLineChars="200" w:firstLine="420"/>
              <w:rPr>
                <w:rFonts w:eastAsiaTheme="minorEastAsia"/>
                <w:szCs w:val="21"/>
              </w:rPr>
            </w:pPr>
          </w:p>
          <w:p w:rsidR="00CE2FD6" w:rsidRDefault="00CE2FD6" w:rsidP="00E20379">
            <w:pPr>
              <w:spacing w:line="360" w:lineRule="auto"/>
              <w:ind w:firstLineChars="200" w:firstLine="420"/>
              <w:rPr>
                <w:rFonts w:eastAsiaTheme="minorEastAsia"/>
                <w:szCs w:val="21"/>
              </w:rPr>
            </w:pPr>
          </w:p>
          <w:p w:rsidR="00CE2FD6" w:rsidRDefault="00CE2FD6" w:rsidP="00E20379">
            <w:pPr>
              <w:spacing w:line="360" w:lineRule="auto"/>
              <w:ind w:firstLineChars="200" w:firstLine="420"/>
              <w:rPr>
                <w:rFonts w:eastAsiaTheme="minorEastAsia"/>
                <w:szCs w:val="21"/>
              </w:rPr>
            </w:pPr>
          </w:p>
          <w:p w:rsidR="00CE2FD6" w:rsidRDefault="00CE2FD6" w:rsidP="00E20379">
            <w:pPr>
              <w:spacing w:line="360" w:lineRule="auto"/>
              <w:ind w:firstLineChars="200" w:firstLine="420"/>
              <w:rPr>
                <w:rFonts w:eastAsiaTheme="minorEastAsia"/>
                <w:szCs w:val="21"/>
              </w:rPr>
            </w:pPr>
          </w:p>
          <w:p w:rsidR="00CE2FD6" w:rsidRDefault="00CE2FD6" w:rsidP="00E20379">
            <w:pPr>
              <w:spacing w:line="360" w:lineRule="auto"/>
              <w:ind w:firstLineChars="200" w:firstLine="420"/>
              <w:rPr>
                <w:rFonts w:eastAsiaTheme="minorEastAsia"/>
                <w:szCs w:val="21"/>
              </w:rPr>
            </w:pPr>
          </w:p>
          <w:p w:rsidR="00CE2FD6" w:rsidRDefault="00CE2FD6" w:rsidP="00E20379">
            <w:pPr>
              <w:spacing w:line="360" w:lineRule="auto"/>
              <w:ind w:firstLineChars="200" w:firstLine="420"/>
              <w:rPr>
                <w:rFonts w:eastAsiaTheme="minorEastAsia"/>
                <w:szCs w:val="21"/>
              </w:rPr>
            </w:pPr>
          </w:p>
          <w:p w:rsidR="00CE2FD6" w:rsidRDefault="00CE2FD6" w:rsidP="00E20379">
            <w:pPr>
              <w:spacing w:line="360" w:lineRule="auto"/>
              <w:ind w:firstLineChars="200" w:firstLine="420"/>
              <w:rPr>
                <w:rFonts w:eastAsiaTheme="minorEastAsia"/>
                <w:szCs w:val="21"/>
              </w:rPr>
            </w:pPr>
          </w:p>
          <w:p w:rsidR="00CE2FD6" w:rsidRDefault="00CE2FD6" w:rsidP="00E20379">
            <w:pPr>
              <w:spacing w:line="360" w:lineRule="auto"/>
              <w:ind w:firstLineChars="200" w:firstLine="420"/>
              <w:rPr>
                <w:rFonts w:eastAsiaTheme="minorEastAsia"/>
                <w:szCs w:val="21"/>
              </w:rPr>
            </w:pPr>
          </w:p>
          <w:p w:rsidR="00CE2FD6" w:rsidRDefault="00CE2FD6" w:rsidP="00E20379">
            <w:pPr>
              <w:spacing w:line="360" w:lineRule="auto"/>
              <w:ind w:firstLineChars="200" w:firstLine="420"/>
              <w:rPr>
                <w:rFonts w:eastAsiaTheme="minorEastAsia"/>
                <w:szCs w:val="21"/>
              </w:rPr>
            </w:pPr>
          </w:p>
          <w:p w:rsidR="00CE2FD6" w:rsidRPr="003B4355" w:rsidRDefault="00CE2FD6" w:rsidP="00E20379">
            <w:pPr>
              <w:spacing w:line="360" w:lineRule="auto"/>
              <w:ind w:firstLineChars="200" w:firstLine="420"/>
              <w:rPr>
                <w:rFonts w:eastAsiaTheme="minorEastAsia"/>
                <w:szCs w:val="21"/>
              </w:rPr>
            </w:pPr>
          </w:p>
        </w:tc>
      </w:tr>
      <w:tr w:rsidR="00E3616B" w:rsidRPr="003B4355" w:rsidTr="00C52C72">
        <w:trPr>
          <w:trHeight w:val="9068"/>
          <w:jc w:val="center"/>
        </w:trPr>
        <w:tc>
          <w:tcPr>
            <w:tcW w:w="1980" w:type="dxa"/>
            <w:tcBorders>
              <w:top w:val="single" w:sz="4" w:space="0" w:color="auto"/>
              <w:left w:val="single" w:sz="4" w:space="0" w:color="auto"/>
              <w:bottom w:val="single" w:sz="4" w:space="0" w:color="auto"/>
              <w:right w:val="single" w:sz="4" w:space="0" w:color="auto"/>
            </w:tcBorders>
            <w:vAlign w:val="center"/>
          </w:tcPr>
          <w:p w:rsidR="00E3616B" w:rsidRPr="003B4355" w:rsidRDefault="00E3616B" w:rsidP="00E3616B">
            <w:pPr>
              <w:spacing w:line="360" w:lineRule="auto"/>
              <w:ind w:left="-30"/>
              <w:jc w:val="center"/>
              <w:rPr>
                <w:rFonts w:eastAsiaTheme="minorEastAsia"/>
                <w:szCs w:val="21"/>
              </w:rPr>
            </w:pPr>
            <w:r w:rsidRPr="003B4355">
              <w:rPr>
                <w:rFonts w:eastAsiaTheme="minorEastAsia"/>
                <w:szCs w:val="21"/>
              </w:rPr>
              <w:lastRenderedPageBreak/>
              <w:t>验收监测依据</w:t>
            </w:r>
          </w:p>
        </w:tc>
        <w:tc>
          <w:tcPr>
            <w:tcW w:w="7513" w:type="dxa"/>
            <w:gridSpan w:val="5"/>
            <w:tcBorders>
              <w:top w:val="single" w:sz="4" w:space="0" w:color="auto"/>
              <w:left w:val="single" w:sz="4" w:space="0" w:color="auto"/>
              <w:bottom w:val="single" w:sz="4" w:space="0" w:color="auto"/>
              <w:right w:val="single" w:sz="4" w:space="0" w:color="auto"/>
            </w:tcBorders>
          </w:tcPr>
          <w:p w:rsidR="008F0C72" w:rsidRPr="003B4355" w:rsidRDefault="008F0C72" w:rsidP="00AB288D">
            <w:pPr>
              <w:spacing w:line="336" w:lineRule="auto"/>
              <w:jc w:val="left"/>
              <w:rPr>
                <w:spacing w:val="-10"/>
                <w:szCs w:val="21"/>
              </w:rPr>
            </w:pPr>
            <w:r w:rsidRPr="003B4355">
              <w:rPr>
                <w:spacing w:val="-10"/>
                <w:szCs w:val="21"/>
              </w:rPr>
              <w:t>1</w:t>
            </w:r>
            <w:r w:rsidRPr="003B4355">
              <w:rPr>
                <w:spacing w:val="-10"/>
                <w:szCs w:val="21"/>
              </w:rPr>
              <w:t>、建设项目环境保护相关法律、法规、规章和规范</w:t>
            </w:r>
          </w:p>
          <w:p w:rsidR="008F0C72" w:rsidRPr="003B4355" w:rsidRDefault="008F0C72" w:rsidP="00AB288D">
            <w:pPr>
              <w:spacing w:line="336" w:lineRule="auto"/>
              <w:jc w:val="left"/>
              <w:rPr>
                <w:spacing w:val="-10"/>
                <w:szCs w:val="21"/>
              </w:rPr>
            </w:pPr>
            <w:r w:rsidRPr="003B4355">
              <w:rPr>
                <w:spacing w:val="-10"/>
                <w:szCs w:val="21"/>
              </w:rPr>
              <w:t>(1)</w:t>
            </w:r>
            <w:r w:rsidRPr="003B4355">
              <w:rPr>
                <w:spacing w:val="-10"/>
                <w:szCs w:val="21"/>
              </w:rPr>
              <w:t>《中华人民共和国环境保护法》，主席令第</w:t>
            </w:r>
            <w:r w:rsidRPr="003B4355">
              <w:rPr>
                <w:spacing w:val="-10"/>
                <w:szCs w:val="21"/>
              </w:rPr>
              <w:t>9</w:t>
            </w:r>
            <w:r w:rsidRPr="003B4355">
              <w:rPr>
                <w:spacing w:val="-10"/>
                <w:szCs w:val="21"/>
              </w:rPr>
              <w:t>号，</w:t>
            </w:r>
            <w:r w:rsidRPr="003B4355">
              <w:rPr>
                <w:spacing w:val="-10"/>
                <w:szCs w:val="21"/>
              </w:rPr>
              <w:t>2015</w:t>
            </w:r>
            <w:r w:rsidRPr="003B4355">
              <w:rPr>
                <w:spacing w:val="-10"/>
                <w:szCs w:val="21"/>
              </w:rPr>
              <w:t>年</w:t>
            </w:r>
            <w:r w:rsidRPr="003B4355">
              <w:rPr>
                <w:spacing w:val="-10"/>
                <w:szCs w:val="21"/>
              </w:rPr>
              <w:t>1</w:t>
            </w:r>
            <w:r w:rsidRPr="003B4355">
              <w:rPr>
                <w:spacing w:val="-10"/>
                <w:szCs w:val="21"/>
              </w:rPr>
              <w:t>月</w:t>
            </w:r>
            <w:r w:rsidRPr="003B4355">
              <w:rPr>
                <w:spacing w:val="-10"/>
                <w:szCs w:val="21"/>
              </w:rPr>
              <w:t>1</w:t>
            </w:r>
            <w:r w:rsidRPr="003B4355">
              <w:rPr>
                <w:spacing w:val="-10"/>
                <w:szCs w:val="21"/>
              </w:rPr>
              <w:t>日；</w:t>
            </w:r>
          </w:p>
          <w:p w:rsidR="008F0C72" w:rsidRPr="003B4355" w:rsidRDefault="008F0C72" w:rsidP="00AB288D">
            <w:pPr>
              <w:spacing w:line="336" w:lineRule="auto"/>
              <w:jc w:val="left"/>
              <w:rPr>
                <w:spacing w:val="-10"/>
                <w:szCs w:val="21"/>
              </w:rPr>
            </w:pPr>
            <w:r w:rsidRPr="003B4355">
              <w:rPr>
                <w:spacing w:val="-10"/>
                <w:szCs w:val="21"/>
              </w:rPr>
              <w:t>(2)</w:t>
            </w:r>
            <w:r w:rsidRPr="003B4355">
              <w:rPr>
                <w:spacing w:val="-10"/>
                <w:szCs w:val="21"/>
              </w:rPr>
              <w:t>《中华人民共和国水污染防治法》，主席令第</w:t>
            </w:r>
            <w:r w:rsidRPr="003B4355">
              <w:rPr>
                <w:spacing w:val="-10"/>
                <w:szCs w:val="21"/>
              </w:rPr>
              <w:t>70</w:t>
            </w:r>
            <w:r w:rsidRPr="003B4355">
              <w:rPr>
                <w:spacing w:val="-10"/>
                <w:szCs w:val="21"/>
              </w:rPr>
              <w:t>号，</w:t>
            </w:r>
            <w:r w:rsidRPr="003B4355">
              <w:rPr>
                <w:spacing w:val="-10"/>
                <w:szCs w:val="21"/>
              </w:rPr>
              <w:t>2018</w:t>
            </w:r>
            <w:r w:rsidRPr="003B4355">
              <w:rPr>
                <w:spacing w:val="-10"/>
                <w:szCs w:val="21"/>
              </w:rPr>
              <w:t>年</w:t>
            </w:r>
            <w:r w:rsidRPr="003B4355">
              <w:rPr>
                <w:spacing w:val="-10"/>
                <w:szCs w:val="21"/>
              </w:rPr>
              <w:t>1</w:t>
            </w:r>
            <w:r w:rsidRPr="003B4355">
              <w:rPr>
                <w:spacing w:val="-10"/>
                <w:szCs w:val="21"/>
              </w:rPr>
              <w:t>月</w:t>
            </w:r>
            <w:r w:rsidRPr="003B4355">
              <w:rPr>
                <w:spacing w:val="-10"/>
                <w:szCs w:val="21"/>
              </w:rPr>
              <w:t>1</w:t>
            </w:r>
            <w:r w:rsidRPr="003B4355">
              <w:rPr>
                <w:spacing w:val="-10"/>
                <w:szCs w:val="21"/>
              </w:rPr>
              <w:t>日；</w:t>
            </w:r>
          </w:p>
          <w:p w:rsidR="008F0C72" w:rsidRPr="003B4355" w:rsidRDefault="008F0C72" w:rsidP="00AB288D">
            <w:pPr>
              <w:spacing w:line="336" w:lineRule="auto"/>
              <w:jc w:val="left"/>
              <w:rPr>
                <w:spacing w:val="-10"/>
                <w:szCs w:val="21"/>
              </w:rPr>
            </w:pPr>
            <w:r w:rsidRPr="003B4355">
              <w:rPr>
                <w:spacing w:val="-10"/>
                <w:szCs w:val="21"/>
              </w:rPr>
              <w:t>(3)</w:t>
            </w:r>
            <w:r w:rsidRPr="003B4355">
              <w:rPr>
                <w:spacing w:val="-10"/>
                <w:szCs w:val="21"/>
              </w:rPr>
              <w:t>《中华人民共和国大气污染防治法》，主席令第</w:t>
            </w:r>
            <w:r w:rsidRPr="003B4355">
              <w:rPr>
                <w:spacing w:val="-10"/>
                <w:szCs w:val="21"/>
              </w:rPr>
              <w:t>31</w:t>
            </w:r>
            <w:r w:rsidRPr="003B4355">
              <w:rPr>
                <w:spacing w:val="-10"/>
                <w:szCs w:val="21"/>
              </w:rPr>
              <w:t>号，</w:t>
            </w:r>
            <w:r w:rsidRPr="003B4355">
              <w:rPr>
                <w:spacing w:val="-10"/>
                <w:szCs w:val="21"/>
              </w:rPr>
              <w:t>2016</w:t>
            </w:r>
            <w:r w:rsidRPr="003B4355">
              <w:rPr>
                <w:spacing w:val="-10"/>
                <w:szCs w:val="21"/>
              </w:rPr>
              <w:t>年</w:t>
            </w:r>
            <w:r w:rsidRPr="003B4355">
              <w:rPr>
                <w:spacing w:val="-10"/>
                <w:szCs w:val="21"/>
              </w:rPr>
              <w:t>1</w:t>
            </w:r>
            <w:r w:rsidRPr="003B4355">
              <w:rPr>
                <w:spacing w:val="-10"/>
                <w:szCs w:val="21"/>
              </w:rPr>
              <w:t>月</w:t>
            </w:r>
            <w:r w:rsidRPr="003B4355">
              <w:rPr>
                <w:spacing w:val="-10"/>
                <w:szCs w:val="21"/>
              </w:rPr>
              <w:t>1</w:t>
            </w:r>
            <w:r w:rsidRPr="003B4355">
              <w:rPr>
                <w:spacing w:val="-10"/>
                <w:szCs w:val="21"/>
              </w:rPr>
              <w:t>日；</w:t>
            </w:r>
          </w:p>
          <w:p w:rsidR="008F0C72" w:rsidRPr="003B4355" w:rsidRDefault="008F0C72" w:rsidP="00AB288D">
            <w:pPr>
              <w:spacing w:line="336" w:lineRule="auto"/>
              <w:jc w:val="left"/>
              <w:rPr>
                <w:spacing w:val="-10"/>
                <w:szCs w:val="21"/>
              </w:rPr>
            </w:pPr>
            <w:r w:rsidRPr="003B4355">
              <w:rPr>
                <w:spacing w:val="-10"/>
                <w:szCs w:val="21"/>
              </w:rPr>
              <w:t>(4)</w:t>
            </w:r>
            <w:r w:rsidRPr="003B4355">
              <w:rPr>
                <w:spacing w:val="-10"/>
                <w:szCs w:val="21"/>
              </w:rPr>
              <w:t>《中华人民共和国环境噪声污染防治法》，主席令</w:t>
            </w:r>
            <w:r w:rsidRPr="003B4355">
              <w:rPr>
                <w:spacing w:val="-10"/>
                <w:szCs w:val="21"/>
              </w:rPr>
              <w:t>77</w:t>
            </w:r>
            <w:r w:rsidRPr="003B4355">
              <w:rPr>
                <w:spacing w:val="-10"/>
                <w:szCs w:val="21"/>
              </w:rPr>
              <w:t>号，</w:t>
            </w:r>
            <w:r w:rsidR="00CF0AB8" w:rsidRPr="003B4355">
              <w:rPr>
                <w:spacing w:val="-10"/>
                <w:szCs w:val="21"/>
              </w:rPr>
              <w:t>201</w:t>
            </w:r>
            <w:r w:rsidR="00AE562F" w:rsidRPr="003B4355">
              <w:rPr>
                <w:spacing w:val="-10"/>
                <w:szCs w:val="21"/>
              </w:rPr>
              <w:t>8</w:t>
            </w:r>
            <w:r w:rsidRPr="003B4355">
              <w:rPr>
                <w:spacing w:val="-10"/>
                <w:szCs w:val="21"/>
              </w:rPr>
              <w:t>年</w:t>
            </w:r>
            <w:r w:rsidR="00CF0AB8" w:rsidRPr="003B4355">
              <w:rPr>
                <w:spacing w:val="-10"/>
                <w:szCs w:val="21"/>
              </w:rPr>
              <w:t>12</w:t>
            </w:r>
            <w:r w:rsidRPr="003B4355">
              <w:rPr>
                <w:spacing w:val="-10"/>
                <w:szCs w:val="21"/>
              </w:rPr>
              <w:t>月</w:t>
            </w:r>
            <w:r w:rsidR="00CF0AB8" w:rsidRPr="003B4355">
              <w:rPr>
                <w:spacing w:val="-10"/>
                <w:szCs w:val="21"/>
              </w:rPr>
              <w:t>29</w:t>
            </w:r>
            <w:r w:rsidRPr="003B4355">
              <w:rPr>
                <w:spacing w:val="-10"/>
                <w:szCs w:val="21"/>
              </w:rPr>
              <w:t>日；</w:t>
            </w:r>
          </w:p>
          <w:p w:rsidR="008F0C72" w:rsidRPr="003B4355" w:rsidRDefault="008F0C72" w:rsidP="00AB288D">
            <w:pPr>
              <w:spacing w:line="336" w:lineRule="auto"/>
              <w:jc w:val="left"/>
              <w:rPr>
                <w:spacing w:val="-10"/>
                <w:szCs w:val="21"/>
              </w:rPr>
            </w:pPr>
            <w:r w:rsidRPr="003B4355">
              <w:rPr>
                <w:spacing w:val="-10"/>
                <w:szCs w:val="21"/>
              </w:rPr>
              <w:t>(5)</w:t>
            </w:r>
            <w:r w:rsidRPr="003B4355">
              <w:rPr>
                <w:spacing w:val="-10"/>
                <w:szCs w:val="21"/>
              </w:rPr>
              <w:t>《中华人民共和国固体废物污染环境防治法》，主席令</w:t>
            </w:r>
            <w:r w:rsidRPr="003B4355">
              <w:rPr>
                <w:spacing w:val="-10"/>
                <w:szCs w:val="21"/>
              </w:rPr>
              <w:t>57</w:t>
            </w:r>
            <w:r w:rsidRPr="003B4355">
              <w:rPr>
                <w:spacing w:val="-10"/>
                <w:szCs w:val="21"/>
              </w:rPr>
              <w:t>号，</w:t>
            </w:r>
            <w:r w:rsidR="003B4B93">
              <w:rPr>
                <w:rFonts w:hint="eastAsia"/>
                <w:spacing w:val="-10"/>
                <w:szCs w:val="21"/>
              </w:rPr>
              <w:t>2020</w:t>
            </w:r>
            <w:r w:rsidRPr="003B4355">
              <w:rPr>
                <w:spacing w:val="-10"/>
                <w:szCs w:val="21"/>
              </w:rPr>
              <w:t>年</w:t>
            </w:r>
            <w:r w:rsidR="003B4B93">
              <w:rPr>
                <w:rFonts w:hint="eastAsia"/>
                <w:spacing w:val="-10"/>
                <w:szCs w:val="21"/>
              </w:rPr>
              <w:t>9</w:t>
            </w:r>
            <w:r w:rsidRPr="003B4355">
              <w:rPr>
                <w:spacing w:val="-10"/>
                <w:szCs w:val="21"/>
              </w:rPr>
              <w:t>月</w:t>
            </w:r>
            <w:r w:rsidR="003B4B93">
              <w:rPr>
                <w:rFonts w:hint="eastAsia"/>
                <w:spacing w:val="-10"/>
                <w:szCs w:val="21"/>
              </w:rPr>
              <w:t>1</w:t>
            </w:r>
            <w:r w:rsidRPr="003B4355">
              <w:rPr>
                <w:spacing w:val="-10"/>
                <w:szCs w:val="21"/>
              </w:rPr>
              <w:t>日；</w:t>
            </w:r>
          </w:p>
          <w:p w:rsidR="008F0C72" w:rsidRPr="003B4355" w:rsidRDefault="008F0C72" w:rsidP="00AB288D">
            <w:pPr>
              <w:spacing w:line="336" w:lineRule="auto"/>
              <w:jc w:val="left"/>
              <w:rPr>
                <w:spacing w:val="-10"/>
                <w:szCs w:val="21"/>
              </w:rPr>
            </w:pPr>
            <w:r w:rsidRPr="003B4355">
              <w:rPr>
                <w:spacing w:val="-10"/>
                <w:szCs w:val="21"/>
              </w:rPr>
              <w:t>(6)</w:t>
            </w:r>
            <w:r w:rsidRPr="003B4355">
              <w:rPr>
                <w:spacing w:val="-10"/>
                <w:szCs w:val="21"/>
              </w:rPr>
              <w:t>《国务院关于修改《建设项目环境保护管理条例》的决定》及附件《建设项目环境保护管理条例》，国务院令第</w:t>
            </w:r>
            <w:r w:rsidRPr="003B4355">
              <w:rPr>
                <w:spacing w:val="-10"/>
                <w:szCs w:val="21"/>
              </w:rPr>
              <w:t>682</w:t>
            </w:r>
            <w:r w:rsidRPr="003B4355">
              <w:rPr>
                <w:spacing w:val="-10"/>
                <w:szCs w:val="21"/>
              </w:rPr>
              <w:t>号，</w:t>
            </w:r>
            <w:r w:rsidRPr="003B4355">
              <w:rPr>
                <w:spacing w:val="-10"/>
                <w:szCs w:val="21"/>
              </w:rPr>
              <w:t>2017</w:t>
            </w:r>
            <w:r w:rsidRPr="003B4355">
              <w:rPr>
                <w:spacing w:val="-10"/>
                <w:szCs w:val="21"/>
              </w:rPr>
              <w:t>年</w:t>
            </w:r>
            <w:r w:rsidRPr="003B4355">
              <w:rPr>
                <w:spacing w:val="-10"/>
                <w:szCs w:val="21"/>
              </w:rPr>
              <w:t>7</w:t>
            </w:r>
            <w:r w:rsidRPr="003B4355">
              <w:rPr>
                <w:spacing w:val="-10"/>
                <w:szCs w:val="21"/>
              </w:rPr>
              <w:t>月</w:t>
            </w:r>
            <w:r w:rsidRPr="003B4355">
              <w:rPr>
                <w:spacing w:val="-10"/>
                <w:szCs w:val="21"/>
              </w:rPr>
              <w:t>16</w:t>
            </w:r>
            <w:r w:rsidRPr="003B4355">
              <w:rPr>
                <w:spacing w:val="-10"/>
                <w:szCs w:val="21"/>
              </w:rPr>
              <w:t>日；</w:t>
            </w:r>
          </w:p>
          <w:p w:rsidR="008F0C72" w:rsidRPr="003B4355" w:rsidRDefault="008F0C72" w:rsidP="00AB288D">
            <w:pPr>
              <w:spacing w:line="336" w:lineRule="auto"/>
              <w:jc w:val="left"/>
              <w:rPr>
                <w:spacing w:val="-10"/>
                <w:szCs w:val="21"/>
              </w:rPr>
            </w:pPr>
            <w:r w:rsidRPr="003B4355">
              <w:rPr>
                <w:spacing w:val="-10"/>
                <w:szCs w:val="21"/>
              </w:rPr>
              <w:t>(7)</w:t>
            </w:r>
            <w:r w:rsidRPr="003B4355">
              <w:rPr>
                <w:spacing w:val="-10"/>
                <w:szCs w:val="21"/>
              </w:rPr>
              <w:t>《关于发布《建设项目竣工环境保护验收暂行办法》的公告》及附件《建设项目竣工环境保护验收暂行办法》，国家环境保护部，国环规环评</w:t>
            </w:r>
            <w:r w:rsidRPr="003B4355">
              <w:rPr>
                <w:spacing w:val="-10"/>
                <w:szCs w:val="21"/>
              </w:rPr>
              <w:t>[2017]4</w:t>
            </w:r>
            <w:r w:rsidRPr="003B4355">
              <w:rPr>
                <w:spacing w:val="-10"/>
                <w:szCs w:val="21"/>
              </w:rPr>
              <w:t>号，</w:t>
            </w:r>
            <w:r w:rsidRPr="003B4355">
              <w:rPr>
                <w:spacing w:val="-10"/>
                <w:szCs w:val="21"/>
              </w:rPr>
              <w:t>2017</w:t>
            </w:r>
            <w:r w:rsidRPr="003B4355">
              <w:rPr>
                <w:spacing w:val="-10"/>
                <w:szCs w:val="21"/>
              </w:rPr>
              <w:t>年</w:t>
            </w:r>
            <w:r w:rsidRPr="003B4355">
              <w:rPr>
                <w:spacing w:val="-10"/>
                <w:szCs w:val="21"/>
              </w:rPr>
              <w:t>11</w:t>
            </w:r>
            <w:r w:rsidRPr="003B4355">
              <w:rPr>
                <w:spacing w:val="-10"/>
                <w:szCs w:val="21"/>
              </w:rPr>
              <w:t>月</w:t>
            </w:r>
            <w:r w:rsidRPr="003B4355">
              <w:rPr>
                <w:spacing w:val="-10"/>
                <w:szCs w:val="21"/>
              </w:rPr>
              <w:t>20</w:t>
            </w:r>
            <w:r w:rsidRPr="003B4355">
              <w:rPr>
                <w:spacing w:val="-10"/>
                <w:szCs w:val="21"/>
              </w:rPr>
              <w:t>日。</w:t>
            </w:r>
          </w:p>
          <w:p w:rsidR="008F0C72" w:rsidRPr="003B4355" w:rsidRDefault="008F0C72" w:rsidP="00AB288D">
            <w:pPr>
              <w:spacing w:line="336" w:lineRule="auto"/>
              <w:jc w:val="left"/>
              <w:rPr>
                <w:spacing w:val="-10"/>
                <w:szCs w:val="21"/>
              </w:rPr>
            </w:pPr>
            <w:r w:rsidRPr="003B4355">
              <w:rPr>
                <w:spacing w:val="-10"/>
                <w:szCs w:val="21"/>
              </w:rPr>
              <w:t>2</w:t>
            </w:r>
            <w:r w:rsidRPr="003B4355">
              <w:rPr>
                <w:spacing w:val="-10"/>
                <w:szCs w:val="21"/>
              </w:rPr>
              <w:t>、建设项目竣工环境保护验收技术指南</w:t>
            </w:r>
          </w:p>
          <w:p w:rsidR="008F0C72" w:rsidRPr="003B4355" w:rsidRDefault="008F0C72" w:rsidP="00AB288D">
            <w:pPr>
              <w:spacing w:line="336" w:lineRule="auto"/>
              <w:jc w:val="left"/>
              <w:rPr>
                <w:spacing w:val="-10"/>
                <w:szCs w:val="21"/>
              </w:rPr>
            </w:pPr>
            <w:r w:rsidRPr="003B4355">
              <w:rPr>
                <w:spacing w:val="-10"/>
                <w:szCs w:val="21"/>
              </w:rPr>
              <w:t>(1)</w:t>
            </w:r>
            <w:r w:rsidRPr="003B4355">
              <w:rPr>
                <w:spacing w:val="-10"/>
                <w:szCs w:val="21"/>
              </w:rPr>
              <w:t>《建设项目竣工环境保护验收技术指南</w:t>
            </w:r>
            <w:r w:rsidR="00923B6C" w:rsidRPr="003B4355">
              <w:rPr>
                <w:rFonts w:hint="eastAsia"/>
                <w:spacing w:val="-10"/>
                <w:szCs w:val="21"/>
              </w:rPr>
              <w:t xml:space="preserve"> </w:t>
            </w:r>
            <w:r w:rsidRPr="003B4355">
              <w:rPr>
                <w:spacing w:val="-10"/>
                <w:szCs w:val="21"/>
              </w:rPr>
              <w:t>污染影响类》，公告</w:t>
            </w:r>
            <w:r w:rsidRPr="003B4355">
              <w:rPr>
                <w:spacing w:val="-10"/>
                <w:szCs w:val="21"/>
              </w:rPr>
              <w:t>2018</w:t>
            </w:r>
            <w:r w:rsidRPr="003B4355">
              <w:rPr>
                <w:spacing w:val="-10"/>
                <w:szCs w:val="21"/>
              </w:rPr>
              <w:t>年第</w:t>
            </w:r>
            <w:r w:rsidRPr="003B4355">
              <w:rPr>
                <w:spacing w:val="-10"/>
                <w:szCs w:val="21"/>
              </w:rPr>
              <w:t>9</w:t>
            </w:r>
            <w:r w:rsidRPr="003B4355">
              <w:rPr>
                <w:spacing w:val="-10"/>
                <w:szCs w:val="21"/>
              </w:rPr>
              <w:t>号，生态环境部，</w:t>
            </w:r>
            <w:r w:rsidRPr="003B4355">
              <w:rPr>
                <w:spacing w:val="-10"/>
                <w:szCs w:val="21"/>
              </w:rPr>
              <w:t>2018</w:t>
            </w:r>
            <w:r w:rsidRPr="003B4355">
              <w:rPr>
                <w:spacing w:val="-10"/>
                <w:szCs w:val="21"/>
              </w:rPr>
              <w:t>年</w:t>
            </w:r>
            <w:r w:rsidRPr="003B4355">
              <w:rPr>
                <w:spacing w:val="-10"/>
                <w:szCs w:val="21"/>
              </w:rPr>
              <w:t>5</w:t>
            </w:r>
            <w:r w:rsidRPr="003B4355">
              <w:rPr>
                <w:spacing w:val="-10"/>
                <w:szCs w:val="21"/>
              </w:rPr>
              <w:t>月</w:t>
            </w:r>
            <w:r w:rsidRPr="003B4355">
              <w:rPr>
                <w:spacing w:val="-10"/>
                <w:szCs w:val="21"/>
              </w:rPr>
              <w:t>15</w:t>
            </w:r>
            <w:r w:rsidRPr="003B4355">
              <w:rPr>
                <w:spacing w:val="-10"/>
                <w:szCs w:val="21"/>
              </w:rPr>
              <w:t>日。</w:t>
            </w:r>
          </w:p>
          <w:p w:rsidR="008F0C72" w:rsidRPr="003B4355" w:rsidRDefault="008F0C72" w:rsidP="00AB288D">
            <w:pPr>
              <w:spacing w:line="336" w:lineRule="auto"/>
              <w:jc w:val="left"/>
              <w:rPr>
                <w:spacing w:val="-10"/>
                <w:szCs w:val="21"/>
              </w:rPr>
            </w:pPr>
            <w:r w:rsidRPr="003B4355">
              <w:rPr>
                <w:spacing w:val="-10"/>
                <w:szCs w:val="21"/>
              </w:rPr>
              <w:t>3</w:t>
            </w:r>
            <w:r w:rsidRPr="003B4355">
              <w:rPr>
                <w:spacing w:val="-10"/>
                <w:szCs w:val="21"/>
              </w:rPr>
              <w:t>、建设项目环境影响报告表及审批部门审批决定</w:t>
            </w:r>
          </w:p>
          <w:p w:rsidR="008F0C72" w:rsidRPr="003B4355" w:rsidRDefault="008F0C72" w:rsidP="00AB288D">
            <w:pPr>
              <w:spacing w:line="336" w:lineRule="auto"/>
              <w:jc w:val="left"/>
              <w:rPr>
                <w:spacing w:val="-10"/>
                <w:szCs w:val="21"/>
              </w:rPr>
            </w:pPr>
            <w:r w:rsidRPr="003B4355">
              <w:rPr>
                <w:spacing w:val="-10"/>
                <w:szCs w:val="21"/>
              </w:rPr>
              <w:t>(1)</w:t>
            </w:r>
            <w:r w:rsidRPr="003B4355">
              <w:rPr>
                <w:spacing w:val="-6"/>
                <w:szCs w:val="21"/>
              </w:rPr>
              <w:t>《</w:t>
            </w:r>
            <w:r w:rsidR="003007EB">
              <w:rPr>
                <w:szCs w:val="21"/>
              </w:rPr>
              <w:t>嘉善舜耀服饰辅料厂</w:t>
            </w:r>
            <w:r w:rsidR="00290417" w:rsidRPr="003B4355">
              <w:rPr>
                <w:szCs w:val="21"/>
              </w:rPr>
              <w:t>（普通合伙）</w:t>
            </w:r>
            <w:r w:rsidR="00290417" w:rsidRPr="003B4355">
              <w:rPr>
                <w:rFonts w:hint="eastAsia"/>
                <w:szCs w:val="21"/>
              </w:rPr>
              <w:t>新增</w:t>
            </w:r>
            <w:r w:rsidR="00CE2FD6" w:rsidRPr="00CE2FD6">
              <w:rPr>
                <w:rFonts w:hint="eastAsia"/>
                <w:szCs w:val="21"/>
              </w:rPr>
              <w:t>年产树脂纽扣</w:t>
            </w:r>
            <w:r w:rsidR="00CE2FD6" w:rsidRPr="00CE2FD6">
              <w:rPr>
                <w:rFonts w:hint="eastAsia"/>
                <w:szCs w:val="21"/>
              </w:rPr>
              <w:t>5000</w:t>
            </w:r>
            <w:r w:rsidR="00CE2FD6" w:rsidRPr="00CE2FD6">
              <w:rPr>
                <w:rFonts w:hint="eastAsia"/>
                <w:szCs w:val="21"/>
              </w:rPr>
              <w:t>万粒、锌合金钮扣</w:t>
            </w:r>
            <w:r w:rsidR="00CE2FD6" w:rsidRPr="00CE2FD6">
              <w:rPr>
                <w:rFonts w:hint="eastAsia"/>
                <w:szCs w:val="21"/>
              </w:rPr>
              <w:t>1000</w:t>
            </w:r>
            <w:r w:rsidR="00CE2FD6" w:rsidRPr="00CE2FD6">
              <w:rPr>
                <w:rFonts w:hint="eastAsia"/>
                <w:szCs w:val="21"/>
              </w:rPr>
              <w:t>万粒、铜钮扣</w:t>
            </w:r>
            <w:r w:rsidR="00CE2FD6" w:rsidRPr="00CE2FD6">
              <w:rPr>
                <w:rFonts w:hint="eastAsia"/>
                <w:szCs w:val="21"/>
              </w:rPr>
              <w:t>3000</w:t>
            </w:r>
            <w:r w:rsidR="00CE2FD6" w:rsidRPr="00CE2FD6">
              <w:rPr>
                <w:rFonts w:hint="eastAsia"/>
                <w:szCs w:val="21"/>
              </w:rPr>
              <w:t>万粒、塑料纽扣</w:t>
            </w:r>
            <w:r w:rsidR="00CE2FD6" w:rsidRPr="00CE2FD6">
              <w:rPr>
                <w:rFonts w:hint="eastAsia"/>
                <w:szCs w:val="21"/>
              </w:rPr>
              <w:t>1000</w:t>
            </w:r>
            <w:r w:rsidR="00CE2FD6" w:rsidRPr="00CE2FD6">
              <w:rPr>
                <w:rFonts w:hint="eastAsia"/>
                <w:szCs w:val="21"/>
              </w:rPr>
              <w:t>万粒</w:t>
            </w:r>
            <w:r w:rsidR="00CE2FD6">
              <w:rPr>
                <w:rFonts w:hint="eastAsia"/>
                <w:szCs w:val="21"/>
              </w:rPr>
              <w:t>技术改造</w:t>
            </w:r>
            <w:r w:rsidR="00290417" w:rsidRPr="003B4355">
              <w:rPr>
                <w:rFonts w:hint="eastAsia"/>
                <w:szCs w:val="21"/>
              </w:rPr>
              <w:t>项目</w:t>
            </w:r>
            <w:r w:rsidR="009C2276" w:rsidRPr="003B4355">
              <w:rPr>
                <w:rFonts w:eastAsiaTheme="minorEastAsia"/>
                <w:szCs w:val="21"/>
              </w:rPr>
              <w:t>环境影响评价报告表</w:t>
            </w:r>
            <w:r w:rsidRPr="003B4355">
              <w:rPr>
                <w:spacing w:val="-6"/>
                <w:szCs w:val="21"/>
              </w:rPr>
              <w:t>》（</w:t>
            </w:r>
            <w:r w:rsidR="00D306F8" w:rsidRPr="003B4355">
              <w:rPr>
                <w:rFonts w:hint="eastAsia"/>
                <w:spacing w:val="-6"/>
                <w:szCs w:val="21"/>
              </w:rPr>
              <w:t>浙江省工业环保设计研究院有限公司</w:t>
            </w:r>
            <w:r w:rsidRPr="003B4355">
              <w:rPr>
                <w:spacing w:val="-6"/>
                <w:szCs w:val="21"/>
              </w:rPr>
              <w:t>，</w:t>
            </w:r>
            <w:r w:rsidR="00F85AC6" w:rsidRPr="003B4355">
              <w:rPr>
                <w:rFonts w:hint="eastAsia"/>
                <w:spacing w:val="-6"/>
                <w:szCs w:val="21"/>
              </w:rPr>
              <w:t>2</w:t>
            </w:r>
            <w:r w:rsidRPr="003B4355">
              <w:rPr>
                <w:spacing w:val="-6"/>
                <w:szCs w:val="21"/>
              </w:rPr>
              <w:t>01</w:t>
            </w:r>
            <w:r w:rsidR="009C2276" w:rsidRPr="003B4355">
              <w:rPr>
                <w:rFonts w:hint="eastAsia"/>
                <w:spacing w:val="-6"/>
                <w:szCs w:val="21"/>
              </w:rPr>
              <w:t>5.</w:t>
            </w:r>
            <w:r w:rsidR="00CE2FD6">
              <w:rPr>
                <w:spacing w:val="-6"/>
                <w:szCs w:val="21"/>
              </w:rPr>
              <w:t>12</w:t>
            </w:r>
            <w:r w:rsidRPr="003B4355">
              <w:rPr>
                <w:spacing w:val="-6"/>
                <w:szCs w:val="21"/>
              </w:rPr>
              <w:t>）；</w:t>
            </w:r>
          </w:p>
          <w:p w:rsidR="002D7C4C" w:rsidRPr="003B4355" w:rsidRDefault="008F0C72" w:rsidP="00AB288D">
            <w:pPr>
              <w:spacing w:line="336" w:lineRule="auto"/>
              <w:jc w:val="left"/>
              <w:rPr>
                <w:szCs w:val="21"/>
              </w:rPr>
            </w:pPr>
            <w:r w:rsidRPr="003B4B93">
              <w:rPr>
                <w:spacing w:val="-10"/>
                <w:szCs w:val="21"/>
              </w:rPr>
              <w:t>(2)</w:t>
            </w:r>
            <w:r w:rsidRPr="003B4B93">
              <w:rPr>
                <w:spacing w:val="-10"/>
                <w:szCs w:val="21"/>
              </w:rPr>
              <w:t>《</w:t>
            </w:r>
            <w:r w:rsidR="001A6DFA" w:rsidRPr="003B4B93">
              <w:rPr>
                <w:rFonts w:eastAsiaTheme="minorEastAsia" w:hint="eastAsia"/>
                <w:szCs w:val="21"/>
              </w:rPr>
              <w:t>关于</w:t>
            </w:r>
            <w:r w:rsidR="003007EB" w:rsidRPr="003B4B93">
              <w:rPr>
                <w:rFonts w:eastAsiaTheme="minorEastAsia" w:hint="eastAsia"/>
                <w:szCs w:val="21"/>
              </w:rPr>
              <w:t>嘉善舜耀服饰辅料厂</w:t>
            </w:r>
            <w:r w:rsidR="00290417" w:rsidRPr="003B4B93">
              <w:rPr>
                <w:rFonts w:eastAsiaTheme="minorEastAsia" w:hint="eastAsia"/>
                <w:szCs w:val="21"/>
              </w:rPr>
              <w:t>（普通合伙）</w:t>
            </w:r>
            <w:r w:rsidR="003B4B93" w:rsidRPr="003B4B93">
              <w:rPr>
                <w:rFonts w:eastAsiaTheme="minorEastAsia" w:hint="eastAsia"/>
                <w:szCs w:val="21"/>
              </w:rPr>
              <w:t>新增年产树脂纽扣</w:t>
            </w:r>
            <w:r w:rsidR="003B4B93" w:rsidRPr="003B4B93">
              <w:rPr>
                <w:rFonts w:eastAsiaTheme="minorEastAsia" w:hint="eastAsia"/>
                <w:szCs w:val="21"/>
              </w:rPr>
              <w:t>5000</w:t>
            </w:r>
            <w:r w:rsidR="003B4B93" w:rsidRPr="003B4B93">
              <w:rPr>
                <w:rFonts w:eastAsiaTheme="minorEastAsia" w:hint="eastAsia"/>
                <w:szCs w:val="21"/>
              </w:rPr>
              <w:t>万粒、锌合金钮扣</w:t>
            </w:r>
            <w:r w:rsidR="003B4B93" w:rsidRPr="003B4B93">
              <w:rPr>
                <w:rFonts w:eastAsiaTheme="minorEastAsia" w:hint="eastAsia"/>
                <w:szCs w:val="21"/>
              </w:rPr>
              <w:t>1000</w:t>
            </w:r>
            <w:r w:rsidR="003B4B93" w:rsidRPr="003B4B93">
              <w:rPr>
                <w:rFonts w:eastAsiaTheme="minorEastAsia" w:hint="eastAsia"/>
                <w:szCs w:val="21"/>
              </w:rPr>
              <w:t>万粒、铜钮扣</w:t>
            </w:r>
            <w:r w:rsidR="003B4B93" w:rsidRPr="003B4B93">
              <w:rPr>
                <w:rFonts w:eastAsiaTheme="minorEastAsia" w:hint="eastAsia"/>
                <w:szCs w:val="21"/>
              </w:rPr>
              <w:t>3000</w:t>
            </w:r>
            <w:r w:rsidR="003B4B93" w:rsidRPr="003B4B93">
              <w:rPr>
                <w:rFonts w:eastAsiaTheme="minorEastAsia" w:hint="eastAsia"/>
                <w:szCs w:val="21"/>
              </w:rPr>
              <w:t>万粒、塑料纽扣</w:t>
            </w:r>
            <w:r w:rsidR="003B4B93" w:rsidRPr="003B4B93">
              <w:rPr>
                <w:rFonts w:eastAsiaTheme="minorEastAsia" w:hint="eastAsia"/>
                <w:szCs w:val="21"/>
              </w:rPr>
              <w:t>1000</w:t>
            </w:r>
            <w:r w:rsidR="003B4B93" w:rsidRPr="003B4B93">
              <w:rPr>
                <w:rFonts w:eastAsiaTheme="minorEastAsia" w:hint="eastAsia"/>
                <w:szCs w:val="21"/>
              </w:rPr>
              <w:t>万粒技改项目</w:t>
            </w:r>
            <w:r w:rsidR="001A6DFA" w:rsidRPr="003B4B93">
              <w:rPr>
                <w:rFonts w:eastAsiaTheme="minorEastAsia" w:hint="eastAsia"/>
                <w:szCs w:val="21"/>
              </w:rPr>
              <w:t>环境影响评价报告表</w:t>
            </w:r>
            <w:r w:rsidR="00D306F8" w:rsidRPr="003B4B93">
              <w:rPr>
                <w:rFonts w:eastAsiaTheme="minorEastAsia" w:hint="eastAsia"/>
                <w:szCs w:val="21"/>
              </w:rPr>
              <w:t>审批意见</w:t>
            </w:r>
            <w:r w:rsidRPr="003B4B93">
              <w:rPr>
                <w:spacing w:val="-10"/>
                <w:szCs w:val="21"/>
              </w:rPr>
              <w:t>》（</w:t>
            </w:r>
            <w:r w:rsidR="001D2A19" w:rsidRPr="003B4B93">
              <w:rPr>
                <w:rFonts w:hint="eastAsia"/>
                <w:spacing w:val="-10"/>
                <w:szCs w:val="21"/>
              </w:rPr>
              <w:t>嘉善县环境保护局</w:t>
            </w:r>
            <w:r w:rsidRPr="003B4B93">
              <w:rPr>
                <w:spacing w:val="-10"/>
                <w:szCs w:val="21"/>
              </w:rPr>
              <w:t>，</w:t>
            </w:r>
            <w:r w:rsidR="00F5439F" w:rsidRPr="003B4B93">
              <w:rPr>
                <w:rFonts w:eastAsiaTheme="minorEastAsia" w:hint="eastAsia"/>
                <w:szCs w:val="21"/>
              </w:rPr>
              <w:t>报告表批复〔</w:t>
            </w:r>
            <w:r w:rsidR="00F5439F" w:rsidRPr="003B4B93">
              <w:rPr>
                <w:rFonts w:eastAsiaTheme="minorEastAsia" w:hint="eastAsia"/>
                <w:szCs w:val="21"/>
              </w:rPr>
              <w:t>201</w:t>
            </w:r>
            <w:r w:rsidR="00D306F8" w:rsidRPr="003B4B93">
              <w:rPr>
                <w:rFonts w:eastAsiaTheme="minorEastAsia"/>
                <w:szCs w:val="21"/>
              </w:rPr>
              <w:t>6</w:t>
            </w:r>
            <w:r w:rsidR="00F5439F" w:rsidRPr="003B4B93">
              <w:rPr>
                <w:rFonts w:eastAsiaTheme="minorEastAsia" w:hint="eastAsia"/>
                <w:szCs w:val="21"/>
              </w:rPr>
              <w:t>〕</w:t>
            </w:r>
            <w:r w:rsidR="003B4B93" w:rsidRPr="003B4B93">
              <w:rPr>
                <w:rFonts w:eastAsiaTheme="minorEastAsia" w:hint="eastAsia"/>
                <w:szCs w:val="21"/>
              </w:rPr>
              <w:t>124</w:t>
            </w:r>
            <w:r w:rsidR="00F5439F" w:rsidRPr="003B4B93">
              <w:rPr>
                <w:rFonts w:eastAsiaTheme="minorEastAsia" w:hint="eastAsia"/>
                <w:szCs w:val="21"/>
              </w:rPr>
              <w:t>号</w:t>
            </w:r>
            <w:r w:rsidRPr="003B4B93">
              <w:rPr>
                <w:spacing w:val="-10"/>
                <w:szCs w:val="21"/>
              </w:rPr>
              <w:t>）。</w:t>
            </w:r>
          </w:p>
        </w:tc>
      </w:tr>
      <w:tr w:rsidR="00E3616B" w:rsidRPr="003B4355" w:rsidTr="00C52C72">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E3616B" w:rsidRPr="003B4355" w:rsidRDefault="00E3616B" w:rsidP="00E3616B">
            <w:pPr>
              <w:spacing w:line="360" w:lineRule="auto"/>
              <w:ind w:left="-30"/>
              <w:jc w:val="center"/>
              <w:rPr>
                <w:rFonts w:eastAsiaTheme="minorEastAsia"/>
                <w:szCs w:val="21"/>
              </w:rPr>
            </w:pPr>
            <w:r w:rsidRPr="003B4355">
              <w:rPr>
                <w:rFonts w:eastAsiaTheme="minorEastAsia"/>
                <w:szCs w:val="21"/>
              </w:rPr>
              <w:t>验收监测标</w:t>
            </w:r>
          </w:p>
          <w:p w:rsidR="00D9354F" w:rsidRPr="003B4355" w:rsidRDefault="00E3616B" w:rsidP="00E3616B">
            <w:pPr>
              <w:spacing w:line="360" w:lineRule="auto"/>
              <w:ind w:left="-30"/>
              <w:jc w:val="center"/>
              <w:rPr>
                <w:rFonts w:eastAsiaTheme="minorEastAsia"/>
                <w:szCs w:val="21"/>
              </w:rPr>
            </w:pPr>
            <w:r w:rsidRPr="003B4355">
              <w:rPr>
                <w:rFonts w:eastAsiaTheme="minorEastAsia"/>
                <w:szCs w:val="21"/>
              </w:rPr>
              <w:t>准标号、级别</w:t>
            </w:r>
            <w:r w:rsidR="0087009E" w:rsidRPr="003B4355">
              <w:rPr>
                <w:rFonts w:eastAsiaTheme="minorEastAsia"/>
                <w:szCs w:val="21"/>
              </w:rPr>
              <w:t>、</w:t>
            </w:r>
          </w:p>
          <w:p w:rsidR="00E3616B" w:rsidRPr="003B4355" w:rsidRDefault="0087009E" w:rsidP="00E3616B">
            <w:pPr>
              <w:spacing w:line="360" w:lineRule="auto"/>
              <w:ind w:left="-30"/>
              <w:jc w:val="center"/>
              <w:rPr>
                <w:rFonts w:eastAsiaTheme="minorEastAsia"/>
                <w:szCs w:val="21"/>
              </w:rPr>
            </w:pPr>
            <w:r w:rsidRPr="003B4355">
              <w:rPr>
                <w:rFonts w:eastAsiaTheme="minorEastAsia"/>
                <w:szCs w:val="21"/>
              </w:rPr>
              <w:t>限值</w:t>
            </w:r>
          </w:p>
        </w:tc>
        <w:tc>
          <w:tcPr>
            <w:tcW w:w="7513" w:type="dxa"/>
            <w:gridSpan w:val="5"/>
            <w:tcBorders>
              <w:top w:val="single" w:sz="4" w:space="0" w:color="auto"/>
              <w:left w:val="single" w:sz="4" w:space="0" w:color="auto"/>
              <w:bottom w:val="single" w:sz="4" w:space="0" w:color="auto"/>
              <w:right w:val="single" w:sz="4" w:space="0" w:color="auto"/>
            </w:tcBorders>
          </w:tcPr>
          <w:p w:rsidR="0087009E" w:rsidRPr="003B4355" w:rsidRDefault="0087009E" w:rsidP="0087009E">
            <w:pPr>
              <w:spacing w:line="360" w:lineRule="auto"/>
            </w:pPr>
            <w:r w:rsidRPr="003B4355">
              <w:t>1</w:t>
            </w:r>
            <w:r w:rsidRPr="003B4355">
              <w:t>、废水</w:t>
            </w:r>
          </w:p>
          <w:p w:rsidR="00A25B04" w:rsidRPr="003B4355" w:rsidRDefault="00701D1F" w:rsidP="00701D1F">
            <w:pPr>
              <w:spacing w:line="360" w:lineRule="auto"/>
              <w:ind w:firstLineChars="200" w:firstLine="420"/>
            </w:pPr>
            <w:r w:rsidRPr="003B4355">
              <w:rPr>
                <w:rFonts w:hint="eastAsia"/>
              </w:rPr>
              <w:t>本项目污水入网标准执行《污水综合排放标准》</w:t>
            </w:r>
            <w:r w:rsidRPr="003B4355">
              <w:rPr>
                <w:rFonts w:hint="eastAsia"/>
              </w:rPr>
              <w:t>(GB8978-1996)</w:t>
            </w:r>
            <w:r w:rsidRPr="003B4355">
              <w:rPr>
                <w:rFonts w:hint="eastAsia"/>
              </w:rPr>
              <w:t>三级排放标准，其中氨氮入网标准执行《工业企业废水氮、磷污染物间接排放限值》</w:t>
            </w:r>
            <w:r w:rsidRPr="003B4355">
              <w:rPr>
                <w:rFonts w:hint="eastAsia"/>
              </w:rPr>
              <w:t>(DB33/887-2013)</w:t>
            </w:r>
            <w:r w:rsidRPr="003B4355">
              <w:rPr>
                <w:rFonts w:hint="eastAsia"/>
              </w:rPr>
              <w:t>表</w:t>
            </w:r>
            <w:r w:rsidRPr="003B4355">
              <w:rPr>
                <w:rFonts w:hint="eastAsia"/>
              </w:rPr>
              <w:t xml:space="preserve"> 1</w:t>
            </w:r>
            <w:r w:rsidRPr="003B4355">
              <w:rPr>
                <w:rFonts w:hint="eastAsia"/>
              </w:rPr>
              <w:t>间接排放限值；废水最终经</w:t>
            </w:r>
            <w:r w:rsidR="00424083" w:rsidRPr="003B4355">
              <w:rPr>
                <w:rFonts w:hint="eastAsia"/>
              </w:rPr>
              <w:t>西部水务（嘉兴）有限公司</w:t>
            </w:r>
            <w:r w:rsidRPr="003B4355">
              <w:rPr>
                <w:rFonts w:hint="eastAsia"/>
              </w:rPr>
              <w:t>处理达标后排放</w:t>
            </w:r>
            <w:r w:rsidR="00ED175C" w:rsidRPr="003B4355">
              <w:rPr>
                <w:rFonts w:hint="eastAsia"/>
              </w:rPr>
              <w:t>红旗塘</w:t>
            </w:r>
            <w:r w:rsidRPr="003B4355">
              <w:rPr>
                <w:rFonts w:hint="eastAsia"/>
              </w:rPr>
              <w:t>，</w:t>
            </w:r>
            <w:r w:rsidR="00424083" w:rsidRPr="003B4355">
              <w:rPr>
                <w:rFonts w:hint="eastAsia"/>
              </w:rPr>
              <w:t>西部水务（嘉兴）有限公司</w:t>
            </w:r>
            <w:r w:rsidR="000F0E2C" w:rsidRPr="003B4355">
              <w:rPr>
                <w:rFonts w:hint="eastAsia"/>
              </w:rPr>
              <w:t>废水排放</w:t>
            </w:r>
            <w:r w:rsidRPr="003B4355">
              <w:rPr>
                <w:rFonts w:hint="eastAsia"/>
              </w:rPr>
              <w:t>执行《</w:t>
            </w:r>
            <w:r w:rsidR="00ED175C" w:rsidRPr="003B4355">
              <w:rPr>
                <w:rFonts w:hint="eastAsia"/>
              </w:rPr>
              <w:t>城镇污水</w:t>
            </w:r>
            <w:r w:rsidR="00ED175C" w:rsidRPr="003B4355">
              <w:t>处理厂</w:t>
            </w:r>
            <w:r w:rsidR="00ED175C" w:rsidRPr="003B4355">
              <w:rPr>
                <w:rFonts w:hint="eastAsia"/>
              </w:rPr>
              <w:t>污染物</w:t>
            </w:r>
            <w:r w:rsidR="00ED175C" w:rsidRPr="003B4355">
              <w:t>排放标准</w:t>
            </w:r>
            <w:r w:rsidRPr="003B4355">
              <w:rPr>
                <w:rFonts w:hint="eastAsia"/>
              </w:rPr>
              <w:t>》</w:t>
            </w:r>
            <w:r w:rsidRPr="003B4355">
              <w:rPr>
                <w:rFonts w:hint="eastAsia"/>
              </w:rPr>
              <w:t>(GB</w:t>
            </w:r>
            <w:r w:rsidR="00ED175C" w:rsidRPr="003B4355">
              <w:t>18918-2002</w:t>
            </w:r>
            <w:r w:rsidRPr="003B4355">
              <w:rPr>
                <w:rFonts w:hint="eastAsia"/>
              </w:rPr>
              <w:t>)</w:t>
            </w:r>
            <w:r w:rsidR="00ED175C" w:rsidRPr="003B4355">
              <w:rPr>
                <w:rFonts w:hint="eastAsia"/>
              </w:rPr>
              <w:t>一级</w:t>
            </w:r>
            <w:r w:rsidR="00FF73BB" w:rsidRPr="003B4355">
              <w:t>A</w:t>
            </w:r>
            <w:r w:rsidRPr="003B4355">
              <w:rPr>
                <w:rFonts w:hint="eastAsia"/>
              </w:rPr>
              <w:t>标准。</w:t>
            </w:r>
            <w:r w:rsidR="0087009E" w:rsidRPr="003B4355">
              <w:t>具体指标详见表</w:t>
            </w:r>
            <w:r w:rsidR="0087009E" w:rsidRPr="003B4355">
              <w:t xml:space="preserve"> 1-1</w:t>
            </w:r>
            <w:r w:rsidR="0087009E" w:rsidRPr="003B4355">
              <w:t>。</w:t>
            </w:r>
          </w:p>
          <w:p w:rsidR="0087009E" w:rsidRPr="003B4355" w:rsidRDefault="0087009E" w:rsidP="00330078">
            <w:pPr>
              <w:spacing w:line="360" w:lineRule="auto"/>
              <w:jc w:val="center"/>
              <w:rPr>
                <w:rFonts w:eastAsiaTheme="majorEastAsia"/>
                <w:sz w:val="20"/>
                <w:szCs w:val="21"/>
              </w:rPr>
            </w:pPr>
            <w:r w:rsidRPr="003B4355">
              <w:t>表</w:t>
            </w:r>
            <w:r w:rsidRPr="003B4355">
              <w:t xml:space="preserve"> 1-1  </w:t>
            </w:r>
            <w:r w:rsidRPr="003B4355">
              <w:t>废水排放标准</w:t>
            </w:r>
            <w:r w:rsidR="00330078" w:rsidRPr="003B4355">
              <w:rPr>
                <w:rFonts w:hint="eastAsia"/>
              </w:rPr>
              <w:t xml:space="preserve">     </w:t>
            </w:r>
            <w:r w:rsidRPr="003B4355">
              <w:rPr>
                <w:rFonts w:eastAsiaTheme="majorEastAsia"/>
                <w:sz w:val="20"/>
                <w:szCs w:val="21"/>
              </w:rPr>
              <w:t>单位：</w:t>
            </w:r>
            <w:r w:rsidR="005A136A" w:rsidRPr="003B4355">
              <w:rPr>
                <w:rFonts w:eastAsiaTheme="majorEastAsia"/>
                <w:sz w:val="20"/>
                <w:szCs w:val="21"/>
              </w:rPr>
              <w:t>mg/L</w:t>
            </w:r>
            <w:r w:rsidRPr="003B4355">
              <w:rPr>
                <w:rFonts w:eastAsiaTheme="majorEastAsia"/>
                <w:sz w:val="20"/>
                <w:szCs w:val="21"/>
              </w:rPr>
              <w:t>，</w:t>
            </w:r>
            <w:r w:rsidRPr="003B4355">
              <w:rPr>
                <w:rFonts w:eastAsiaTheme="majorEastAsia"/>
                <w:sz w:val="20"/>
                <w:szCs w:val="21"/>
              </w:rPr>
              <w:t>pH</w:t>
            </w:r>
            <w:r w:rsidRPr="003B4355">
              <w:rPr>
                <w:rFonts w:eastAsiaTheme="majorEastAsia"/>
                <w:sz w:val="20"/>
                <w:szCs w:val="21"/>
              </w:rPr>
              <w:t>除外</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415"/>
              <w:gridCol w:w="755"/>
              <w:gridCol w:w="710"/>
              <w:gridCol w:w="1003"/>
              <w:gridCol w:w="1066"/>
              <w:gridCol w:w="849"/>
              <w:gridCol w:w="907"/>
              <w:gridCol w:w="907"/>
            </w:tblGrid>
            <w:tr w:rsidR="00C52C72" w:rsidRPr="003B4355" w:rsidTr="00C52C72">
              <w:trPr>
                <w:trHeight w:val="329"/>
                <w:jc w:val="center"/>
              </w:trPr>
              <w:tc>
                <w:tcPr>
                  <w:tcW w:w="929" w:type="pct"/>
                  <w:vAlign w:val="center"/>
                </w:tcPr>
                <w:p w:rsidR="00C52C72" w:rsidRPr="003B4355" w:rsidRDefault="00C52C72"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3B4355">
                    <w:rPr>
                      <w:rFonts w:eastAsiaTheme="majorEastAsia"/>
                      <w:kern w:val="0"/>
                      <w:szCs w:val="18"/>
                    </w:rPr>
                    <w:t>控制项目</w:t>
                  </w:r>
                </w:p>
              </w:tc>
              <w:tc>
                <w:tcPr>
                  <w:tcW w:w="495" w:type="pct"/>
                  <w:vAlign w:val="center"/>
                </w:tcPr>
                <w:p w:rsidR="00C52C72" w:rsidRPr="003B4355" w:rsidRDefault="00C52C72"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3B4355">
                    <w:rPr>
                      <w:rFonts w:eastAsiaTheme="majorEastAsia"/>
                      <w:kern w:val="0"/>
                      <w:szCs w:val="18"/>
                    </w:rPr>
                    <w:t>pH</w:t>
                  </w:r>
                </w:p>
              </w:tc>
              <w:tc>
                <w:tcPr>
                  <w:tcW w:w="466" w:type="pct"/>
                  <w:vAlign w:val="center"/>
                </w:tcPr>
                <w:p w:rsidR="00C52C72" w:rsidRPr="003B4355" w:rsidRDefault="00C52C72"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3B4355">
                    <w:rPr>
                      <w:rFonts w:eastAsiaTheme="majorEastAsia"/>
                      <w:kern w:val="0"/>
                      <w:szCs w:val="18"/>
                    </w:rPr>
                    <w:t>SS</w:t>
                  </w:r>
                </w:p>
              </w:tc>
              <w:tc>
                <w:tcPr>
                  <w:tcW w:w="658" w:type="pct"/>
                  <w:vAlign w:val="center"/>
                </w:tcPr>
                <w:p w:rsidR="00C52C72" w:rsidRPr="003B4355" w:rsidRDefault="00C52C72"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3B4355">
                    <w:rPr>
                      <w:rFonts w:eastAsiaTheme="majorEastAsia"/>
                      <w:kern w:val="0"/>
                      <w:szCs w:val="18"/>
                    </w:rPr>
                    <w:t>CODcr</w:t>
                  </w:r>
                </w:p>
              </w:tc>
              <w:tc>
                <w:tcPr>
                  <w:tcW w:w="700" w:type="pct"/>
                  <w:vAlign w:val="center"/>
                </w:tcPr>
                <w:p w:rsidR="00C52C72" w:rsidRPr="003B4355" w:rsidRDefault="00C52C72"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3B4355">
                    <w:rPr>
                      <w:rFonts w:eastAsiaTheme="majorEastAsia" w:hint="eastAsia"/>
                      <w:kern w:val="0"/>
                      <w:szCs w:val="18"/>
                    </w:rPr>
                    <w:t>石油类</w:t>
                  </w:r>
                </w:p>
              </w:tc>
              <w:tc>
                <w:tcPr>
                  <w:tcW w:w="558" w:type="pct"/>
                  <w:vAlign w:val="center"/>
                </w:tcPr>
                <w:p w:rsidR="00C52C72" w:rsidRPr="003B4355" w:rsidRDefault="00C52C72"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3B4355">
                    <w:rPr>
                      <w:rFonts w:eastAsiaTheme="majorEastAsia"/>
                      <w:kern w:val="0"/>
                      <w:szCs w:val="18"/>
                    </w:rPr>
                    <w:t>氨氮</w:t>
                  </w:r>
                </w:p>
              </w:tc>
              <w:tc>
                <w:tcPr>
                  <w:tcW w:w="596" w:type="pct"/>
                  <w:tcBorders>
                    <w:right w:val="single" w:sz="4" w:space="0" w:color="auto"/>
                  </w:tcBorders>
                  <w:vAlign w:val="center"/>
                </w:tcPr>
                <w:p w:rsidR="00C52C72" w:rsidRPr="003B4355" w:rsidRDefault="00C52C72"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3B4355">
                    <w:rPr>
                      <w:rFonts w:eastAsiaTheme="majorEastAsia"/>
                      <w:kern w:val="0"/>
                      <w:szCs w:val="18"/>
                    </w:rPr>
                    <w:t>总磷</w:t>
                  </w:r>
                </w:p>
              </w:tc>
              <w:tc>
                <w:tcPr>
                  <w:tcW w:w="596" w:type="pct"/>
                  <w:tcBorders>
                    <w:right w:val="single" w:sz="4" w:space="0" w:color="auto"/>
                  </w:tcBorders>
                  <w:vAlign w:val="center"/>
                </w:tcPr>
                <w:p w:rsidR="00C52C72" w:rsidRPr="003B4355" w:rsidRDefault="00C52C72"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3B4355">
                    <w:rPr>
                      <w:rFonts w:eastAsiaTheme="majorEastAsia" w:hint="eastAsia"/>
                      <w:kern w:val="0"/>
                      <w:szCs w:val="18"/>
                    </w:rPr>
                    <w:t>总锌</w:t>
                  </w:r>
                </w:p>
              </w:tc>
            </w:tr>
            <w:tr w:rsidR="00C52C72" w:rsidRPr="003B4355" w:rsidTr="00C52C72">
              <w:trPr>
                <w:trHeight w:val="316"/>
                <w:jc w:val="center"/>
              </w:trPr>
              <w:tc>
                <w:tcPr>
                  <w:tcW w:w="929" w:type="pct"/>
                  <w:vAlign w:val="center"/>
                </w:tcPr>
                <w:p w:rsidR="00C52C72" w:rsidRPr="003B4355" w:rsidRDefault="00C52C72" w:rsidP="00FF73BB">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3B4355">
                    <w:rPr>
                      <w:rFonts w:eastAsiaTheme="majorEastAsia" w:hint="eastAsia"/>
                      <w:kern w:val="0"/>
                      <w:szCs w:val="18"/>
                    </w:rPr>
                    <w:t>一级</w:t>
                  </w:r>
                  <w:r w:rsidRPr="003B4355">
                    <w:rPr>
                      <w:rFonts w:eastAsiaTheme="majorEastAsia"/>
                      <w:kern w:val="0"/>
                      <w:szCs w:val="18"/>
                    </w:rPr>
                    <w:t>A</w:t>
                  </w:r>
                  <w:r w:rsidRPr="003B4355">
                    <w:rPr>
                      <w:rFonts w:eastAsiaTheme="majorEastAsia" w:hint="eastAsia"/>
                      <w:kern w:val="0"/>
                      <w:szCs w:val="18"/>
                    </w:rPr>
                    <w:t>标准</w:t>
                  </w:r>
                </w:p>
              </w:tc>
              <w:tc>
                <w:tcPr>
                  <w:tcW w:w="495" w:type="pct"/>
                  <w:vAlign w:val="center"/>
                </w:tcPr>
                <w:p w:rsidR="00C52C72" w:rsidRPr="003B4355" w:rsidRDefault="00C52C72"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3B4355">
                    <w:rPr>
                      <w:rFonts w:eastAsiaTheme="majorEastAsia"/>
                      <w:kern w:val="0"/>
                      <w:szCs w:val="18"/>
                    </w:rPr>
                    <w:t>6~9</w:t>
                  </w:r>
                </w:p>
              </w:tc>
              <w:tc>
                <w:tcPr>
                  <w:tcW w:w="466" w:type="pct"/>
                  <w:vAlign w:val="center"/>
                </w:tcPr>
                <w:p w:rsidR="00C52C72" w:rsidRPr="003B4355" w:rsidRDefault="00C52C72"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3B4355">
                    <w:rPr>
                      <w:rFonts w:eastAsiaTheme="majorEastAsia"/>
                      <w:kern w:val="0"/>
                      <w:szCs w:val="18"/>
                    </w:rPr>
                    <w:t>10</w:t>
                  </w:r>
                </w:p>
              </w:tc>
              <w:tc>
                <w:tcPr>
                  <w:tcW w:w="658" w:type="pct"/>
                  <w:vAlign w:val="center"/>
                </w:tcPr>
                <w:p w:rsidR="00C52C72" w:rsidRPr="003B4355" w:rsidRDefault="00C52C72"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3B4355">
                    <w:rPr>
                      <w:rFonts w:eastAsiaTheme="majorEastAsia"/>
                      <w:kern w:val="0"/>
                      <w:szCs w:val="18"/>
                    </w:rPr>
                    <w:t>50</w:t>
                  </w:r>
                </w:p>
              </w:tc>
              <w:tc>
                <w:tcPr>
                  <w:tcW w:w="700" w:type="pct"/>
                  <w:vAlign w:val="center"/>
                </w:tcPr>
                <w:p w:rsidR="00C52C72" w:rsidRPr="003B4355" w:rsidRDefault="00C52C72"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3B4355">
                    <w:rPr>
                      <w:rFonts w:eastAsiaTheme="majorEastAsia"/>
                      <w:kern w:val="0"/>
                      <w:szCs w:val="18"/>
                    </w:rPr>
                    <w:t>1</w:t>
                  </w:r>
                </w:p>
              </w:tc>
              <w:tc>
                <w:tcPr>
                  <w:tcW w:w="558" w:type="pct"/>
                  <w:vAlign w:val="center"/>
                </w:tcPr>
                <w:p w:rsidR="00C52C72" w:rsidRPr="003B4355" w:rsidRDefault="00C52C72"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3B4355">
                    <w:rPr>
                      <w:rFonts w:eastAsiaTheme="majorEastAsia"/>
                      <w:kern w:val="0"/>
                      <w:szCs w:val="18"/>
                    </w:rPr>
                    <w:t>5</w:t>
                  </w:r>
                  <w:r w:rsidRPr="003B4355">
                    <w:rPr>
                      <w:rFonts w:eastAsiaTheme="majorEastAsia" w:hint="eastAsia"/>
                      <w:kern w:val="0"/>
                      <w:szCs w:val="18"/>
                    </w:rPr>
                    <w:t>（</w:t>
                  </w:r>
                  <w:r w:rsidRPr="003B4355">
                    <w:rPr>
                      <w:rFonts w:eastAsiaTheme="majorEastAsia" w:hint="eastAsia"/>
                      <w:kern w:val="0"/>
                      <w:szCs w:val="18"/>
                    </w:rPr>
                    <w:t>8</w:t>
                  </w:r>
                  <w:r w:rsidRPr="003B4355">
                    <w:rPr>
                      <w:rFonts w:eastAsiaTheme="majorEastAsia" w:hint="eastAsia"/>
                      <w:kern w:val="0"/>
                      <w:szCs w:val="18"/>
                    </w:rPr>
                    <w:t>）</w:t>
                  </w:r>
                </w:p>
              </w:tc>
              <w:tc>
                <w:tcPr>
                  <w:tcW w:w="596" w:type="pct"/>
                  <w:tcBorders>
                    <w:right w:val="single" w:sz="4" w:space="0" w:color="auto"/>
                  </w:tcBorders>
                  <w:vAlign w:val="center"/>
                </w:tcPr>
                <w:p w:rsidR="00C52C72" w:rsidRPr="003B4355" w:rsidRDefault="00C52C72"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3B4355">
                    <w:rPr>
                      <w:rFonts w:eastAsiaTheme="majorEastAsia"/>
                      <w:kern w:val="0"/>
                      <w:szCs w:val="18"/>
                    </w:rPr>
                    <w:t>0.5</w:t>
                  </w:r>
                </w:p>
              </w:tc>
              <w:tc>
                <w:tcPr>
                  <w:tcW w:w="596" w:type="pct"/>
                  <w:tcBorders>
                    <w:right w:val="single" w:sz="4" w:space="0" w:color="auto"/>
                  </w:tcBorders>
                  <w:vAlign w:val="center"/>
                </w:tcPr>
                <w:p w:rsidR="00C52C72" w:rsidRPr="003B4355" w:rsidRDefault="00C52C72"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3B4355">
                    <w:rPr>
                      <w:rFonts w:eastAsiaTheme="majorEastAsia" w:hint="eastAsia"/>
                      <w:kern w:val="0"/>
                      <w:szCs w:val="18"/>
                    </w:rPr>
                    <w:t>1</w:t>
                  </w:r>
                  <w:r w:rsidRPr="003B4355">
                    <w:rPr>
                      <w:rFonts w:eastAsiaTheme="majorEastAsia"/>
                      <w:kern w:val="0"/>
                      <w:szCs w:val="18"/>
                    </w:rPr>
                    <w:t>.0</w:t>
                  </w:r>
                </w:p>
              </w:tc>
            </w:tr>
            <w:tr w:rsidR="00C52C72" w:rsidRPr="003B4355" w:rsidTr="00C52C72">
              <w:trPr>
                <w:trHeight w:val="329"/>
                <w:jc w:val="center"/>
              </w:trPr>
              <w:tc>
                <w:tcPr>
                  <w:tcW w:w="929" w:type="pct"/>
                  <w:vAlign w:val="center"/>
                </w:tcPr>
                <w:p w:rsidR="00C52C72" w:rsidRPr="003B4355" w:rsidRDefault="00C52C72"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3B4355">
                    <w:rPr>
                      <w:rFonts w:eastAsiaTheme="majorEastAsia"/>
                      <w:kern w:val="0"/>
                      <w:szCs w:val="18"/>
                    </w:rPr>
                    <w:t>三级标准</w:t>
                  </w:r>
                </w:p>
              </w:tc>
              <w:tc>
                <w:tcPr>
                  <w:tcW w:w="495" w:type="pct"/>
                  <w:vAlign w:val="center"/>
                </w:tcPr>
                <w:p w:rsidR="00C52C72" w:rsidRPr="003B4355" w:rsidRDefault="00C52C72"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3B4355">
                    <w:rPr>
                      <w:rFonts w:eastAsiaTheme="majorEastAsia"/>
                      <w:kern w:val="0"/>
                      <w:szCs w:val="18"/>
                    </w:rPr>
                    <w:t>6~9</w:t>
                  </w:r>
                </w:p>
              </w:tc>
              <w:tc>
                <w:tcPr>
                  <w:tcW w:w="466" w:type="pct"/>
                  <w:vAlign w:val="center"/>
                </w:tcPr>
                <w:p w:rsidR="00C52C72" w:rsidRPr="003B4355" w:rsidRDefault="00C52C72"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3B4355">
                    <w:rPr>
                      <w:rFonts w:eastAsiaTheme="majorEastAsia"/>
                      <w:kern w:val="0"/>
                      <w:szCs w:val="18"/>
                    </w:rPr>
                    <w:t>400</w:t>
                  </w:r>
                </w:p>
              </w:tc>
              <w:tc>
                <w:tcPr>
                  <w:tcW w:w="658" w:type="pct"/>
                  <w:vAlign w:val="center"/>
                </w:tcPr>
                <w:p w:rsidR="00C52C72" w:rsidRPr="003B4355" w:rsidRDefault="00C52C72"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3B4355">
                    <w:rPr>
                      <w:rFonts w:eastAsiaTheme="majorEastAsia"/>
                      <w:kern w:val="0"/>
                      <w:szCs w:val="18"/>
                    </w:rPr>
                    <w:t>500</w:t>
                  </w:r>
                </w:p>
              </w:tc>
              <w:tc>
                <w:tcPr>
                  <w:tcW w:w="700" w:type="pct"/>
                  <w:vAlign w:val="center"/>
                </w:tcPr>
                <w:p w:rsidR="00C52C72" w:rsidRPr="003B4355" w:rsidRDefault="00C52C72"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3B4355">
                    <w:rPr>
                      <w:rFonts w:eastAsiaTheme="majorEastAsia"/>
                      <w:kern w:val="0"/>
                      <w:szCs w:val="18"/>
                    </w:rPr>
                    <w:t>20</w:t>
                  </w:r>
                </w:p>
              </w:tc>
              <w:tc>
                <w:tcPr>
                  <w:tcW w:w="558" w:type="pct"/>
                  <w:vAlign w:val="center"/>
                </w:tcPr>
                <w:p w:rsidR="00C52C72" w:rsidRPr="003B4355" w:rsidRDefault="00C52C72"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3B4355">
                    <w:rPr>
                      <w:rFonts w:eastAsiaTheme="majorEastAsia"/>
                      <w:kern w:val="28"/>
                      <w:szCs w:val="18"/>
                    </w:rPr>
                    <w:t>35*</w:t>
                  </w:r>
                </w:p>
              </w:tc>
              <w:tc>
                <w:tcPr>
                  <w:tcW w:w="596" w:type="pct"/>
                  <w:tcBorders>
                    <w:right w:val="single" w:sz="4" w:space="0" w:color="auto"/>
                  </w:tcBorders>
                  <w:vAlign w:val="center"/>
                </w:tcPr>
                <w:p w:rsidR="00C52C72" w:rsidRPr="003B4355" w:rsidRDefault="00C52C72"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3B4355">
                    <w:rPr>
                      <w:rFonts w:eastAsiaTheme="majorEastAsia"/>
                      <w:kern w:val="0"/>
                      <w:szCs w:val="18"/>
                    </w:rPr>
                    <w:t>8*</w:t>
                  </w:r>
                </w:p>
              </w:tc>
              <w:tc>
                <w:tcPr>
                  <w:tcW w:w="596" w:type="pct"/>
                  <w:tcBorders>
                    <w:right w:val="single" w:sz="4" w:space="0" w:color="auto"/>
                  </w:tcBorders>
                  <w:vAlign w:val="center"/>
                </w:tcPr>
                <w:p w:rsidR="00C52C72" w:rsidRPr="003B4355" w:rsidRDefault="00C52C72"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3B4355">
                    <w:rPr>
                      <w:rFonts w:eastAsiaTheme="majorEastAsia" w:hint="eastAsia"/>
                      <w:kern w:val="0"/>
                      <w:szCs w:val="18"/>
                    </w:rPr>
                    <w:t>5</w:t>
                  </w:r>
                </w:p>
              </w:tc>
            </w:tr>
          </w:tbl>
          <w:p w:rsidR="00A25B04" w:rsidRPr="003B4355" w:rsidRDefault="00A25B04" w:rsidP="00A25B04">
            <w:pPr>
              <w:snapToGrid w:val="0"/>
              <w:rPr>
                <w:szCs w:val="21"/>
              </w:rPr>
            </w:pPr>
            <w:r w:rsidRPr="003B4355">
              <w:rPr>
                <w:rFonts w:hint="eastAsia"/>
                <w:szCs w:val="21"/>
              </w:rPr>
              <w:t>注：标</w:t>
            </w:r>
            <w:r w:rsidRPr="003B4355">
              <w:rPr>
                <w:rFonts w:hint="eastAsia"/>
                <w:szCs w:val="21"/>
              </w:rPr>
              <w:t>*</w:t>
            </w:r>
            <w:r w:rsidRPr="003B4355">
              <w:rPr>
                <w:rFonts w:hint="eastAsia"/>
                <w:szCs w:val="21"/>
              </w:rPr>
              <w:t>为《工业企业废水氮、磷污染物间接排放限值》</w:t>
            </w:r>
            <w:r w:rsidRPr="003B4355">
              <w:rPr>
                <w:rFonts w:hint="eastAsia"/>
                <w:szCs w:val="21"/>
              </w:rPr>
              <w:t>(DB33/887-2013)</w:t>
            </w:r>
            <w:r w:rsidRPr="003B4355">
              <w:rPr>
                <w:rFonts w:hint="eastAsia"/>
                <w:szCs w:val="21"/>
              </w:rPr>
              <w:t>标准。</w:t>
            </w:r>
          </w:p>
          <w:p w:rsidR="0087009E" w:rsidRPr="003B4355" w:rsidRDefault="0087009E" w:rsidP="008F7355">
            <w:r w:rsidRPr="003B4355">
              <w:lastRenderedPageBreak/>
              <w:t>2</w:t>
            </w:r>
            <w:r w:rsidRPr="003B4355">
              <w:t>、废气</w:t>
            </w:r>
          </w:p>
          <w:p w:rsidR="003143FC" w:rsidRPr="003B4355" w:rsidRDefault="003143FC" w:rsidP="008360A7">
            <w:pPr>
              <w:spacing w:line="360" w:lineRule="auto"/>
              <w:ind w:firstLineChars="200" w:firstLine="420"/>
            </w:pPr>
            <w:r w:rsidRPr="003B4355">
              <w:t>本项目</w:t>
            </w:r>
            <w:r w:rsidR="008360A7" w:rsidRPr="003B4355">
              <w:rPr>
                <w:rFonts w:hint="eastAsia"/>
              </w:rPr>
              <w:t>颗粒物</w:t>
            </w:r>
            <w:r w:rsidR="008360A7" w:rsidRPr="003B4355">
              <w:t>、非甲烷总烃</w:t>
            </w:r>
            <w:r w:rsidR="005B26D4" w:rsidRPr="003B4355">
              <w:rPr>
                <w:rFonts w:hint="eastAsia"/>
              </w:rPr>
              <w:t>排放执行</w:t>
            </w:r>
            <w:r w:rsidR="004B7890" w:rsidRPr="003B4355">
              <w:rPr>
                <w:rFonts w:hint="eastAsia"/>
              </w:rPr>
              <w:t>《大气污染物综合排放标准》</w:t>
            </w:r>
            <w:r w:rsidR="004B7890" w:rsidRPr="003B4355">
              <w:rPr>
                <w:rFonts w:hint="eastAsia"/>
              </w:rPr>
              <w:t>(GB16297-1996)</w:t>
            </w:r>
            <w:r w:rsidR="004B7890" w:rsidRPr="003B4355">
              <w:rPr>
                <w:rFonts w:hint="eastAsia"/>
              </w:rPr>
              <w:t>表</w:t>
            </w:r>
            <w:r w:rsidR="004B7890" w:rsidRPr="003B4355">
              <w:rPr>
                <w:rFonts w:hint="eastAsia"/>
              </w:rPr>
              <w:t>2</w:t>
            </w:r>
            <w:r w:rsidR="004B7890" w:rsidRPr="003B4355">
              <w:rPr>
                <w:rFonts w:hint="eastAsia"/>
              </w:rPr>
              <w:t>中的二级标准</w:t>
            </w:r>
            <w:r w:rsidR="005B26D4" w:rsidRPr="003B4355">
              <w:rPr>
                <w:rFonts w:hint="eastAsia"/>
              </w:rPr>
              <w:t>，职工食堂油烟废气执行《饮食业油烟排放标准》（</w:t>
            </w:r>
            <w:r w:rsidR="005B26D4" w:rsidRPr="003B4355">
              <w:rPr>
                <w:rFonts w:hint="eastAsia"/>
              </w:rPr>
              <w:t>GB18483-2001</w:t>
            </w:r>
            <w:r w:rsidR="005B26D4" w:rsidRPr="003B4355">
              <w:rPr>
                <w:rFonts w:hint="eastAsia"/>
              </w:rPr>
              <w:t>）中的中型标准</w:t>
            </w:r>
            <w:r w:rsidR="004B7890" w:rsidRPr="003B4355">
              <w:rPr>
                <w:rFonts w:hint="eastAsia"/>
              </w:rPr>
              <w:t>。</w:t>
            </w:r>
            <w:r w:rsidRPr="003B4355">
              <w:t>具体详见表</w:t>
            </w:r>
            <w:r w:rsidR="008F7355" w:rsidRPr="003B4355">
              <w:t>1-2</w:t>
            </w:r>
            <w:r w:rsidR="005B26D4" w:rsidRPr="003B4355">
              <w:rPr>
                <w:rFonts w:hint="eastAsia"/>
              </w:rPr>
              <w:t>和</w:t>
            </w:r>
            <w:r w:rsidR="005B26D4" w:rsidRPr="003B4355">
              <w:rPr>
                <w:rFonts w:hint="eastAsia"/>
              </w:rPr>
              <w:t>1-3</w:t>
            </w:r>
            <w:r w:rsidRPr="003B4355">
              <w:t>。</w:t>
            </w:r>
          </w:p>
          <w:p w:rsidR="003143FC" w:rsidRPr="003B4355" w:rsidRDefault="003143FC" w:rsidP="008F7355">
            <w:pPr>
              <w:jc w:val="center"/>
            </w:pPr>
            <w:r w:rsidRPr="003B4355">
              <w:t>表</w:t>
            </w:r>
            <w:r w:rsidR="008F7355" w:rsidRPr="003B4355">
              <w:t>1-2</w:t>
            </w:r>
            <w:r w:rsidR="004B7890" w:rsidRPr="003B4355">
              <w:t xml:space="preserve"> </w:t>
            </w:r>
            <w:r w:rsidRPr="003B4355">
              <w:t xml:space="preserve"> </w:t>
            </w:r>
            <w:r w:rsidRPr="003B4355">
              <w:t>《大气污染物综合排放标准》</w:t>
            </w:r>
            <w:r w:rsidRPr="003B4355">
              <w:rPr>
                <w:rFonts w:hint="eastAsia"/>
              </w:rPr>
              <w:t>（</w:t>
            </w:r>
            <w:r w:rsidRPr="003B4355">
              <w:t>GB</w:t>
            </w:r>
            <w:r w:rsidR="005A136A" w:rsidRPr="003B4355">
              <w:t>16297</w:t>
            </w:r>
            <w:r w:rsidRPr="003B4355">
              <w:t>-1996</w:t>
            </w:r>
            <w:r w:rsidRPr="003B4355">
              <w:rPr>
                <w:rFonts w:hint="eastAsia"/>
              </w:rPr>
              <w:t>）</w:t>
            </w:r>
          </w:p>
          <w:tbl>
            <w:tblPr>
              <w:tblW w:w="7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1366"/>
              <w:gridCol w:w="1223"/>
              <w:gridCol w:w="1225"/>
              <w:gridCol w:w="1224"/>
              <w:gridCol w:w="1225"/>
            </w:tblGrid>
            <w:tr w:rsidR="003143FC" w:rsidRPr="003B4355" w:rsidTr="00C52C72">
              <w:trPr>
                <w:trHeight w:val="18"/>
                <w:jc w:val="center"/>
              </w:trPr>
              <w:tc>
                <w:tcPr>
                  <w:tcW w:w="1083" w:type="dxa"/>
                  <w:vMerge w:val="restart"/>
                  <w:shd w:val="clear" w:color="auto" w:fill="auto"/>
                  <w:vAlign w:val="center"/>
                </w:tcPr>
                <w:p w:rsidR="003143FC" w:rsidRPr="003B4355" w:rsidRDefault="003143FC" w:rsidP="003143FC">
                  <w:pPr>
                    <w:jc w:val="center"/>
                    <w:rPr>
                      <w:szCs w:val="21"/>
                    </w:rPr>
                  </w:pPr>
                  <w:r w:rsidRPr="003B4355">
                    <w:rPr>
                      <w:szCs w:val="21"/>
                    </w:rPr>
                    <w:t>污染物</w:t>
                  </w:r>
                </w:p>
              </w:tc>
              <w:tc>
                <w:tcPr>
                  <w:tcW w:w="1366" w:type="dxa"/>
                  <w:vMerge w:val="restart"/>
                  <w:shd w:val="clear" w:color="auto" w:fill="auto"/>
                  <w:vAlign w:val="center"/>
                </w:tcPr>
                <w:p w:rsidR="003143FC" w:rsidRPr="003B4355" w:rsidRDefault="003143FC" w:rsidP="003143FC">
                  <w:pPr>
                    <w:jc w:val="center"/>
                    <w:rPr>
                      <w:szCs w:val="21"/>
                    </w:rPr>
                  </w:pPr>
                  <w:r w:rsidRPr="003B4355">
                    <w:rPr>
                      <w:szCs w:val="21"/>
                    </w:rPr>
                    <w:t>最高允许</w:t>
                  </w:r>
                </w:p>
                <w:p w:rsidR="003143FC" w:rsidRPr="003B4355" w:rsidRDefault="003143FC" w:rsidP="003143FC">
                  <w:pPr>
                    <w:jc w:val="center"/>
                    <w:rPr>
                      <w:szCs w:val="21"/>
                    </w:rPr>
                  </w:pPr>
                  <w:r w:rsidRPr="003B4355">
                    <w:rPr>
                      <w:szCs w:val="21"/>
                    </w:rPr>
                    <w:t>排放浓度</w:t>
                  </w:r>
                </w:p>
                <w:p w:rsidR="003143FC" w:rsidRPr="003B4355" w:rsidRDefault="003143FC" w:rsidP="003143FC">
                  <w:pPr>
                    <w:jc w:val="center"/>
                    <w:rPr>
                      <w:szCs w:val="21"/>
                    </w:rPr>
                  </w:pPr>
                  <w:r w:rsidRPr="003B4355">
                    <w:rPr>
                      <w:szCs w:val="21"/>
                    </w:rPr>
                    <w:t>(mg/m</w:t>
                  </w:r>
                  <w:r w:rsidRPr="003B4355">
                    <w:rPr>
                      <w:szCs w:val="21"/>
                      <w:vertAlign w:val="superscript"/>
                    </w:rPr>
                    <w:t>3</w:t>
                  </w:r>
                  <w:r w:rsidRPr="003B4355">
                    <w:rPr>
                      <w:szCs w:val="21"/>
                    </w:rPr>
                    <w:t>)</w:t>
                  </w:r>
                </w:p>
              </w:tc>
              <w:tc>
                <w:tcPr>
                  <w:tcW w:w="2448" w:type="dxa"/>
                  <w:gridSpan w:val="2"/>
                  <w:shd w:val="clear" w:color="auto" w:fill="auto"/>
                  <w:vAlign w:val="center"/>
                </w:tcPr>
                <w:p w:rsidR="003143FC" w:rsidRPr="003B4355" w:rsidRDefault="003143FC" w:rsidP="003143FC">
                  <w:pPr>
                    <w:jc w:val="center"/>
                    <w:rPr>
                      <w:szCs w:val="21"/>
                    </w:rPr>
                  </w:pPr>
                  <w:r w:rsidRPr="003B4355">
                    <w:rPr>
                      <w:szCs w:val="21"/>
                    </w:rPr>
                    <w:t>最高允许排放</w:t>
                  </w:r>
                </w:p>
                <w:p w:rsidR="003143FC" w:rsidRPr="003B4355" w:rsidRDefault="003143FC" w:rsidP="003143FC">
                  <w:pPr>
                    <w:jc w:val="center"/>
                    <w:rPr>
                      <w:szCs w:val="21"/>
                    </w:rPr>
                  </w:pPr>
                  <w:r w:rsidRPr="003B4355">
                    <w:rPr>
                      <w:szCs w:val="21"/>
                    </w:rPr>
                    <w:t>速率</w:t>
                  </w:r>
                  <w:r w:rsidRPr="003B4355">
                    <w:rPr>
                      <w:szCs w:val="21"/>
                    </w:rPr>
                    <w:t>(kg/h)</w:t>
                  </w:r>
                </w:p>
              </w:tc>
              <w:tc>
                <w:tcPr>
                  <w:tcW w:w="2449" w:type="dxa"/>
                  <w:gridSpan w:val="2"/>
                  <w:shd w:val="clear" w:color="auto" w:fill="auto"/>
                  <w:vAlign w:val="center"/>
                </w:tcPr>
                <w:p w:rsidR="003143FC" w:rsidRPr="003B4355" w:rsidRDefault="003143FC" w:rsidP="003143FC">
                  <w:pPr>
                    <w:jc w:val="center"/>
                    <w:rPr>
                      <w:szCs w:val="21"/>
                    </w:rPr>
                  </w:pPr>
                  <w:r w:rsidRPr="003B4355">
                    <w:rPr>
                      <w:szCs w:val="21"/>
                    </w:rPr>
                    <w:t>无组织排放监测</w:t>
                  </w:r>
                </w:p>
                <w:p w:rsidR="003143FC" w:rsidRPr="003B4355" w:rsidRDefault="003143FC" w:rsidP="003143FC">
                  <w:pPr>
                    <w:jc w:val="center"/>
                    <w:rPr>
                      <w:szCs w:val="21"/>
                    </w:rPr>
                  </w:pPr>
                  <w:r w:rsidRPr="003B4355">
                    <w:rPr>
                      <w:szCs w:val="21"/>
                    </w:rPr>
                    <w:t>浓度限值</w:t>
                  </w:r>
                  <w:r w:rsidRPr="003B4355">
                    <w:rPr>
                      <w:szCs w:val="21"/>
                    </w:rPr>
                    <w:t>(mg/m</w:t>
                  </w:r>
                  <w:r w:rsidRPr="003B4355">
                    <w:rPr>
                      <w:szCs w:val="21"/>
                      <w:vertAlign w:val="superscript"/>
                    </w:rPr>
                    <w:t>3</w:t>
                  </w:r>
                  <w:r w:rsidRPr="003B4355">
                    <w:rPr>
                      <w:szCs w:val="21"/>
                    </w:rPr>
                    <w:t>)</w:t>
                  </w:r>
                </w:p>
              </w:tc>
            </w:tr>
            <w:tr w:rsidR="003143FC" w:rsidRPr="003B4355" w:rsidTr="00C52C72">
              <w:trPr>
                <w:trHeight w:val="18"/>
                <w:jc w:val="center"/>
              </w:trPr>
              <w:tc>
                <w:tcPr>
                  <w:tcW w:w="1083" w:type="dxa"/>
                  <w:vMerge/>
                  <w:shd w:val="clear" w:color="auto" w:fill="auto"/>
                  <w:vAlign w:val="center"/>
                </w:tcPr>
                <w:p w:rsidR="003143FC" w:rsidRPr="003B4355" w:rsidRDefault="003143FC" w:rsidP="003143FC">
                  <w:pPr>
                    <w:jc w:val="center"/>
                    <w:rPr>
                      <w:szCs w:val="21"/>
                    </w:rPr>
                  </w:pPr>
                </w:p>
              </w:tc>
              <w:tc>
                <w:tcPr>
                  <w:tcW w:w="1366" w:type="dxa"/>
                  <w:vMerge/>
                  <w:shd w:val="clear" w:color="auto" w:fill="auto"/>
                  <w:vAlign w:val="center"/>
                </w:tcPr>
                <w:p w:rsidR="003143FC" w:rsidRPr="003B4355" w:rsidRDefault="003143FC" w:rsidP="003143FC">
                  <w:pPr>
                    <w:jc w:val="center"/>
                    <w:rPr>
                      <w:szCs w:val="21"/>
                    </w:rPr>
                  </w:pPr>
                </w:p>
              </w:tc>
              <w:tc>
                <w:tcPr>
                  <w:tcW w:w="1223" w:type="dxa"/>
                  <w:shd w:val="clear" w:color="auto" w:fill="auto"/>
                  <w:vAlign w:val="center"/>
                </w:tcPr>
                <w:p w:rsidR="003143FC" w:rsidRPr="003B4355" w:rsidRDefault="003143FC" w:rsidP="003143FC">
                  <w:pPr>
                    <w:jc w:val="center"/>
                    <w:rPr>
                      <w:szCs w:val="21"/>
                    </w:rPr>
                  </w:pPr>
                  <w:r w:rsidRPr="003B4355">
                    <w:rPr>
                      <w:szCs w:val="21"/>
                    </w:rPr>
                    <w:t>排气筒</w:t>
                  </w:r>
                  <w:r w:rsidRPr="003B4355">
                    <w:rPr>
                      <w:szCs w:val="21"/>
                    </w:rPr>
                    <w:t>(m)</w:t>
                  </w:r>
                </w:p>
              </w:tc>
              <w:tc>
                <w:tcPr>
                  <w:tcW w:w="1225" w:type="dxa"/>
                  <w:shd w:val="clear" w:color="auto" w:fill="auto"/>
                  <w:vAlign w:val="center"/>
                </w:tcPr>
                <w:p w:rsidR="003143FC" w:rsidRPr="003B4355" w:rsidRDefault="003143FC" w:rsidP="003143FC">
                  <w:pPr>
                    <w:jc w:val="center"/>
                    <w:rPr>
                      <w:szCs w:val="21"/>
                    </w:rPr>
                  </w:pPr>
                  <w:r w:rsidRPr="003B4355">
                    <w:rPr>
                      <w:szCs w:val="21"/>
                    </w:rPr>
                    <w:t>二级</w:t>
                  </w:r>
                </w:p>
              </w:tc>
              <w:tc>
                <w:tcPr>
                  <w:tcW w:w="1224" w:type="dxa"/>
                  <w:shd w:val="clear" w:color="auto" w:fill="auto"/>
                  <w:vAlign w:val="center"/>
                </w:tcPr>
                <w:p w:rsidR="003143FC" w:rsidRPr="003B4355" w:rsidRDefault="003143FC" w:rsidP="003143FC">
                  <w:pPr>
                    <w:pStyle w:val="af5"/>
                    <w:snapToGrid w:val="0"/>
                    <w:ind w:firstLine="210"/>
                    <w:rPr>
                      <w:rFonts w:ascii="Times New Roman" w:hAnsi="Times New Roman"/>
                      <w:snapToGrid/>
                      <w:kern w:val="2"/>
                      <w:szCs w:val="21"/>
                    </w:rPr>
                  </w:pPr>
                  <w:r w:rsidRPr="003B4355">
                    <w:rPr>
                      <w:rFonts w:ascii="Times New Roman" w:hAnsi="Times New Roman"/>
                      <w:snapToGrid/>
                      <w:kern w:val="2"/>
                      <w:szCs w:val="21"/>
                    </w:rPr>
                    <w:t>监控点</w:t>
                  </w:r>
                </w:p>
              </w:tc>
              <w:tc>
                <w:tcPr>
                  <w:tcW w:w="1225" w:type="dxa"/>
                  <w:shd w:val="clear" w:color="auto" w:fill="auto"/>
                  <w:vAlign w:val="center"/>
                </w:tcPr>
                <w:p w:rsidR="003143FC" w:rsidRPr="003B4355" w:rsidRDefault="003143FC" w:rsidP="003143FC">
                  <w:pPr>
                    <w:snapToGrid w:val="0"/>
                    <w:jc w:val="center"/>
                    <w:rPr>
                      <w:szCs w:val="21"/>
                    </w:rPr>
                  </w:pPr>
                  <w:r w:rsidRPr="003B4355">
                    <w:rPr>
                      <w:szCs w:val="21"/>
                    </w:rPr>
                    <w:t>浓度</w:t>
                  </w:r>
                  <w:r w:rsidRPr="003B4355">
                    <w:rPr>
                      <w:szCs w:val="21"/>
                    </w:rPr>
                    <w:t>(mg/m</w:t>
                  </w:r>
                  <w:r w:rsidRPr="003B4355">
                    <w:rPr>
                      <w:szCs w:val="21"/>
                      <w:vertAlign w:val="superscript"/>
                    </w:rPr>
                    <w:t>3</w:t>
                  </w:r>
                  <w:r w:rsidRPr="003B4355">
                    <w:rPr>
                      <w:szCs w:val="21"/>
                    </w:rPr>
                    <w:t>)</w:t>
                  </w:r>
                </w:p>
              </w:tc>
            </w:tr>
            <w:tr w:rsidR="008360A7" w:rsidRPr="003B4355" w:rsidTr="00C52C72">
              <w:trPr>
                <w:trHeight w:val="18"/>
                <w:jc w:val="center"/>
              </w:trPr>
              <w:tc>
                <w:tcPr>
                  <w:tcW w:w="1083" w:type="dxa"/>
                  <w:vAlign w:val="center"/>
                </w:tcPr>
                <w:p w:rsidR="008360A7" w:rsidRPr="003B4355" w:rsidRDefault="008360A7" w:rsidP="004B7890">
                  <w:pPr>
                    <w:ind w:left="28"/>
                    <w:jc w:val="center"/>
                    <w:rPr>
                      <w:szCs w:val="21"/>
                    </w:rPr>
                  </w:pPr>
                  <w:r w:rsidRPr="003B4355">
                    <w:rPr>
                      <w:rFonts w:hint="eastAsia"/>
                      <w:szCs w:val="21"/>
                    </w:rPr>
                    <w:t>颗粒物</w:t>
                  </w:r>
                </w:p>
              </w:tc>
              <w:tc>
                <w:tcPr>
                  <w:tcW w:w="1366" w:type="dxa"/>
                  <w:vAlign w:val="center"/>
                </w:tcPr>
                <w:p w:rsidR="008360A7" w:rsidRPr="003B4355" w:rsidRDefault="008360A7" w:rsidP="004B7890">
                  <w:pPr>
                    <w:ind w:left="28"/>
                    <w:jc w:val="center"/>
                    <w:rPr>
                      <w:szCs w:val="21"/>
                    </w:rPr>
                  </w:pPr>
                  <w:r w:rsidRPr="003B4355">
                    <w:rPr>
                      <w:szCs w:val="21"/>
                    </w:rPr>
                    <w:t>120</w:t>
                  </w:r>
                </w:p>
              </w:tc>
              <w:tc>
                <w:tcPr>
                  <w:tcW w:w="1223" w:type="dxa"/>
                  <w:vAlign w:val="center"/>
                </w:tcPr>
                <w:p w:rsidR="008360A7" w:rsidRPr="003B4355" w:rsidRDefault="008360A7" w:rsidP="004B7890">
                  <w:pPr>
                    <w:ind w:left="28"/>
                    <w:jc w:val="center"/>
                    <w:rPr>
                      <w:szCs w:val="21"/>
                    </w:rPr>
                  </w:pPr>
                  <w:r w:rsidRPr="003B4355">
                    <w:rPr>
                      <w:rFonts w:hint="eastAsia"/>
                      <w:szCs w:val="21"/>
                    </w:rPr>
                    <w:t>15</w:t>
                  </w:r>
                </w:p>
              </w:tc>
              <w:tc>
                <w:tcPr>
                  <w:tcW w:w="1225" w:type="dxa"/>
                  <w:vAlign w:val="center"/>
                </w:tcPr>
                <w:p w:rsidR="008360A7" w:rsidRPr="003B4355" w:rsidRDefault="008360A7" w:rsidP="004B7890">
                  <w:pPr>
                    <w:ind w:left="28"/>
                    <w:jc w:val="center"/>
                    <w:rPr>
                      <w:szCs w:val="21"/>
                    </w:rPr>
                  </w:pPr>
                  <w:r w:rsidRPr="003B4355">
                    <w:rPr>
                      <w:szCs w:val="21"/>
                    </w:rPr>
                    <w:t>3.5</w:t>
                  </w:r>
                </w:p>
              </w:tc>
              <w:tc>
                <w:tcPr>
                  <w:tcW w:w="1224" w:type="dxa"/>
                  <w:vMerge w:val="restart"/>
                  <w:shd w:val="clear" w:color="auto" w:fill="auto"/>
                  <w:vAlign w:val="center"/>
                </w:tcPr>
                <w:p w:rsidR="008360A7" w:rsidRPr="003B4355" w:rsidRDefault="008360A7" w:rsidP="004B7890">
                  <w:pPr>
                    <w:jc w:val="center"/>
                    <w:rPr>
                      <w:szCs w:val="21"/>
                    </w:rPr>
                  </w:pPr>
                  <w:r w:rsidRPr="003B4355">
                    <w:rPr>
                      <w:rFonts w:hint="eastAsia"/>
                      <w:szCs w:val="21"/>
                    </w:rPr>
                    <w:t>周界外浓度最高点</w:t>
                  </w:r>
                </w:p>
              </w:tc>
              <w:tc>
                <w:tcPr>
                  <w:tcW w:w="1225" w:type="dxa"/>
                  <w:vAlign w:val="center"/>
                </w:tcPr>
                <w:p w:rsidR="008360A7" w:rsidRPr="003B4355" w:rsidRDefault="008360A7" w:rsidP="004B7890">
                  <w:pPr>
                    <w:ind w:left="28"/>
                    <w:jc w:val="center"/>
                    <w:rPr>
                      <w:szCs w:val="21"/>
                    </w:rPr>
                  </w:pPr>
                  <w:r w:rsidRPr="003B4355">
                    <w:rPr>
                      <w:szCs w:val="21"/>
                    </w:rPr>
                    <w:t>1.0</w:t>
                  </w:r>
                </w:p>
              </w:tc>
            </w:tr>
            <w:tr w:rsidR="008360A7" w:rsidRPr="003B4355" w:rsidTr="00C52C72">
              <w:trPr>
                <w:trHeight w:val="18"/>
                <w:jc w:val="center"/>
              </w:trPr>
              <w:tc>
                <w:tcPr>
                  <w:tcW w:w="1083" w:type="dxa"/>
                  <w:vAlign w:val="center"/>
                </w:tcPr>
                <w:p w:rsidR="008360A7" w:rsidRPr="003B4355" w:rsidRDefault="008360A7" w:rsidP="004B7890">
                  <w:pPr>
                    <w:ind w:left="28"/>
                    <w:jc w:val="center"/>
                    <w:rPr>
                      <w:szCs w:val="21"/>
                    </w:rPr>
                  </w:pPr>
                  <w:r w:rsidRPr="003B4355">
                    <w:rPr>
                      <w:rFonts w:hint="eastAsia"/>
                      <w:szCs w:val="21"/>
                    </w:rPr>
                    <w:t>非甲烷总烃</w:t>
                  </w:r>
                </w:p>
              </w:tc>
              <w:tc>
                <w:tcPr>
                  <w:tcW w:w="1366" w:type="dxa"/>
                  <w:vAlign w:val="center"/>
                </w:tcPr>
                <w:p w:rsidR="008360A7" w:rsidRPr="003B4355" w:rsidRDefault="008360A7" w:rsidP="004B7890">
                  <w:pPr>
                    <w:ind w:left="28"/>
                    <w:jc w:val="center"/>
                    <w:rPr>
                      <w:szCs w:val="21"/>
                    </w:rPr>
                  </w:pPr>
                  <w:r w:rsidRPr="003B4355">
                    <w:rPr>
                      <w:rFonts w:hint="eastAsia"/>
                      <w:szCs w:val="21"/>
                    </w:rPr>
                    <w:t>120</w:t>
                  </w:r>
                </w:p>
              </w:tc>
              <w:tc>
                <w:tcPr>
                  <w:tcW w:w="1223" w:type="dxa"/>
                  <w:vAlign w:val="center"/>
                </w:tcPr>
                <w:p w:rsidR="008360A7" w:rsidRPr="003B4355" w:rsidRDefault="008360A7" w:rsidP="004B7890">
                  <w:pPr>
                    <w:ind w:left="28"/>
                    <w:jc w:val="center"/>
                    <w:rPr>
                      <w:szCs w:val="21"/>
                    </w:rPr>
                  </w:pPr>
                  <w:r w:rsidRPr="003B4355">
                    <w:rPr>
                      <w:rFonts w:hint="eastAsia"/>
                      <w:szCs w:val="21"/>
                    </w:rPr>
                    <w:t>15</w:t>
                  </w:r>
                </w:p>
              </w:tc>
              <w:tc>
                <w:tcPr>
                  <w:tcW w:w="1225" w:type="dxa"/>
                  <w:vAlign w:val="center"/>
                </w:tcPr>
                <w:p w:rsidR="008360A7" w:rsidRPr="003B4355" w:rsidRDefault="008360A7" w:rsidP="004B7890">
                  <w:pPr>
                    <w:ind w:left="28"/>
                    <w:jc w:val="center"/>
                    <w:rPr>
                      <w:szCs w:val="21"/>
                    </w:rPr>
                  </w:pPr>
                  <w:r w:rsidRPr="003B4355">
                    <w:rPr>
                      <w:rFonts w:hint="eastAsia"/>
                      <w:szCs w:val="21"/>
                    </w:rPr>
                    <w:t>10</w:t>
                  </w:r>
                </w:p>
              </w:tc>
              <w:tc>
                <w:tcPr>
                  <w:tcW w:w="1224" w:type="dxa"/>
                  <w:vMerge/>
                  <w:shd w:val="clear" w:color="auto" w:fill="auto"/>
                  <w:vAlign w:val="center"/>
                </w:tcPr>
                <w:p w:rsidR="008360A7" w:rsidRPr="003B4355" w:rsidRDefault="008360A7" w:rsidP="004B7890">
                  <w:pPr>
                    <w:jc w:val="center"/>
                    <w:rPr>
                      <w:szCs w:val="21"/>
                    </w:rPr>
                  </w:pPr>
                </w:p>
              </w:tc>
              <w:tc>
                <w:tcPr>
                  <w:tcW w:w="1225" w:type="dxa"/>
                  <w:vAlign w:val="center"/>
                </w:tcPr>
                <w:p w:rsidR="008360A7" w:rsidRPr="003B4355" w:rsidRDefault="008360A7" w:rsidP="004B7890">
                  <w:pPr>
                    <w:ind w:left="28"/>
                    <w:jc w:val="center"/>
                    <w:rPr>
                      <w:szCs w:val="21"/>
                    </w:rPr>
                  </w:pPr>
                  <w:r w:rsidRPr="003B4355">
                    <w:rPr>
                      <w:rFonts w:hint="eastAsia"/>
                      <w:szCs w:val="21"/>
                    </w:rPr>
                    <w:t>4.0</w:t>
                  </w:r>
                </w:p>
              </w:tc>
            </w:tr>
          </w:tbl>
          <w:p w:rsidR="0095506A" w:rsidRPr="003B4355" w:rsidRDefault="0095506A" w:rsidP="0095506A">
            <w:pPr>
              <w:jc w:val="center"/>
            </w:pPr>
            <w:r w:rsidRPr="003B4355">
              <w:t>表</w:t>
            </w:r>
            <w:r w:rsidRPr="003B4355">
              <w:t>1-</w:t>
            </w:r>
            <w:r w:rsidRPr="003B4355">
              <w:rPr>
                <w:rFonts w:hint="eastAsia"/>
              </w:rPr>
              <w:t>3</w:t>
            </w:r>
            <w:r w:rsidRPr="003B4355">
              <w:t xml:space="preserve">  </w:t>
            </w:r>
            <w:r w:rsidRPr="003B4355">
              <w:rPr>
                <w:rFonts w:hint="eastAsia"/>
              </w:rPr>
              <w:t>饮食业单位的油烟最高允许排放浓度和油烟净化设施最低去除效率</w:t>
            </w:r>
          </w:p>
          <w:tbl>
            <w:tblPr>
              <w:tblStyle w:val="aa"/>
              <w:tblW w:w="0" w:type="auto"/>
              <w:tblLook w:val="04A0" w:firstRow="1" w:lastRow="0" w:firstColumn="1" w:lastColumn="0" w:noHBand="0" w:noVBand="1"/>
            </w:tblPr>
            <w:tblGrid>
              <w:gridCol w:w="3179"/>
              <w:gridCol w:w="1276"/>
              <w:gridCol w:w="1417"/>
              <w:gridCol w:w="1410"/>
            </w:tblGrid>
            <w:tr w:rsidR="0095506A" w:rsidRPr="003B4355" w:rsidTr="00C52C72">
              <w:tc>
                <w:tcPr>
                  <w:tcW w:w="3179" w:type="dxa"/>
                </w:tcPr>
                <w:p w:rsidR="0095506A" w:rsidRPr="003B4355" w:rsidRDefault="0095506A" w:rsidP="0095506A">
                  <w:pPr>
                    <w:spacing w:line="360" w:lineRule="auto"/>
                    <w:jc w:val="center"/>
                  </w:pPr>
                  <w:r w:rsidRPr="003B4355">
                    <w:rPr>
                      <w:rFonts w:hint="eastAsia"/>
                    </w:rPr>
                    <w:t>规模</w:t>
                  </w:r>
                </w:p>
              </w:tc>
              <w:tc>
                <w:tcPr>
                  <w:tcW w:w="1276" w:type="dxa"/>
                </w:tcPr>
                <w:p w:rsidR="0095506A" w:rsidRPr="003B4355" w:rsidRDefault="0095506A" w:rsidP="0095506A">
                  <w:pPr>
                    <w:spacing w:line="360" w:lineRule="auto"/>
                    <w:jc w:val="center"/>
                  </w:pPr>
                  <w:r w:rsidRPr="003B4355">
                    <w:rPr>
                      <w:rFonts w:hint="eastAsia"/>
                    </w:rPr>
                    <w:t>小型</w:t>
                  </w:r>
                </w:p>
              </w:tc>
              <w:tc>
                <w:tcPr>
                  <w:tcW w:w="1417" w:type="dxa"/>
                </w:tcPr>
                <w:p w:rsidR="0095506A" w:rsidRPr="003B4355" w:rsidRDefault="0095506A" w:rsidP="0095506A">
                  <w:pPr>
                    <w:spacing w:line="360" w:lineRule="auto"/>
                    <w:jc w:val="center"/>
                  </w:pPr>
                  <w:r w:rsidRPr="003B4355">
                    <w:rPr>
                      <w:rFonts w:hint="eastAsia"/>
                    </w:rPr>
                    <w:t>中型</w:t>
                  </w:r>
                </w:p>
              </w:tc>
              <w:tc>
                <w:tcPr>
                  <w:tcW w:w="1410" w:type="dxa"/>
                </w:tcPr>
                <w:p w:rsidR="0095506A" w:rsidRPr="003B4355" w:rsidRDefault="0095506A" w:rsidP="0095506A">
                  <w:pPr>
                    <w:spacing w:line="360" w:lineRule="auto"/>
                    <w:jc w:val="center"/>
                  </w:pPr>
                  <w:r w:rsidRPr="003B4355">
                    <w:rPr>
                      <w:rFonts w:hint="eastAsia"/>
                    </w:rPr>
                    <w:t>大型</w:t>
                  </w:r>
                </w:p>
              </w:tc>
            </w:tr>
            <w:tr w:rsidR="0095506A" w:rsidRPr="003B4355" w:rsidTr="00C52C72">
              <w:tc>
                <w:tcPr>
                  <w:tcW w:w="3179" w:type="dxa"/>
                </w:tcPr>
                <w:p w:rsidR="0095506A" w:rsidRPr="003B4355" w:rsidRDefault="0095506A" w:rsidP="0095506A">
                  <w:pPr>
                    <w:spacing w:line="360" w:lineRule="auto"/>
                    <w:jc w:val="center"/>
                  </w:pPr>
                  <w:r w:rsidRPr="003B4355">
                    <w:rPr>
                      <w:rFonts w:hint="eastAsia"/>
                    </w:rPr>
                    <w:t>最高允许排放浓度（</w:t>
                  </w:r>
                  <w:r w:rsidRPr="003B4355">
                    <w:rPr>
                      <w:szCs w:val="21"/>
                    </w:rPr>
                    <w:t>mg/m</w:t>
                  </w:r>
                  <w:r w:rsidRPr="003B4355">
                    <w:rPr>
                      <w:szCs w:val="21"/>
                      <w:vertAlign w:val="superscript"/>
                    </w:rPr>
                    <w:t>3</w:t>
                  </w:r>
                  <w:r w:rsidRPr="003B4355">
                    <w:rPr>
                      <w:rFonts w:hint="eastAsia"/>
                    </w:rPr>
                    <w:t>）</w:t>
                  </w:r>
                </w:p>
              </w:tc>
              <w:tc>
                <w:tcPr>
                  <w:tcW w:w="4103" w:type="dxa"/>
                  <w:gridSpan w:val="3"/>
                  <w:vAlign w:val="center"/>
                </w:tcPr>
                <w:p w:rsidR="0095506A" w:rsidRPr="003B4355" w:rsidRDefault="0095506A" w:rsidP="0095506A">
                  <w:pPr>
                    <w:spacing w:line="360" w:lineRule="auto"/>
                    <w:jc w:val="center"/>
                  </w:pPr>
                  <w:r w:rsidRPr="003B4355">
                    <w:rPr>
                      <w:rFonts w:hint="eastAsia"/>
                    </w:rPr>
                    <w:t>2.0</w:t>
                  </w:r>
                </w:p>
              </w:tc>
            </w:tr>
            <w:tr w:rsidR="0095506A" w:rsidRPr="003B4355" w:rsidTr="00C52C72">
              <w:tc>
                <w:tcPr>
                  <w:tcW w:w="3179" w:type="dxa"/>
                </w:tcPr>
                <w:p w:rsidR="0095506A" w:rsidRPr="003B4355" w:rsidRDefault="0095506A" w:rsidP="0095506A">
                  <w:pPr>
                    <w:spacing w:line="360" w:lineRule="auto"/>
                    <w:jc w:val="center"/>
                  </w:pPr>
                  <w:r w:rsidRPr="003B4355">
                    <w:rPr>
                      <w:rFonts w:hint="eastAsia"/>
                    </w:rPr>
                    <w:t>净化设施最低去除效率（</w:t>
                  </w:r>
                  <w:r w:rsidRPr="003B4355">
                    <w:rPr>
                      <w:rFonts w:hint="eastAsia"/>
                    </w:rPr>
                    <w:t>%</w:t>
                  </w:r>
                  <w:r w:rsidRPr="003B4355">
                    <w:rPr>
                      <w:rFonts w:hint="eastAsia"/>
                    </w:rPr>
                    <w:t>）</w:t>
                  </w:r>
                </w:p>
              </w:tc>
              <w:tc>
                <w:tcPr>
                  <w:tcW w:w="1276" w:type="dxa"/>
                  <w:vAlign w:val="center"/>
                </w:tcPr>
                <w:p w:rsidR="0095506A" w:rsidRPr="003B4355" w:rsidRDefault="0095506A" w:rsidP="0095506A">
                  <w:pPr>
                    <w:spacing w:line="360" w:lineRule="auto"/>
                    <w:jc w:val="center"/>
                  </w:pPr>
                  <w:r w:rsidRPr="003B4355">
                    <w:rPr>
                      <w:rFonts w:hint="eastAsia"/>
                    </w:rPr>
                    <w:t>60</w:t>
                  </w:r>
                </w:p>
              </w:tc>
              <w:tc>
                <w:tcPr>
                  <w:tcW w:w="1417" w:type="dxa"/>
                  <w:vAlign w:val="center"/>
                </w:tcPr>
                <w:p w:rsidR="0095506A" w:rsidRPr="003B4355" w:rsidRDefault="0095506A" w:rsidP="0095506A">
                  <w:pPr>
                    <w:spacing w:line="360" w:lineRule="auto"/>
                    <w:jc w:val="center"/>
                  </w:pPr>
                  <w:r w:rsidRPr="003B4355">
                    <w:rPr>
                      <w:rFonts w:hint="eastAsia"/>
                    </w:rPr>
                    <w:t>75</w:t>
                  </w:r>
                </w:p>
              </w:tc>
              <w:tc>
                <w:tcPr>
                  <w:tcW w:w="1410" w:type="dxa"/>
                  <w:vAlign w:val="center"/>
                </w:tcPr>
                <w:p w:rsidR="0095506A" w:rsidRPr="003B4355" w:rsidRDefault="0095506A" w:rsidP="0095506A">
                  <w:pPr>
                    <w:spacing w:line="360" w:lineRule="auto"/>
                    <w:jc w:val="center"/>
                  </w:pPr>
                  <w:r w:rsidRPr="003B4355">
                    <w:rPr>
                      <w:rFonts w:hint="eastAsia"/>
                    </w:rPr>
                    <w:t>85</w:t>
                  </w:r>
                </w:p>
              </w:tc>
            </w:tr>
          </w:tbl>
          <w:p w:rsidR="0087009E" w:rsidRPr="003B4355" w:rsidRDefault="0087009E" w:rsidP="0087009E">
            <w:pPr>
              <w:spacing w:line="360" w:lineRule="auto"/>
            </w:pPr>
            <w:r w:rsidRPr="003B4355">
              <w:t>3</w:t>
            </w:r>
            <w:r w:rsidRPr="003B4355">
              <w:t>、厂界环境噪声</w:t>
            </w:r>
          </w:p>
          <w:p w:rsidR="0087009E" w:rsidRPr="003B4355" w:rsidRDefault="0087009E" w:rsidP="00BE3D46">
            <w:pPr>
              <w:spacing w:line="360" w:lineRule="auto"/>
              <w:ind w:firstLineChars="200" w:firstLine="420"/>
            </w:pPr>
            <w:r w:rsidRPr="003B4355">
              <w:t>厂界环境噪声执行《工业企业厂界环境噪声排放标准》（</w:t>
            </w:r>
            <w:r w:rsidRPr="003B4355">
              <w:t>GB 12348-2008</w:t>
            </w:r>
            <w:r w:rsidRPr="003B4355">
              <w:t>）</w:t>
            </w:r>
            <w:r w:rsidRPr="003B4355">
              <w:t xml:space="preserve">3 </w:t>
            </w:r>
            <w:r w:rsidRPr="003B4355">
              <w:t>类标准，即昼间</w:t>
            </w:r>
            <w:r w:rsidRPr="003B4355">
              <w:t xml:space="preserve"> 65dB</w:t>
            </w:r>
            <w:r w:rsidRPr="003B4355">
              <w:t>（</w:t>
            </w:r>
            <w:r w:rsidRPr="003B4355">
              <w:t>A</w:t>
            </w:r>
            <w:r w:rsidRPr="003B4355">
              <w:t>）</w:t>
            </w:r>
            <w:r w:rsidR="009D0044" w:rsidRPr="003B4355">
              <w:t>。</w:t>
            </w:r>
          </w:p>
          <w:p w:rsidR="00A042D1" w:rsidRPr="003B4355" w:rsidRDefault="00A042D1" w:rsidP="00A042D1">
            <w:pPr>
              <w:spacing w:line="360" w:lineRule="auto"/>
            </w:pPr>
            <w:r w:rsidRPr="003B4355">
              <w:t>4</w:t>
            </w:r>
            <w:r w:rsidRPr="003B4355">
              <w:t>、</w:t>
            </w:r>
            <w:r w:rsidRPr="003B4355">
              <w:rPr>
                <w:rFonts w:hint="eastAsia"/>
              </w:rPr>
              <w:t>固体</w:t>
            </w:r>
            <w:r w:rsidRPr="003B4355">
              <w:t>废弃物</w:t>
            </w:r>
          </w:p>
          <w:p w:rsidR="008360A7" w:rsidRPr="003B4355" w:rsidRDefault="00A042D1" w:rsidP="008F7355">
            <w:pPr>
              <w:spacing w:line="360" w:lineRule="auto"/>
              <w:ind w:firstLineChars="200" w:firstLine="420"/>
            </w:pPr>
            <w:r w:rsidRPr="003B4355">
              <w:rPr>
                <w:rFonts w:hint="eastAsia"/>
              </w:rPr>
              <w:t>本项目</w:t>
            </w:r>
            <w:r w:rsidR="00591AA0" w:rsidRPr="003B4355">
              <w:rPr>
                <w:rFonts w:hint="eastAsia"/>
              </w:rPr>
              <w:t>产生</w:t>
            </w:r>
            <w:r w:rsidR="00591AA0" w:rsidRPr="003B4355">
              <w:t>的固体废物的</w:t>
            </w:r>
            <w:r w:rsidR="00591AA0" w:rsidRPr="003B4355">
              <w:rPr>
                <w:rFonts w:hint="eastAsia"/>
              </w:rPr>
              <w:t>处理</w:t>
            </w:r>
            <w:r w:rsidR="00591AA0" w:rsidRPr="003B4355">
              <w:t>、处置均应满足</w:t>
            </w:r>
            <w:r w:rsidR="00591AA0" w:rsidRPr="003B4355">
              <w:rPr>
                <w:rFonts w:hint="eastAsia"/>
              </w:rPr>
              <w:t>《中华人民共和国固体废弃物污染环境防治法》和《关于</w:t>
            </w:r>
            <w:r w:rsidR="00591AA0" w:rsidRPr="003B4355">
              <w:t>进一步加强项目固体废物环境管理的</w:t>
            </w:r>
            <w:r w:rsidR="00591AA0" w:rsidRPr="003B4355">
              <w:rPr>
                <w:rFonts w:hint="eastAsia"/>
              </w:rPr>
              <w:t>通知》（浙</w:t>
            </w:r>
            <w:r w:rsidR="00591AA0" w:rsidRPr="003B4355">
              <w:t>环发</w:t>
            </w:r>
            <w:r w:rsidR="00591AA0" w:rsidRPr="003B4355">
              <w:rPr>
                <w:rFonts w:hint="eastAsia"/>
              </w:rPr>
              <w:t>[</w:t>
            </w:r>
            <w:r w:rsidR="00591AA0" w:rsidRPr="003B4355">
              <w:t>2009</w:t>
            </w:r>
            <w:r w:rsidR="00591AA0" w:rsidRPr="003B4355">
              <w:rPr>
                <w:rFonts w:hint="eastAsia"/>
              </w:rPr>
              <w:t>]</w:t>
            </w:r>
            <w:r w:rsidR="00591AA0" w:rsidRPr="003B4355">
              <w:t>76</w:t>
            </w:r>
            <w:r w:rsidR="00591AA0" w:rsidRPr="003B4355">
              <w:rPr>
                <w:rFonts w:hint="eastAsia"/>
              </w:rPr>
              <w:t>号）中</w:t>
            </w:r>
            <w:r w:rsidR="00591AA0" w:rsidRPr="003B4355">
              <w:t>的有关规定要求。一般</w:t>
            </w:r>
            <w:r w:rsidR="00591AA0" w:rsidRPr="003B4355">
              <w:rPr>
                <w:rFonts w:hint="eastAsia"/>
              </w:rPr>
              <w:t>工业</w:t>
            </w:r>
            <w:r w:rsidR="00591AA0" w:rsidRPr="003B4355">
              <w:t>固体废物执行</w:t>
            </w:r>
            <w:r w:rsidR="00591AA0" w:rsidRPr="003B4355">
              <w:rPr>
                <w:rFonts w:hint="eastAsia"/>
              </w:rPr>
              <w:t>《一般工业固体物贮存、处置场污染控制标准》</w:t>
            </w:r>
            <w:r w:rsidR="00591AA0" w:rsidRPr="003B4355">
              <w:rPr>
                <w:rFonts w:hint="eastAsia"/>
              </w:rPr>
              <w:t xml:space="preserve"> (GB18599-2001)</w:t>
            </w:r>
            <w:r w:rsidR="00591AA0" w:rsidRPr="003B4355">
              <w:rPr>
                <w:rFonts w:hint="eastAsia"/>
              </w:rPr>
              <w:t>及其</w:t>
            </w:r>
            <w:r w:rsidR="00591AA0" w:rsidRPr="003B4355">
              <w:t>修改单（</w:t>
            </w:r>
            <w:r w:rsidR="00591AA0" w:rsidRPr="003B4355">
              <w:rPr>
                <w:rFonts w:hint="eastAsia"/>
              </w:rPr>
              <w:t>环境</w:t>
            </w:r>
            <w:r w:rsidR="00591AA0" w:rsidRPr="003B4355">
              <w:t>保护部</w:t>
            </w:r>
            <w:r w:rsidR="00591AA0" w:rsidRPr="003B4355">
              <w:rPr>
                <w:rFonts w:hint="eastAsia"/>
              </w:rPr>
              <w:t>公告</w:t>
            </w:r>
            <w:r w:rsidR="00591AA0" w:rsidRPr="003B4355">
              <w:rPr>
                <w:rFonts w:hint="eastAsia"/>
              </w:rPr>
              <w:t>2013</w:t>
            </w:r>
            <w:r w:rsidR="00591AA0" w:rsidRPr="003B4355">
              <w:rPr>
                <w:rFonts w:hint="eastAsia"/>
              </w:rPr>
              <w:t>年第</w:t>
            </w:r>
            <w:r w:rsidR="00591AA0" w:rsidRPr="003B4355">
              <w:rPr>
                <w:rFonts w:hint="eastAsia"/>
              </w:rPr>
              <w:t>36</w:t>
            </w:r>
            <w:r w:rsidR="00591AA0" w:rsidRPr="003B4355">
              <w:rPr>
                <w:rFonts w:hint="eastAsia"/>
              </w:rPr>
              <w:t>号</w:t>
            </w:r>
            <w:r w:rsidR="00591AA0" w:rsidRPr="003B4355">
              <w:t>）</w:t>
            </w:r>
            <w:r w:rsidR="00591AA0" w:rsidRPr="003B4355">
              <w:rPr>
                <w:rFonts w:hint="eastAsia"/>
              </w:rPr>
              <w:t>。</w:t>
            </w:r>
            <w:r w:rsidR="00591AA0" w:rsidRPr="003B4355">
              <w:t>危险</w:t>
            </w:r>
            <w:r w:rsidR="00591AA0" w:rsidRPr="003B4355">
              <w:rPr>
                <w:rFonts w:hint="eastAsia"/>
              </w:rPr>
              <w:t>固废</w:t>
            </w:r>
            <w:r w:rsidR="00591AA0" w:rsidRPr="003B4355">
              <w:t>处置应</w:t>
            </w:r>
            <w:r w:rsidR="00591AA0" w:rsidRPr="003B4355">
              <w:rPr>
                <w:rFonts w:hint="eastAsia"/>
              </w:rPr>
              <w:t>严格</w:t>
            </w:r>
            <w:r w:rsidR="00591AA0" w:rsidRPr="003B4355">
              <w:t>按照</w:t>
            </w:r>
            <w:r w:rsidR="00591AA0" w:rsidRPr="003B4355">
              <w:rPr>
                <w:rFonts w:hint="eastAsia"/>
              </w:rPr>
              <w:t>《中华人民共和国固体废弃物污染环境防治法》中</w:t>
            </w:r>
            <w:r w:rsidR="00591AA0" w:rsidRPr="003B4355">
              <w:t>有关危险废物的管理条款执行。</w:t>
            </w:r>
          </w:p>
          <w:p w:rsidR="004B7890" w:rsidRPr="003B4355" w:rsidRDefault="004B7890" w:rsidP="008F7355">
            <w:pPr>
              <w:spacing w:line="360" w:lineRule="auto"/>
              <w:ind w:firstLineChars="200" w:firstLine="420"/>
            </w:pPr>
          </w:p>
          <w:p w:rsidR="00591AA0" w:rsidRPr="003B4355" w:rsidRDefault="00591AA0" w:rsidP="008F7355">
            <w:pPr>
              <w:spacing w:line="360" w:lineRule="auto"/>
              <w:ind w:firstLineChars="200" w:firstLine="420"/>
            </w:pPr>
          </w:p>
          <w:p w:rsidR="00591AA0" w:rsidRPr="003B4355" w:rsidRDefault="00591AA0" w:rsidP="008F7355">
            <w:pPr>
              <w:spacing w:line="360" w:lineRule="auto"/>
              <w:ind w:firstLineChars="200" w:firstLine="420"/>
            </w:pPr>
          </w:p>
          <w:p w:rsidR="00591AA0" w:rsidRPr="003B4355" w:rsidRDefault="00591AA0" w:rsidP="008F7355">
            <w:pPr>
              <w:spacing w:line="360" w:lineRule="auto"/>
              <w:ind w:firstLineChars="200" w:firstLine="420"/>
            </w:pPr>
          </w:p>
          <w:p w:rsidR="00591AA0" w:rsidRPr="003B4355" w:rsidRDefault="00591AA0" w:rsidP="008F7355">
            <w:pPr>
              <w:spacing w:line="360" w:lineRule="auto"/>
              <w:ind w:firstLineChars="200" w:firstLine="420"/>
            </w:pPr>
          </w:p>
          <w:p w:rsidR="00591AA0" w:rsidRPr="003B4355" w:rsidRDefault="00591AA0" w:rsidP="008F7355">
            <w:pPr>
              <w:spacing w:line="360" w:lineRule="auto"/>
              <w:ind w:firstLineChars="200" w:firstLine="420"/>
            </w:pPr>
          </w:p>
          <w:p w:rsidR="00C52C72" w:rsidRPr="003B4355" w:rsidRDefault="00C52C72" w:rsidP="00096536">
            <w:pPr>
              <w:spacing w:line="360" w:lineRule="auto"/>
              <w:ind w:firstLineChars="200" w:firstLine="420"/>
              <w:rPr>
                <w:szCs w:val="21"/>
              </w:rPr>
            </w:pPr>
          </w:p>
        </w:tc>
      </w:tr>
    </w:tbl>
    <w:p w:rsidR="00A31E2D" w:rsidRPr="003B4355" w:rsidRDefault="00E911AF">
      <w:pPr>
        <w:adjustRightInd w:val="0"/>
        <w:snapToGrid w:val="0"/>
        <w:spacing w:line="500" w:lineRule="exact"/>
        <w:outlineLvl w:val="0"/>
        <w:rPr>
          <w:b/>
          <w:bCs/>
          <w:kern w:val="44"/>
          <w:sz w:val="28"/>
          <w:szCs w:val="28"/>
        </w:rPr>
      </w:pPr>
      <w:r w:rsidRPr="003B4355">
        <w:rPr>
          <w:b/>
          <w:bCs/>
          <w:kern w:val="44"/>
          <w:sz w:val="28"/>
          <w:szCs w:val="28"/>
        </w:rPr>
        <w:lastRenderedPageBreak/>
        <w:t>表</w:t>
      </w:r>
      <w:r w:rsidR="00CB5AE1" w:rsidRPr="003B4355">
        <w:rPr>
          <w:b/>
          <w:bCs/>
          <w:kern w:val="44"/>
          <w:sz w:val="28"/>
          <w:szCs w:val="28"/>
        </w:rPr>
        <w:t>二</w:t>
      </w:r>
      <w:r w:rsidR="008644B9" w:rsidRPr="003B4355">
        <w:rPr>
          <w:b/>
          <w:bCs/>
          <w:kern w:val="44"/>
          <w:sz w:val="28"/>
          <w:szCs w:val="28"/>
        </w:rPr>
        <w:t>、工程</w:t>
      </w:r>
      <w:r w:rsidR="003D3098" w:rsidRPr="003B4355">
        <w:rPr>
          <w:b/>
          <w:bCs/>
          <w:kern w:val="44"/>
          <w:sz w:val="28"/>
          <w:szCs w:val="28"/>
        </w:rPr>
        <w:t>建设内容</w:t>
      </w:r>
    </w:p>
    <w:tbl>
      <w:tblPr>
        <w:tblStyle w:val="aa"/>
        <w:tblW w:w="8897" w:type="dxa"/>
        <w:tblLayout w:type="fixed"/>
        <w:tblLook w:val="04A0" w:firstRow="1" w:lastRow="0" w:firstColumn="1" w:lastColumn="0" w:noHBand="0" w:noVBand="1"/>
      </w:tblPr>
      <w:tblGrid>
        <w:gridCol w:w="8897"/>
      </w:tblGrid>
      <w:tr w:rsidR="00A31E2D" w:rsidRPr="003B4355" w:rsidTr="0031242B">
        <w:tc>
          <w:tcPr>
            <w:tcW w:w="8897" w:type="dxa"/>
          </w:tcPr>
          <w:p w:rsidR="00855EF7" w:rsidRPr="003B4355" w:rsidRDefault="00855EF7" w:rsidP="00855EF7">
            <w:pPr>
              <w:pStyle w:val="ae"/>
              <w:spacing w:line="554" w:lineRule="exact"/>
              <w:ind w:firstLineChars="200" w:firstLine="422"/>
              <w:rPr>
                <w:b/>
                <w:szCs w:val="21"/>
              </w:rPr>
            </w:pPr>
            <w:r w:rsidRPr="003B4355">
              <w:rPr>
                <w:b/>
                <w:szCs w:val="21"/>
              </w:rPr>
              <w:t>1</w:t>
            </w:r>
            <w:r w:rsidRPr="003B4355">
              <w:rPr>
                <w:b/>
                <w:szCs w:val="21"/>
              </w:rPr>
              <w:t>、项目概况</w:t>
            </w:r>
          </w:p>
          <w:p w:rsidR="00637385" w:rsidRPr="003B4355" w:rsidRDefault="00637385" w:rsidP="00637385">
            <w:pPr>
              <w:pStyle w:val="ae"/>
              <w:spacing w:line="554" w:lineRule="exact"/>
              <w:ind w:firstLineChars="200" w:firstLine="412"/>
              <w:rPr>
                <w:spacing w:val="-2"/>
                <w:szCs w:val="21"/>
              </w:rPr>
            </w:pPr>
            <w:r w:rsidRPr="003B4355">
              <w:rPr>
                <w:rFonts w:hint="eastAsia"/>
                <w:spacing w:val="-2"/>
                <w:szCs w:val="21"/>
              </w:rPr>
              <w:t>建设</w:t>
            </w:r>
            <w:r w:rsidRPr="003B4355">
              <w:rPr>
                <w:spacing w:val="-2"/>
                <w:szCs w:val="21"/>
              </w:rPr>
              <w:t>项目选址于嘉善县西塘镇舜丁公路</w:t>
            </w:r>
            <w:r w:rsidRPr="003B4355">
              <w:rPr>
                <w:rFonts w:hint="eastAsia"/>
                <w:spacing w:val="-2"/>
                <w:szCs w:val="21"/>
              </w:rPr>
              <w:t>208</w:t>
            </w:r>
            <w:r w:rsidRPr="003B4355">
              <w:rPr>
                <w:rFonts w:hint="eastAsia"/>
                <w:spacing w:val="-2"/>
                <w:szCs w:val="21"/>
              </w:rPr>
              <w:t>号，占地面积</w:t>
            </w:r>
            <w:r w:rsidR="00B33775">
              <w:rPr>
                <w:spacing w:val="-2"/>
                <w:szCs w:val="21"/>
              </w:rPr>
              <w:t>1066</w:t>
            </w:r>
            <w:r w:rsidRPr="003B4355">
              <w:rPr>
                <w:rFonts w:hint="eastAsia"/>
                <w:spacing w:val="-2"/>
                <w:szCs w:val="21"/>
              </w:rPr>
              <w:t>m</w:t>
            </w:r>
            <w:r w:rsidRPr="003B4355">
              <w:rPr>
                <w:rFonts w:hint="eastAsia"/>
                <w:spacing w:val="-2"/>
                <w:szCs w:val="21"/>
                <w:vertAlign w:val="superscript"/>
              </w:rPr>
              <w:t>2</w:t>
            </w:r>
            <w:r w:rsidRPr="003B4355">
              <w:rPr>
                <w:rFonts w:hint="eastAsia"/>
                <w:spacing w:val="-2"/>
                <w:szCs w:val="21"/>
              </w:rPr>
              <w:t>，</w:t>
            </w:r>
            <w:r w:rsidRPr="003B4355">
              <w:rPr>
                <w:spacing w:val="-2"/>
                <w:szCs w:val="21"/>
              </w:rPr>
              <w:t>利用已建空置厂房</w:t>
            </w:r>
            <w:r w:rsidR="00B33775">
              <w:rPr>
                <w:rFonts w:hint="eastAsia"/>
                <w:spacing w:val="-2"/>
                <w:szCs w:val="21"/>
              </w:rPr>
              <w:t>实施</w:t>
            </w:r>
            <w:r w:rsidRPr="003B4355">
              <w:rPr>
                <w:spacing w:val="-2"/>
                <w:szCs w:val="21"/>
              </w:rPr>
              <w:t>。</w:t>
            </w:r>
            <w:r w:rsidRPr="003B4355">
              <w:rPr>
                <w:rFonts w:hint="eastAsia"/>
                <w:spacing w:val="-2"/>
                <w:szCs w:val="21"/>
              </w:rPr>
              <w:t>项目</w:t>
            </w:r>
            <w:r w:rsidRPr="003B4355">
              <w:rPr>
                <w:spacing w:val="-2"/>
                <w:szCs w:val="21"/>
              </w:rPr>
              <w:t>主要购置</w:t>
            </w:r>
            <w:r w:rsidR="00B33775">
              <w:rPr>
                <w:rFonts w:hint="eastAsia"/>
                <w:spacing w:val="-2"/>
                <w:szCs w:val="21"/>
              </w:rPr>
              <w:t>锌合金压铸机、</w:t>
            </w:r>
            <w:r w:rsidR="00B33775">
              <w:rPr>
                <w:spacing w:val="-2"/>
                <w:szCs w:val="21"/>
              </w:rPr>
              <w:t>注塑机</w:t>
            </w:r>
            <w:r w:rsidR="005B525E" w:rsidRPr="003B4355">
              <w:rPr>
                <w:spacing w:val="-2"/>
                <w:szCs w:val="21"/>
              </w:rPr>
              <w:t>等</w:t>
            </w:r>
            <w:r w:rsidR="00B56505" w:rsidRPr="003B4355">
              <w:rPr>
                <w:rFonts w:hint="eastAsia"/>
                <w:spacing w:val="-2"/>
                <w:szCs w:val="21"/>
              </w:rPr>
              <w:t>，</w:t>
            </w:r>
            <w:r w:rsidR="00B56505" w:rsidRPr="003B4355">
              <w:rPr>
                <w:spacing w:val="-2"/>
                <w:szCs w:val="21"/>
              </w:rPr>
              <w:t>形成</w:t>
            </w:r>
            <w:r w:rsidR="00B56505" w:rsidRPr="003B4355">
              <w:rPr>
                <w:rFonts w:hint="eastAsia"/>
                <w:spacing w:val="-2"/>
                <w:szCs w:val="21"/>
              </w:rPr>
              <w:t>年产树</w:t>
            </w:r>
            <w:r w:rsidR="00B56505" w:rsidRPr="001A100D">
              <w:rPr>
                <w:rFonts w:hint="eastAsia"/>
                <w:spacing w:val="-2"/>
                <w:szCs w:val="21"/>
              </w:rPr>
              <w:t>脂纽扣</w:t>
            </w:r>
            <w:r w:rsidR="00B33775" w:rsidRPr="001A100D">
              <w:rPr>
                <w:spacing w:val="-2"/>
                <w:szCs w:val="21"/>
              </w:rPr>
              <w:t>5000</w:t>
            </w:r>
            <w:r w:rsidR="00B33775" w:rsidRPr="001A100D">
              <w:rPr>
                <w:rFonts w:hint="eastAsia"/>
                <w:spacing w:val="-2"/>
                <w:szCs w:val="21"/>
              </w:rPr>
              <w:t>万</w:t>
            </w:r>
            <w:r w:rsidR="00B56505" w:rsidRPr="001A100D">
              <w:rPr>
                <w:rFonts w:hint="eastAsia"/>
                <w:spacing w:val="-2"/>
                <w:szCs w:val="21"/>
              </w:rPr>
              <w:t>粒、锌合金纽扣</w:t>
            </w:r>
            <w:r w:rsidR="00B33775" w:rsidRPr="001A100D">
              <w:rPr>
                <w:spacing w:val="-2"/>
                <w:szCs w:val="21"/>
              </w:rPr>
              <w:t>1</w:t>
            </w:r>
            <w:r w:rsidR="00B56505" w:rsidRPr="001A100D">
              <w:rPr>
                <w:rFonts w:hint="eastAsia"/>
                <w:spacing w:val="-2"/>
                <w:szCs w:val="21"/>
              </w:rPr>
              <w:t>000</w:t>
            </w:r>
            <w:r w:rsidR="00B56505" w:rsidRPr="001A100D">
              <w:rPr>
                <w:rFonts w:hint="eastAsia"/>
                <w:spacing w:val="-2"/>
                <w:szCs w:val="21"/>
              </w:rPr>
              <w:t>万粒、铜钮扣</w:t>
            </w:r>
            <w:r w:rsidR="00B33775" w:rsidRPr="001A100D">
              <w:rPr>
                <w:spacing w:val="-2"/>
                <w:szCs w:val="21"/>
              </w:rPr>
              <w:t>3</w:t>
            </w:r>
            <w:r w:rsidR="00B56505" w:rsidRPr="001A100D">
              <w:rPr>
                <w:rFonts w:hint="eastAsia"/>
                <w:spacing w:val="-2"/>
                <w:szCs w:val="21"/>
              </w:rPr>
              <w:t>000</w:t>
            </w:r>
            <w:r w:rsidR="00B56505" w:rsidRPr="001A100D">
              <w:rPr>
                <w:rFonts w:hint="eastAsia"/>
                <w:spacing w:val="-2"/>
                <w:szCs w:val="21"/>
              </w:rPr>
              <w:t>万粒、塑料纽扣</w:t>
            </w:r>
            <w:r w:rsidR="00B33775" w:rsidRPr="001A100D">
              <w:rPr>
                <w:spacing w:val="-2"/>
                <w:szCs w:val="21"/>
              </w:rPr>
              <w:t>1</w:t>
            </w:r>
            <w:r w:rsidR="00B56505" w:rsidRPr="001A100D">
              <w:rPr>
                <w:rFonts w:hint="eastAsia"/>
                <w:spacing w:val="-2"/>
                <w:szCs w:val="21"/>
              </w:rPr>
              <w:t>000</w:t>
            </w:r>
            <w:r w:rsidR="00B56505" w:rsidRPr="001A100D">
              <w:rPr>
                <w:rFonts w:hint="eastAsia"/>
                <w:spacing w:val="-2"/>
                <w:szCs w:val="21"/>
              </w:rPr>
              <w:t>万粒的</w:t>
            </w:r>
            <w:r w:rsidR="00B56505" w:rsidRPr="001A100D">
              <w:rPr>
                <w:spacing w:val="-2"/>
                <w:szCs w:val="21"/>
              </w:rPr>
              <w:t>生产能力。项目</w:t>
            </w:r>
            <w:r w:rsidR="00B56505" w:rsidRPr="001A100D">
              <w:rPr>
                <w:rFonts w:hint="eastAsia"/>
                <w:spacing w:val="-2"/>
                <w:szCs w:val="21"/>
              </w:rPr>
              <w:t>总投资</w:t>
            </w:r>
            <w:r w:rsidR="001A100D" w:rsidRPr="001A100D">
              <w:rPr>
                <w:spacing w:val="-2"/>
                <w:szCs w:val="21"/>
              </w:rPr>
              <w:t>300</w:t>
            </w:r>
            <w:r w:rsidRPr="001A100D">
              <w:rPr>
                <w:spacing w:val="-2"/>
                <w:szCs w:val="21"/>
              </w:rPr>
              <w:t>万元，</w:t>
            </w:r>
            <w:r w:rsidRPr="001A100D">
              <w:rPr>
                <w:rFonts w:hint="eastAsia"/>
                <w:spacing w:val="-2"/>
                <w:szCs w:val="21"/>
              </w:rPr>
              <w:t>定员</w:t>
            </w:r>
            <w:r w:rsidR="001A100D" w:rsidRPr="001A100D">
              <w:rPr>
                <w:spacing w:val="-2"/>
                <w:szCs w:val="21"/>
              </w:rPr>
              <w:t>18</w:t>
            </w:r>
            <w:r w:rsidRPr="001A100D">
              <w:rPr>
                <w:rFonts w:hint="eastAsia"/>
                <w:spacing w:val="-2"/>
                <w:szCs w:val="21"/>
              </w:rPr>
              <w:t>人，</w:t>
            </w:r>
            <w:r w:rsidR="0070730D" w:rsidRPr="001A100D">
              <w:rPr>
                <w:rFonts w:hint="eastAsia"/>
                <w:spacing w:val="-2"/>
                <w:szCs w:val="21"/>
              </w:rPr>
              <w:t>每天</w:t>
            </w:r>
            <w:r w:rsidR="0070730D" w:rsidRPr="001A100D">
              <w:rPr>
                <w:spacing w:val="-2"/>
                <w:szCs w:val="21"/>
              </w:rPr>
              <w:t>工作</w:t>
            </w:r>
            <w:r w:rsidR="001A100D" w:rsidRPr="001A100D">
              <w:rPr>
                <w:spacing w:val="-2"/>
                <w:szCs w:val="21"/>
              </w:rPr>
              <w:t>10</w:t>
            </w:r>
            <w:r w:rsidRPr="001A100D">
              <w:rPr>
                <w:rFonts w:hint="eastAsia"/>
                <w:spacing w:val="-2"/>
                <w:szCs w:val="21"/>
              </w:rPr>
              <w:t>小时，年工作日</w:t>
            </w:r>
            <w:r w:rsidR="001A100D" w:rsidRPr="001A100D">
              <w:rPr>
                <w:spacing w:val="-2"/>
                <w:szCs w:val="21"/>
              </w:rPr>
              <w:t>330</w:t>
            </w:r>
            <w:r w:rsidRPr="001A100D">
              <w:rPr>
                <w:rFonts w:hint="eastAsia"/>
                <w:spacing w:val="-2"/>
                <w:szCs w:val="21"/>
              </w:rPr>
              <w:t>天。</w:t>
            </w:r>
            <w:r w:rsidRPr="001A100D">
              <w:rPr>
                <w:spacing w:val="-2"/>
                <w:szCs w:val="21"/>
              </w:rPr>
              <w:t>本项目</w:t>
            </w:r>
            <w:r w:rsidR="001A100D" w:rsidRPr="001A100D">
              <w:rPr>
                <w:rFonts w:hint="eastAsia"/>
                <w:spacing w:val="-2"/>
                <w:szCs w:val="21"/>
              </w:rPr>
              <w:t>审批</w:t>
            </w:r>
            <w:r w:rsidRPr="001A100D">
              <w:rPr>
                <w:spacing w:val="-2"/>
                <w:szCs w:val="21"/>
              </w:rPr>
              <w:t>产能为</w:t>
            </w:r>
            <w:r w:rsidR="001A100D" w:rsidRPr="001A100D">
              <w:rPr>
                <w:rFonts w:hint="eastAsia"/>
                <w:szCs w:val="21"/>
              </w:rPr>
              <w:t>年产树脂纽扣</w:t>
            </w:r>
            <w:r w:rsidR="001A100D" w:rsidRPr="001A100D">
              <w:rPr>
                <w:rFonts w:hint="eastAsia"/>
                <w:szCs w:val="21"/>
              </w:rPr>
              <w:t>5000</w:t>
            </w:r>
            <w:r w:rsidR="001A100D" w:rsidRPr="001A100D">
              <w:rPr>
                <w:rFonts w:hint="eastAsia"/>
                <w:szCs w:val="21"/>
              </w:rPr>
              <w:t>万粒、锌合金钮扣</w:t>
            </w:r>
            <w:r w:rsidR="001A100D" w:rsidRPr="001A100D">
              <w:rPr>
                <w:rFonts w:hint="eastAsia"/>
                <w:szCs w:val="21"/>
              </w:rPr>
              <w:t>1000</w:t>
            </w:r>
            <w:r w:rsidR="001A100D" w:rsidRPr="001A100D">
              <w:rPr>
                <w:rFonts w:hint="eastAsia"/>
                <w:szCs w:val="21"/>
              </w:rPr>
              <w:t>万粒、铜钮扣</w:t>
            </w:r>
            <w:r w:rsidR="001A100D" w:rsidRPr="001A100D">
              <w:rPr>
                <w:rFonts w:hint="eastAsia"/>
                <w:szCs w:val="21"/>
              </w:rPr>
              <w:t>3000</w:t>
            </w:r>
            <w:r w:rsidR="001A100D" w:rsidRPr="001A100D">
              <w:rPr>
                <w:rFonts w:hint="eastAsia"/>
                <w:szCs w:val="21"/>
              </w:rPr>
              <w:t>万粒、塑料纽扣</w:t>
            </w:r>
            <w:r w:rsidR="001A100D" w:rsidRPr="001A100D">
              <w:rPr>
                <w:rFonts w:hint="eastAsia"/>
                <w:szCs w:val="21"/>
              </w:rPr>
              <w:t>1000</w:t>
            </w:r>
            <w:r w:rsidR="001A100D" w:rsidRPr="001A100D">
              <w:rPr>
                <w:rFonts w:hint="eastAsia"/>
                <w:szCs w:val="21"/>
              </w:rPr>
              <w:t>万粒</w:t>
            </w:r>
            <w:r w:rsidR="00B5358E">
              <w:rPr>
                <w:rFonts w:hint="eastAsia"/>
                <w:szCs w:val="21"/>
              </w:rPr>
              <w:t>，</w:t>
            </w:r>
            <w:r w:rsidR="00B5358E">
              <w:rPr>
                <w:szCs w:val="21"/>
              </w:rPr>
              <w:t>项目阶段性验收</w:t>
            </w:r>
            <w:r w:rsidR="00B5358E">
              <w:rPr>
                <w:rFonts w:hint="eastAsia"/>
                <w:szCs w:val="21"/>
              </w:rPr>
              <w:t>，</w:t>
            </w:r>
            <w:proofErr w:type="gramStart"/>
            <w:r w:rsidR="00B5358E">
              <w:rPr>
                <w:szCs w:val="21"/>
              </w:rPr>
              <w:t>实际产</w:t>
            </w:r>
            <w:proofErr w:type="gramEnd"/>
            <w:r w:rsidR="00B5358E">
              <w:rPr>
                <w:szCs w:val="21"/>
              </w:rPr>
              <w:t>能为</w:t>
            </w:r>
            <w:r w:rsidR="00B5358E" w:rsidRPr="00B5358E">
              <w:rPr>
                <w:rFonts w:hint="eastAsia"/>
                <w:szCs w:val="21"/>
              </w:rPr>
              <w:t>年产树脂纽扣</w:t>
            </w:r>
            <w:r w:rsidR="00B5358E" w:rsidRPr="00B5358E">
              <w:rPr>
                <w:rFonts w:hint="eastAsia"/>
                <w:szCs w:val="21"/>
              </w:rPr>
              <w:t>5000</w:t>
            </w:r>
            <w:r w:rsidR="00B5358E" w:rsidRPr="00B5358E">
              <w:rPr>
                <w:rFonts w:hint="eastAsia"/>
                <w:szCs w:val="21"/>
              </w:rPr>
              <w:t>万粒、铜钮扣</w:t>
            </w:r>
            <w:r w:rsidR="00701BFE">
              <w:rPr>
                <w:szCs w:val="21"/>
              </w:rPr>
              <w:t>3000</w:t>
            </w:r>
            <w:r w:rsidR="00B5358E" w:rsidRPr="00B5358E">
              <w:rPr>
                <w:rFonts w:hint="eastAsia"/>
                <w:szCs w:val="21"/>
              </w:rPr>
              <w:t>万粒</w:t>
            </w:r>
            <w:r w:rsidR="0070730D" w:rsidRPr="001A100D">
              <w:rPr>
                <w:rFonts w:hint="eastAsia"/>
                <w:szCs w:val="21"/>
              </w:rPr>
              <w:t>。</w:t>
            </w:r>
          </w:p>
          <w:p w:rsidR="009F3C46" w:rsidRPr="003B4355" w:rsidRDefault="00855EF7" w:rsidP="00855EF7">
            <w:pPr>
              <w:pStyle w:val="ae"/>
              <w:spacing w:line="554" w:lineRule="exact"/>
              <w:ind w:firstLineChars="200" w:firstLine="422"/>
              <w:rPr>
                <w:b/>
                <w:szCs w:val="21"/>
              </w:rPr>
            </w:pPr>
            <w:r w:rsidRPr="003B4355">
              <w:rPr>
                <w:b/>
                <w:szCs w:val="21"/>
              </w:rPr>
              <w:t>2</w:t>
            </w:r>
            <w:r w:rsidR="009F3C46" w:rsidRPr="003B4355">
              <w:rPr>
                <w:b/>
                <w:szCs w:val="21"/>
              </w:rPr>
              <w:t>、</w:t>
            </w:r>
            <w:r w:rsidR="00D35C3B" w:rsidRPr="003B4355">
              <w:rPr>
                <w:b/>
                <w:szCs w:val="21"/>
              </w:rPr>
              <w:t>地理位置</w:t>
            </w:r>
          </w:p>
          <w:p w:rsidR="00D35C3B" w:rsidRPr="003B4355" w:rsidRDefault="003007EB" w:rsidP="001C0A0C">
            <w:pPr>
              <w:pStyle w:val="ae"/>
              <w:spacing w:line="554" w:lineRule="exact"/>
              <w:ind w:firstLineChars="200" w:firstLine="412"/>
              <w:rPr>
                <w:spacing w:val="-2"/>
                <w:szCs w:val="21"/>
              </w:rPr>
            </w:pPr>
            <w:r>
              <w:rPr>
                <w:spacing w:val="-2"/>
                <w:szCs w:val="21"/>
              </w:rPr>
              <w:t>嘉善舜耀服饰辅料厂</w:t>
            </w:r>
            <w:r w:rsidR="00290417" w:rsidRPr="003B4355">
              <w:rPr>
                <w:spacing w:val="-2"/>
                <w:szCs w:val="21"/>
              </w:rPr>
              <w:t>（普通合伙）</w:t>
            </w:r>
            <w:r w:rsidR="005F5E38" w:rsidRPr="003B4355">
              <w:rPr>
                <w:spacing w:val="-2"/>
                <w:szCs w:val="21"/>
              </w:rPr>
              <w:t>项目</w:t>
            </w:r>
            <w:r w:rsidR="00D35C3B" w:rsidRPr="003B4355">
              <w:rPr>
                <w:spacing w:val="-2"/>
                <w:szCs w:val="21"/>
              </w:rPr>
              <w:t>位于</w:t>
            </w:r>
            <w:r w:rsidR="001C0A0C" w:rsidRPr="003B4355">
              <w:rPr>
                <w:spacing w:val="-2"/>
                <w:szCs w:val="21"/>
              </w:rPr>
              <w:t>嘉善县西塘镇舜丁公路</w:t>
            </w:r>
            <w:r w:rsidR="001C0A0C" w:rsidRPr="003B4355">
              <w:rPr>
                <w:rFonts w:hint="eastAsia"/>
                <w:spacing w:val="-2"/>
                <w:szCs w:val="21"/>
              </w:rPr>
              <w:t>208</w:t>
            </w:r>
            <w:r w:rsidR="001C0A0C" w:rsidRPr="003B4355">
              <w:rPr>
                <w:rFonts w:hint="eastAsia"/>
                <w:spacing w:val="-2"/>
                <w:szCs w:val="21"/>
              </w:rPr>
              <w:t>号，</w:t>
            </w:r>
            <w:r w:rsidR="001C0A0C" w:rsidRPr="003B4355">
              <w:rPr>
                <w:spacing w:val="-2"/>
                <w:szCs w:val="21"/>
              </w:rPr>
              <w:t>项目</w:t>
            </w:r>
            <w:r w:rsidR="001C0A0C" w:rsidRPr="003B4355">
              <w:rPr>
                <w:rFonts w:hint="eastAsia"/>
                <w:spacing w:val="-2"/>
                <w:szCs w:val="21"/>
              </w:rPr>
              <w:t>所在地</w:t>
            </w:r>
            <w:r w:rsidR="001C0A0C" w:rsidRPr="003B4355">
              <w:rPr>
                <w:spacing w:val="-2"/>
                <w:szCs w:val="21"/>
              </w:rPr>
              <w:t>东侧</w:t>
            </w:r>
            <w:r w:rsidR="001C0A0C" w:rsidRPr="003B4355">
              <w:rPr>
                <w:rFonts w:hint="eastAsia"/>
                <w:spacing w:val="-2"/>
                <w:szCs w:val="21"/>
              </w:rPr>
              <w:t>为</w:t>
            </w:r>
            <w:r w:rsidR="001C0A0C" w:rsidRPr="003B4355">
              <w:rPr>
                <w:spacing w:val="-2"/>
                <w:szCs w:val="21"/>
              </w:rPr>
              <w:t>嘉善</w:t>
            </w:r>
            <w:r w:rsidR="00B33775">
              <w:rPr>
                <w:rFonts w:hint="eastAsia"/>
                <w:spacing w:val="-2"/>
                <w:szCs w:val="21"/>
              </w:rPr>
              <w:t>鸿顺服饰</w:t>
            </w:r>
            <w:r w:rsidR="00B33775">
              <w:rPr>
                <w:spacing w:val="-2"/>
                <w:szCs w:val="21"/>
              </w:rPr>
              <w:t>辅料厂（</w:t>
            </w:r>
            <w:r w:rsidR="00B33775">
              <w:rPr>
                <w:rFonts w:hint="eastAsia"/>
                <w:spacing w:val="-2"/>
                <w:szCs w:val="21"/>
              </w:rPr>
              <w:t>普通合伙</w:t>
            </w:r>
            <w:r w:rsidR="00B33775">
              <w:rPr>
                <w:spacing w:val="-2"/>
                <w:szCs w:val="21"/>
              </w:rPr>
              <w:t>）</w:t>
            </w:r>
            <w:r w:rsidR="001C0A0C" w:rsidRPr="003B4355">
              <w:rPr>
                <w:spacing w:val="-2"/>
                <w:szCs w:val="21"/>
              </w:rPr>
              <w:t>；南侧为</w:t>
            </w:r>
            <w:r w:rsidR="00B33775">
              <w:rPr>
                <w:rFonts w:hint="eastAsia"/>
                <w:spacing w:val="-2"/>
                <w:szCs w:val="21"/>
              </w:rPr>
              <w:t>嘉善县</w:t>
            </w:r>
            <w:r w:rsidR="00B33775">
              <w:rPr>
                <w:spacing w:val="-2"/>
                <w:szCs w:val="21"/>
              </w:rPr>
              <w:t>熙宇服饰辅料厂；西侧为白漾支流；北侧为农田。</w:t>
            </w:r>
            <w:r w:rsidR="007733B1" w:rsidRPr="003B4355">
              <w:rPr>
                <w:spacing w:val="-2"/>
                <w:szCs w:val="21"/>
              </w:rPr>
              <w:t>项目地理位置见图</w:t>
            </w:r>
            <w:r w:rsidR="007733B1" w:rsidRPr="003B4355">
              <w:rPr>
                <w:spacing w:val="-2"/>
                <w:szCs w:val="21"/>
              </w:rPr>
              <w:t>2-1</w:t>
            </w:r>
            <w:r w:rsidR="003D3098" w:rsidRPr="003B4355">
              <w:rPr>
                <w:spacing w:val="-2"/>
                <w:szCs w:val="21"/>
              </w:rPr>
              <w:t>。</w:t>
            </w:r>
          </w:p>
          <w:p w:rsidR="00C938A3" w:rsidRPr="003B4355" w:rsidRDefault="002B3F8A" w:rsidP="00D826C2">
            <w:pPr>
              <w:jc w:val="center"/>
            </w:pPr>
            <w:r>
              <w:rPr>
                <w:noProof/>
              </w:rPr>
              <w:drawing>
                <wp:inline distT="0" distB="0" distL="0" distR="0" wp14:anchorId="03011DD5">
                  <wp:extent cx="4031938" cy="3246309"/>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4958" cy="3248741"/>
                          </a:xfrm>
                          <a:prstGeom prst="rect">
                            <a:avLst/>
                          </a:prstGeom>
                          <a:noFill/>
                        </pic:spPr>
                      </pic:pic>
                    </a:graphicData>
                  </a:graphic>
                </wp:inline>
              </w:drawing>
            </w:r>
          </w:p>
          <w:p w:rsidR="00C938A3" w:rsidRPr="003B4355" w:rsidRDefault="00C938A3" w:rsidP="00C938A3">
            <w:pPr>
              <w:widowControl/>
              <w:jc w:val="center"/>
              <w:rPr>
                <w:rFonts w:eastAsiaTheme="majorEastAsia"/>
                <w:sz w:val="24"/>
              </w:rPr>
            </w:pPr>
            <w:r w:rsidRPr="003B4355">
              <w:rPr>
                <w:rFonts w:eastAsiaTheme="majorEastAsia"/>
                <w:noProof/>
              </w:rPr>
              <mc:AlternateContent>
                <mc:Choice Requires="wps">
                  <w:drawing>
                    <wp:anchor distT="0" distB="0" distL="114300" distR="114300" simplePos="0" relativeHeight="251638784" behindDoc="0" locked="0" layoutInCell="1" allowOverlap="1" wp14:anchorId="48C11494" wp14:editId="323F5772">
                      <wp:simplePos x="0" y="0"/>
                      <wp:positionH relativeFrom="column">
                        <wp:posOffset>3986530</wp:posOffset>
                      </wp:positionH>
                      <wp:positionV relativeFrom="paragraph">
                        <wp:posOffset>6866255</wp:posOffset>
                      </wp:positionV>
                      <wp:extent cx="76200" cy="98425"/>
                      <wp:effectExtent l="5080" t="6350" r="13970" b="9525"/>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984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8C904" id="矩形 33" o:spid="_x0000_s1026" style="position:absolute;left:0;text-align:left;margin-left:313.9pt;margin-top:540.65pt;width:6pt;height:7.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" fillcolor="black"/>
                  </w:pict>
                </mc:Fallback>
              </mc:AlternateContent>
            </w:r>
            <w:r w:rsidRPr="003B4355">
              <w:rPr>
                <w:rFonts w:eastAsiaTheme="majorEastAsia"/>
                <w:sz w:val="24"/>
              </w:rPr>
              <w:t>图</w:t>
            </w:r>
            <w:r w:rsidRPr="003B4355">
              <w:rPr>
                <w:rFonts w:eastAsiaTheme="majorEastAsia"/>
                <w:sz w:val="24"/>
              </w:rPr>
              <w:t>2-1</w:t>
            </w:r>
            <w:r w:rsidRPr="003B4355">
              <w:rPr>
                <w:rFonts w:eastAsiaTheme="majorEastAsia"/>
                <w:sz w:val="24"/>
              </w:rPr>
              <w:t>项目地理位置图</w:t>
            </w:r>
          </w:p>
          <w:p w:rsidR="007733B1" w:rsidRPr="003B4355" w:rsidRDefault="00855EF7" w:rsidP="00D35C3B">
            <w:pPr>
              <w:pStyle w:val="ae"/>
              <w:spacing w:line="554" w:lineRule="exact"/>
              <w:ind w:leftChars="0" w:left="0" w:rightChars="0" w:right="0" w:firstLineChars="200" w:firstLine="422"/>
              <w:rPr>
                <w:b/>
                <w:szCs w:val="21"/>
              </w:rPr>
            </w:pPr>
            <w:r w:rsidRPr="003B4355">
              <w:rPr>
                <w:b/>
                <w:szCs w:val="21"/>
              </w:rPr>
              <w:t>3</w:t>
            </w:r>
            <w:r w:rsidR="007733B1" w:rsidRPr="003B4355">
              <w:rPr>
                <w:b/>
                <w:szCs w:val="21"/>
              </w:rPr>
              <w:t>、厂区平面布置</w:t>
            </w:r>
          </w:p>
          <w:p w:rsidR="00D35C3B" w:rsidRPr="003B4355" w:rsidRDefault="007733B1" w:rsidP="00D35C3B">
            <w:pPr>
              <w:pStyle w:val="ae"/>
              <w:spacing w:line="554" w:lineRule="exact"/>
              <w:ind w:leftChars="0" w:left="0" w:rightChars="0" w:right="0" w:firstLineChars="200" w:firstLine="420"/>
              <w:rPr>
                <w:szCs w:val="21"/>
              </w:rPr>
            </w:pPr>
            <w:r w:rsidRPr="003B4355">
              <w:rPr>
                <w:szCs w:val="21"/>
              </w:rPr>
              <w:t>项目</w:t>
            </w:r>
            <w:r w:rsidR="00D35C3B" w:rsidRPr="003B4355">
              <w:rPr>
                <w:szCs w:val="21"/>
              </w:rPr>
              <w:t>周边环境示意图</w:t>
            </w:r>
            <w:r w:rsidR="00D35C3B" w:rsidRPr="003B4355">
              <w:rPr>
                <w:szCs w:val="21"/>
              </w:rPr>
              <w:t>2-2</w:t>
            </w:r>
            <w:r w:rsidR="00D35C3B" w:rsidRPr="003B4355">
              <w:rPr>
                <w:szCs w:val="21"/>
              </w:rPr>
              <w:t>，厂区平面布置见图</w:t>
            </w:r>
            <w:r w:rsidR="00D35C3B" w:rsidRPr="003B4355">
              <w:rPr>
                <w:szCs w:val="21"/>
              </w:rPr>
              <w:t>2-3</w:t>
            </w:r>
            <w:r w:rsidR="00061B3E" w:rsidRPr="003B4355">
              <w:rPr>
                <w:szCs w:val="21"/>
              </w:rPr>
              <w:t>~2-4</w:t>
            </w:r>
            <w:r w:rsidR="00D35C3B" w:rsidRPr="003B4355">
              <w:rPr>
                <w:szCs w:val="21"/>
              </w:rPr>
              <w:t>。</w:t>
            </w:r>
          </w:p>
          <w:p w:rsidR="00C938A3" w:rsidRPr="003B4355" w:rsidRDefault="00D963AF" w:rsidP="006E6AE8">
            <w:pPr>
              <w:jc w:val="center"/>
            </w:pPr>
            <w:r w:rsidRPr="00D963AF">
              <w:rPr>
                <w:noProof/>
              </w:rPr>
              <w:lastRenderedPageBreak/>
              <w:drawing>
                <wp:inline distT="0" distB="0" distL="0" distR="0">
                  <wp:extent cx="3166437" cy="5455894"/>
                  <wp:effectExtent l="0" t="1588" r="0" b="0"/>
                  <wp:docPr id="14" name="图片 14" descr="D:\Temp\WeChat Files\6ae851277ba2e8c8b3f0d4263887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mp\WeChat Files\6ae851277ba2e8c8b3f0d4263887b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173958" cy="5468853"/>
                          </a:xfrm>
                          <a:prstGeom prst="rect">
                            <a:avLst/>
                          </a:prstGeom>
                          <a:noFill/>
                          <a:ln>
                            <a:noFill/>
                          </a:ln>
                        </pic:spPr>
                      </pic:pic>
                    </a:graphicData>
                  </a:graphic>
                </wp:inline>
              </w:drawing>
            </w:r>
          </w:p>
          <w:p w:rsidR="00D963AF" w:rsidRDefault="00D963AF" w:rsidP="00C938A3">
            <w:pPr>
              <w:jc w:val="center"/>
              <w:rPr>
                <w:rFonts w:eastAsiaTheme="majorEastAsia"/>
                <w:b/>
                <w:color w:val="000000"/>
                <w:sz w:val="24"/>
              </w:rPr>
            </w:pPr>
          </w:p>
          <w:p w:rsidR="00C938A3" w:rsidRPr="003B4355" w:rsidRDefault="00C938A3" w:rsidP="00C938A3">
            <w:pPr>
              <w:jc w:val="center"/>
              <w:rPr>
                <w:rFonts w:eastAsiaTheme="majorEastAsia"/>
                <w:szCs w:val="21"/>
              </w:rPr>
            </w:pPr>
            <w:r w:rsidRPr="003B4355">
              <w:rPr>
                <w:rFonts w:eastAsiaTheme="majorEastAsia"/>
                <w:b/>
                <w:color w:val="000000"/>
                <w:sz w:val="24"/>
              </w:rPr>
              <w:t>图</w:t>
            </w:r>
            <w:r w:rsidRPr="003B4355">
              <w:rPr>
                <w:rFonts w:eastAsiaTheme="majorEastAsia"/>
                <w:b/>
                <w:color w:val="000000"/>
                <w:sz w:val="24"/>
              </w:rPr>
              <w:t>2-2</w:t>
            </w:r>
            <w:r w:rsidRPr="003B4355">
              <w:rPr>
                <w:rFonts w:eastAsiaTheme="majorEastAsia"/>
                <w:b/>
                <w:color w:val="000000"/>
                <w:sz w:val="24"/>
              </w:rPr>
              <w:t>周边环境示意图</w:t>
            </w:r>
          </w:p>
          <w:p w:rsidR="00AD6BBE" w:rsidRPr="003B4355" w:rsidRDefault="00AD6BBE" w:rsidP="00D35C3B">
            <w:pPr>
              <w:pStyle w:val="ae"/>
              <w:spacing w:line="554" w:lineRule="exact"/>
              <w:ind w:leftChars="0" w:left="0" w:rightChars="0" w:right="0" w:firstLineChars="200" w:firstLine="420"/>
              <w:rPr>
                <w:szCs w:val="21"/>
              </w:rPr>
            </w:pPr>
          </w:p>
          <w:p w:rsidR="00AD6BBE" w:rsidRPr="003B4355" w:rsidRDefault="00AD6BBE" w:rsidP="00D35C3B">
            <w:pPr>
              <w:pStyle w:val="ae"/>
              <w:spacing w:line="554" w:lineRule="exact"/>
              <w:ind w:leftChars="0" w:left="0" w:rightChars="0" w:right="0" w:firstLineChars="200" w:firstLine="420"/>
              <w:rPr>
                <w:szCs w:val="21"/>
              </w:rPr>
            </w:pPr>
          </w:p>
          <w:p w:rsidR="00AD6BBE" w:rsidRPr="003B4355" w:rsidRDefault="00AD6BBE" w:rsidP="00D35C3B">
            <w:pPr>
              <w:pStyle w:val="ae"/>
              <w:spacing w:line="554" w:lineRule="exact"/>
              <w:ind w:leftChars="0" w:left="0" w:rightChars="0" w:right="0" w:firstLineChars="200" w:firstLine="420"/>
              <w:rPr>
                <w:szCs w:val="21"/>
              </w:rPr>
            </w:pPr>
          </w:p>
          <w:p w:rsidR="00AD6BBE" w:rsidRPr="003B4355" w:rsidRDefault="00AD6BBE" w:rsidP="00D35C3B">
            <w:pPr>
              <w:pStyle w:val="ae"/>
              <w:spacing w:line="554" w:lineRule="exact"/>
              <w:ind w:leftChars="0" w:left="0" w:rightChars="0" w:right="0" w:firstLineChars="200" w:firstLine="420"/>
              <w:rPr>
                <w:szCs w:val="21"/>
              </w:rPr>
            </w:pPr>
          </w:p>
          <w:p w:rsidR="00AD6BBE" w:rsidRPr="003B4355" w:rsidRDefault="00AD6BBE" w:rsidP="00D35C3B">
            <w:pPr>
              <w:pStyle w:val="ae"/>
              <w:spacing w:line="554" w:lineRule="exact"/>
              <w:ind w:leftChars="0" w:left="0" w:rightChars="0" w:right="0" w:firstLineChars="200" w:firstLine="420"/>
              <w:rPr>
                <w:szCs w:val="21"/>
              </w:rPr>
            </w:pPr>
          </w:p>
          <w:p w:rsidR="00AD6BBE" w:rsidRPr="003B4355" w:rsidRDefault="00AD6BBE" w:rsidP="00D35C3B">
            <w:pPr>
              <w:pStyle w:val="ae"/>
              <w:spacing w:line="554" w:lineRule="exact"/>
              <w:ind w:leftChars="0" w:left="0" w:rightChars="0" w:right="0" w:firstLineChars="200" w:firstLine="420"/>
              <w:rPr>
                <w:szCs w:val="21"/>
              </w:rPr>
            </w:pPr>
          </w:p>
          <w:p w:rsidR="00061B3E" w:rsidRPr="003B4355" w:rsidRDefault="00061B3E" w:rsidP="00D35C3B">
            <w:pPr>
              <w:pStyle w:val="ae"/>
              <w:spacing w:line="554" w:lineRule="exact"/>
              <w:ind w:leftChars="0" w:left="0" w:rightChars="0" w:right="0" w:firstLineChars="200" w:firstLine="420"/>
              <w:rPr>
                <w:noProof/>
                <w:szCs w:val="21"/>
              </w:rPr>
            </w:pPr>
          </w:p>
          <w:p w:rsidR="00061B3E" w:rsidRDefault="00061B3E" w:rsidP="00061B3E">
            <w:pPr>
              <w:pStyle w:val="ae"/>
              <w:spacing w:line="554" w:lineRule="exact"/>
              <w:ind w:leftChars="0" w:left="0" w:rightChars="0" w:right="0" w:firstLineChars="200" w:firstLine="420"/>
              <w:jc w:val="center"/>
              <w:rPr>
                <w:noProof/>
                <w:szCs w:val="21"/>
              </w:rPr>
            </w:pPr>
          </w:p>
          <w:p w:rsidR="00D963AF" w:rsidRDefault="00D963AF" w:rsidP="00061B3E">
            <w:pPr>
              <w:pStyle w:val="ae"/>
              <w:spacing w:line="554" w:lineRule="exact"/>
              <w:ind w:leftChars="0" w:left="0" w:rightChars="0" w:right="0" w:firstLineChars="200" w:firstLine="420"/>
              <w:jc w:val="center"/>
              <w:rPr>
                <w:noProof/>
                <w:szCs w:val="21"/>
              </w:rPr>
            </w:pPr>
            <w:r>
              <w:rPr>
                <w:noProof/>
                <w:szCs w:val="21"/>
              </w:rPr>
              <w:drawing>
                <wp:inline distT="0" distB="0" distL="0" distR="0" wp14:anchorId="5CF32F8E">
                  <wp:extent cx="4468495" cy="2762250"/>
                  <wp:effectExtent l="0" t="0" r="825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b="9751"/>
                          <a:stretch/>
                        </pic:blipFill>
                        <pic:spPr bwMode="auto">
                          <a:xfrm>
                            <a:off x="0" y="0"/>
                            <a:ext cx="4468495" cy="2762250"/>
                          </a:xfrm>
                          <a:prstGeom prst="rect">
                            <a:avLst/>
                          </a:prstGeom>
                          <a:noFill/>
                          <a:ln>
                            <a:noFill/>
                          </a:ln>
                          <a:extLst>
                            <a:ext uri="{53640926-AAD7-44D8-BBD7-CCE9431645EC}">
                              <a14:shadowObscured xmlns:a14="http://schemas.microsoft.com/office/drawing/2010/main"/>
                            </a:ext>
                          </a:extLst>
                        </pic:spPr>
                      </pic:pic>
                    </a:graphicData>
                  </a:graphic>
                </wp:inline>
              </w:drawing>
            </w:r>
          </w:p>
          <w:p w:rsidR="00061B3E" w:rsidRPr="003B4355" w:rsidRDefault="00061B3E" w:rsidP="00061B3E">
            <w:pPr>
              <w:jc w:val="center"/>
              <w:rPr>
                <w:rFonts w:eastAsiaTheme="majorEastAsia"/>
                <w:b/>
                <w:color w:val="000000"/>
                <w:sz w:val="24"/>
              </w:rPr>
            </w:pPr>
            <w:r w:rsidRPr="003B4355">
              <w:rPr>
                <w:rFonts w:eastAsiaTheme="majorEastAsia"/>
                <w:b/>
                <w:color w:val="000000"/>
                <w:sz w:val="24"/>
              </w:rPr>
              <w:t>图</w:t>
            </w:r>
            <w:r w:rsidRPr="003B4355">
              <w:rPr>
                <w:rFonts w:eastAsiaTheme="majorEastAsia"/>
                <w:b/>
                <w:color w:val="000000"/>
                <w:sz w:val="24"/>
              </w:rPr>
              <w:t>2-3</w:t>
            </w:r>
            <w:r w:rsidRPr="003B4355">
              <w:rPr>
                <w:rFonts w:eastAsiaTheme="majorEastAsia"/>
                <w:b/>
                <w:color w:val="000000"/>
                <w:sz w:val="24"/>
              </w:rPr>
              <w:t>厂区平面布置图</w:t>
            </w:r>
            <w:r w:rsidRPr="003B4355">
              <w:rPr>
                <w:rFonts w:eastAsiaTheme="majorEastAsia" w:hint="eastAsia"/>
                <w:b/>
                <w:color w:val="000000"/>
                <w:sz w:val="24"/>
              </w:rPr>
              <w:t>（一层）</w:t>
            </w:r>
          </w:p>
          <w:p w:rsidR="00061B3E" w:rsidRPr="003B4355" w:rsidRDefault="00061B3E" w:rsidP="00D35C3B">
            <w:pPr>
              <w:pStyle w:val="ae"/>
              <w:spacing w:line="554" w:lineRule="exact"/>
              <w:ind w:leftChars="0" w:left="0" w:rightChars="0" w:right="0" w:firstLineChars="200" w:firstLine="420"/>
              <w:rPr>
                <w:noProof/>
                <w:szCs w:val="21"/>
              </w:rPr>
            </w:pPr>
          </w:p>
          <w:p w:rsidR="00061B3E" w:rsidRPr="003B4355" w:rsidRDefault="00061B3E" w:rsidP="00D35C3B">
            <w:pPr>
              <w:pStyle w:val="ae"/>
              <w:spacing w:line="554" w:lineRule="exact"/>
              <w:ind w:leftChars="0" w:left="0" w:rightChars="0" w:right="0" w:firstLineChars="200" w:firstLine="420"/>
              <w:rPr>
                <w:noProof/>
                <w:szCs w:val="21"/>
              </w:rPr>
            </w:pPr>
          </w:p>
          <w:p w:rsidR="00061B3E" w:rsidRPr="003B4355" w:rsidRDefault="00061B3E" w:rsidP="00D35C3B">
            <w:pPr>
              <w:pStyle w:val="ae"/>
              <w:spacing w:line="554" w:lineRule="exact"/>
              <w:ind w:leftChars="0" w:left="0" w:rightChars="0" w:right="0" w:firstLineChars="200" w:firstLine="420"/>
              <w:rPr>
                <w:noProof/>
                <w:szCs w:val="21"/>
              </w:rPr>
            </w:pPr>
          </w:p>
          <w:p w:rsidR="00061B3E" w:rsidRPr="003B4355" w:rsidRDefault="00061B3E" w:rsidP="00D35C3B">
            <w:pPr>
              <w:pStyle w:val="ae"/>
              <w:spacing w:line="554" w:lineRule="exact"/>
              <w:ind w:leftChars="0" w:left="0" w:rightChars="0" w:right="0" w:firstLineChars="200" w:firstLine="420"/>
              <w:rPr>
                <w:noProof/>
                <w:szCs w:val="21"/>
              </w:rPr>
            </w:pPr>
          </w:p>
          <w:p w:rsidR="00061B3E" w:rsidRPr="003B4355" w:rsidRDefault="00061B3E" w:rsidP="00D35C3B">
            <w:pPr>
              <w:pStyle w:val="ae"/>
              <w:spacing w:line="554" w:lineRule="exact"/>
              <w:ind w:leftChars="0" w:left="0" w:rightChars="0" w:right="0" w:firstLineChars="200" w:firstLine="420"/>
              <w:rPr>
                <w:noProof/>
                <w:szCs w:val="21"/>
              </w:rPr>
            </w:pPr>
          </w:p>
          <w:p w:rsidR="00061B3E" w:rsidRPr="003B4355" w:rsidRDefault="00061B3E" w:rsidP="00D35C3B">
            <w:pPr>
              <w:pStyle w:val="ae"/>
              <w:spacing w:line="554" w:lineRule="exact"/>
              <w:ind w:leftChars="0" w:left="0" w:rightChars="0" w:right="0" w:firstLineChars="200" w:firstLine="420"/>
              <w:rPr>
                <w:noProof/>
                <w:szCs w:val="21"/>
              </w:rPr>
            </w:pPr>
          </w:p>
          <w:p w:rsidR="00061B3E" w:rsidRPr="003B4355" w:rsidRDefault="00061B3E" w:rsidP="00D35C3B">
            <w:pPr>
              <w:pStyle w:val="ae"/>
              <w:spacing w:line="554" w:lineRule="exact"/>
              <w:ind w:leftChars="0" w:left="0" w:rightChars="0" w:right="0" w:firstLineChars="200" w:firstLine="420"/>
              <w:rPr>
                <w:noProof/>
                <w:szCs w:val="21"/>
              </w:rPr>
            </w:pPr>
          </w:p>
          <w:p w:rsidR="00061B3E" w:rsidRPr="003B4355" w:rsidRDefault="00061B3E" w:rsidP="00D35C3B">
            <w:pPr>
              <w:pStyle w:val="ae"/>
              <w:spacing w:line="554" w:lineRule="exact"/>
              <w:ind w:leftChars="0" w:left="0" w:rightChars="0" w:right="0" w:firstLineChars="200" w:firstLine="420"/>
              <w:rPr>
                <w:noProof/>
                <w:szCs w:val="21"/>
              </w:rPr>
            </w:pPr>
          </w:p>
          <w:p w:rsidR="00061B3E" w:rsidRPr="003B4355" w:rsidRDefault="00061B3E" w:rsidP="00D35C3B">
            <w:pPr>
              <w:pStyle w:val="ae"/>
              <w:spacing w:line="554" w:lineRule="exact"/>
              <w:ind w:leftChars="0" w:left="0" w:rightChars="0" w:right="0" w:firstLineChars="200" w:firstLine="420"/>
              <w:rPr>
                <w:noProof/>
                <w:szCs w:val="21"/>
              </w:rPr>
            </w:pPr>
          </w:p>
          <w:p w:rsidR="00061B3E" w:rsidRPr="003B4355" w:rsidRDefault="00061B3E" w:rsidP="00D35C3B">
            <w:pPr>
              <w:pStyle w:val="ae"/>
              <w:spacing w:line="554" w:lineRule="exact"/>
              <w:ind w:leftChars="0" w:left="0" w:rightChars="0" w:right="0" w:firstLineChars="200" w:firstLine="420"/>
              <w:rPr>
                <w:noProof/>
                <w:szCs w:val="21"/>
              </w:rPr>
            </w:pPr>
          </w:p>
          <w:p w:rsidR="00061B3E" w:rsidRDefault="00061B3E" w:rsidP="00D35C3B">
            <w:pPr>
              <w:pStyle w:val="ae"/>
              <w:spacing w:line="554" w:lineRule="exact"/>
              <w:ind w:leftChars="0" w:left="0" w:rightChars="0" w:right="0" w:firstLineChars="200" w:firstLine="420"/>
              <w:rPr>
                <w:noProof/>
                <w:szCs w:val="21"/>
              </w:rPr>
            </w:pPr>
          </w:p>
          <w:p w:rsidR="00303F5F" w:rsidRDefault="00303F5F" w:rsidP="00D35C3B">
            <w:pPr>
              <w:pStyle w:val="ae"/>
              <w:spacing w:line="554" w:lineRule="exact"/>
              <w:ind w:leftChars="0" w:left="0" w:rightChars="0" w:right="0" w:firstLineChars="200" w:firstLine="420"/>
              <w:rPr>
                <w:noProof/>
                <w:szCs w:val="21"/>
              </w:rPr>
            </w:pPr>
          </w:p>
          <w:p w:rsidR="00303F5F" w:rsidRPr="003B4355" w:rsidRDefault="00303F5F" w:rsidP="00303F5F">
            <w:pPr>
              <w:pStyle w:val="ae"/>
              <w:spacing w:line="554" w:lineRule="exact"/>
              <w:ind w:leftChars="0" w:left="0" w:rightChars="0" w:right="0" w:firstLineChars="200" w:firstLine="420"/>
              <w:jc w:val="center"/>
              <w:rPr>
                <w:noProof/>
                <w:szCs w:val="21"/>
              </w:rPr>
            </w:pPr>
            <w:r>
              <w:rPr>
                <w:noProof/>
                <w:szCs w:val="21"/>
              </w:rPr>
              <w:drawing>
                <wp:inline distT="0" distB="0" distL="0" distR="0" wp14:anchorId="7574801B">
                  <wp:extent cx="3968750" cy="26289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b="9784"/>
                          <a:stretch/>
                        </pic:blipFill>
                        <pic:spPr bwMode="auto">
                          <a:xfrm>
                            <a:off x="0" y="0"/>
                            <a:ext cx="3968750" cy="2628900"/>
                          </a:xfrm>
                          <a:prstGeom prst="rect">
                            <a:avLst/>
                          </a:prstGeom>
                          <a:noFill/>
                          <a:ln>
                            <a:noFill/>
                          </a:ln>
                          <a:extLst>
                            <a:ext uri="{53640926-AAD7-44D8-BBD7-CCE9431645EC}">
                              <a14:shadowObscured xmlns:a14="http://schemas.microsoft.com/office/drawing/2010/main"/>
                            </a:ext>
                          </a:extLst>
                        </pic:spPr>
                      </pic:pic>
                    </a:graphicData>
                  </a:graphic>
                </wp:inline>
              </w:drawing>
            </w:r>
          </w:p>
          <w:p w:rsidR="00C938A3" w:rsidRPr="003B4355" w:rsidRDefault="00C938A3" w:rsidP="00C938A3">
            <w:pPr>
              <w:jc w:val="center"/>
              <w:rPr>
                <w:rFonts w:eastAsiaTheme="majorEastAsia"/>
                <w:b/>
                <w:color w:val="000000"/>
                <w:sz w:val="24"/>
              </w:rPr>
            </w:pPr>
            <w:r w:rsidRPr="003B4355">
              <w:rPr>
                <w:rFonts w:eastAsiaTheme="majorEastAsia"/>
                <w:b/>
                <w:color w:val="000000"/>
                <w:sz w:val="24"/>
              </w:rPr>
              <w:t>图</w:t>
            </w:r>
            <w:r w:rsidRPr="003B4355">
              <w:rPr>
                <w:rFonts w:eastAsiaTheme="majorEastAsia"/>
                <w:b/>
                <w:color w:val="000000"/>
                <w:sz w:val="24"/>
              </w:rPr>
              <w:t>2-3</w:t>
            </w:r>
            <w:r w:rsidRPr="003B4355">
              <w:rPr>
                <w:rFonts w:eastAsiaTheme="majorEastAsia"/>
                <w:b/>
                <w:color w:val="000000"/>
                <w:sz w:val="24"/>
              </w:rPr>
              <w:t>厂区平面布置图</w:t>
            </w:r>
            <w:r w:rsidR="00061B3E" w:rsidRPr="003B4355">
              <w:rPr>
                <w:rFonts w:eastAsiaTheme="majorEastAsia" w:hint="eastAsia"/>
                <w:b/>
                <w:color w:val="000000"/>
                <w:sz w:val="24"/>
              </w:rPr>
              <w:t>（二层）</w:t>
            </w:r>
          </w:p>
          <w:p w:rsidR="009F3C46" w:rsidRPr="003B4355" w:rsidRDefault="00855EF7" w:rsidP="009F3C46">
            <w:pPr>
              <w:pStyle w:val="ae"/>
              <w:spacing w:line="554" w:lineRule="exact"/>
              <w:ind w:leftChars="0" w:left="0" w:rightChars="0" w:right="0" w:firstLineChars="200" w:firstLine="422"/>
              <w:rPr>
                <w:b/>
                <w:szCs w:val="21"/>
              </w:rPr>
            </w:pPr>
            <w:r w:rsidRPr="003B4355">
              <w:rPr>
                <w:b/>
                <w:szCs w:val="21"/>
              </w:rPr>
              <w:t>4</w:t>
            </w:r>
            <w:r w:rsidR="009F3C46" w:rsidRPr="003B4355">
              <w:rPr>
                <w:b/>
                <w:szCs w:val="21"/>
              </w:rPr>
              <w:t>、</w:t>
            </w:r>
            <w:r w:rsidR="00D35C3B" w:rsidRPr="003B4355">
              <w:rPr>
                <w:b/>
                <w:szCs w:val="21"/>
              </w:rPr>
              <w:t>生产</w:t>
            </w:r>
            <w:r w:rsidR="009F3C46" w:rsidRPr="003B4355">
              <w:rPr>
                <w:b/>
                <w:szCs w:val="21"/>
              </w:rPr>
              <w:t>规模</w:t>
            </w:r>
            <w:r w:rsidR="003D3098" w:rsidRPr="003B4355">
              <w:rPr>
                <w:b/>
                <w:szCs w:val="21"/>
              </w:rPr>
              <w:t>和产品方案</w:t>
            </w:r>
          </w:p>
          <w:p w:rsidR="001A100D" w:rsidRDefault="001A100D" w:rsidP="009F3C46">
            <w:pPr>
              <w:pStyle w:val="ae"/>
              <w:spacing w:line="554" w:lineRule="exact"/>
              <w:ind w:leftChars="0" w:left="0" w:firstLineChars="200" w:firstLine="420"/>
              <w:rPr>
                <w:szCs w:val="21"/>
              </w:rPr>
            </w:pPr>
            <w:r>
              <w:rPr>
                <w:rFonts w:hint="eastAsia"/>
                <w:szCs w:val="21"/>
              </w:rPr>
              <w:t>项目</w:t>
            </w:r>
            <w:r>
              <w:rPr>
                <w:szCs w:val="21"/>
              </w:rPr>
              <w:t>产品为树脂纽扣、锌合金纽扣、铜钮扣、塑料纽扣；</w:t>
            </w:r>
          </w:p>
          <w:p w:rsidR="001A100D" w:rsidRDefault="00B5358E" w:rsidP="009F3C46">
            <w:pPr>
              <w:pStyle w:val="ae"/>
              <w:spacing w:line="554" w:lineRule="exact"/>
              <w:ind w:leftChars="0" w:left="0" w:firstLineChars="200" w:firstLine="420"/>
              <w:rPr>
                <w:szCs w:val="21"/>
                <w:highlight w:val="yellow"/>
              </w:rPr>
            </w:pPr>
            <w:r>
              <w:rPr>
                <w:rFonts w:hint="eastAsia"/>
                <w:szCs w:val="21"/>
              </w:rPr>
              <w:t>环评</w:t>
            </w:r>
            <w:r>
              <w:rPr>
                <w:szCs w:val="21"/>
              </w:rPr>
              <w:t>批复</w:t>
            </w:r>
            <w:r w:rsidR="001A100D">
              <w:rPr>
                <w:rFonts w:hint="eastAsia"/>
                <w:szCs w:val="21"/>
              </w:rPr>
              <w:t>生产</w:t>
            </w:r>
            <w:r w:rsidR="001A100D">
              <w:rPr>
                <w:szCs w:val="21"/>
              </w:rPr>
              <w:t>规模为</w:t>
            </w:r>
            <w:r w:rsidR="001A100D" w:rsidRPr="001A100D">
              <w:rPr>
                <w:rFonts w:hint="eastAsia"/>
                <w:szCs w:val="21"/>
              </w:rPr>
              <w:t>年产树脂纽扣</w:t>
            </w:r>
            <w:r w:rsidR="001A100D" w:rsidRPr="001A100D">
              <w:rPr>
                <w:rFonts w:hint="eastAsia"/>
                <w:szCs w:val="21"/>
              </w:rPr>
              <w:t>5000</w:t>
            </w:r>
            <w:r w:rsidR="001A100D" w:rsidRPr="001A100D">
              <w:rPr>
                <w:rFonts w:hint="eastAsia"/>
                <w:szCs w:val="21"/>
              </w:rPr>
              <w:t>万粒、锌合金钮扣</w:t>
            </w:r>
            <w:r w:rsidR="001A100D" w:rsidRPr="001A100D">
              <w:rPr>
                <w:rFonts w:hint="eastAsia"/>
                <w:szCs w:val="21"/>
              </w:rPr>
              <w:t>1000</w:t>
            </w:r>
            <w:r w:rsidR="001A100D" w:rsidRPr="001A100D">
              <w:rPr>
                <w:rFonts w:hint="eastAsia"/>
                <w:szCs w:val="21"/>
              </w:rPr>
              <w:t>万粒、铜钮扣</w:t>
            </w:r>
            <w:r w:rsidR="001A100D" w:rsidRPr="001A100D">
              <w:rPr>
                <w:rFonts w:hint="eastAsia"/>
                <w:szCs w:val="21"/>
              </w:rPr>
              <w:t>3000</w:t>
            </w:r>
            <w:r w:rsidR="001A100D" w:rsidRPr="001A100D">
              <w:rPr>
                <w:rFonts w:hint="eastAsia"/>
                <w:szCs w:val="21"/>
              </w:rPr>
              <w:t>万粒、塑料纽扣</w:t>
            </w:r>
            <w:r w:rsidR="001A100D" w:rsidRPr="001A100D">
              <w:rPr>
                <w:rFonts w:hint="eastAsia"/>
                <w:szCs w:val="21"/>
              </w:rPr>
              <w:t>1000</w:t>
            </w:r>
            <w:r w:rsidR="001A100D" w:rsidRPr="001A100D">
              <w:rPr>
                <w:rFonts w:hint="eastAsia"/>
                <w:szCs w:val="21"/>
              </w:rPr>
              <w:t>万粒</w:t>
            </w:r>
            <w:r w:rsidR="001A100D">
              <w:rPr>
                <w:rFonts w:hint="eastAsia"/>
                <w:szCs w:val="21"/>
              </w:rPr>
              <w:t>。</w:t>
            </w:r>
            <w:r>
              <w:rPr>
                <w:rFonts w:hint="eastAsia"/>
                <w:szCs w:val="21"/>
              </w:rPr>
              <w:t>项目</w:t>
            </w:r>
            <w:r>
              <w:rPr>
                <w:szCs w:val="21"/>
              </w:rPr>
              <w:t>阶段性验收，</w:t>
            </w:r>
            <w:r>
              <w:rPr>
                <w:rFonts w:hint="eastAsia"/>
                <w:szCs w:val="21"/>
              </w:rPr>
              <w:t>实际</w:t>
            </w:r>
            <w:r>
              <w:rPr>
                <w:szCs w:val="21"/>
              </w:rPr>
              <w:t>生产规模为</w:t>
            </w:r>
            <w:r w:rsidRPr="00B5358E">
              <w:rPr>
                <w:rFonts w:hint="eastAsia"/>
                <w:szCs w:val="21"/>
              </w:rPr>
              <w:t>年产树脂纽扣</w:t>
            </w:r>
            <w:r w:rsidRPr="00B5358E">
              <w:rPr>
                <w:rFonts w:hint="eastAsia"/>
                <w:szCs w:val="21"/>
              </w:rPr>
              <w:t>5000</w:t>
            </w:r>
            <w:r w:rsidRPr="00B5358E">
              <w:rPr>
                <w:rFonts w:hint="eastAsia"/>
                <w:szCs w:val="21"/>
              </w:rPr>
              <w:t>万粒、铜钮扣</w:t>
            </w:r>
            <w:r w:rsidR="00701BFE">
              <w:rPr>
                <w:szCs w:val="21"/>
              </w:rPr>
              <w:t>3000</w:t>
            </w:r>
            <w:r w:rsidRPr="00B5358E">
              <w:rPr>
                <w:rFonts w:hint="eastAsia"/>
                <w:szCs w:val="21"/>
              </w:rPr>
              <w:t>万粒</w:t>
            </w:r>
            <w:r>
              <w:rPr>
                <w:rFonts w:hint="eastAsia"/>
                <w:szCs w:val="21"/>
              </w:rPr>
              <w:t>。</w:t>
            </w:r>
          </w:p>
          <w:p w:rsidR="009F3C46" w:rsidRPr="003B4355" w:rsidRDefault="007F449B" w:rsidP="009F3C46">
            <w:pPr>
              <w:spacing w:line="440" w:lineRule="exact"/>
              <w:ind w:firstLineChars="200" w:firstLine="422"/>
              <w:rPr>
                <w:b/>
                <w:szCs w:val="21"/>
              </w:rPr>
            </w:pPr>
            <w:r w:rsidRPr="003B4355">
              <w:rPr>
                <w:b/>
                <w:szCs w:val="21"/>
              </w:rPr>
              <w:t>5</w:t>
            </w:r>
            <w:r w:rsidR="009F3C46" w:rsidRPr="003B4355">
              <w:rPr>
                <w:b/>
                <w:szCs w:val="21"/>
              </w:rPr>
              <w:t>、</w:t>
            </w:r>
            <w:r w:rsidR="00855EF7" w:rsidRPr="003B4355">
              <w:rPr>
                <w:b/>
                <w:szCs w:val="21"/>
              </w:rPr>
              <w:t>项目</w:t>
            </w:r>
            <w:r w:rsidR="009F3C46" w:rsidRPr="003B4355">
              <w:rPr>
                <w:b/>
                <w:szCs w:val="21"/>
              </w:rPr>
              <w:t>主要生产设备</w:t>
            </w:r>
          </w:p>
          <w:p w:rsidR="00855EF7" w:rsidRPr="003B4355" w:rsidRDefault="009F3C46" w:rsidP="009F3C46">
            <w:pPr>
              <w:spacing w:line="440" w:lineRule="exact"/>
              <w:ind w:firstLineChars="200" w:firstLine="420"/>
              <w:rPr>
                <w:szCs w:val="21"/>
              </w:rPr>
            </w:pPr>
            <w:r w:rsidRPr="003B4355">
              <w:rPr>
                <w:szCs w:val="21"/>
              </w:rPr>
              <w:t>具体生产设备一览表见表</w:t>
            </w:r>
            <w:r w:rsidR="00D31331" w:rsidRPr="003B4355">
              <w:rPr>
                <w:szCs w:val="21"/>
              </w:rPr>
              <w:t>2</w:t>
            </w:r>
            <w:r w:rsidR="00855EF7" w:rsidRPr="003B4355">
              <w:rPr>
                <w:szCs w:val="21"/>
              </w:rPr>
              <w:t>-1</w:t>
            </w:r>
            <w:r w:rsidRPr="003B4355">
              <w:rPr>
                <w:szCs w:val="21"/>
              </w:rPr>
              <w:t>。</w:t>
            </w:r>
          </w:p>
          <w:p w:rsidR="009F3C46" w:rsidRPr="003B4355" w:rsidRDefault="00887ADB" w:rsidP="00855EF7">
            <w:pPr>
              <w:spacing w:line="540" w:lineRule="exact"/>
              <w:jc w:val="center"/>
              <w:rPr>
                <w:b/>
                <w:szCs w:val="21"/>
              </w:rPr>
            </w:pPr>
            <w:r w:rsidRPr="003B4355">
              <w:rPr>
                <w:rFonts w:hint="eastAsia"/>
                <w:b/>
                <w:szCs w:val="21"/>
              </w:rPr>
              <w:t xml:space="preserve"> </w:t>
            </w:r>
            <w:r w:rsidRPr="003B4355">
              <w:rPr>
                <w:b/>
                <w:szCs w:val="21"/>
              </w:rPr>
              <w:t xml:space="preserve">                       </w:t>
            </w:r>
            <w:r w:rsidR="009F3C46" w:rsidRPr="003B4355">
              <w:rPr>
                <w:b/>
                <w:szCs w:val="21"/>
              </w:rPr>
              <w:t>表</w:t>
            </w:r>
            <w:r w:rsidR="00D31331" w:rsidRPr="003B4355">
              <w:rPr>
                <w:b/>
                <w:szCs w:val="21"/>
              </w:rPr>
              <w:t>2</w:t>
            </w:r>
            <w:r w:rsidR="00855EF7" w:rsidRPr="003B4355">
              <w:rPr>
                <w:b/>
                <w:szCs w:val="21"/>
              </w:rPr>
              <w:t>-1</w:t>
            </w:r>
            <w:r w:rsidR="009F3C46" w:rsidRPr="003B4355">
              <w:rPr>
                <w:b/>
                <w:szCs w:val="21"/>
              </w:rPr>
              <w:t>项目主要生产设备表</w:t>
            </w:r>
            <w:r w:rsidRPr="003B4355">
              <w:rPr>
                <w:rFonts w:hint="eastAsia"/>
                <w:b/>
                <w:szCs w:val="21"/>
              </w:rPr>
              <w:t xml:space="preserve"> </w:t>
            </w:r>
            <w:r w:rsidRPr="003B4355">
              <w:rPr>
                <w:b/>
                <w:szCs w:val="21"/>
              </w:rPr>
              <w:t xml:space="preserve">         </w:t>
            </w:r>
            <w:r w:rsidRPr="003B4355">
              <w:rPr>
                <w:rFonts w:hint="eastAsia"/>
                <w:b/>
                <w:szCs w:val="21"/>
              </w:rPr>
              <w:t>单位：台（套）</w:t>
            </w:r>
          </w:p>
          <w:tbl>
            <w:tblPr>
              <w:tblW w:w="824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1"/>
              <w:gridCol w:w="2835"/>
              <w:gridCol w:w="1559"/>
              <w:gridCol w:w="1276"/>
              <w:gridCol w:w="1276"/>
              <w:gridCol w:w="709"/>
            </w:tblGrid>
            <w:tr w:rsidR="000E24D6" w:rsidRPr="003B4355" w:rsidTr="00E978CF">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0E24D6" w:rsidRPr="003B4355" w:rsidRDefault="000E24D6" w:rsidP="000E24D6">
                  <w:pPr>
                    <w:snapToGrid w:val="0"/>
                    <w:jc w:val="center"/>
                    <w:rPr>
                      <w:szCs w:val="21"/>
                    </w:rPr>
                  </w:pPr>
                  <w:r w:rsidRPr="003B4355">
                    <w:rPr>
                      <w:szCs w:val="21"/>
                    </w:rPr>
                    <w:t>序号</w:t>
                  </w:r>
                </w:p>
              </w:tc>
              <w:tc>
                <w:tcPr>
                  <w:tcW w:w="2835" w:type="dxa"/>
                  <w:tcBorders>
                    <w:top w:val="single" w:sz="4" w:space="0" w:color="auto"/>
                    <w:left w:val="single" w:sz="4" w:space="0" w:color="auto"/>
                    <w:bottom w:val="single" w:sz="4" w:space="0" w:color="auto"/>
                    <w:right w:val="single" w:sz="4" w:space="0" w:color="auto"/>
                  </w:tcBorders>
                  <w:vAlign w:val="center"/>
                </w:tcPr>
                <w:p w:rsidR="000E24D6" w:rsidRPr="003B4355" w:rsidRDefault="000E24D6" w:rsidP="000E24D6">
                  <w:pPr>
                    <w:pStyle w:val="af3"/>
                    <w:rPr>
                      <w:kern w:val="2"/>
                      <w:sz w:val="21"/>
                      <w:szCs w:val="21"/>
                    </w:rPr>
                  </w:pPr>
                  <w:r w:rsidRPr="003B4355">
                    <w:rPr>
                      <w:kern w:val="2"/>
                      <w:sz w:val="21"/>
                      <w:szCs w:val="21"/>
                    </w:rPr>
                    <w:t>设备名称</w:t>
                  </w:r>
                </w:p>
              </w:tc>
              <w:tc>
                <w:tcPr>
                  <w:tcW w:w="1559" w:type="dxa"/>
                  <w:tcBorders>
                    <w:top w:val="single" w:sz="4" w:space="0" w:color="auto"/>
                    <w:left w:val="single" w:sz="4" w:space="0" w:color="auto"/>
                    <w:bottom w:val="single" w:sz="4" w:space="0" w:color="auto"/>
                    <w:right w:val="single" w:sz="4" w:space="0" w:color="auto"/>
                  </w:tcBorders>
                  <w:vAlign w:val="center"/>
                </w:tcPr>
                <w:p w:rsidR="000E24D6" w:rsidRPr="003B4355" w:rsidRDefault="000E24D6" w:rsidP="000E24D6">
                  <w:pPr>
                    <w:snapToGrid w:val="0"/>
                    <w:jc w:val="center"/>
                    <w:rPr>
                      <w:szCs w:val="21"/>
                    </w:rPr>
                  </w:pPr>
                  <w:r w:rsidRPr="003B4355">
                    <w:rPr>
                      <w:rFonts w:hint="eastAsia"/>
                      <w:szCs w:val="21"/>
                    </w:rPr>
                    <w:t>型号</w:t>
                  </w:r>
                </w:p>
              </w:tc>
              <w:tc>
                <w:tcPr>
                  <w:tcW w:w="1276" w:type="dxa"/>
                  <w:tcBorders>
                    <w:top w:val="single" w:sz="4" w:space="0" w:color="auto"/>
                    <w:left w:val="single" w:sz="4" w:space="0" w:color="auto"/>
                    <w:bottom w:val="single" w:sz="4" w:space="0" w:color="auto"/>
                    <w:right w:val="single" w:sz="4" w:space="0" w:color="auto"/>
                  </w:tcBorders>
                  <w:vAlign w:val="center"/>
                </w:tcPr>
                <w:p w:rsidR="000E24D6" w:rsidRPr="003B4355" w:rsidRDefault="000E24D6" w:rsidP="000E24D6">
                  <w:pPr>
                    <w:snapToGrid w:val="0"/>
                    <w:jc w:val="center"/>
                    <w:rPr>
                      <w:szCs w:val="21"/>
                    </w:rPr>
                  </w:pPr>
                  <w:r w:rsidRPr="003B4355">
                    <w:rPr>
                      <w:rFonts w:hint="eastAsia"/>
                      <w:szCs w:val="21"/>
                    </w:rPr>
                    <w:t>环评</w:t>
                  </w:r>
                  <w:r w:rsidRPr="003B4355">
                    <w:rPr>
                      <w:szCs w:val="21"/>
                    </w:rPr>
                    <w:t>数量</w:t>
                  </w:r>
                </w:p>
                <w:p w:rsidR="000E24D6" w:rsidRPr="003B4355" w:rsidRDefault="000E24D6" w:rsidP="000E24D6">
                  <w:pPr>
                    <w:snapToGrid w:val="0"/>
                    <w:jc w:val="center"/>
                    <w:rPr>
                      <w:szCs w:val="21"/>
                    </w:rPr>
                  </w:pPr>
                  <w:r w:rsidRPr="003B4355">
                    <w:rPr>
                      <w:rFonts w:hint="eastAsia"/>
                      <w:szCs w:val="21"/>
                    </w:rPr>
                    <w:t>（台</w:t>
                  </w:r>
                  <w:r w:rsidRPr="003B4355">
                    <w:rPr>
                      <w:rFonts w:hint="eastAsia"/>
                      <w:szCs w:val="21"/>
                    </w:rPr>
                    <w:t>/</w:t>
                  </w:r>
                  <w:r w:rsidRPr="003B4355">
                    <w:rPr>
                      <w:rFonts w:hint="eastAsia"/>
                      <w:szCs w:val="21"/>
                    </w:rPr>
                    <w:t>套）</w:t>
                  </w:r>
                </w:p>
              </w:tc>
              <w:tc>
                <w:tcPr>
                  <w:tcW w:w="1276" w:type="dxa"/>
                  <w:tcBorders>
                    <w:top w:val="single" w:sz="4" w:space="0" w:color="auto"/>
                    <w:left w:val="single" w:sz="4" w:space="0" w:color="auto"/>
                    <w:bottom w:val="single" w:sz="4" w:space="0" w:color="auto"/>
                    <w:right w:val="single" w:sz="4" w:space="0" w:color="auto"/>
                  </w:tcBorders>
                  <w:vAlign w:val="center"/>
                </w:tcPr>
                <w:p w:rsidR="000E24D6" w:rsidRPr="00C33D51" w:rsidRDefault="000E24D6" w:rsidP="000E24D6">
                  <w:pPr>
                    <w:snapToGrid w:val="0"/>
                    <w:jc w:val="center"/>
                    <w:rPr>
                      <w:szCs w:val="21"/>
                    </w:rPr>
                  </w:pPr>
                  <w:r w:rsidRPr="00C33D51">
                    <w:rPr>
                      <w:rFonts w:hint="eastAsia"/>
                      <w:szCs w:val="21"/>
                    </w:rPr>
                    <w:t>实际</w:t>
                  </w:r>
                  <w:r w:rsidRPr="00C33D51">
                    <w:rPr>
                      <w:szCs w:val="21"/>
                    </w:rPr>
                    <w:t>数量</w:t>
                  </w:r>
                </w:p>
              </w:tc>
              <w:tc>
                <w:tcPr>
                  <w:tcW w:w="709" w:type="dxa"/>
                  <w:tcBorders>
                    <w:top w:val="single" w:sz="4" w:space="0" w:color="auto"/>
                    <w:left w:val="single" w:sz="4" w:space="0" w:color="auto"/>
                    <w:bottom w:val="single" w:sz="4" w:space="0" w:color="auto"/>
                    <w:right w:val="single" w:sz="4" w:space="0" w:color="auto"/>
                  </w:tcBorders>
                  <w:vAlign w:val="center"/>
                </w:tcPr>
                <w:p w:rsidR="000E24D6" w:rsidRPr="003B4355" w:rsidRDefault="000E24D6" w:rsidP="000E24D6">
                  <w:pPr>
                    <w:snapToGrid w:val="0"/>
                    <w:jc w:val="center"/>
                    <w:rPr>
                      <w:szCs w:val="21"/>
                    </w:rPr>
                  </w:pPr>
                  <w:r w:rsidRPr="003B4355">
                    <w:rPr>
                      <w:szCs w:val="21"/>
                    </w:rPr>
                    <w:t>备注</w:t>
                  </w:r>
                </w:p>
              </w:tc>
            </w:tr>
            <w:tr w:rsidR="00541D7D" w:rsidRPr="003B4355" w:rsidTr="00E978CF">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snapToGrid w:val="0"/>
                    <w:jc w:val="center"/>
                    <w:rPr>
                      <w:szCs w:val="21"/>
                    </w:rPr>
                  </w:pPr>
                  <w:r w:rsidRPr="003B4355">
                    <w:rPr>
                      <w:rFonts w:hint="eastAsia"/>
                      <w:szCs w:val="21"/>
                    </w:rPr>
                    <w:t>1</w:t>
                  </w:r>
                </w:p>
              </w:tc>
              <w:tc>
                <w:tcPr>
                  <w:tcW w:w="2835"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pStyle w:val="af3"/>
                    <w:rPr>
                      <w:kern w:val="2"/>
                      <w:sz w:val="21"/>
                      <w:szCs w:val="21"/>
                    </w:rPr>
                  </w:pPr>
                  <w:r w:rsidRPr="003B4355">
                    <w:rPr>
                      <w:rFonts w:hint="eastAsia"/>
                      <w:kern w:val="2"/>
                      <w:sz w:val="21"/>
                      <w:szCs w:val="21"/>
                    </w:rPr>
                    <w:t>锌合金压铸机</w:t>
                  </w:r>
                </w:p>
              </w:tc>
              <w:tc>
                <w:tcPr>
                  <w:tcW w:w="1559"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snapToGrid w:val="0"/>
                    <w:jc w:val="center"/>
                    <w:rPr>
                      <w:szCs w:val="21"/>
                    </w:rPr>
                  </w:pPr>
                  <w:r w:rsidRPr="003B4355">
                    <w:rPr>
                      <w:rFonts w:hint="eastAsia"/>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snapToGrid w:val="0"/>
                    <w:jc w:val="center"/>
                    <w:rPr>
                      <w:szCs w:val="21"/>
                    </w:rPr>
                  </w:pPr>
                  <w:r>
                    <w:rPr>
                      <w:rFonts w:hint="eastAsia"/>
                      <w:szCs w:val="21"/>
                    </w:rPr>
                    <w:t>2</w:t>
                  </w:r>
                </w:p>
              </w:tc>
              <w:tc>
                <w:tcPr>
                  <w:tcW w:w="1276" w:type="dxa"/>
                  <w:tcBorders>
                    <w:top w:val="single" w:sz="4" w:space="0" w:color="auto"/>
                    <w:left w:val="single" w:sz="4" w:space="0" w:color="auto"/>
                    <w:bottom w:val="single" w:sz="4" w:space="0" w:color="auto"/>
                    <w:right w:val="single" w:sz="4" w:space="0" w:color="auto"/>
                  </w:tcBorders>
                  <w:vAlign w:val="center"/>
                </w:tcPr>
                <w:p w:rsidR="00541D7D" w:rsidRPr="00C33D51" w:rsidRDefault="003A3EA9" w:rsidP="00541D7D">
                  <w:pPr>
                    <w:snapToGrid w:val="0"/>
                    <w:jc w:val="center"/>
                    <w:rPr>
                      <w:szCs w:val="21"/>
                    </w:rPr>
                  </w:pPr>
                  <w:r>
                    <w:rPr>
                      <w:szCs w:val="21"/>
                    </w:rPr>
                    <w:t>0</w:t>
                  </w:r>
                </w:p>
              </w:tc>
              <w:tc>
                <w:tcPr>
                  <w:tcW w:w="709"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snapToGrid w:val="0"/>
                    <w:jc w:val="center"/>
                    <w:rPr>
                      <w:szCs w:val="21"/>
                    </w:rPr>
                  </w:pPr>
                </w:p>
              </w:tc>
            </w:tr>
            <w:tr w:rsidR="00541D7D" w:rsidRPr="003B4355" w:rsidTr="00E978CF">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snapToGrid w:val="0"/>
                    <w:jc w:val="center"/>
                    <w:rPr>
                      <w:szCs w:val="21"/>
                    </w:rPr>
                  </w:pPr>
                  <w:r w:rsidRPr="003B4355">
                    <w:rPr>
                      <w:rFonts w:hint="eastAsia"/>
                      <w:szCs w:val="21"/>
                    </w:rPr>
                    <w:t>2</w:t>
                  </w:r>
                </w:p>
              </w:tc>
              <w:tc>
                <w:tcPr>
                  <w:tcW w:w="2835"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pStyle w:val="af3"/>
                    <w:rPr>
                      <w:kern w:val="2"/>
                      <w:sz w:val="21"/>
                      <w:szCs w:val="21"/>
                    </w:rPr>
                  </w:pPr>
                  <w:r w:rsidRPr="003B4355">
                    <w:rPr>
                      <w:rFonts w:hint="eastAsia"/>
                      <w:kern w:val="2"/>
                      <w:sz w:val="21"/>
                      <w:szCs w:val="21"/>
                    </w:rPr>
                    <w:t>冲床</w:t>
                  </w:r>
                </w:p>
              </w:tc>
              <w:tc>
                <w:tcPr>
                  <w:tcW w:w="1559"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snapToGrid w:val="0"/>
                    <w:jc w:val="center"/>
                    <w:rPr>
                      <w:szCs w:val="21"/>
                    </w:rPr>
                  </w:pPr>
                  <w:r w:rsidRPr="003B4355">
                    <w:rPr>
                      <w:rFonts w:hint="eastAsia"/>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snapToGrid w:val="0"/>
                    <w:jc w:val="center"/>
                    <w:rPr>
                      <w:szCs w:val="21"/>
                    </w:rPr>
                  </w:pPr>
                  <w:r>
                    <w:rPr>
                      <w:rFonts w:hint="eastAsia"/>
                      <w:szCs w:val="21"/>
                    </w:rPr>
                    <w:t>12</w:t>
                  </w:r>
                </w:p>
              </w:tc>
              <w:tc>
                <w:tcPr>
                  <w:tcW w:w="1276" w:type="dxa"/>
                  <w:tcBorders>
                    <w:top w:val="single" w:sz="4" w:space="0" w:color="auto"/>
                    <w:left w:val="single" w:sz="4" w:space="0" w:color="auto"/>
                    <w:bottom w:val="single" w:sz="4" w:space="0" w:color="auto"/>
                    <w:right w:val="single" w:sz="4" w:space="0" w:color="auto"/>
                  </w:tcBorders>
                  <w:vAlign w:val="center"/>
                </w:tcPr>
                <w:p w:rsidR="00541D7D" w:rsidRPr="00C33D51" w:rsidRDefault="003A3EA9" w:rsidP="00541D7D">
                  <w:pPr>
                    <w:snapToGrid w:val="0"/>
                    <w:jc w:val="center"/>
                    <w:rPr>
                      <w:szCs w:val="21"/>
                    </w:rPr>
                  </w:pPr>
                  <w:r>
                    <w:rPr>
                      <w:szCs w:val="21"/>
                    </w:rPr>
                    <w:t>12</w:t>
                  </w:r>
                </w:p>
              </w:tc>
              <w:tc>
                <w:tcPr>
                  <w:tcW w:w="709"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snapToGrid w:val="0"/>
                    <w:jc w:val="center"/>
                    <w:rPr>
                      <w:szCs w:val="21"/>
                    </w:rPr>
                  </w:pPr>
                </w:p>
              </w:tc>
            </w:tr>
            <w:tr w:rsidR="00541D7D" w:rsidRPr="003B4355" w:rsidTr="00E978CF">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snapToGrid w:val="0"/>
                    <w:jc w:val="center"/>
                    <w:rPr>
                      <w:szCs w:val="21"/>
                    </w:rPr>
                  </w:pPr>
                  <w:r w:rsidRPr="003B4355">
                    <w:rPr>
                      <w:rFonts w:hint="eastAsia"/>
                      <w:szCs w:val="21"/>
                    </w:rPr>
                    <w:t>3</w:t>
                  </w:r>
                </w:p>
              </w:tc>
              <w:tc>
                <w:tcPr>
                  <w:tcW w:w="2835"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pStyle w:val="af3"/>
                    <w:rPr>
                      <w:spacing w:val="-12"/>
                      <w:kern w:val="2"/>
                      <w:sz w:val="21"/>
                      <w:szCs w:val="21"/>
                    </w:rPr>
                  </w:pPr>
                  <w:r w:rsidRPr="003B4355">
                    <w:rPr>
                      <w:rFonts w:hint="eastAsia"/>
                      <w:spacing w:val="-12"/>
                      <w:kern w:val="2"/>
                      <w:sz w:val="21"/>
                      <w:szCs w:val="21"/>
                    </w:rPr>
                    <w:t>注塑机</w:t>
                  </w:r>
                </w:p>
              </w:tc>
              <w:tc>
                <w:tcPr>
                  <w:tcW w:w="1559"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snapToGrid w:val="0"/>
                    <w:jc w:val="center"/>
                    <w:rPr>
                      <w:szCs w:val="21"/>
                    </w:rPr>
                  </w:pPr>
                  <w:r w:rsidRPr="003B4355">
                    <w:rPr>
                      <w:rFonts w:hint="eastAsia"/>
                      <w:szCs w:val="21"/>
                    </w:rPr>
                    <w:t>S900</w:t>
                  </w:r>
                </w:p>
              </w:tc>
              <w:tc>
                <w:tcPr>
                  <w:tcW w:w="1276"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snapToGrid w:val="0"/>
                    <w:jc w:val="center"/>
                    <w:rPr>
                      <w:szCs w:val="21"/>
                    </w:rPr>
                  </w:pPr>
                  <w:r>
                    <w:rPr>
                      <w:rFonts w:hint="eastAsia"/>
                      <w:szCs w:val="21"/>
                    </w:rPr>
                    <w:t>3</w:t>
                  </w:r>
                </w:p>
              </w:tc>
              <w:tc>
                <w:tcPr>
                  <w:tcW w:w="1276" w:type="dxa"/>
                  <w:tcBorders>
                    <w:top w:val="single" w:sz="4" w:space="0" w:color="auto"/>
                    <w:left w:val="single" w:sz="4" w:space="0" w:color="auto"/>
                    <w:bottom w:val="single" w:sz="4" w:space="0" w:color="auto"/>
                    <w:right w:val="single" w:sz="4" w:space="0" w:color="auto"/>
                  </w:tcBorders>
                  <w:vAlign w:val="center"/>
                </w:tcPr>
                <w:p w:rsidR="00541D7D" w:rsidRPr="00C33D51" w:rsidRDefault="003A3EA9" w:rsidP="00541D7D">
                  <w:pPr>
                    <w:snapToGrid w:val="0"/>
                    <w:jc w:val="center"/>
                    <w:rPr>
                      <w:szCs w:val="21"/>
                    </w:rPr>
                  </w:pPr>
                  <w:r>
                    <w:rPr>
                      <w:szCs w:val="21"/>
                    </w:rPr>
                    <w:t>0</w:t>
                  </w:r>
                </w:p>
              </w:tc>
              <w:tc>
                <w:tcPr>
                  <w:tcW w:w="709"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snapToGrid w:val="0"/>
                    <w:jc w:val="center"/>
                    <w:rPr>
                      <w:szCs w:val="21"/>
                    </w:rPr>
                  </w:pPr>
                </w:p>
              </w:tc>
            </w:tr>
            <w:tr w:rsidR="00541D7D" w:rsidRPr="003B4355" w:rsidTr="00E978CF">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snapToGrid w:val="0"/>
                    <w:jc w:val="center"/>
                    <w:rPr>
                      <w:szCs w:val="21"/>
                    </w:rPr>
                  </w:pPr>
                  <w:r w:rsidRPr="003B4355">
                    <w:rPr>
                      <w:rFonts w:hint="eastAsia"/>
                      <w:szCs w:val="21"/>
                    </w:rPr>
                    <w:t>4</w:t>
                  </w:r>
                </w:p>
              </w:tc>
              <w:tc>
                <w:tcPr>
                  <w:tcW w:w="2835"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jc w:val="center"/>
                    <w:rPr>
                      <w:spacing w:val="-12"/>
                      <w:szCs w:val="21"/>
                    </w:rPr>
                  </w:pPr>
                  <w:r w:rsidRPr="003B4355">
                    <w:rPr>
                      <w:rFonts w:hint="eastAsia"/>
                      <w:spacing w:val="-12"/>
                      <w:szCs w:val="21"/>
                    </w:rPr>
                    <w:t>摇桶</w:t>
                  </w:r>
                </w:p>
              </w:tc>
              <w:tc>
                <w:tcPr>
                  <w:tcW w:w="1559"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snapToGrid w:val="0"/>
                    <w:jc w:val="center"/>
                    <w:rPr>
                      <w:szCs w:val="21"/>
                    </w:rPr>
                  </w:pPr>
                  <w:r w:rsidRPr="003B4355">
                    <w:rPr>
                      <w:rFonts w:hint="eastAsia"/>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snapToGrid w:val="0"/>
                    <w:jc w:val="center"/>
                    <w:rPr>
                      <w:szCs w:val="21"/>
                    </w:rPr>
                  </w:pPr>
                  <w:r>
                    <w:rPr>
                      <w:rFonts w:hint="eastAsia"/>
                      <w:szCs w:val="21"/>
                    </w:rPr>
                    <w:t>20</w:t>
                  </w:r>
                </w:p>
              </w:tc>
              <w:tc>
                <w:tcPr>
                  <w:tcW w:w="1276" w:type="dxa"/>
                  <w:tcBorders>
                    <w:top w:val="single" w:sz="4" w:space="0" w:color="auto"/>
                    <w:left w:val="single" w:sz="4" w:space="0" w:color="auto"/>
                    <w:bottom w:val="single" w:sz="4" w:space="0" w:color="auto"/>
                    <w:right w:val="single" w:sz="4" w:space="0" w:color="auto"/>
                  </w:tcBorders>
                  <w:vAlign w:val="center"/>
                </w:tcPr>
                <w:p w:rsidR="00541D7D" w:rsidRPr="00C33D51" w:rsidRDefault="00541D7D" w:rsidP="00541D7D">
                  <w:pPr>
                    <w:snapToGrid w:val="0"/>
                    <w:jc w:val="center"/>
                    <w:rPr>
                      <w:szCs w:val="21"/>
                    </w:rPr>
                  </w:pPr>
                  <w:r w:rsidRPr="00C33D51">
                    <w:rPr>
                      <w:rFonts w:hint="eastAsia"/>
                      <w:szCs w:val="21"/>
                    </w:rPr>
                    <w:t>8</w:t>
                  </w:r>
                </w:p>
              </w:tc>
              <w:tc>
                <w:tcPr>
                  <w:tcW w:w="709"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snapToGrid w:val="0"/>
                    <w:jc w:val="center"/>
                    <w:rPr>
                      <w:szCs w:val="21"/>
                    </w:rPr>
                  </w:pPr>
                </w:p>
              </w:tc>
            </w:tr>
            <w:tr w:rsidR="00541D7D" w:rsidRPr="003B4355" w:rsidTr="00E978CF">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snapToGrid w:val="0"/>
                    <w:jc w:val="center"/>
                    <w:rPr>
                      <w:szCs w:val="21"/>
                    </w:rPr>
                  </w:pPr>
                  <w:r w:rsidRPr="003B4355">
                    <w:rPr>
                      <w:rFonts w:hint="eastAsia"/>
                      <w:szCs w:val="21"/>
                    </w:rPr>
                    <w:t>5</w:t>
                  </w:r>
                </w:p>
              </w:tc>
              <w:tc>
                <w:tcPr>
                  <w:tcW w:w="2835"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jc w:val="center"/>
                    <w:rPr>
                      <w:szCs w:val="21"/>
                    </w:rPr>
                  </w:pPr>
                  <w:r w:rsidRPr="003B4355">
                    <w:rPr>
                      <w:rFonts w:hint="eastAsia"/>
                      <w:szCs w:val="21"/>
                    </w:rPr>
                    <w:t>自动制扣机</w:t>
                  </w:r>
                </w:p>
              </w:tc>
              <w:tc>
                <w:tcPr>
                  <w:tcW w:w="1559"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snapToGrid w:val="0"/>
                    <w:jc w:val="center"/>
                    <w:rPr>
                      <w:szCs w:val="21"/>
                    </w:rPr>
                  </w:pPr>
                  <w:r w:rsidRPr="003B4355">
                    <w:rPr>
                      <w:rFonts w:hint="eastAsia"/>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snapToGrid w:val="0"/>
                    <w:jc w:val="center"/>
                    <w:rPr>
                      <w:szCs w:val="21"/>
                    </w:rPr>
                  </w:pPr>
                  <w:r>
                    <w:rPr>
                      <w:rFonts w:hint="eastAsia"/>
                      <w:szCs w:val="21"/>
                    </w:rPr>
                    <w:t>12</w:t>
                  </w:r>
                </w:p>
              </w:tc>
              <w:tc>
                <w:tcPr>
                  <w:tcW w:w="1276" w:type="dxa"/>
                  <w:tcBorders>
                    <w:top w:val="single" w:sz="4" w:space="0" w:color="auto"/>
                    <w:left w:val="single" w:sz="4" w:space="0" w:color="auto"/>
                    <w:bottom w:val="single" w:sz="4" w:space="0" w:color="auto"/>
                    <w:right w:val="single" w:sz="4" w:space="0" w:color="auto"/>
                  </w:tcBorders>
                  <w:vAlign w:val="center"/>
                </w:tcPr>
                <w:p w:rsidR="00541D7D" w:rsidRPr="00C33D51" w:rsidRDefault="00541D7D" w:rsidP="00541D7D">
                  <w:pPr>
                    <w:snapToGrid w:val="0"/>
                    <w:jc w:val="center"/>
                    <w:rPr>
                      <w:szCs w:val="21"/>
                    </w:rPr>
                  </w:pPr>
                  <w:r w:rsidRPr="00C33D51">
                    <w:rPr>
                      <w:rFonts w:hint="eastAsia"/>
                      <w:szCs w:val="21"/>
                    </w:rPr>
                    <w:t>12</w:t>
                  </w:r>
                </w:p>
              </w:tc>
              <w:tc>
                <w:tcPr>
                  <w:tcW w:w="709"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snapToGrid w:val="0"/>
                    <w:jc w:val="center"/>
                    <w:rPr>
                      <w:szCs w:val="21"/>
                    </w:rPr>
                  </w:pPr>
                </w:p>
              </w:tc>
            </w:tr>
            <w:tr w:rsidR="00541D7D" w:rsidRPr="003B4355" w:rsidTr="00E978CF">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snapToGrid w:val="0"/>
                    <w:jc w:val="center"/>
                    <w:rPr>
                      <w:szCs w:val="21"/>
                    </w:rPr>
                  </w:pPr>
                  <w:r w:rsidRPr="003B4355">
                    <w:rPr>
                      <w:rFonts w:hint="eastAsia"/>
                      <w:szCs w:val="21"/>
                    </w:rPr>
                    <w:t>6</w:t>
                  </w:r>
                </w:p>
              </w:tc>
              <w:tc>
                <w:tcPr>
                  <w:tcW w:w="2835" w:type="dxa"/>
                  <w:tcBorders>
                    <w:top w:val="single" w:sz="4" w:space="0" w:color="auto"/>
                    <w:left w:val="single" w:sz="4" w:space="0" w:color="auto"/>
                    <w:bottom w:val="single" w:sz="4" w:space="0" w:color="auto"/>
                    <w:right w:val="single" w:sz="4" w:space="0" w:color="auto"/>
                  </w:tcBorders>
                  <w:vAlign w:val="center"/>
                </w:tcPr>
                <w:p w:rsidR="00541D7D" w:rsidRPr="00D6653C" w:rsidRDefault="00541D7D" w:rsidP="00541D7D">
                  <w:pPr>
                    <w:jc w:val="center"/>
                    <w:rPr>
                      <w:szCs w:val="21"/>
                    </w:rPr>
                  </w:pPr>
                  <w:r w:rsidRPr="00D6653C">
                    <w:rPr>
                      <w:rFonts w:hint="eastAsia"/>
                      <w:szCs w:val="21"/>
                    </w:rPr>
                    <w:t>烘干机</w:t>
                  </w:r>
                </w:p>
              </w:tc>
              <w:tc>
                <w:tcPr>
                  <w:tcW w:w="1559" w:type="dxa"/>
                  <w:tcBorders>
                    <w:top w:val="single" w:sz="4" w:space="0" w:color="auto"/>
                    <w:left w:val="single" w:sz="4" w:space="0" w:color="auto"/>
                    <w:bottom w:val="single" w:sz="4" w:space="0" w:color="auto"/>
                    <w:right w:val="single" w:sz="4" w:space="0" w:color="auto"/>
                  </w:tcBorders>
                  <w:vAlign w:val="center"/>
                </w:tcPr>
                <w:p w:rsidR="00541D7D" w:rsidRPr="002348FD" w:rsidRDefault="00541D7D" w:rsidP="00541D7D">
                  <w:pPr>
                    <w:snapToGrid w:val="0"/>
                    <w:jc w:val="center"/>
                    <w:rPr>
                      <w:szCs w:val="21"/>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rsidR="00541D7D" w:rsidRPr="00D6653C" w:rsidRDefault="00541D7D" w:rsidP="00541D7D">
                  <w:pPr>
                    <w:snapToGrid w:val="0"/>
                    <w:jc w:val="center"/>
                    <w:rPr>
                      <w:szCs w:val="21"/>
                    </w:rPr>
                  </w:pPr>
                  <w:r w:rsidRPr="00D6653C">
                    <w:rPr>
                      <w:rFonts w:hint="eastAsia"/>
                      <w:szCs w:val="21"/>
                    </w:rPr>
                    <w:t>1</w:t>
                  </w:r>
                </w:p>
              </w:tc>
              <w:tc>
                <w:tcPr>
                  <w:tcW w:w="1276" w:type="dxa"/>
                  <w:tcBorders>
                    <w:top w:val="single" w:sz="4" w:space="0" w:color="auto"/>
                    <w:left w:val="single" w:sz="4" w:space="0" w:color="auto"/>
                    <w:bottom w:val="single" w:sz="4" w:space="0" w:color="auto"/>
                    <w:right w:val="single" w:sz="4" w:space="0" w:color="auto"/>
                  </w:tcBorders>
                  <w:vAlign w:val="center"/>
                </w:tcPr>
                <w:p w:rsidR="00541D7D" w:rsidRPr="00C33D51" w:rsidRDefault="00541D7D" w:rsidP="00541D7D">
                  <w:pPr>
                    <w:snapToGrid w:val="0"/>
                    <w:jc w:val="center"/>
                    <w:rPr>
                      <w:szCs w:val="21"/>
                    </w:rPr>
                  </w:pPr>
                  <w:r w:rsidRPr="00C33D51">
                    <w:rPr>
                      <w:rFonts w:hint="eastAsia"/>
                      <w:szCs w:val="21"/>
                    </w:rPr>
                    <w:t>1</w:t>
                  </w:r>
                </w:p>
              </w:tc>
              <w:tc>
                <w:tcPr>
                  <w:tcW w:w="709" w:type="dxa"/>
                  <w:tcBorders>
                    <w:top w:val="single" w:sz="4" w:space="0" w:color="auto"/>
                    <w:left w:val="single" w:sz="4" w:space="0" w:color="auto"/>
                    <w:bottom w:val="single" w:sz="4" w:space="0" w:color="auto"/>
                    <w:right w:val="single" w:sz="4" w:space="0" w:color="auto"/>
                  </w:tcBorders>
                  <w:vAlign w:val="center"/>
                </w:tcPr>
                <w:p w:rsidR="00541D7D" w:rsidRPr="002348FD" w:rsidRDefault="00541D7D" w:rsidP="00541D7D">
                  <w:pPr>
                    <w:snapToGrid w:val="0"/>
                    <w:jc w:val="center"/>
                    <w:rPr>
                      <w:szCs w:val="21"/>
                      <w:highlight w:val="yellow"/>
                    </w:rPr>
                  </w:pPr>
                </w:p>
              </w:tc>
            </w:tr>
            <w:tr w:rsidR="00541D7D" w:rsidRPr="003B4355" w:rsidTr="00E978CF">
              <w:trPr>
                <w:trHeight w:val="397"/>
                <w:jc w:val="center"/>
              </w:trPr>
              <w:tc>
                <w:tcPr>
                  <w:tcW w:w="591" w:type="dxa"/>
                  <w:tcBorders>
                    <w:top w:val="single" w:sz="4" w:space="0" w:color="auto"/>
                    <w:left w:val="single" w:sz="4" w:space="0" w:color="auto"/>
                    <w:bottom w:val="single" w:sz="4" w:space="0" w:color="auto"/>
                    <w:right w:val="single" w:sz="4" w:space="0" w:color="auto"/>
                  </w:tcBorders>
                  <w:vAlign w:val="center"/>
                </w:tcPr>
                <w:p w:rsidR="00541D7D" w:rsidRPr="003B4355" w:rsidRDefault="00541D7D" w:rsidP="00541D7D">
                  <w:pPr>
                    <w:snapToGrid w:val="0"/>
                    <w:jc w:val="center"/>
                    <w:rPr>
                      <w:szCs w:val="21"/>
                    </w:rPr>
                  </w:pPr>
                  <w:r w:rsidRPr="003B4355">
                    <w:rPr>
                      <w:rFonts w:hint="eastAsia"/>
                      <w:szCs w:val="21"/>
                    </w:rPr>
                    <w:t>7</w:t>
                  </w:r>
                </w:p>
              </w:tc>
              <w:tc>
                <w:tcPr>
                  <w:tcW w:w="2835" w:type="dxa"/>
                  <w:tcBorders>
                    <w:top w:val="single" w:sz="4" w:space="0" w:color="auto"/>
                    <w:left w:val="single" w:sz="4" w:space="0" w:color="auto"/>
                    <w:bottom w:val="single" w:sz="4" w:space="0" w:color="auto"/>
                    <w:right w:val="single" w:sz="4" w:space="0" w:color="auto"/>
                  </w:tcBorders>
                  <w:vAlign w:val="center"/>
                </w:tcPr>
                <w:p w:rsidR="00541D7D" w:rsidRPr="00D6653C" w:rsidRDefault="00541D7D" w:rsidP="00541D7D">
                  <w:pPr>
                    <w:jc w:val="center"/>
                    <w:rPr>
                      <w:szCs w:val="21"/>
                    </w:rPr>
                  </w:pPr>
                  <w:r w:rsidRPr="00D6653C">
                    <w:rPr>
                      <w:rFonts w:hint="eastAsia"/>
                      <w:szCs w:val="21"/>
                    </w:rPr>
                    <w:t>全自动包扣机</w:t>
                  </w:r>
                </w:p>
              </w:tc>
              <w:tc>
                <w:tcPr>
                  <w:tcW w:w="1559" w:type="dxa"/>
                  <w:tcBorders>
                    <w:top w:val="single" w:sz="4" w:space="0" w:color="auto"/>
                    <w:left w:val="single" w:sz="4" w:space="0" w:color="auto"/>
                    <w:bottom w:val="single" w:sz="4" w:space="0" w:color="auto"/>
                    <w:right w:val="single" w:sz="4" w:space="0" w:color="auto"/>
                  </w:tcBorders>
                  <w:vAlign w:val="center"/>
                </w:tcPr>
                <w:p w:rsidR="00541D7D" w:rsidRPr="002348FD" w:rsidRDefault="00541D7D" w:rsidP="00541D7D">
                  <w:pPr>
                    <w:snapToGrid w:val="0"/>
                    <w:jc w:val="center"/>
                    <w:rPr>
                      <w:szCs w:val="21"/>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rsidR="00541D7D" w:rsidRPr="00D6653C" w:rsidRDefault="00541D7D" w:rsidP="00541D7D">
                  <w:pPr>
                    <w:snapToGrid w:val="0"/>
                    <w:jc w:val="center"/>
                    <w:rPr>
                      <w:szCs w:val="21"/>
                    </w:rPr>
                  </w:pPr>
                  <w:r w:rsidRPr="00D6653C">
                    <w:rPr>
                      <w:rFonts w:hint="eastAsia"/>
                      <w:szCs w:val="21"/>
                    </w:rPr>
                    <w:t>6</w:t>
                  </w:r>
                </w:p>
              </w:tc>
              <w:tc>
                <w:tcPr>
                  <w:tcW w:w="1276" w:type="dxa"/>
                  <w:tcBorders>
                    <w:top w:val="single" w:sz="4" w:space="0" w:color="auto"/>
                    <w:left w:val="single" w:sz="4" w:space="0" w:color="auto"/>
                    <w:bottom w:val="single" w:sz="4" w:space="0" w:color="auto"/>
                    <w:right w:val="single" w:sz="4" w:space="0" w:color="auto"/>
                  </w:tcBorders>
                  <w:vAlign w:val="center"/>
                </w:tcPr>
                <w:p w:rsidR="00541D7D" w:rsidRPr="00C33D51" w:rsidRDefault="00541D7D" w:rsidP="00541D7D">
                  <w:pPr>
                    <w:snapToGrid w:val="0"/>
                    <w:jc w:val="center"/>
                    <w:rPr>
                      <w:szCs w:val="21"/>
                    </w:rPr>
                  </w:pPr>
                  <w:r w:rsidRPr="00C33D51">
                    <w:rPr>
                      <w:rFonts w:hint="eastAsia"/>
                      <w:szCs w:val="21"/>
                    </w:rPr>
                    <w:t>5</w:t>
                  </w:r>
                </w:p>
              </w:tc>
              <w:tc>
                <w:tcPr>
                  <w:tcW w:w="709" w:type="dxa"/>
                  <w:tcBorders>
                    <w:top w:val="single" w:sz="4" w:space="0" w:color="auto"/>
                    <w:left w:val="single" w:sz="4" w:space="0" w:color="auto"/>
                    <w:bottom w:val="single" w:sz="4" w:space="0" w:color="auto"/>
                    <w:right w:val="single" w:sz="4" w:space="0" w:color="auto"/>
                  </w:tcBorders>
                  <w:vAlign w:val="center"/>
                </w:tcPr>
                <w:p w:rsidR="00541D7D" w:rsidRPr="002348FD" w:rsidRDefault="00541D7D" w:rsidP="00541D7D">
                  <w:pPr>
                    <w:snapToGrid w:val="0"/>
                    <w:jc w:val="center"/>
                    <w:rPr>
                      <w:szCs w:val="21"/>
                      <w:highlight w:val="yellow"/>
                    </w:rPr>
                  </w:pPr>
                </w:p>
              </w:tc>
            </w:tr>
          </w:tbl>
          <w:p w:rsidR="009F3C46" w:rsidRPr="003B4355" w:rsidRDefault="009F55DC" w:rsidP="009F3C46">
            <w:pPr>
              <w:spacing w:line="440" w:lineRule="exact"/>
              <w:ind w:firstLineChars="200" w:firstLine="422"/>
              <w:rPr>
                <w:b/>
                <w:szCs w:val="21"/>
              </w:rPr>
            </w:pPr>
            <w:r w:rsidRPr="003B4355">
              <w:rPr>
                <w:b/>
                <w:szCs w:val="21"/>
              </w:rPr>
              <w:t>6</w:t>
            </w:r>
            <w:r w:rsidR="009F3C46" w:rsidRPr="003B4355">
              <w:rPr>
                <w:b/>
                <w:szCs w:val="21"/>
              </w:rPr>
              <w:t>、项目投资、环保投资</w:t>
            </w:r>
          </w:p>
          <w:p w:rsidR="009F3C46" w:rsidRPr="0001251C" w:rsidRDefault="009F3C46" w:rsidP="00C50EC4">
            <w:pPr>
              <w:spacing w:line="440" w:lineRule="exact"/>
              <w:ind w:firstLineChars="200" w:firstLine="396"/>
              <w:rPr>
                <w:spacing w:val="-6"/>
                <w:szCs w:val="21"/>
              </w:rPr>
            </w:pPr>
            <w:r w:rsidRPr="003B4355">
              <w:rPr>
                <w:spacing w:val="-6"/>
                <w:szCs w:val="21"/>
              </w:rPr>
              <w:t>项目投资共计</w:t>
            </w:r>
            <w:r w:rsidR="00C33D51" w:rsidRPr="0001251C">
              <w:rPr>
                <w:spacing w:val="-6"/>
                <w:szCs w:val="21"/>
              </w:rPr>
              <w:t>300</w:t>
            </w:r>
            <w:r w:rsidR="006727F6" w:rsidRPr="0001251C">
              <w:rPr>
                <w:spacing w:val="-6"/>
                <w:szCs w:val="21"/>
              </w:rPr>
              <w:t>万元</w:t>
            </w:r>
            <w:r w:rsidRPr="0001251C">
              <w:rPr>
                <w:spacing w:val="-6"/>
                <w:szCs w:val="21"/>
              </w:rPr>
              <w:t>，环保投资为</w:t>
            </w:r>
            <w:r w:rsidR="00C33D51" w:rsidRPr="0001251C">
              <w:rPr>
                <w:spacing w:val="-6"/>
                <w:szCs w:val="21"/>
              </w:rPr>
              <w:t>40</w:t>
            </w:r>
            <w:r w:rsidR="006727F6" w:rsidRPr="0001251C">
              <w:rPr>
                <w:spacing w:val="-6"/>
                <w:szCs w:val="21"/>
              </w:rPr>
              <w:t>万元</w:t>
            </w:r>
            <w:r w:rsidRPr="0001251C">
              <w:rPr>
                <w:spacing w:val="-6"/>
                <w:szCs w:val="21"/>
              </w:rPr>
              <w:t>，占总投资额的</w:t>
            </w:r>
            <w:r w:rsidR="00C33D51" w:rsidRPr="0001251C">
              <w:rPr>
                <w:spacing w:val="-6"/>
                <w:szCs w:val="21"/>
              </w:rPr>
              <w:t>13.3</w:t>
            </w:r>
            <w:r w:rsidRPr="0001251C">
              <w:rPr>
                <w:spacing w:val="-6"/>
                <w:szCs w:val="21"/>
              </w:rPr>
              <w:t>%</w:t>
            </w:r>
            <w:r w:rsidRPr="0001251C">
              <w:rPr>
                <w:spacing w:val="-6"/>
                <w:szCs w:val="21"/>
              </w:rPr>
              <w:t>（环保投资一览表见表</w:t>
            </w:r>
            <w:r w:rsidR="00393227" w:rsidRPr="0001251C">
              <w:rPr>
                <w:spacing w:val="-6"/>
                <w:szCs w:val="21"/>
              </w:rPr>
              <w:t>2-2</w:t>
            </w:r>
            <w:r w:rsidRPr="0001251C">
              <w:rPr>
                <w:spacing w:val="-6"/>
                <w:szCs w:val="21"/>
              </w:rPr>
              <w:t>）。</w:t>
            </w:r>
          </w:p>
          <w:p w:rsidR="00C33D51" w:rsidRPr="0001251C" w:rsidRDefault="00C33D51" w:rsidP="009F3C46">
            <w:pPr>
              <w:spacing w:line="540" w:lineRule="exact"/>
              <w:jc w:val="center"/>
              <w:rPr>
                <w:b/>
                <w:szCs w:val="21"/>
              </w:rPr>
            </w:pPr>
          </w:p>
          <w:p w:rsidR="009F3C46" w:rsidRPr="0001251C" w:rsidRDefault="009F3C46" w:rsidP="009F3C46">
            <w:pPr>
              <w:spacing w:line="540" w:lineRule="exact"/>
              <w:jc w:val="center"/>
              <w:rPr>
                <w:b/>
                <w:szCs w:val="21"/>
              </w:rPr>
            </w:pPr>
            <w:r w:rsidRPr="0001251C">
              <w:rPr>
                <w:b/>
                <w:szCs w:val="21"/>
              </w:rPr>
              <w:lastRenderedPageBreak/>
              <w:t>表</w:t>
            </w:r>
            <w:r w:rsidR="00B05FC6" w:rsidRPr="0001251C">
              <w:rPr>
                <w:b/>
                <w:szCs w:val="21"/>
              </w:rPr>
              <w:t>2-2</w:t>
            </w:r>
            <w:r w:rsidRPr="0001251C">
              <w:rPr>
                <w:b/>
                <w:szCs w:val="21"/>
              </w:rPr>
              <w:t>环保投资一览表</w:t>
            </w:r>
          </w:p>
          <w:tbl>
            <w:tblPr>
              <w:tblW w:w="5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3"/>
              <w:gridCol w:w="2354"/>
            </w:tblGrid>
            <w:tr w:rsidR="00D128BD" w:rsidRPr="0001251C" w:rsidTr="00D128BD">
              <w:trPr>
                <w:trHeight w:val="359"/>
                <w:jc w:val="center"/>
              </w:trPr>
              <w:tc>
                <w:tcPr>
                  <w:tcW w:w="2653" w:type="dxa"/>
                  <w:vAlign w:val="center"/>
                </w:tcPr>
                <w:p w:rsidR="00D128BD" w:rsidRPr="0001251C" w:rsidRDefault="00D128BD" w:rsidP="00887ADB">
                  <w:pPr>
                    <w:jc w:val="center"/>
                    <w:rPr>
                      <w:rFonts w:eastAsiaTheme="minorEastAsia"/>
                      <w:szCs w:val="21"/>
                    </w:rPr>
                  </w:pPr>
                  <w:r w:rsidRPr="0001251C">
                    <w:rPr>
                      <w:rFonts w:eastAsiaTheme="minorEastAsia"/>
                      <w:szCs w:val="21"/>
                    </w:rPr>
                    <w:t>环保设施名称</w:t>
                  </w:r>
                </w:p>
              </w:tc>
              <w:tc>
                <w:tcPr>
                  <w:tcW w:w="2354" w:type="dxa"/>
                  <w:tcBorders>
                    <w:bottom w:val="single" w:sz="4" w:space="0" w:color="auto"/>
                  </w:tcBorders>
                  <w:vAlign w:val="center"/>
                </w:tcPr>
                <w:p w:rsidR="00D128BD" w:rsidRPr="0001251C" w:rsidRDefault="00D128BD" w:rsidP="00887ADB">
                  <w:pPr>
                    <w:jc w:val="center"/>
                    <w:rPr>
                      <w:rFonts w:eastAsiaTheme="minorEastAsia"/>
                      <w:szCs w:val="21"/>
                    </w:rPr>
                  </w:pPr>
                  <w:r w:rsidRPr="0001251C">
                    <w:rPr>
                      <w:rFonts w:eastAsiaTheme="minorEastAsia"/>
                      <w:szCs w:val="21"/>
                    </w:rPr>
                    <w:t>实际投资（万元）</w:t>
                  </w:r>
                </w:p>
              </w:tc>
            </w:tr>
            <w:tr w:rsidR="00E80B80" w:rsidRPr="0001251C" w:rsidTr="00D128BD">
              <w:trPr>
                <w:trHeight w:val="359"/>
                <w:jc w:val="center"/>
              </w:trPr>
              <w:tc>
                <w:tcPr>
                  <w:tcW w:w="2653" w:type="dxa"/>
                  <w:vAlign w:val="center"/>
                </w:tcPr>
                <w:p w:rsidR="00E80B80" w:rsidRPr="0001251C" w:rsidRDefault="00E80B80" w:rsidP="00E80B80">
                  <w:pPr>
                    <w:spacing w:line="300" w:lineRule="exact"/>
                    <w:jc w:val="center"/>
                    <w:rPr>
                      <w:szCs w:val="21"/>
                    </w:rPr>
                  </w:pPr>
                  <w:r w:rsidRPr="0001251C">
                    <w:rPr>
                      <w:szCs w:val="21"/>
                    </w:rPr>
                    <w:t>废水治理措施</w:t>
                  </w:r>
                </w:p>
              </w:tc>
              <w:tc>
                <w:tcPr>
                  <w:tcW w:w="2354" w:type="dxa"/>
                  <w:vAlign w:val="center"/>
                </w:tcPr>
                <w:p w:rsidR="00E80B80" w:rsidRPr="0001251C" w:rsidRDefault="00C33D51" w:rsidP="00E80B80">
                  <w:pPr>
                    <w:jc w:val="center"/>
                    <w:rPr>
                      <w:rFonts w:eastAsiaTheme="minorEastAsia"/>
                      <w:szCs w:val="21"/>
                    </w:rPr>
                  </w:pPr>
                  <w:r w:rsidRPr="0001251C">
                    <w:rPr>
                      <w:rFonts w:eastAsiaTheme="minorEastAsia"/>
                      <w:szCs w:val="21"/>
                    </w:rPr>
                    <w:t>10</w:t>
                  </w:r>
                </w:p>
              </w:tc>
            </w:tr>
            <w:tr w:rsidR="00E80B80" w:rsidRPr="0001251C" w:rsidTr="00D128BD">
              <w:trPr>
                <w:trHeight w:val="359"/>
                <w:jc w:val="center"/>
              </w:trPr>
              <w:tc>
                <w:tcPr>
                  <w:tcW w:w="2653" w:type="dxa"/>
                  <w:vAlign w:val="center"/>
                </w:tcPr>
                <w:p w:rsidR="00E80B80" w:rsidRPr="0001251C" w:rsidRDefault="00E80B80" w:rsidP="00E80B80">
                  <w:pPr>
                    <w:spacing w:line="300" w:lineRule="exact"/>
                    <w:jc w:val="center"/>
                    <w:rPr>
                      <w:szCs w:val="21"/>
                    </w:rPr>
                  </w:pPr>
                  <w:r w:rsidRPr="0001251C">
                    <w:rPr>
                      <w:szCs w:val="21"/>
                    </w:rPr>
                    <w:t>废气处理设施</w:t>
                  </w:r>
                </w:p>
              </w:tc>
              <w:tc>
                <w:tcPr>
                  <w:tcW w:w="2354" w:type="dxa"/>
                  <w:vAlign w:val="center"/>
                </w:tcPr>
                <w:p w:rsidR="00E80B80" w:rsidRPr="0001251C" w:rsidRDefault="0001251C" w:rsidP="00E80B80">
                  <w:pPr>
                    <w:jc w:val="center"/>
                    <w:rPr>
                      <w:rFonts w:eastAsiaTheme="minorEastAsia"/>
                      <w:szCs w:val="21"/>
                    </w:rPr>
                  </w:pPr>
                  <w:r w:rsidRPr="0001251C">
                    <w:rPr>
                      <w:rFonts w:eastAsiaTheme="minorEastAsia"/>
                      <w:szCs w:val="21"/>
                    </w:rPr>
                    <w:t>12</w:t>
                  </w:r>
                </w:p>
              </w:tc>
            </w:tr>
            <w:tr w:rsidR="00E80B80" w:rsidRPr="0001251C" w:rsidTr="00D128BD">
              <w:trPr>
                <w:trHeight w:val="359"/>
                <w:jc w:val="center"/>
              </w:trPr>
              <w:tc>
                <w:tcPr>
                  <w:tcW w:w="2653" w:type="dxa"/>
                  <w:vAlign w:val="center"/>
                </w:tcPr>
                <w:p w:rsidR="00E80B80" w:rsidRPr="0001251C" w:rsidRDefault="00E80B80" w:rsidP="00E80B80">
                  <w:pPr>
                    <w:spacing w:line="300" w:lineRule="exact"/>
                    <w:jc w:val="center"/>
                    <w:rPr>
                      <w:szCs w:val="21"/>
                    </w:rPr>
                  </w:pPr>
                  <w:r w:rsidRPr="0001251C">
                    <w:rPr>
                      <w:szCs w:val="21"/>
                    </w:rPr>
                    <w:t>噪声治理设施</w:t>
                  </w:r>
                </w:p>
              </w:tc>
              <w:tc>
                <w:tcPr>
                  <w:tcW w:w="2354" w:type="dxa"/>
                  <w:vAlign w:val="center"/>
                </w:tcPr>
                <w:p w:rsidR="00E80B80" w:rsidRPr="0001251C" w:rsidRDefault="0001251C" w:rsidP="00E80B80">
                  <w:pPr>
                    <w:jc w:val="center"/>
                    <w:rPr>
                      <w:rFonts w:eastAsiaTheme="minorEastAsia"/>
                      <w:szCs w:val="21"/>
                    </w:rPr>
                  </w:pPr>
                  <w:r w:rsidRPr="0001251C">
                    <w:rPr>
                      <w:rFonts w:eastAsiaTheme="minorEastAsia"/>
                      <w:szCs w:val="21"/>
                    </w:rPr>
                    <w:t>10</w:t>
                  </w:r>
                </w:p>
              </w:tc>
            </w:tr>
            <w:tr w:rsidR="00E80B80" w:rsidRPr="0001251C" w:rsidTr="00D128BD">
              <w:trPr>
                <w:trHeight w:val="359"/>
                <w:jc w:val="center"/>
              </w:trPr>
              <w:tc>
                <w:tcPr>
                  <w:tcW w:w="2653" w:type="dxa"/>
                  <w:vAlign w:val="center"/>
                </w:tcPr>
                <w:p w:rsidR="00E80B80" w:rsidRPr="0001251C" w:rsidRDefault="00E80B80" w:rsidP="00E80B80">
                  <w:pPr>
                    <w:spacing w:line="300" w:lineRule="exact"/>
                    <w:jc w:val="center"/>
                    <w:rPr>
                      <w:szCs w:val="21"/>
                    </w:rPr>
                  </w:pPr>
                  <w:r w:rsidRPr="0001251C">
                    <w:rPr>
                      <w:szCs w:val="21"/>
                    </w:rPr>
                    <w:t>固体废物处理</w:t>
                  </w:r>
                </w:p>
              </w:tc>
              <w:tc>
                <w:tcPr>
                  <w:tcW w:w="2354" w:type="dxa"/>
                  <w:vAlign w:val="center"/>
                </w:tcPr>
                <w:p w:rsidR="00E80B80" w:rsidRPr="0001251C" w:rsidRDefault="0001251C" w:rsidP="00E80B80">
                  <w:pPr>
                    <w:jc w:val="center"/>
                    <w:rPr>
                      <w:rFonts w:eastAsiaTheme="minorEastAsia"/>
                      <w:szCs w:val="21"/>
                    </w:rPr>
                  </w:pPr>
                  <w:r w:rsidRPr="0001251C">
                    <w:rPr>
                      <w:rFonts w:eastAsiaTheme="minorEastAsia"/>
                      <w:szCs w:val="21"/>
                    </w:rPr>
                    <w:t>8</w:t>
                  </w:r>
                </w:p>
              </w:tc>
            </w:tr>
            <w:tr w:rsidR="00E80B80" w:rsidRPr="0001251C" w:rsidTr="00D128BD">
              <w:trPr>
                <w:trHeight w:val="359"/>
                <w:jc w:val="center"/>
              </w:trPr>
              <w:tc>
                <w:tcPr>
                  <w:tcW w:w="2653" w:type="dxa"/>
                  <w:vAlign w:val="center"/>
                </w:tcPr>
                <w:p w:rsidR="00E80B80" w:rsidRPr="0001251C" w:rsidRDefault="00E80B80" w:rsidP="00E80B80">
                  <w:pPr>
                    <w:spacing w:line="300" w:lineRule="exact"/>
                    <w:jc w:val="center"/>
                    <w:rPr>
                      <w:szCs w:val="21"/>
                    </w:rPr>
                  </w:pPr>
                  <w:r w:rsidRPr="0001251C">
                    <w:rPr>
                      <w:szCs w:val="21"/>
                    </w:rPr>
                    <w:t>其他</w:t>
                  </w:r>
                </w:p>
              </w:tc>
              <w:tc>
                <w:tcPr>
                  <w:tcW w:w="2354" w:type="dxa"/>
                  <w:vAlign w:val="center"/>
                </w:tcPr>
                <w:p w:rsidR="00E80B80" w:rsidRPr="0001251C" w:rsidRDefault="00C33D51" w:rsidP="00E80B80">
                  <w:pPr>
                    <w:jc w:val="center"/>
                    <w:rPr>
                      <w:rFonts w:eastAsiaTheme="minorEastAsia"/>
                      <w:szCs w:val="21"/>
                    </w:rPr>
                  </w:pPr>
                  <w:r w:rsidRPr="0001251C">
                    <w:rPr>
                      <w:rFonts w:eastAsiaTheme="minorEastAsia"/>
                      <w:szCs w:val="21"/>
                    </w:rPr>
                    <w:t>-</w:t>
                  </w:r>
                </w:p>
              </w:tc>
            </w:tr>
            <w:tr w:rsidR="00E80B80" w:rsidRPr="003B4355" w:rsidTr="00D128BD">
              <w:trPr>
                <w:trHeight w:val="359"/>
                <w:jc w:val="center"/>
              </w:trPr>
              <w:tc>
                <w:tcPr>
                  <w:tcW w:w="2653" w:type="dxa"/>
                  <w:vAlign w:val="center"/>
                </w:tcPr>
                <w:p w:rsidR="00E80B80" w:rsidRPr="0001251C" w:rsidRDefault="00E80B80" w:rsidP="00E80B80">
                  <w:pPr>
                    <w:jc w:val="center"/>
                    <w:rPr>
                      <w:rFonts w:eastAsiaTheme="minorEastAsia"/>
                      <w:szCs w:val="21"/>
                    </w:rPr>
                  </w:pPr>
                  <w:r w:rsidRPr="0001251C">
                    <w:rPr>
                      <w:rFonts w:eastAsiaTheme="minorEastAsia"/>
                      <w:szCs w:val="21"/>
                    </w:rPr>
                    <w:t>合计</w:t>
                  </w:r>
                </w:p>
              </w:tc>
              <w:tc>
                <w:tcPr>
                  <w:tcW w:w="2354" w:type="dxa"/>
                  <w:vAlign w:val="center"/>
                </w:tcPr>
                <w:p w:rsidR="00E80B80" w:rsidRPr="0001251C" w:rsidRDefault="00C33D51" w:rsidP="00E80B80">
                  <w:pPr>
                    <w:jc w:val="center"/>
                    <w:rPr>
                      <w:rFonts w:eastAsiaTheme="minorEastAsia"/>
                      <w:szCs w:val="21"/>
                    </w:rPr>
                  </w:pPr>
                  <w:r w:rsidRPr="0001251C">
                    <w:rPr>
                      <w:rFonts w:eastAsiaTheme="minorEastAsia"/>
                      <w:szCs w:val="21"/>
                    </w:rPr>
                    <w:t>40</w:t>
                  </w:r>
                </w:p>
              </w:tc>
            </w:tr>
          </w:tbl>
          <w:p w:rsidR="009F3C46" w:rsidRPr="003B4355" w:rsidRDefault="00B3522D" w:rsidP="009F3C46">
            <w:pPr>
              <w:pStyle w:val="ae"/>
              <w:spacing w:line="540" w:lineRule="exact"/>
              <w:ind w:leftChars="0" w:left="0" w:rightChars="0" w:right="0" w:firstLineChars="177" w:firstLine="373"/>
              <w:rPr>
                <w:b/>
                <w:szCs w:val="21"/>
              </w:rPr>
            </w:pPr>
            <w:r w:rsidRPr="003B4355">
              <w:rPr>
                <w:b/>
                <w:szCs w:val="21"/>
              </w:rPr>
              <w:t>7</w:t>
            </w:r>
            <w:r w:rsidR="009F3C46" w:rsidRPr="003B4355">
              <w:rPr>
                <w:b/>
                <w:szCs w:val="21"/>
              </w:rPr>
              <w:t>、公用工程</w:t>
            </w:r>
          </w:p>
          <w:p w:rsidR="00721F05" w:rsidRPr="003B4355" w:rsidRDefault="00721F05" w:rsidP="00721F05">
            <w:pPr>
              <w:pStyle w:val="ae"/>
              <w:spacing w:line="540" w:lineRule="exact"/>
              <w:ind w:firstLineChars="250" w:firstLine="525"/>
              <w:rPr>
                <w:szCs w:val="21"/>
              </w:rPr>
            </w:pPr>
            <w:r w:rsidRPr="003B4355">
              <w:rPr>
                <w:rFonts w:hint="eastAsia"/>
                <w:szCs w:val="21"/>
              </w:rPr>
              <w:t>（</w:t>
            </w:r>
            <w:r w:rsidRPr="003B4355">
              <w:rPr>
                <w:rFonts w:hint="eastAsia"/>
                <w:szCs w:val="21"/>
              </w:rPr>
              <w:t>1</w:t>
            </w:r>
            <w:r w:rsidRPr="003B4355">
              <w:rPr>
                <w:rFonts w:hint="eastAsia"/>
                <w:szCs w:val="21"/>
              </w:rPr>
              <w:t>）给水</w:t>
            </w:r>
            <w:r w:rsidR="005434C7" w:rsidRPr="003B4355">
              <w:rPr>
                <w:rFonts w:hint="eastAsia"/>
                <w:szCs w:val="21"/>
              </w:rPr>
              <w:t>：</w:t>
            </w:r>
            <w:r w:rsidR="005434C7" w:rsidRPr="003B4355">
              <w:rPr>
                <w:szCs w:val="21"/>
              </w:rPr>
              <w:t>厂区用水依托城市供水网络，由大舜自来水厂提供。</w:t>
            </w:r>
          </w:p>
          <w:p w:rsidR="00B959B1" w:rsidRPr="003B4355" w:rsidRDefault="00742D15" w:rsidP="00721F05">
            <w:pPr>
              <w:pStyle w:val="ae"/>
              <w:spacing w:line="540" w:lineRule="exact"/>
              <w:ind w:firstLineChars="250" w:firstLine="525"/>
              <w:rPr>
                <w:szCs w:val="21"/>
              </w:rPr>
            </w:pPr>
            <w:r w:rsidRPr="003B4355">
              <w:rPr>
                <w:rFonts w:hint="eastAsia"/>
                <w:szCs w:val="21"/>
              </w:rPr>
              <w:t>（</w:t>
            </w:r>
            <w:r w:rsidRPr="003B4355">
              <w:rPr>
                <w:rFonts w:hint="eastAsia"/>
                <w:szCs w:val="21"/>
              </w:rPr>
              <w:t>2</w:t>
            </w:r>
            <w:r w:rsidRPr="003B4355">
              <w:rPr>
                <w:rFonts w:hint="eastAsia"/>
                <w:szCs w:val="21"/>
              </w:rPr>
              <w:t>）</w:t>
            </w:r>
            <w:r w:rsidR="00B959B1" w:rsidRPr="003B4355">
              <w:rPr>
                <w:rFonts w:hint="eastAsia"/>
                <w:szCs w:val="21"/>
              </w:rPr>
              <w:t>排水</w:t>
            </w:r>
            <w:r w:rsidR="005434C7" w:rsidRPr="003B4355">
              <w:rPr>
                <w:rFonts w:hint="eastAsia"/>
                <w:szCs w:val="21"/>
              </w:rPr>
              <w:t>：</w:t>
            </w:r>
            <w:r w:rsidR="005434C7" w:rsidRPr="003B4355">
              <w:rPr>
                <w:szCs w:val="21"/>
              </w:rPr>
              <w:t>实施雨污分流。项目</w:t>
            </w:r>
            <w:r w:rsidR="005434C7" w:rsidRPr="003B4355">
              <w:rPr>
                <w:rFonts w:hint="eastAsia"/>
                <w:szCs w:val="21"/>
              </w:rPr>
              <w:t>雨水</w:t>
            </w:r>
            <w:r w:rsidR="005434C7" w:rsidRPr="003B4355">
              <w:rPr>
                <w:szCs w:val="21"/>
              </w:rPr>
              <w:t>经雨水管道排入市政雨水管网；生活污水经化粪池、隔油池预处理，生产废水经抛光废水处理设备处理后与生活污水一并接入市政污水管网，送西部水务（</w:t>
            </w:r>
            <w:r w:rsidR="005434C7" w:rsidRPr="003B4355">
              <w:rPr>
                <w:rFonts w:hint="eastAsia"/>
                <w:szCs w:val="21"/>
              </w:rPr>
              <w:t>嘉兴</w:t>
            </w:r>
            <w:r w:rsidR="005434C7" w:rsidRPr="003B4355">
              <w:rPr>
                <w:szCs w:val="21"/>
              </w:rPr>
              <w:t>）</w:t>
            </w:r>
            <w:r w:rsidR="005434C7" w:rsidRPr="003B4355">
              <w:rPr>
                <w:rFonts w:hint="eastAsia"/>
                <w:szCs w:val="21"/>
              </w:rPr>
              <w:t>有限</w:t>
            </w:r>
            <w:r w:rsidR="005434C7" w:rsidRPr="003B4355">
              <w:rPr>
                <w:szCs w:val="21"/>
              </w:rPr>
              <w:t>公司统一达标处理。</w:t>
            </w:r>
          </w:p>
          <w:p w:rsidR="00721F05" w:rsidRPr="003B4355" w:rsidRDefault="008F251F" w:rsidP="00721F05">
            <w:pPr>
              <w:pStyle w:val="ae"/>
              <w:spacing w:line="540" w:lineRule="exact"/>
              <w:ind w:firstLineChars="250" w:firstLine="525"/>
              <w:rPr>
                <w:szCs w:val="21"/>
              </w:rPr>
            </w:pPr>
            <w:r w:rsidRPr="003B4355">
              <w:rPr>
                <w:rFonts w:hint="eastAsia"/>
                <w:szCs w:val="21"/>
              </w:rPr>
              <w:t>（</w:t>
            </w:r>
            <w:r w:rsidRPr="003B4355">
              <w:rPr>
                <w:rFonts w:hint="eastAsia"/>
                <w:szCs w:val="21"/>
              </w:rPr>
              <w:t>3</w:t>
            </w:r>
            <w:r w:rsidRPr="003B4355">
              <w:rPr>
                <w:rFonts w:hint="eastAsia"/>
                <w:szCs w:val="21"/>
              </w:rPr>
              <w:t>）</w:t>
            </w:r>
            <w:r w:rsidR="00721F05" w:rsidRPr="003B4355">
              <w:rPr>
                <w:rFonts w:hint="eastAsia"/>
                <w:szCs w:val="21"/>
              </w:rPr>
              <w:t>供电</w:t>
            </w:r>
            <w:r w:rsidR="005434C7" w:rsidRPr="003B4355">
              <w:rPr>
                <w:rFonts w:hint="eastAsia"/>
                <w:szCs w:val="21"/>
              </w:rPr>
              <w:t>：</w:t>
            </w:r>
            <w:r w:rsidR="005434C7" w:rsidRPr="003B4355">
              <w:rPr>
                <w:szCs w:val="21"/>
              </w:rPr>
              <w:t>本项目利用厂房已建供电设施，能满足生产需要，生产用电由</w:t>
            </w:r>
            <w:r w:rsidR="00D22FF6">
              <w:rPr>
                <w:rFonts w:hint="eastAsia"/>
                <w:szCs w:val="21"/>
              </w:rPr>
              <w:t>西塘</w:t>
            </w:r>
            <w:r w:rsidR="005434C7" w:rsidRPr="003B4355">
              <w:rPr>
                <w:szCs w:val="21"/>
              </w:rPr>
              <w:t>供电所提供。</w:t>
            </w:r>
          </w:p>
          <w:p w:rsidR="007433C6" w:rsidRPr="003B4355" w:rsidRDefault="005434C7" w:rsidP="00721F05">
            <w:pPr>
              <w:spacing w:line="360" w:lineRule="auto"/>
              <w:ind w:firstLineChars="200" w:firstLine="420"/>
              <w:rPr>
                <w:szCs w:val="21"/>
              </w:rPr>
            </w:pPr>
            <w:r w:rsidRPr="003B4355">
              <w:rPr>
                <w:rFonts w:hint="eastAsia"/>
                <w:szCs w:val="21"/>
              </w:rPr>
              <w:t>（</w:t>
            </w:r>
            <w:r w:rsidRPr="003B4355">
              <w:rPr>
                <w:rFonts w:hint="eastAsia"/>
                <w:szCs w:val="21"/>
              </w:rPr>
              <w:t>4</w:t>
            </w:r>
            <w:r w:rsidRPr="003B4355">
              <w:rPr>
                <w:rFonts w:hint="eastAsia"/>
                <w:szCs w:val="21"/>
              </w:rPr>
              <w:t>）生活</w:t>
            </w:r>
            <w:r w:rsidRPr="003B4355">
              <w:rPr>
                <w:szCs w:val="21"/>
              </w:rPr>
              <w:t>设施：本项目设有员工食堂，</w:t>
            </w:r>
            <w:r w:rsidR="00D22FF6">
              <w:rPr>
                <w:rFonts w:hint="eastAsia"/>
                <w:szCs w:val="21"/>
              </w:rPr>
              <w:t>不设</w:t>
            </w:r>
            <w:r w:rsidRPr="003B4355">
              <w:rPr>
                <w:szCs w:val="21"/>
              </w:rPr>
              <w:t>宿舍。</w:t>
            </w:r>
          </w:p>
          <w:p w:rsidR="00A31E2D" w:rsidRPr="003B4355" w:rsidRDefault="00B3522D" w:rsidP="00721F05">
            <w:pPr>
              <w:spacing w:line="360" w:lineRule="auto"/>
              <w:ind w:firstLineChars="200" w:firstLine="422"/>
              <w:rPr>
                <w:rFonts w:eastAsiaTheme="minorEastAsia"/>
                <w:b/>
                <w:szCs w:val="21"/>
              </w:rPr>
            </w:pPr>
            <w:r w:rsidRPr="003B4355">
              <w:rPr>
                <w:rFonts w:eastAsiaTheme="minorEastAsia"/>
                <w:b/>
                <w:szCs w:val="21"/>
              </w:rPr>
              <w:t>8</w:t>
            </w:r>
            <w:r w:rsidR="00194BDB" w:rsidRPr="003B4355">
              <w:rPr>
                <w:rFonts w:eastAsiaTheme="minorEastAsia"/>
                <w:b/>
                <w:szCs w:val="21"/>
              </w:rPr>
              <w:t>、</w:t>
            </w:r>
            <w:r w:rsidR="005975F9" w:rsidRPr="003B4355">
              <w:rPr>
                <w:rFonts w:eastAsiaTheme="minorEastAsia"/>
                <w:b/>
                <w:szCs w:val="21"/>
              </w:rPr>
              <w:t>项目变动情况</w:t>
            </w:r>
          </w:p>
          <w:p w:rsidR="007514CC" w:rsidRPr="003B4355" w:rsidRDefault="007514CC" w:rsidP="007514CC">
            <w:pPr>
              <w:spacing w:line="360" w:lineRule="auto"/>
              <w:ind w:firstLineChars="200" w:firstLine="420"/>
              <w:rPr>
                <w:rFonts w:eastAsiaTheme="minorEastAsia"/>
                <w:szCs w:val="21"/>
              </w:rPr>
            </w:pPr>
            <w:r w:rsidRPr="003B4355">
              <w:rPr>
                <w:rFonts w:eastAsiaTheme="minorEastAsia"/>
                <w:szCs w:val="21"/>
              </w:rPr>
              <w:t>本项目建设情况与环评相比：</w:t>
            </w:r>
          </w:p>
          <w:p w:rsidR="00470F5C" w:rsidRPr="00CF00CE" w:rsidRDefault="00470F5C" w:rsidP="00470F5C">
            <w:pPr>
              <w:spacing w:line="360" w:lineRule="auto"/>
              <w:rPr>
                <w:rFonts w:eastAsiaTheme="minorEastAsia"/>
                <w:szCs w:val="21"/>
              </w:rPr>
            </w:pPr>
            <w:r w:rsidRPr="003B4355">
              <w:rPr>
                <w:rFonts w:hint="eastAsia"/>
                <w:szCs w:val="21"/>
              </w:rPr>
              <w:t>1.</w:t>
            </w:r>
            <w:r w:rsidR="00F438DF" w:rsidRPr="003B4355">
              <w:rPr>
                <w:rFonts w:hint="eastAsia"/>
                <w:szCs w:val="21"/>
              </w:rPr>
              <w:t>生产产品</w:t>
            </w:r>
            <w:r w:rsidR="00F438DF" w:rsidRPr="00CF00CE">
              <w:rPr>
                <w:rFonts w:hint="eastAsia"/>
                <w:szCs w:val="21"/>
              </w:rPr>
              <w:t>：</w:t>
            </w:r>
            <w:r w:rsidR="003A3EA9">
              <w:rPr>
                <w:rFonts w:hint="eastAsia"/>
                <w:szCs w:val="21"/>
              </w:rPr>
              <w:t>项目</w:t>
            </w:r>
            <w:r w:rsidR="003A3EA9">
              <w:rPr>
                <w:szCs w:val="21"/>
              </w:rPr>
              <w:t>阶段性验收，</w:t>
            </w:r>
            <w:r w:rsidR="003A3EA9">
              <w:rPr>
                <w:rFonts w:hint="eastAsia"/>
                <w:szCs w:val="21"/>
              </w:rPr>
              <w:t>生产</w:t>
            </w:r>
            <w:r w:rsidR="003A3EA9">
              <w:rPr>
                <w:szCs w:val="21"/>
              </w:rPr>
              <w:t>产品为</w:t>
            </w:r>
            <w:r w:rsidR="00B213E3" w:rsidRPr="00CF00CE">
              <w:rPr>
                <w:szCs w:val="21"/>
              </w:rPr>
              <w:t>树脂纽扣、铜钮扣</w:t>
            </w:r>
            <w:r w:rsidR="00BB14B3" w:rsidRPr="00CF00CE">
              <w:rPr>
                <w:rFonts w:eastAsiaTheme="minorEastAsia" w:hint="eastAsia"/>
                <w:szCs w:val="21"/>
              </w:rPr>
              <w:t>；</w:t>
            </w:r>
          </w:p>
          <w:p w:rsidR="00CF00CE" w:rsidRPr="00B12057" w:rsidRDefault="00F438DF" w:rsidP="00F438DF">
            <w:pPr>
              <w:spacing w:line="360" w:lineRule="auto"/>
              <w:rPr>
                <w:szCs w:val="21"/>
              </w:rPr>
            </w:pPr>
            <w:r w:rsidRPr="00B12057">
              <w:rPr>
                <w:rFonts w:hint="eastAsia"/>
                <w:szCs w:val="21"/>
              </w:rPr>
              <w:t>2.</w:t>
            </w:r>
            <w:r w:rsidRPr="00B12057">
              <w:rPr>
                <w:rFonts w:hint="eastAsia"/>
                <w:szCs w:val="21"/>
              </w:rPr>
              <w:t>生产</w:t>
            </w:r>
            <w:r w:rsidRPr="00B12057">
              <w:rPr>
                <w:szCs w:val="21"/>
              </w:rPr>
              <w:t>规模</w:t>
            </w:r>
            <w:r w:rsidRPr="00B12057">
              <w:rPr>
                <w:rFonts w:hint="eastAsia"/>
                <w:szCs w:val="21"/>
              </w:rPr>
              <w:t>：</w:t>
            </w:r>
            <w:r w:rsidR="00B12057" w:rsidRPr="00B12057">
              <w:rPr>
                <w:rFonts w:hint="eastAsia"/>
                <w:szCs w:val="21"/>
              </w:rPr>
              <w:t>环评</w:t>
            </w:r>
            <w:r w:rsidR="00B12057" w:rsidRPr="00B12057">
              <w:rPr>
                <w:szCs w:val="21"/>
              </w:rPr>
              <w:t>批复为</w:t>
            </w:r>
            <w:r w:rsidR="00CF00CE" w:rsidRPr="00B12057">
              <w:rPr>
                <w:rFonts w:hint="eastAsia"/>
                <w:szCs w:val="21"/>
              </w:rPr>
              <w:t>年产树脂纽扣</w:t>
            </w:r>
            <w:r w:rsidR="00CF00CE" w:rsidRPr="00B12057">
              <w:rPr>
                <w:rFonts w:hint="eastAsia"/>
                <w:szCs w:val="21"/>
              </w:rPr>
              <w:t>5000</w:t>
            </w:r>
            <w:r w:rsidR="00CF00CE" w:rsidRPr="00B12057">
              <w:rPr>
                <w:rFonts w:hint="eastAsia"/>
                <w:szCs w:val="21"/>
              </w:rPr>
              <w:t>万粒、锌合金钮扣</w:t>
            </w:r>
            <w:r w:rsidR="00CF00CE" w:rsidRPr="00B12057">
              <w:rPr>
                <w:rFonts w:hint="eastAsia"/>
                <w:szCs w:val="21"/>
              </w:rPr>
              <w:t>1000</w:t>
            </w:r>
            <w:r w:rsidR="00CF00CE" w:rsidRPr="00B12057">
              <w:rPr>
                <w:rFonts w:hint="eastAsia"/>
                <w:szCs w:val="21"/>
              </w:rPr>
              <w:t>万粒、铜钮扣</w:t>
            </w:r>
            <w:r w:rsidR="00CF00CE" w:rsidRPr="00B12057">
              <w:rPr>
                <w:rFonts w:hint="eastAsia"/>
                <w:szCs w:val="21"/>
              </w:rPr>
              <w:t>3000</w:t>
            </w:r>
            <w:r w:rsidR="00CF00CE" w:rsidRPr="00B12057">
              <w:rPr>
                <w:rFonts w:hint="eastAsia"/>
                <w:szCs w:val="21"/>
              </w:rPr>
              <w:t>万粒、塑料纽扣</w:t>
            </w:r>
            <w:r w:rsidR="00CF00CE" w:rsidRPr="00B12057">
              <w:rPr>
                <w:rFonts w:hint="eastAsia"/>
                <w:szCs w:val="21"/>
              </w:rPr>
              <w:t>1000</w:t>
            </w:r>
            <w:r w:rsidR="00CF00CE" w:rsidRPr="00B12057">
              <w:rPr>
                <w:rFonts w:hint="eastAsia"/>
                <w:szCs w:val="21"/>
              </w:rPr>
              <w:t>万粒，</w:t>
            </w:r>
            <w:r w:rsidR="00B12057" w:rsidRPr="00B12057">
              <w:rPr>
                <w:rFonts w:hint="eastAsia"/>
                <w:szCs w:val="21"/>
              </w:rPr>
              <w:t>项目</w:t>
            </w:r>
            <w:r w:rsidR="00B12057" w:rsidRPr="00B12057">
              <w:rPr>
                <w:szCs w:val="21"/>
              </w:rPr>
              <w:t>阶段性验收，实际</w:t>
            </w:r>
            <w:r w:rsidR="00B12057" w:rsidRPr="00B12057">
              <w:rPr>
                <w:rFonts w:hint="eastAsia"/>
                <w:szCs w:val="21"/>
              </w:rPr>
              <w:t>年产树脂纽扣</w:t>
            </w:r>
            <w:r w:rsidR="00B12057" w:rsidRPr="00B12057">
              <w:rPr>
                <w:rFonts w:hint="eastAsia"/>
                <w:szCs w:val="21"/>
              </w:rPr>
              <w:t>5000</w:t>
            </w:r>
            <w:r w:rsidR="00B12057" w:rsidRPr="00B12057">
              <w:rPr>
                <w:rFonts w:hint="eastAsia"/>
                <w:szCs w:val="21"/>
              </w:rPr>
              <w:t>万粒、铜钮扣</w:t>
            </w:r>
            <w:r w:rsidR="00701BFE">
              <w:rPr>
                <w:szCs w:val="21"/>
              </w:rPr>
              <w:t>3000</w:t>
            </w:r>
            <w:r w:rsidR="00B12057" w:rsidRPr="00B12057">
              <w:rPr>
                <w:rFonts w:hint="eastAsia"/>
                <w:szCs w:val="21"/>
              </w:rPr>
              <w:t>万粒</w:t>
            </w:r>
            <w:r w:rsidR="00CF00CE" w:rsidRPr="00B12057">
              <w:rPr>
                <w:szCs w:val="21"/>
              </w:rPr>
              <w:t>；</w:t>
            </w:r>
          </w:p>
          <w:p w:rsidR="00CF00CE" w:rsidRPr="00CF00CE" w:rsidRDefault="00F438DF" w:rsidP="003A3EA9">
            <w:pPr>
              <w:spacing w:line="360" w:lineRule="auto"/>
              <w:rPr>
                <w:szCs w:val="21"/>
              </w:rPr>
            </w:pPr>
            <w:r w:rsidRPr="00CF00CE">
              <w:rPr>
                <w:rFonts w:hint="eastAsia"/>
                <w:szCs w:val="21"/>
              </w:rPr>
              <w:t>3</w:t>
            </w:r>
            <w:r w:rsidRPr="00CF00CE">
              <w:rPr>
                <w:szCs w:val="21"/>
              </w:rPr>
              <w:t>.</w:t>
            </w:r>
            <w:r w:rsidRPr="00CF00CE">
              <w:rPr>
                <w:szCs w:val="21"/>
              </w:rPr>
              <w:t>设备变更情况：</w:t>
            </w:r>
            <w:r w:rsidR="003A3EA9">
              <w:rPr>
                <w:rFonts w:hint="eastAsia"/>
                <w:szCs w:val="21"/>
              </w:rPr>
              <w:t>项目</w:t>
            </w:r>
            <w:r w:rsidR="003A3EA9">
              <w:rPr>
                <w:szCs w:val="21"/>
              </w:rPr>
              <w:t>阶段性验收，</w:t>
            </w:r>
            <w:r w:rsidR="003A3EA9">
              <w:rPr>
                <w:rFonts w:hint="eastAsia"/>
                <w:szCs w:val="21"/>
              </w:rPr>
              <w:t>锌合金</w:t>
            </w:r>
            <w:r w:rsidR="003A3EA9">
              <w:rPr>
                <w:szCs w:val="21"/>
              </w:rPr>
              <w:t>纽扣和塑料纽扣暂未实施，锌合金压铸机、</w:t>
            </w:r>
            <w:r w:rsidR="003A3EA9">
              <w:rPr>
                <w:rFonts w:hint="eastAsia"/>
                <w:szCs w:val="21"/>
              </w:rPr>
              <w:t>注塑机</w:t>
            </w:r>
            <w:r w:rsidR="003A3EA9">
              <w:rPr>
                <w:szCs w:val="21"/>
              </w:rPr>
              <w:t>暂未配备，</w:t>
            </w:r>
            <w:r w:rsidR="00CF00CE" w:rsidRPr="00CF00CE">
              <w:rPr>
                <w:szCs w:val="21"/>
              </w:rPr>
              <w:t>摇筒、全自动</w:t>
            </w:r>
            <w:r w:rsidR="00CF00CE" w:rsidRPr="00CF00CE">
              <w:rPr>
                <w:rFonts w:hint="eastAsia"/>
                <w:szCs w:val="21"/>
              </w:rPr>
              <w:t>包</w:t>
            </w:r>
            <w:r w:rsidR="00CF00CE" w:rsidRPr="00CF00CE">
              <w:rPr>
                <w:szCs w:val="21"/>
              </w:rPr>
              <w:t>扣机有所减少</w:t>
            </w:r>
            <w:r w:rsidR="00CF00CE" w:rsidRPr="00CF00CE">
              <w:rPr>
                <w:rFonts w:hint="eastAsia"/>
                <w:szCs w:val="21"/>
              </w:rPr>
              <w:t>，</w:t>
            </w:r>
            <w:r w:rsidR="003A3EA9">
              <w:rPr>
                <w:rFonts w:hint="eastAsia"/>
                <w:szCs w:val="21"/>
              </w:rPr>
              <w:t>其余</w:t>
            </w:r>
            <w:r w:rsidR="00CF00CE" w:rsidRPr="00CF00CE">
              <w:rPr>
                <w:szCs w:val="21"/>
              </w:rPr>
              <w:t>与环评一致；</w:t>
            </w:r>
          </w:p>
          <w:p w:rsidR="00E71510" w:rsidRPr="00B12057" w:rsidRDefault="00F438DF" w:rsidP="003A3EA9">
            <w:pPr>
              <w:spacing w:line="360" w:lineRule="auto"/>
              <w:rPr>
                <w:szCs w:val="21"/>
              </w:rPr>
            </w:pPr>
            <w:r w:rsidRPr="00B12057">
              <w:rPr>
                <w:szCs w:val="21"/>
              </w:rPr>
              <w:t>4.</w:t>
            </w:r>
            <w:r w:rsidRPr="00B12057">
              <w:rPr>
                <w:szCs w:val="21"/>
              </w:rPr>
              <w:t>原辅料情况：</w:t>
            </w:r>
            <w:r w:rsidR="004D3B0E" w:rsidRPr="00B12057">
              <w:rPr>
                <w:szCs w:val="21"/>
              </w:rPr>
              <w:t>项目</w:t>
            </w:r>
            <w:r w:rsidR="00B12057" w:rsidRPr="00B12057">
              <w:rPr>
                <w:rFonts w:hint="eastAsia"/>
                <w:szCs w:val="21"/>
              </w:rPr>
              <w:t>阶段性</w:t>
            </w:r>
            <w:r w:rsidR="004D3B0E" w:rsidRPr="00B12057">
              <w:rPr>
                <w:szCs w:val="21"/>
              </w:rPr>
              <w:t>验收，</w:t>
            </w:r>
            <w:r w:rsidR="003A3EA9">
              <w:rPr>
                <w:rFonts w:hint="eastAsia"/>
                <w:szCs w:val="21"/>
              </w:rPr>
              <w:t>锌锭、</w:t>
            </w:r>
            <w:r w:rsidR="003A3EA9">
              <w:rPr>
                <w:szCs w:val="21"/>
              </w:rPr>
              <w:t>皂化液、</w:t>
            </w:r>
            <w:r w:rsidR="003A3EA9">
              <w:rPr>
                <w:rFonts w:hint="eastAsia"/>
                <w:szCs w:val="21"/>
              </w:rPr>
              <w:t>ABS</w:t>
            </w:r>
            <w:r w:rsidR="003A3EA9">
              <w:rPr>
                <w:rFonts w:hint="eastAsia"/>
                <w:szCs w:val="21"/>
              </w:rPr>
              <w:t>、</w:t>
            </w:r>
            <w:proofErr w:type="gramStart"/>
            <w:r w:rsidR="003A3EA9">
              <w:rPr>
                <w:szCs w:val="21"/>
              </w:rPr>
              <w:t>色母无消耗</w:t>
            </w:r>
            <w:proofErr w:type="gramEnd"/>
            <w:r w:rsidR="00701BFE">
              <w:rPr>
                <w:rFonts w:hint="eastAsia"/>
                <w:szCs w:val="21"/>
              </w:rPr>
              <w:t>；</w:t>
            </w:r>
            <w:r w:rsidR="00B12057" w:rsidRPr="00B12057">
              <w:rPr>
                <w:szCs w:val="21"/>
              </w:rPr>
              <w:t>其余与环</w:t>
            </w:r>
            <w:proofErr w:type="gramStart"/>
            <w:r w:rsidR="00B12057" w:rsidRPr="00B12057">
              <w:rPr>
                <w:szCs w:val="21"/>
              </w:rPr>
              <w:t>评基本</w:t>
            </w:r>
            <w:proofErr w:type="gramEnd"/>
            <w:r w:rsidR="00B12057" w:rsidRPr="00B12057">
              <w:rPr>
                <w:szCs w:val="21"/>
              </w:rPr>
              <w:t>一致</w:t>
            </w:r>
            <w:r w:rsidR="00B12057" w:rsidRPr="00B12057">
              <w:rPr>
                <w:rFonts w:hint="eastAsia"/>
                <w:szCs w:val="21"/>
              </w:rPr>
              <w:t>；</w:t>
            </w:r>
            <w:r w:rsidR="00B12057" w:rsidRPr="00B12057">
              <w:rPr>
                <w:szCs w:val="21"/>
              </w:rPr>
              <w:t xml:space="preserve"> </w:t>
            </w:r>
          </w:p>
          <w:p w:rsidR="00F438DF" w:rsidRPr="003B4355" w:rsidRDefault="00F438DF" w:rsidP="00F438DF">
            <w:pPr>
              <w:spacing w:line="360" w:lineRule="auto"/>
              <w:rPr>
                <w:szCs w:val="21"/>
              </w:rPr>
            </w:pPr>
            <w:r w:rsidRPr="00CF00CE">
              <w:rPr>
                <w:rFonts w:hint="eastAsia"/>
                <w:szCs w:val="21"/>
              </w:rPr>
              <w:t>5.</w:t>
            </w:r>
            <w:r w:rsidRPr="00CF00CE">
              <w:rPr>
                <w:rFonts w:hint="eastAsia"/>
                <w:szCs w:val="21"/>
              </w:rPr>
              <w:t>工艺</w:t>
            </w:r>
            <w:r w:rsidRPr="00CF00CE">
              <w:rPr>
                <w:szCs w:val="21"/>
              </w:rPr>
              <w:t>流程：</w:t>
            </w:r>
            <w:r w:rsidRPr="00CF00CE">
              <w:rPr>
                <w:rFonts w:hint="eastAsia"/>
                <w:szCs w:val="21"/>
              </w:rPr>
              <w:t>与环评</w:t>
            </w:r>
            <w:r w:rsidRPr="00CF00CE">
              <w:rPr>
                <w:szCs w:val="21"/>
              </w:rPr>
              <w:t>一致。</w:t>
            </w:r>
          </w:p>
          <w:p w:rsidR="00B213E3" w:rsidRDefault="0034177F" w:rsidP="00B213E3">
            <w:pPr>
              <w:spacing w:line="360" w:lineRule="auto"/>
              <w:ind w:firstLineChars="200" w:firstLine="420"/>
              <w:rPr>
                <w:rFonts w:eastAsiaTheme="minorEastAsia"/>
                <w:szCs w:val="21"/>
              </w:rPr>
            </w:pPr>
            <w:r w:rsidRPr="003B4355">
              <w:rPr>
                <w:rFonts w:eastAsiaTheme="minorEastAsia"/>
                <w:szCs w:val="21"/>
              </w:rPr>
              <w:t>以上情况不属于重大变动，符合验收要求。</w:t>
            </w:r>
          </w:p>
          <w:p w:rsidR="003A3EA9" w:rsidRDefault="003A3EA9" w:rsidP="00B213E3">
            <w:pPr>
              <w:spacing w:line="360" w:lineRule="auto"/>
              <w:ind w:firstLineChars="200" w:firstLine="420"/>
              <w:rPr>
                <w:rFonts w:eastAsiaTheme="minorEastAsia"/>
                <w:szCs w:val="21"/>
              </w:rPr>
            </w:pPr>
          </w:p>
          <w:p w:rsidR="003A3EA9" w:rsidRPr="003B4355" w:rsidRDefault="003A3EA9" w:rsidP="00B213E3">
            <w:pPr>
              <w:spacing w:line="360" w:lineRule="auto"/>
              <w:ind w:firstLineChars="200" w:firstLine="422"/>
              <w:rPr>
                <w:rFonts w:eastAsiaTheme="minorEastAsia"/>
                <w:b/>
                <w:szCs w:val="21"/>
              </w:rPr>
            </w:pPr>
          </w:p>
        </w:tc>
      </w:tr>
      <w:tr w:rsidR="000A3EB8" w:rsidRPr="003B4355" w:rsidTr="00301391">
        <w:trPr>
          <w:trHeight w:val="3615"/>
        </w:trPr>
        <w:tc>
          <w:tcPr>
            <w:tcW w:w="8897" w:type="dxa"/>
          </w:tcPr>
          <w:p w:rsidR="00F664AF" w:rsidRPr="003B4355" w:rsidRDefault="00F664AF" w:rsidP="00F664AF">
            <w:pPr>
              <w:pStyle w:val="ae"/>
              <w:spacing w:line="554" w:lineRule="exact"/>
              <w:ind w:leftChars="0" w:left="0" w:rightChars="0" w:right="0" w:firstLineChars="200" w:firstLine="422"/>
              <w:rPr>
                <w:b/>
                <w:szCs w:val="21"/>
              </w:rPr>
            </w:pPr>
            <w:r w:rsidRPr="003B4355">
              <w:rPr>
                <w:b/>
                <w:szCs w:val="21"/>
              </w:rPr>
              <w:lastRenderedPageBreak/>
              <w:t>原辅材料消耗及水平衡</w:t>
            </w:r>
          </w:p>
          <w:p w:rsidR="000A3EB8" w:rsidRPr="003B4355" w:rsidRDefault="009A76EB" w:rsidP="000A3EB8">
            <w:pPr>
              <w:spacing w:line="520" w:lineRule="exact"/>
              <w:ind w:firstLineChars="200" w:firstLine="422"/>
              <w:rPr>
                <w:b/>
                <w:szCs w:val="21"/>
              </w:rPr>
            </w:pPr>
            <w:r w:rsidRPr="003B4355">
              <w:rPr>
                <w:b/>
                <w:szCs w:val="21"/>
              </w:rPr>
              <w:t>1</w:t>
            </w:r>
            <w:r w:rsidR="000A3EB8" w:rsidRPr="003B4355">
              <w:rPr>
                <w:b/>
                <w:szCs w:val="21"/>
              </w:rPr>
              <w:t>、主要原材料消耗量</w:t>
            </w:r>
          </w:p>
          <w:p w:rsidR="000A3EB8" w:rsidRPr="003B4355" w:rsidRDefault="000A3EB8" w:rsidP="000A3EB8">
            <w:pPr>
              <w:spacing w:line="540" w:lineRule="exact"/>
              <w:ind w:firstLineChars="200" w:firstLine="420"/>
              <w:rPr>
                <w:szCs w:val="21"/>
              </w:rPr>
            </w:pPr>
            <w:r w:rsidRPr="003B4355">
              <w:rPr>
                <w:szCs w:val="21"/>
              </w:rPr>
              <w:t>项目生产主要原、辅料及用量见表</w:t>
            </w:r>
            <w:r w:rsidR="00B05FC6" w:rsidRPr="003B4355">
              <w:rPr>
                <w:szCs w:val="21"/>
              </w:rPr>
              <w:t>2-4</w:t>
            </w:r>
            <w:r w:rsidRPr="003B4355">
              <w:rPr>
                <w:szCs w:val="21"/>
              </w:rPr>
              <w:t>。</w:t>
            </w:r>
          </w:p>
          <w:p w:rsidR="000A3EB8" w:rsidRPr="003B4355" w:rsidRDefault="000A3EB8" w:rsidP="000A3EB8">
            <w:pPr>
              <w:spacing w:line="540" w:lineRule="exact"/>
              <w:ind w:firstLineChars="245" w:firstLine="517"/>
              <w:jc w:val="center"/>
              <w:rPr>
                <w:b/>
                <w:szCs w:val="21"/>
              </w:rPr>
            </w:pPr>
            <w:r w:rsidRPr="003B4355">
              <w:rPr>
                <w:b/>
                <w:szCs w:val="21"/>
              </w:rPr>
              <w:t>表</w:t>
            </w:r>
            <w:r w:rsidR="00B05FC6" w:rsidRPr="003B4355">
              <w:rPr>
                <w:b/>
                <w:szCs w:val="21"/>
              </w:rPr>
              <w:t>2-4</w:t>
            </w:r>
            <w:r w:rsidRPr="003B4355">
              <w:rPr>
                <w:b/>
                <w:szCs w:val="21"/>
              </w:rPr>
              <w:t>原辅材料用量</w:t>
            </w:r>
          </w:p>
          <w:tbl>
            <w:tblPr>
              <w:tblW w:w="7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
              <w:gridCol w:w="1603"/>
              <w:gridCol w:w="1646"/>
              <w:gridCol w:w="1646"/>
              <w:gridCol w:w="1408"/>
            </w:tblGrid>
            <w:tr w:rsidR="00BD38CD" w:rsidRPr="003B4355" w:rsidTr="00E6441D">
              <w:trPr>
                <w:trHeight w:val="295"/>
                <w:jc w:val="center"/>
              </w:trPr>
              <w:tc>
                <w:tcPr>
                  <w:tcW w:w="520" w:type="pct"/>
                  <w:vAlign w:val="center"/>
                </w:tcPr>
                <w:p w:rsidR="00BD38CD" w:rsidRPr="003B4355" w:rsidRDefault="00BD38CD" w:rsidP="00BD38CD">
                  <w:pPr>
                    <w:jc w:val="center"/>
                    <w:rPr>
                      <w:szCs w:val="21"/>
                    </w:rPr>
                  </w:pPr>
                  <w:r w:rsidRPr="003B4355">
                    <w:rPr>
                      <w:szCs w:val="21"/>
                    </w:rPr>
                    <w:t>序号</w:t>
                  </w:r>
                </w:p>
              </w:tc>
              <w:tc>
                <w:tcPr>
                  <w:tcW w:w="1139" w:type="pct"/>
                  <w:vAlign w:val="center"/>
                </w:tcPr>
                <w:p w:rsidR="00BD38CD" w:rsidRPr="003B4355" w:rsidRDefault="00BD38CD" w:rsidP="00BD38CD">
                  <w:pPr>
                    <w:jc w:val="center"/>
                    <w:rPr>
                      <w:szCs w:val="21"/>
                    </w:rPr>
                  </w:pPr>
                  <w:r w:rsidRPr="003B4355">
                    <w:rPr>
                      <w:szCs w:val="21"/>
                    </w:rPr>
                    <w:t>物料名称</w:t>
                  </w:r>
                </w:p>
              </w:tc>
              <w:tc>
                <w:tcPr>
                  <w:tcW w:w="1170" w:type="pct"/>
                  <w:vAlign w:val="center"/>
                </w:tcPr>
                <w:p w:rsidR="00BD38CD" w:rsidRPr="003B4355" w:rsidRDefault="00BD38CD" w:rsidP="00BD38CD">
                  <w:pPr>
                    <w:jc w:val="center"/>
                    <w:rPr>
                      <w:szCs w:val="21"/>
                    </w:rPr>
                  </w:pPr>
                  <w:r w:rsidRPr="003B4355">
                    <w:rPr>
                      <w:rFonts w:hint="eastAsia"/>
                      <w:szCs w:val="21"/>
                    </w:rPr>
                    <w:t>环评年消耗量</w:t>
                  </w:r>
                </w:p>
              </w:tc>
              <w:tc>
                <w:tcPr>
                  <w:tcW w:w="1170" w:type="pct"/>
                  <w:vAlign w:val="center"/>
                </w:tcPr>
                <w:p w:rsidR="00BD38CD" w:rsidRPr="00B12057" w:rsidRDefault="00BD38CD" w:rsidP="00BD38CD">
                  <w:pPr>
                    <w:jc w:val="center"/>
                    <w:rPr>
                      <w:szCs w:val="21"/>
                    </w:rPr>
                  </w:pPr>
                  <w:r w:rsidRPr="00B12057">
                    <w:rPr>
                      <w:rFonts w:hint="eastAsia"/>
                      <w:szCs w:val="21"/>
                    </w:rPr>
                    <w:t>实际</w:t>
                  </w:r>
                  <w:r w:rsidRPr="00B12057">
                    <w:rPr>
                      <w:szCs w:val="21"/>
                    </w:rPr>
                    <w:t>年消耗量</w:t>
                  </w:r>
                </w:p>
              </w:tc>
              <w:tc>
                <w:tcPr>
                  <w:tcW w:w="1001" w:type="pct"/>
                  <w:vAlign w:val="center"/>
                </w:tcPr>
                <w:p w:rsidR="00BD38CD" w:rsidRPr="003B4355" w:rsidRDefault="00BD38CD" w:rsidP="00BD38CD">
                  <w:pPr>
                    <w:jc w:val="center"/>
                    <w:rPr>
                      <w:szCs w:val="21"/>
                    </w:rPr>
                  </w:pPr>
                  <w:r w:rsidRPr="003B4355">
                    <w:rPr>
                      <w:rFonts w:hint="eastAsia"/>
                      <w:szCs w:val="21"/>
                    </w:rPr>
                    <w:t>备注</w:t>
                  </w:r>
                </w:p>
              </w:tc>
            </w:tr>
            <w:tr w:rsidR="007F21C8" w:rsidRPr="003B4355" w:rsidTr="00E6441D">
              <w:trPr>
                <w:trHeight w:val="295"/>
                <w:jc w:val="center"/>
              </w:trPr>
              <w:tc>
                <w:tcPr>
                  <w:tcW w:w="520" w:type="pct"/>
                  <w:vAlign w:val="center"/>
                </w:tcPr>
                <w:p w:rsidR="007F21C8" w:rsidRPr="003B4355" w:rsidRDefault="007F21C8" w:rsidP="007F21C8">
                  <w:pPr>
                    <w:jc w:val="center"/>
                    <w:rPr>
                      <w:szCs w:val="21"/>
                    </w:rPr>
                  </w:pPr>
                  <w:r w:rsidRPr="003B4355">
                    <w:rPr>
                      <w:rFonts w:hint="eastAsia"/>
                      <w:szCs w:val="21"/>
                    </w:rPr>
                    <w:t>1</w:t>
                  </w:r>
                </w:p>
              </w:tc>
              <w:tc>
                <w:tcPr>
                  <w:tcW w:w="1139" w:type="pct"/>
                  <w:vAlign w:val="center"/>
                </w:tcPr>
                <w:p w:rsidR="007F21C8" w:rsidRPr="003B4355" w:rsidRDefault="007F21C8" w:rsidP="007F21C8">
                  <w:pPr>
                    <w:jc w:val="center"/>
                    <w:rPr>
                      <w:szCs w:val="21"/>
                    </w:rPr>
                  </w:pPr>
                  <w:r w:rsidRPr="003B4355">
                    <w:rPr>
                      <w:rFonts w:hint="eastAsia"/>
                      <w:szCs w:val="21"/>
                    </w:rPr>
                    <w:t>铜带</w:t>
                  </w:r>
                </w:p>
              </w:tc>
              <w:tc>
                <w:tcPr>
                  <w:tcW w:w="1170" w:type="pct"/>
                  <w:vAlign w:val="center"/>
                </w:tcPr>
                <w:p w:rsidR="007F21C8" w:rsidRPr="003B4355" w:rsidRDefault="007F21C8" w:rsidP="007F21C8">
                  <w:pPr>
                    <w:jc w:val="center"/>
                    <w:rPr>
                      <w:szCs w:val="21"/>
                    </w:rPr>
                  </w:pPr>
                  <w:r>
                    <w:rPr>
                      <w:szCs w:val="21"/>
                    </w:rPr>
                    <w:t>70</w:t>
                  </w:r>
                  <w:r w:rsidRPr="003B4355">
                    <w:rPr>
                      <w:szCs w:val="21"/>
                    </w:rPr>
                    <w:t>t/a</w:t>
                  </w:r>
                </w:p>
              </w:tc>
              <w:tc>
                <w:tcPr>
                  <w:tcW w:w="1170" w:type="pct"/>
                  <w:vAlign w:val="center"/>
                </w:tcPr>
                <w:p w:rsidR="007F21C8" w:rsidRPr="00B12057" w:rsidRDefault="00701BFE" w:rsidP="00B26BAB">
                  <w:pPr>
                    <w:jc w:val="center"/>
                    <w:rPr>
                      <w:szCs w:val="21"/>
                    </w:rPr>
                  </w:pPr>
                  <w:r>
                    <w:rPr>
                      <w:szCs w:val="21"/>
                    </w:rPr>
                    <w:t>68</w:t>
                  </w:r>
                  <w:r w:rsidR="00B26BAB" w:rsidRPr="00B12057">
                    <w:rPr>
                      <w:szCs w:val="21"/>
                    </w:rPr>
                    <w:t>t</w:t>
                  </w:r>
                  <w:r w:rsidR="007F21C8" w:rsidRPr="00B12057">
                    <w:rPr>
                      <w:rFonts w:hint="eastAsia"/>
                      <w:szCs w:val="21"/>
                    </w:rPr>
                    <w:t>/a</w:t>
                  </w:r>
                </w:p>
              </w:tc>
              <w:tc>
                <w:tcPr>
                  <w:tcW w:w="1001" w:type="pct"/>
                  <w:vAlign w:val="center"/>
                </w:tcPr>
                <w:p w:rsidR="007F21C8" w:rsidRPr="003B4355" w:rsidRDefault="007F21C8" w:rsidP="007F21C8">
                  <w:pPr>
                    <w:jc w:val="center"/>
                    <w:rPr>
                      <w:szCs w:val="21"/>
                    </w:rPr>
                  </w:pPr>
                  <w:r w:rsidRPr="003B4355">
                    <w:rPr>
                      <w:rFonts w:hint="eastAsia"/>
                      <w:szCs w:val="21"/>
                    </w:rPr>
                    <w:t>/</w:t>
                  </w:r>
                </w:p>
              </w:tc>
            </w:tr>
            <w:tr w:rsidR="007F21C8" w:rsidRPr="003B4355" w:rsidTr="00E6441D">
              <w:trPr>
                <w:trHeight w:val="441"/>
                <w:jc w:val="center"/>
              </w:trPr>
              <w:tc>
                <w:tcPr>
                  <w:tcW w:w="520" w:type="pct"/>
                  <w:vAlign w:val="center"/>
                </w:tcPr>
                <w:p w:rsidR="007F21C8" w:rsidRPr="003B4355" w:rsidRDefault="007F21C8" w:rsidP="007F21C8">
                  <w:pPr>
                    <w:jc w:val="center"/>
                    <w:rPr>
                      <w:szCs w:val="21"/>
                    </w:rPr>
                  </w:pPr>
                  <w:r w:rsidRPr="003B4355">
                    <w:rPr>
                      <w:rFonts w:hint="eastAsia"/>
                      <w:szCs w:val="21"/>
                    </w:rPr>
                    <w:t>2</w:t>
                  </w:r>
                </w:p>
              </w:tc>
              <w:tc>
                <w:tcPr>
                  <w:tcW w:w="1139" w:type="pct"/>
                  <w:vAlign w:val="center"/>
                </w:tcPr>
                <w:p w:rsidR="007F21C8" w:rsidRPr="003B4355" w:rsidRDefault="007F21C8" w:rsidP="007F21C8">
                  <w:pPr>
                    <w:jc w:val="center"/>
                    <w:rPr>
                      <w:szCs w:val="21"/>
                    </w:rPr>
                  </w:pPr>
                  <w:r w:rsidRPr="003B4355">
                    <w:rPr>
                      <w:rFonts w:hint="eastAsia"/>
                      <w:szCs w:val="21"/>
                    </w:rPr>
                    <w:t>锌锭</w:t>
                  </w:r>
                </w:p>
              </w:tc>
              <w:tc>
                <w:tcPr>
                  <w:tcW w:w="1170" w:type="pct"/>
                  <w:vAlign w:val="center"/>
                </w:tcPr>
                <w:p w:rsidR="007F21C8" w:rsidRPr="003B4355" w:rsidRDefault="007F21C8" w:rsidP="007F21C8">
                  <w:pPr>
                    <w:jc w:val="center"/>
                    <w:rPr>
                      <w:szCs w:val="21"/>
                    </w:rPr>
                  </w:pPr>
                  <w:r>
                    <w:rPr>
                      <w:szCs w:val="21"/>
                    </w:rPr>
                    <w:t>40</w:t>
                  </w:r>
                  <w:r w:rsidRPr="003B4355">
                    <w:rPr>
                      <w:szCs w:val="21"/>
                    </w:rPr>
                    <w:t xml:space="preserve"> t/a</w:t>
                  </w:r>
                </w:p>
              </w:tc>
              <w:tc>
                <w:tcPr>
                  <w:tcW w:w="1170" w:type="pct"/>
                  <w:vAlign w:val="center"/>
                </w:tcPr>
                <w:p w:rsidR="007F21C8" w:rsidRPr="00B12057" w:rsidRDefault="003A3EA9" w:rsidP="00B26BAB">
                  <w:pPr>
                    <w:jc w:val="center"/>
                    <w:rPr>
                      <w:szCs w:val="21"/>
                    </w:rPr>
                  </w:pPr>
                  <w:r>
                    <w:rPr>
                      <w:szCs w:val="21"/>
                    </w:rPr>
                    <w:t>0</w:t>
                  </w:r>
                  <w:r w:rsidR="00B26BAB" w:rsidRPr="00B12057">
                    <w:rPr>
                      <w:szCs w:val="21"/>
                    </w:rPr>
                    <w:t>t</w:t>
                  </w:r>
                  <w:r w:rsidR="007F21C8" w:rsidRPr="00B12057">
                    <w:rPr>
                      <w:rFonts w:hint="eastAsia"/>
                      <w:szCs w:val="21"/>
                    </w:rPr>
                    <w:t>/a</w:t>
                  </w:r>
                </w:p>
              </w:tc>
              <w:tc>
                <w:tcPr>
                  <w:tcW w:w="1001" w:type="pct"/>
                  <w:vAlign w:val="center"/>
                </w:tcPr>
                <w:p w:rsidR="007F21C8" w:rsidRPr="003B4355" w:rsidRDefault="007F21C8" w:rsidP="007F21C8">
                  <w:pPr>
                    <w:jc w:val="center"/>
                    <w:rPr>
                      <w:szCs w:val="21"/>
                    </w:rPr>
                  </w:pPr>
                  <w:r w:rsidRPr="003B4355">
                    <w:rPr>
                      <w:rFonts w:hint="eastAsia"/>
                      <w:szCs w:val="21"/>
                    </w:rPr>
                    <w:t>/</w:t>
                  </w:r>
                </w:p>
              </w:tc>
            </w:tr>
            <w:tr w:rsidR="007F21C8" w:rsidRPr="003B4355" w:rsidTr="00E6441D">
              <w:trPr>
                <w:trHeight w:val="295"/>
                <w:jc w:val="center"/>
              </w:trPr>
              <w:tc>
                <w:tcPr>
                  <w:tcW w:w="520" w:type="pct"/>
                  <w:vAlign w:val="center"/>
                </w:tcPr>
                <w:p w:rsidR="007F21C8" w:rsidRPr="003B4355" w:rsidRDefault="007F21C8" w:rsidP="007F21C8">
                  <w:pPr>
                    <w:jc w:val="center"/>
                    <w:rPr>
                      <w:szCs w:val="21"/>
                    </w:rPr>
                  </w:pPr>
                  <w:r w:rsidRPr="003B4355">
                    <w:rPr>
                      <w:rFonts w:hint="eastAsia"/>
                      <w:szCs w:val="21"/>
                    </w:rPr>
                    <w:t>3</w:t>
                  </w:r>
                </w:p>
              </w:tc>
              <w:tc>
                <w:tcPr>
                  <w:tcW w:w="1139" w:type="pct"/>
                  <w:vAlign w:val="center"/>
                </w:tcPr>
                <w:p w:rsidR="007F21C8" w:rsidRPr="003B4355" w:rsidRDefault="007F21C8" w:rsidP="007F21C8">
                  <w:pPr>
                    <w:jc w:val="center"/>
                    <w:rPr>
                      <w:szCs w:val="21"/>
                    </w:rPr>
                  </w:pPr>
                  <w:r w:rsidRPr="003B4355">
                    <w:rPr>
                      <w:rFonts w:hint="eastAsia"/>
                      <w:szCs w:val="21"/>
                    </w:rPr>
                    <w:t>树脂纽扣</w:t>
                  </w:r>
                  <w:r w:rsidRPr="003B4355">
                    <w:rPr>
                      <w:szCs w:val="21"/>
                    </w:rPr>
                    <w:t>（</w:t>
                  </w:r>
                  <w:r w:rsidRPr="003B4355">
                    <w:rPr>
                      <w:rFonts w:hint="eastAsia"/>
                      <w:szCs w:val="21"/>
                    </w:rPr>
                    <w:t>毛坯</w:t>
                  </w:r>
                  <w:r w:rsidRPr="003B4355">
                    <w:rPr>
                      <w:szCs w:val="21"/>
                    </w:rPr>
                    <w:t>）</w:t>
                  </w:r>
                </w:p>
              </w:tc>
              <w:tc>
                <w:tcPr>
                  <w:tcW w:w="1170" w:type="pct"/>
                  <w:vAlign w:val="center"/>
                </w:tcPr>
                <w:p w:rsidR="007F21C8" w:rsidRPr="003B4355" w:rsidRDefault="007F21C8" w:rsidP="007F21C8">
                  <w:pPr>
                    <w:jc w:val="center"/>
                    <w:rPr>
                      <w:szCs w:val="21"/>
                    </w:rPr>
                  </w:pPr>
                  <w:r>
                    <w:rPr>
                      <w:szCs w:val="21"/>
                    </w:rPr>
                    <w:t>5000</w:t>
                  </w:r>
                  <w:r>
                    <w:rPr>
                      <w:rFonts w:hint="eastAsia"/>
                      <w:szCs w:val="21"/>
                    </w:rPr>
                    <w:t>万</w:t>
                  </w:r>
                  <w:r w:rsidRPr="003B4355">
                    <w:rPr>
                      <w:rFonts w:hint="eastAsia"/>
                      <w:szCs w:val="21"/>
                    </w:rPr>
                    <w:t>粒</w:t>
                  </w:r>
                  <w:r w:rsidRPr="003B4355">
                    <w:rPr>
                      <w:szCs w:val="21"/>
                    </w:rPr>
                    <w:t>/a</w:t>
                  </w:r>
                </w:p>
              </w:tc>
              <w:tc>
                <w:tcPr>
                  <w:tcW w:w="1170" w:type="pct"/>
                  <w:vAlign w:val="center"/>
                </w:tcPr>
                <w:p w:rsidR="007F21C8" w:rsidRPr="00B12057" w:rsidRDefault="007F21C8" w:rsidP="007F21C8">
                  <w:pPr>
                    <w:jc w:val="center"/>
                    <w:rPr>
                      <w:szCs w:val="21"/>
                    </w:rPr>
                  </w:pPr>
                  <w:r w:rsidRPr="00B12057">
                    <w:rPr>
                      <w:szCs w:val="21"/>
                    </w:rPr>
                    <w:t>5000</w:t>
                  </w:r>
                  <w:r w:rsidRPr="00B12057">
                    <w:rPr>
                      <w:rFonts w:hint="eastAsia"/>
                      <w:szCs w:val="21"/>
                    </w:rPr>
                    <w:t>万粒</w:t>
                  </w:r>
                  <w:r w:rsidRPr="00B12057">
                    <w:rPr>
                      <w:szCs w:val="21"/>
                    </w:rPr>
                    <w:t>/a</w:t>
                  </w:r>
                </w:p>
              </w:tc>
              <w:tc>
                <w:tcPr>
                  <w:tcW w:w="1001" w:type="pct"/>
                  <w:vAlign w:val="center"/>
                </w:tcPr>
                <w:p w:rsidR="007F21C8" w:rsidRPr="003B4355" w:rsidRDefault="007F21C8" w:rsidP="007F21C8">
                  <w:pPr>
                    <w:jc w:val="center"/>
                    <w:rPr>
                      <w:szCs w:val="21"/>
                    </w:rPr>
                  </w:pPr>
                  <w:r w:rsidRPr="003B4355">
                    <w:rPr>
                      <w:rFonts w:hint="eastAsia"/>
                      <w:szCs w:val="21"/>
                    </w:rPr>
                    <w:t>/</w:t>
                  </w:r>
                </w:p>
              </w:tc>
            </w:tr>
            <w:tr w:rsidR="007F21C8" w:rsidRPr="003B4355" w:rsidTr="00E6441D">
              <w:trPr>
                <w:trHeight w:val="328"/>
                <w:jc w:val="center"/>
              </w:trPr>
              <w:tc>
                <w:tcPr>
                  <w:tcW w:w="520" w:type="pct"/>
                  <w:vAlign w:val="center"/>
                </w:tcPr>
                <w:p w:rsidR="007F21C8" w:rsidRPr="003B4355" w:rsidRDefault="007F21C8" w:rsidP="007F21C8">
                  <w:pPr>
                    <w:jc w:val="center"/>
                    <w:rPr>
                      <w:szCs w:val="21"/>
                    </w:rPr>
                  </w:pPr>
                  <w:r w:rsidRPr="003B4355">
                    <w:rPr>
                      <w:rFonts w:hint="eastAsia"/>
                      <w:szCs w:val="21"/>
                    </w:rPr>
                    <w:t>4</w:t>
                  </w:r>
                </w:p>
              </w:tc>
              <w:tc>
                <w:tcPr>
                  <w:tcW w:w="1139" w:type="pct"/>
                  <w:vAlign w:val="center"/>
                </w:tcPr>
                <w:p w:rsidR="007F21C8" w:rsidRPr="003B4355" w:rsidRDefault="007F21C8" w:rsidP="007F21C8">
                  <w:pPr>
                    <w:jc w:val="center"/>
                    <w:rPr>
                      <w:szCs w:val="21"/>
                    </w:rPr>
                  </w:pPr>
                  <w:r w:rsidRPr="003B4355">
                    <w:rPr>
                      <w:rFonts w:hint="eastAsia"/>
                      <w:szCs w:val="21"/>
                    </w:rPr>
                    <w:t>石子</w:t>
                  </w:r>
                </w:p>
              </w:tc>
              <w:tc>
                <w:tcPr>
                  <w:tcW w:w="1170" w:type="pct"/>
                  <w:vAlign w:val="center"/>
                </w:tcPr>
                <w:p w:rsidR="007F21C8" w:rsidRPr="003B4355" w:rsidRDefault="007F21C8" w:rsidP="007F21C8">
                  <w:pPr>
                    <w:jc w:val="center"/>
                    <w:rPr>
                      <w:szCs w:val="21"/>
                    </w:rPr>
                  </w:pPr>
                  <w:r>
                    <w:rPr>
                      <w:szCs w:val="21"/>
                    </w:rPr>
                    <w:t>0.5</w:t>
                  </w:r>
                  <w:r w:rsidRPr="003B4355">
                    <w:rPr>
                      <w:szCs w:val="21"/>
                    </w:rPr>
                    <w:t xml:space="preserve"> t/a</w:t>
                  </w:r>
                </w:p>
              </w:tc>
              <w:tc>
                <w:tcPr>
                  <w:tcW w:w="1170" w:type="pct"/>
                  <w:vAlign w:val="center"/>
                </w:tcPr>
                <w:p w:rsidR="007F21C8" w:rsidRPr="00B12057" w:rsidRDefault="007F21C8" w:rsidP="007F21C8">
                  <w:pPr>
                    <w:jc w:val="center"/>
                    <w:rPr>
                      <w:szCs w:val="21"/>
                    </w:rPr>
                  </w:pPr>
                  <w:r w:rsidRPr="00B12057">
                    <w:rPr>
                      <w:szCs w:val="21"/>
                    </w:rPr>
                    <w:t>0.5 t/a</w:t>
                  </w:r>
                </w:p>
              </w:tc>
              <w:tc>
                <w:tcPr>
                  <w:tcW w:w="1001" w:type="pct"/>
                  <w:vAlign w:val="center"/>
                </w:tcPr>
                <w:p w:rsidR="007F21C8" w:rsidRPr="003B4355" w:rsidRDefault="007F21C8" w:rsidP="007F21C8">
                  <w:pPr>
                    <w:jc w:val="center"/>
                    <w:rPr>
                      <w:szCs w:val="21"/>
                    </w:rPr>
                  </w:pPr>
                  <w:r w:rsidRPr="003B4355">
                    <w:rPr>
                      <w:rFonts w:hint="eastAsia"/>
                      <w:szCs w:val="21"/>
                    </w:rPr>
                    <w:t>循环使用</w:t>
                  </w:r>
                  <w:r w:rsidRPr="003B4355">
                    <w:rPr>
                      <w:szCs w:val="21"/>
                    </w:rPr>
                    <w:t>，三个月更换一次</w:t>
                  </w:r>
                </w:p>
              </w:tc>
            </w:tr>
            <w:tr w:rsidR="007F21C8" w:rsidRPr="003B4355" w:rsidTr="00E6441D">
              <w:trPr>
                <w:trHeight w:val="295"/>
                <w:jc w:val="center"/>
              </w:trPr>
              <w:tc>
                <w:tcPr>
                  <w:tcW w:w="520" w:type="pct"/>
                  <w:vAlign w:val="center"/>
                </w:tcPr>
                <w:p w:rsidR="007F21C8" w:rsidRPr="003B4355" w:rsidRDefault="007F21C8" w:rsidP="007F21C8">
                  <w:pPr>
                    <w:jc w:val="center"/>
                    <w:rPr>
                      <w:szCs w:val="21"/>
                    </w:rPr>
                  </w:pPr>
                  <w:r w:rsidRPr="003B4355">
                    <w:rPr>
                      <w:rFonts w:hint="eastAsia"/>
                      <w:szCs w:val="21"/>
                    </w:rPr>
                    <w:t>5</w:t>
                  </w:r>
                </w:p>
              </w:tc>
              <w:tc>
                <w:tcPr>
                  <w:tcW w:w="1139" w:type="pct"/>
                  <w:vAlign w:val="center"/>
                </w:tcPr>
                <w:p w:rsidR="007F21C8" w:rsidRPr="003B4355" w:rsidRDefault="007F21C8" w:rsidP="007F21C8">
                  <w:pPr>
                    <w:jc w:val="center"/>
                    <w:rPr>
                      <w:szCs w:val="21"/>
                    </w:rPr>
                  </w:pPr>
                  <w:r w:rsidRPr="003B4355">
                    <w:rPr>
                      <w:rFonts w:hint="eastAsia"/>
                      <w:szCs w:val="21"/>
                    </w:rPr>
                    <w:t>磨料</w:t>
                  </w:r>
                  <w:r w:rsidRPr="003B4355">
                    <w:rPr>
                      <w:szCs w:val="21"/>
                    </w:rPr>
                    <w:t>（</w:t>
                  </w:r>
                  <w:r w:rsidRPr="003B4355">
                    <w:rPr>
                      <w:rFonts w:hint="eastAsia"/>
                      <w:szCs w:val="21"/>
                    </w:rPr>
                    <w:t>无光粉</w:t>
                  </w:r>
                  <w:r w:rsidRPr="003B4355">
                    <w:rPr>
                      <w:szCs w:val="21"/>
                    </w:rPr>
                    <w:t>）</w:t>
                  </w:r>
                </w:p>
              </w:tc>
              <w:tc>
                <w:tcPr>
                  <w:tcW w:w="1170" w:type="pct"/>
                  <w:vAlign w:val="center"/>
                </w:tcPr>
                <w:p w:rsidR="007F21C8" w:rsidRPr="003B4355" w:rsidRDefault="007F21C8" w:rsidP="007F21C8">
                  <w:pPr>
                    <w:jc w:val="center"/>
                    <w:rPr>
                      <w:szCs w:val="21"/>
                    </w:rPr>
                  </w:pPr>
                  <w:r w:rsidRPr="003B4355">
                    <w:rPr>
                      <w:szCs w:val="21"/>
                    </w:rPr>
                    <w:t>0.5t/a</w:t>
                  </w:r>
                </w:p>
              </w:tc>
              <w:tc>
                <w:tcPr>
                  <w:tcW w:w="1170" w:type="pct"/>
                  <w:vAlign w:val="center"/>
                </w:tcPr>
                <w:p w:rsidR="007F21C8" w:rsidRPr="00B12057" w:rsidRDefault="007F21C8" w:rsidP="007F21C8">
                  <w:pPr>
                    <w:jc w:val="center"/>
                    <w:rPr>
                      <w:szCs w:val="21"/>
                    </w:rPr>
                  </w:pPr>
                  <w:r w:rsidRPr="00B12057">
                    <w:rPr>
                      <w:szCs w:val="21"/>
                    </w:rPr>
                    <w:t>0.5t/a</w:t>
                  </w:r>
                </w:p>
              </w:tc>
              <w:tc>
                <w:tcPr>
                  <w:tcW w:w="1001" w:type="pct"/>
                  <w:vAlign w:val="center"/>
                </w:tcPr>
                <w:p w:rsidR="007F21C8" w:rsidRPr="003B4355" w:rsidRDefault="007F21C8" w:rsidP="007F21C8">
                  <w:pPr>
                    <w:jc w:val="center"/>
                    <w:rPr>
                      <w:szCs w:val="21"/>
                    </w:rPr>
                  </w:pPr>
                  <w:r w:rsidRPr="003B4355">
                    <w:rPr>
                      <w:rFonts w:hint="eastAsia"/>
                      <w:szCs w:val="21"/>
                    </w:rPr>
                    <w:t>主要</w:t>
                  </w:r>
                  <w:r w:rsidRPr="003B4355">
                    <w:rPr>
                      <w:szCs w:val="21"/>
                    </w:rPr>
                    <w:t>成分为石英粉</w:t>
                  </w:r>
                </w:p>
              </w:tc>
            </w:tr>
            <w:tr w:rsidR="007F21C8" w:rsidRPr="003B4355" w:rsidTr="00E6441D">
              <w:trPr>
                <w:trHeight w:val="295"/>
                <w:jc w:val="center"/>
              </w:trPr>
              <w:tc>
                <w:tcPr>
                  <w:tcW w:w="520" w:type="pct"/>
                  <w:vAlign w:val="center"/>
                </w:tcPr>
                <w:p w:rsidR="007F21C8" w:rsidRPr="003B4355" w:rsidRDefault="007F21C8" w:rsidP="007F21C8">
                  <w:pPr>
                    <w:jc w:val="center"/>
                    <w:rPr>
                      <w:szCs w:val="21"/>
                    </w:rPr>
                  </w:pPr>
                  <w:r w:rsidRPr="003B4355">
                    <w:rPr>
                      <w:rFonts w:hint="eastAsia"/>
                      <w:szCs w:val="21"/>
                    </w:rPr>
                    <w:t>6</w:t>
                  </w:r>
                </w:p>
              </w:tc>
              <w:tc>
                <w:tcPr>
                  <w:tcW w:w="1139" w:type="pct"/>
                  <w:vAlign w:val="center"/>
                </w:tcPr>
                <w:p w:rsidR="007F21C8" w:rsidRPr="003B4355" w:rsidRDefault="007F21C8" w:rsidP="007F21C8">
                  <w:pPr>
                    <w:jc w:val="center"/>
                    <w:rPr>
                      <w:szCs w:val="21"/>
                    </w:rPr>
                  </w:pPr>
                  <w:r w:rsidRPr="003B4355">
                    <w:rPr>
                      <w:rFonts w:hint="eastAsia"/>
                      <w:szCs w:val="21"/>
                    </w:rPr>
                    <w:t>皂化液</w:t>
                  </w:r>
                </w:p>
              </w:tc>
              <w:tc>
                <w:tcPr>
                  <w:tcW w:w="1170" w:type="pct"/>
                  <w:vAlign w:val="center"/>
                </w:tcPr>
                <w:p w:rsidR="007F21C8" w:rsidRPr="003B4355" w:rsidRDefault="007F21C8" w:rsidP="007F21C8">
                  <w:pPr>
                    <w:jc w:val="center"/>
                    <w:rPr>
                      <w:szCs w:val="21"/>
                    </w:rPr>
                  </w:pPr>
                  <w:r>
                    <w:rPr>
                      <w:szCs w:val="21"/>
                    </w:rPr>
                    <w:t>0.3</w:t>
                  </w:r>
                  <w:r w:rsidRPr="003B4355">
                    <w:rPr>
                      <w:szCs w:val="21"/>
                    </w:rPr>
                    <w:t xml:space="preserve"> t/a</w:t>
                  </w:r>
                </w:p>
              </w:tc>
              <w:tc>
                <w:tcPr>
                  <w:tcW w:w="1170" w:type="pct"/>
                  <w:vAlign w:val="center"/>
                </w:tcPr>
                <w:p w:rsidR="007F21C8" w:rsidRPr="00B12057" w:rsidRDefault="003A3EA9" w:rsidP="007F21C8">
                  <w:pPr>
                    <w:jc w:val="center"/>
                    <w:rPr>
                      <w:szCs w:val="21"/>
                    </w:rPr>
                  </w:pPr>
                  <w:r>
                    <w:rPr>
                      <w:szCs w:val="21"/>
                    </w:rPr>
                    <w:t>0</w:t>
                  </w:r>
                  <w:r w:rsidR="007F21C8" w:rsidRPr="00B12057">
                    <w:rPr>
                      <w:szCs w:val="21"/>
                    </w:rPr>
                    <w:t xml:space="preserve"> t/a</w:t>
                  </w:r>
                </w:p>
              </w:tc>
              <w:tc>
                <w:tcPr>
                  <w:tcW w:w="1001" w:type="pct"/>
                  <w:vAlign w:val="center"/>
                </w:tcPr>
                <w:p w:rsidR="007F21C8" w:rsidRPr="003B4355" w:rsidRDefault="007F21C8" w:rsidP="007F21C8">
                  <w:pPr>
                    <w:jc w:val="center"/>
                    <w:rPr>
                      <w:szCs w:val="21"/>
                    </w:rPr>
                  </w:pPr>
                  <w:r w:rsidRPr="003B4355">
                    <w:rPr>
                      <w:rFonts w:hint="eastAsia"/>
                      <w:szCs w:val="21"/>
                    </w:rPr>
                    <w:t>新鲜补充</w:t>
                  </w:r>
                  <w:r w:rsidRPr="003B4355">
                    <w:rPr>
                      <w:szCs w:val="21"/>
                    </w:rPr>
                    <w:t>原液量，使用时需与水按</w:t>
                  </w:r>
                  <w:r w:rsidRPr="003B4355">
                    <w:rPr>
                      <w:rFonts w:hint="eastAsia"/>
                      <w:szCs w:val="21"/>
                    </w:rPr>
                    <w:t>1:4</w:t>
                  </w:r>
                  <w:r w:rsidRPr="003B4355">
                    <w:rPr>
                      <w:rFonts w:hint="eastAsia"/>
                      <w:szCs w:val="21"/>
                    </w:rPr>
                    <w:t>混合</w:t>
                  </w:r>
                </w:p>
              </w:tc>
            </w:tr>
            <w:tr w:rsidR="007F21C8" w:rsidRPr="003B4355" w:rsidTr="00E6441D">
              <w:trPr>
                <w:trHeight w:val="295"/>
                <w:jc w:val="center"/>
              </w:trPr>
              <w:tc>
                <w:tcPr>
                  <w:tcW w:w="520" w:type="pct"/>
                  <w:vAlign w:val="center"/>
                </w:tcPr>
                <w:p w:rsidR="007F21C8" w:rsidRPr="003B4355" w:rsidRDefault="007F21C8" w:rsidP="007F21C8">
                  <w:pPr>
                    <w:jc w:val="center"/>
                    <w:rPr>
                      <w:szCs w:val="21"/>
                    </w:rPr>
                  </w:pPr>
                  <w:r w:rsidRPr="003B4355">
                    <w:rPr>
                      <w:rFonts w:hint="eastAsia"/>
                      <w:szCs w:val="21"/>
                    </w:rPr>
                    <w:t>7</w:t>
                  </w:r>
                </w:p>
              </w:tc>
              <w:tc>
                <w:tcPr>
                  <w:tcW w:w="1139" w:type="pct"/>
                  <w:vAlign w:val="center"/>
                </w:tcPr>
                <w:p w:rsidR="007F21C8" w:rsidRPr="003B4355" w:rsidRDefault="007F21C8" w:rsidP="007F21C8">
                  <w:pPr>
                    <w:jc w:val="center"/>
                    <w:rPr>
                      <w:szCs w:val="21"/>
                    </w:rPr>
                  </w:pPr>
                  <w:r w:rsidRPr="003B4355">
                    <w:rPr>
                      <w:rFonts w:hint="eastAsia"/>
                      <w:szCs w:val="21"/>
                    </w:rPr>
                    <w:t>ABS</w:t>
                  </w:r>
                </w:p>
              </w:tc>
              <w:tc>
                <w:tcPr>
                  <w:tcW w:w="1170" w:type="pct"/>
                  <w:vAlign w:val="center"/>
                </w:tcPr>
                <w:p w:rsidR="007F21C8" w:rsidRPr="003B4355" w:rsidRDefault="007F21C8" w:rsidP="007F21C8">
                  <w:pPr>
                    <w:jc w:val="center"/>
                    <w:rPr>
                      <w:szCs w:val="21"/>
                    </w:rPr>
                  </w:pPr>
                  <w:r>
                    <w:rPr>
                      <w:szCs w:val="21"/>
                    </w:rPr>
                    <w:t>50</w:t>
                  </w:r>
                  <w:r w:rsidRPr="003B4355">
                    <w:rPr>
                      <w:szCs w:val="21"/>
                    </w:rPr>
                    <w:t xml:space="preserve"> t/a</w:t>
                  </w:r>
                </w:p>
              </w:tc>
              <w:tc>
                <w:tcPr>
                  <w:tcW w:w="1170" w:type="pct"/>
                  <w:vAlign w:val="center"/>
                </w:tcPr>
                <w:p w:rsidR="007F21C8" w:rsidRPr="00B12057" w:rsidRDefault="002825E9" w:rsidP="00B26BAB">
                  <w:pPr>
                    <w:jc w:val="center"/>
                    <w:rPr>
                      <w:szCs w:val="21"/>
                    </w:rPr>
                  </w:pPr>
                  <w:r>
                    <w:rPr>
                      <w:rFonts w:hint="eastAsia"/>
                      <w:szCs w:val="21"/>
                    </w:rPr>
                    <w:t>0</w:t>
                  </w:r>
                  <w:r>
                    <w:rPr>
                      <w:szCs w:val="21"/>
                    </w:rPr>
                    <w:t>t/a</w:t>
                  </w:r>
                </w:p>
              </w:tc>
              <w:tc>
                <w:tcPr>
                  <w:tcW w:w="1001" w:type="pct"/>
                  <w:vAlign w:val="center"/>
                </w:tcPr>
                <w:p w:rsidR="007F21C8" w:rsidRPr="003B4355" w:rsidRDefault="007F21C8" w:rsidP="007F21C8">
                  <w:pPr>
                    <w:jc w:val="center"/>
                    <w:rPr>
                      <w:szCs w:val="21"/>
                    </w:rPr>
                  </w:pPr>
                  <w:r w:rsidRPr="003B4355">
                    <w:rPr>
                      <w:rFonts w:hint="eastAsia"/>
                      <w:szCs w:val="21"/>
                    </w:rPr>
                    <w:t>/</w:t>
                  </w:r>
                </w:p>
              </w:tc>
            </w:tr>
            <w:tr w:rsidR="007F21C8" w:rsidRPr="003B4355" w:rsidTr="00E6441D">
              <w:trPr>
                <w:trHeight w:val="295"/>
                <w:jc w:val="center"/>
              </w:trPr>
              <w:tc>
                <w:tcPr>
                  <w:tcW w:w="520" w:type="pct"/>
                  <w:vAlign w:val="center"/>
                </w:tcPr>
                <w:p w:rsidR="007F21C8" w:rsidRPr="002825E9" w:rsidRDefault="007F21C8" w:rsidP="007F21C8">
                  <w:pPr>
                    <w:jc w:val="center"/>
                    <w:rPr>
                      <w:szCs w:val="21"/>
                    </w:rPr>
                  </w:pPr>
                  <w:r w:rsidRPr="002825E9">
                    <w:rPr>
                      <w:rFonts w:hint="eastAsia"/>
                      <w:szCs w:val="21"/>
                    </w:rPr>
                    <w:t>8</w:t>
                  </w:r>
                </w:p>
              </w:tc>
              <w:tc>
                <w:tcPr>
                  <w:tcW w:w="1139" w:type="pct"/>
                  <w:vAlign w:val="center"/>
                </w:tcPr>
                <w:p w:rsidR="007F21C8" w:rsidRPr="00FE6DF6" w:rsidRDefault="007F21C8" w:rsidP="007F21C8">
                  <w:pPr>
                    <w:jc w:val="center"/>
                    <w:rPr>
                      <w:szCs w:val="21"/>
                    </w:rPr>
                  </w:pPr>
                  <w:r w:rsidRPr="00FE6DF6">
                    <w:rPr>
                      <w:rFonts w:hint="eastAsia"/>
                      <w:szCs w:val="21"/>
                    </w:rPr>
                    <w:t>色母</w:t>
                  </w:r>
                </w:p>
              </w:tc>
              <w:tc>
                <w:tcPr>
                  <w:tcW w:w="1170" w:type="pct"/>
                  <w:vAlign w:val="center"/>
                </w:tcPr>
                <w:p w:rsidR="007F21C8" w:rsidRPr="00FE6DF6" w:rsidRDefault="007F21C8" w:rsidP="007F21C8">
                  <w:pPr>
                    <w:jc w:val="center"/>
                    <w:rPr>
                      <w:szCs w:val="21"/>
                    </w:rPr>
                  </w:pPr>
                  <w:r w:rsidRPr="00FE6DF6">
                    <w:rPr>
                      <w:szCs w:val="21"/>
                    </w:rPr>
                    <w:t>2.5 t/a</w:t>
                  </w:r>
                </w:p>
              </w:tc>
              <w:tc>
                <w:tcPr>
                  <w:tcW w:w="1170" w:type="pct"/>
                  <w:vAlign w:val="center"/>
                </w:tcPr>
                <w:p w:rsidR="007F21C8" w:rsidRPr="00FE6DF6" w:rsidRDefault="002825E9" w:rsidP="007F21C8">
                  <w:pPr>
                    <w:jc w:val="center"/>
                    <w:rPr>
                      <w:szCs w:val="21"/>
                    </w:rPr>
                  </w:pPr>
                  <w:r w:rsidRPr="00FE6DF6">
                    <w:rPr>
                      <w:szCs w:val="21"/>
                    </w:rPr>
                    <w:t>0</w:t>
                  </w:r>
                  <w:r w:rsidR="00B26BAB" w:rsidRPr="00FE6DF6">
                    <w:rPr>
                      <w:rFonts w:hint="eastAsia"/>
                      <w:szCs w:val="21"/>
                    </w:rPr>
                    <w:t>t/a</w:t>
                  </w:r>
                </w:p>
              </w:tc>
              <w:tc>
                <w:tcPr>
                  <w:tcW w:w="1001" w:type="pct"/>
                  <w:vAlign w:val="center"/>
                </w:tcPr>
                <w:p w:rsidR="007F21C8" w:rsidRPr="003B4355" w:rsidRDefault="007F21C8" w:rsidP="007F21C8">
                  <w:pPr>
                    <w:jc w:val="center"/>
                    <w:rPr>
                      <w:szCs w:val="21"/>
                    </w:rPr>
                  </w:pPr>
                  <w:r w:rsidRPr="003B4355">
                    <w:rPr>
                      <w:rFonts w:hint="eastAsia"/>
                      <w:szCs w:val="21"/>
                    </w:rPr>
                    <w:t>/</w:t>
                  </w:r>
                </w:p>
              </w:tc>
            </w:tr>
          </w:tbl>
          <w:p w:rsidR="000A3EB8" w:rsidRPr="003B4355" w:rsidRDefault="009A76EB" w:rsidP="00BC090D">
            <w:pPr>
              <w:spacing w:line="520" w:lineRule="exact"/>
              <w:ind w:firstLineChars="200" w:firstLine="422"/>
              <w:rPr>
                <w:b/>
                <w:szCs w:val="21"/>
              </w:rPr>
            </w:pPr>
            <w:r w:rsidRPr="003B4355">
              <w:rPr>
                <w:b/>
                <w:szCs w:val="21"/>
              </w:rPr>
              <w:t>2</w:t>
            </w:r>
            <w:r w:rsidR="00BC090D" w:rsidRPr="003B4355">
              <w:rPr>
                <w:b/>
                <w:szCs w:val="21"/>
              </w:rPr>
              <w:t>、水平衡</w:t>
            </w:r>
          </w:p>
          <w:p w:rsidR="004E7500" w:rsidRPr="003B4355" w:rsidRDefault="004E7500" w:rsidP="005E3EE0">
            <w:pPr>
              <w:spacing w:line="540" w:lineRule="atLeast"/>
              <w:ind w:firstLineChars="200" w:firstLine="404"/>
              <w:rPr>
                <w:bCs/>
                <w:spacing w:val="-4"/>
                <w:szCs w:val="21"/>
              </w:rPr>
            </w:pPr>
            <w:r w:rsidRPr="003B4355">
              <w:rPr>
                <w:rFonts w:hint="eastAsia"/>
                <w:bCs/>
                <w:spacing w:val="-4"/>
                <w:szCs w:val="21"/>
              </w:rPr>
              <w:t>本项目废水</w:t>
            </w:r>
            <w:r w:rsidR="005E3EE0" w:rsidRPr="003B4355">
              <w:rPr>
                <w:rFonts w:hint="eastAsia"/>
                <w:bCs/>
                <w:spacing w:val="-4"/>
                <w:szCs w:val="21"/>
              </w:rPr>
              <w:t>主要</w:t>
            </w:r>
            <w:r w:rsidR="005E3EE0" w:rsidRPr="003B4355">
              <w:rPr>
                <w:bCs/>
                <w:spacing w:val="-4"/>
                <w:szCs w:val="21"/>
              </w:rPr>
              <w:t>为生产废水和生活污水。生产废水</w:t>
            </w:r>
            <w:r w:rsidR="005E3EE0" w:rsidRPr="003B4355">
              <w:rPr>
                <w:rFonts w:hint="eastAsia"/>
                <w:bCs/>
                <w:spacing w:val="-4"/>
                <w:szCs w:val="21"/>
              </w:rPr>
              <w:t>约</w:t>
            </w:r>
            <w:r w:rsidR="00C86610">
              <w:rPr>
                <w:bCs/>
                <w:spacing w:val="-4"/>
                <w:szCs w:val="21"/>
              </w:rPr>
              <w:t>1300</w:t>
            </w:r>
            <w:r w:rsidR="005E3EE0" w:rsidRPr="003B4355">
              <w:rPr>
                <w:rFonts w:hint="eastAsia"/>
                <w:bCs/>
                <w:spacing w:val="-4"/>
                <w:szCs w:val="21"/>
              </w:rPr>
              <w:t>m</w:t>
            </w:r>
            <w:r w:rsidR="005E3EE0" w:rsidRPr="003B4355">
              <w:rPr>
                <w:rFonts w:hint="eastAsia"/>
                <w:bCs/>
                <w:spacing w:val="-4"/>
                <w:szCs w:val="21"/>
                <w:vertAlign w:val="superscript"/>
              </w:rPr>
              <w:t>3</w:t>
            </w:r>
            <w:r w:rsidR="005E3EE0" w:rsidRPr="003B4355">
              <w:rPr>
                <w:rFonts w:hint="eastAsia"/>
                <w:bCs/>
                <w:spacing w:val="-4"/>
                <w:szCs w:val="21"/>
              </w:rPr>
              <w:t>/a</w:t>
            </w:r>
            <w:r w:rsidR="005E3EE0" w:rsidRPr="003B4355">
              <w:rPr>
                <w:rFonts w:hint="eastAsia"/>
                <w:bCs/>
                <w:spacing w:val="-4"/>
                <w:szCs w:val="21"/>
              </w:rPr>
              <w:t>，</w:t>
            </w:r>
            <w:r w:rsidR="005E3EE0" w:rsidRPr="003B4355">
              <w:rPr>
                <w:bCs/>
                <w:spacing w:val="-4"/>
                <w:szCs w:val="21"/>
              </w:rPr>
              <w:t>生活污水约</w:t>
            </w:r>
            <w:r w:rsidR="005E3EE0" w:rsidRPr="003B4355">
              <w:rPr>
                <w:rFonts w:hint="eastAsia"/>
                <w:bCs/>
                <w:spacing w:val="-4"/>
                <w:szCs w:val="21"/>
              </w:rPr>
              <w:t>318 m</w:t>
            </w:r>
            <w:r w:rsidR="005E3EE0" w:rsidRPr="003B4355">
              <w:rPr>
                <w:rFonts w:hint="eastAsia"/>
                <w:bCs/>
                <w:spacing w:val="-4"/>
                <w:szCs w:val="21"/>
                <w:vertAlign w:val="superscript"/>
              </w:rPr>
              <w:t>3</w:t>
            </w:r>
            <w:r w:rsidR="005E3EE0" w:rsidRPr="003B4355">
              <w:rPr>
                <w:rFonts w:hint="eastAsia"/>
                <w:bCs/>
                <w:spacing w:val="-4"/>
                <w:szCs w:val="21"/>
              </w:rPr>
              <w:t>/a</w:t>
            </w:r>
            <w:r w:rsidR="005E3EE0" w:rsidRPr="003B4355">
              <w:rPr>
                <w:rFonts w:hint="eastAsia"/>
                <w:bCs/>
                <w:spacing w:val="-4"/>
                <w:szCs w:val="21"/>
              </w:rPr>
              <w:t>。</w:t>
            </w:r>
            <w:r w:rsidR="005E3EE0" w:rsidRPr="003B4355">
              <w:rPr>
                <w:bCs/>
                <w:spacing w:val="-4"/>
                <w:szCs w:val="21"/>
              </w:rPr>
              <w:t>本项目</w:t>
            </w:r>
            <w:r w:rsidRPr="003B4355">
              <w:rPr>
                <w:bCs/>
                <w:spacing w:val="-4"/>
                <w:szCs w:val="21"/>
              </w:rPr>
              <w:t>平衡图见图</w:t>
            </w:r>
            <w:r w:rsidRPr="003B4355">
              <w:rPr>
                <w:bCs/>
                <w:spacing w:val="-4"/>
                <w:szCs w:val="21"/>
              </w:rPr>
              <w:t>2-4</w:t>
            </w:r>
            <w:r w:rsidRPr="003B4355">
              <w:rPr>
                <w:bCs/>
                <w:spacing w:val="-4"/>
                <w:szCs w:val="21"/>
              </w:rPr>
              <w:t>。</w:t>
            </w:r>
          </w:p>
          <w:p w:rsidR="006738B9" w:rsidRPr="003B4355" w:rsidRDefault="00C86610" w:rsidP="00C86610">
            <w:pPr>
              <w:spacing w:line="540" w:lineRule="atLeast"/>
              <w:ind w:firstLineChars="200" w:firstLine="420"/>
              <w:jc w:val="center"/>
              <w:rPr>
                <w:bCs/>
                <w:szCs w:val="21"/>
              </w:rPr>
            </w:pPr>
            <w:r>
              <w:rPr>
                <w:bCs/>
                <w:noProof/>
                <w:szCs w:val="21"/>
              </w:rPr>
              <w:drawing>
                <wp:inline distT="0" distB="0" distL="0" distR="0" wp14:anchorId="21B96876">
                  <wp:extent cx="4943429" cy="97501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8929" cy="980041"/>
                          </a:xfrm>
                          <a:prstGeom prst="rect">
                            <a:avLst/>
                          </a:prstGeom>
                          <a:noFill/>
                        </pic:spPr>
                      </pic:pic>
                    </a:graphicData>
                  </a:graphic>
                </wp:inline>
              </w:drawing>
            </w:r>
          </w:p>
          <w:p w:rsidR="00EE48AF" w:rsidRPr="003B4355" w:rsidRDefault="00A9412D" w:rsidP="00A9412D">
            <w:pPr>
              <w:spacing w:line="540" w:lineRule="exact"/>
              <w:ind w:firstLineChars="245" w:firstLine="517"/>
              <w:jc w:val="center"/>
              <w:rPr>
                <w:bCs/>
                <w:spacing w:val="-4"/>
                <w:szCs w:val="21"/>
              </w:rPr>
            </w:pPr>
            <w:r w:rsidRPr="003B4355">
              <w:rPr>
                <w:b/>
                <w:szCs w:val="21"/>
              </w:rPr>
              <w:t>图</w:t>
            </w:r>
            <w:r w:rsidRPr="003B4355">
              <w:rPr>
                <w:b/>
                <w:szCs w:val="21"/>
              </w:rPr>
              <w:t xml:space="preserve">2-4 </w:t>
            </w:r>
            <w:r w:rsidRPr="003B4355">
              <w:rPr>
                <w:rFonts w:hint="eastAsia"/>
                <w:b/>
                <w:szCs w:val="21"/>
              </w:rPr>
              <w:t>项目</w:t>
            </w:r>
            <w:r w:rsidRPr="003B4355">
              <w:rPr>
                <w:b/>
                <w:szCs w:val="21"/>
              </w:rPr>
              <w:t>水平衡图</w:t>
            </w:r>
            <w:r w:rsidRPr="003B4355">
              <w:rPr>
                <w:rFonts w:hint="eastAsia"/>
                <w:b/>
                <w:szCs w:val="21"/>
              </w:rPr>
              <w:t xml:space="preserve">    </w:t>
            </w:r>
            <w:r w:rsidRPr="003B4355">
              <w:rPr>
                <w:rFonts w:hint="eastAsia"/>
                <w:b/>
                <w:szCs w:val="21"/>
              </w:rPr>
              <w:t>单位</w:t>
            </w:r>
            <w:r w:rsidRPr="003B4355">
              <w:rPr>
                <w:b/>
                <w:szCs w:val="21"/>
              </w:rPr>
              <w:t>：</w:t>
            </w:r>
            <w:r w:rsidRPr="003B4355">
              <w:rPr>
                <w:rFonts w:hint="eastAsia"/>
                <w:bCs/>
                <w:spacing w:val="-4"/>
                <w:szCs w:val="21"/>
              </w:rPr>
              <w:t>m</w:t>
            </w:r>
            <w:r w:rsidRPr="003B4355">
              <w:rPr>
                <w:rFonts w:hint="eastAsia"/>
                <w:bCs/>
                <w:spacing w:val="-4"/>
                <w:szCs w:val="21"/>
                <w:vertAlign w:val="superscript"/>
              </w:rPr>
              <w:t>3</w:t>
            </w:r>
            <w:r w:rsidRPr="003B4355">
              <w:rPr>
                <w:rFonts w:hint="eastAsia"/>
                <w:bCs/>
                <w:spacing w:val="-4"/>
                <w:szCs w:val="21"/>
              </w:rPr>
              <w:t>/a</w:t>
            </w:r>
          </w:p>
          <w:p w:rsidR="00A9412D" w:rsidRPr="003B4355" w:rsidRDefault="00A9412D" w:rsidP="00A9412D">
            <w:pPr>
              <w:spacing w:line="540" w:lineRule="exact"/>
              <w:ind w:firstLineChars="245" w:firstLine="495"/>
              <w:jc w:val="center"/>
              <w:rPr>
                <w:bCs/>
                <w:spacing w:val="-4"/>
                <w:szCs w:val="21"/>
              </w:rPr>
            </w:pPr>
          </w:p>
          <w:p w:rsidR="00A9412D" w:rsidRPr="003B4355" w:rsidRDefault="00A9412D" w:rsidP="00A9412D">
            <w:pPr>
              <w:spacing w:line="540" w:lineRule="exact"/>
              <w:ind w:firstLineChars="245" w:firstLine="495"/>
              <w:jc w:val="center"/>
              <w:rPr>
                <w:bCs/>
                <w:spacing w:val="-4"/>
                <w:szCs w:val="21"/>
              </w:rPr>
            </w:pPr>
          </w:p>
          <w:p w:rsidR="00A9412D" w:rsidRPr="003B4355" w:rsidRDefault="00A9412D" w:rsidP="00A9412D">
            <w:pPr>
              <w:spacing w:line="540" w:lineRule="exact"/>
              <w:ind w:firstLineChars="245" w:firstLine="517"/>
              <w:jc w:val="center"/>
              <w:rPr>
                <w:b/>
                <w:szCs w:val="21"/>
              </w:rPr>
            </w:pPr>
          </w:p>
        </w:tc>
      </w:tr>
      <w:tr w:rsidR="00C938A3" w:rsidRPr="003B4355" w:rsidTr="00C938A3">
        <w:trPr>
          <w:trHeight w:val="4385"/>
        </w:trPr>
        <w:tc>
          <w:tcPr>
            <w:tcW w:w="8897" w:type="dxa"/>
          </w:tcPr>
          <w:p w:rsidR="00C938A3" w:rsidRPr="003B4355" w:rsidRDefault="00D4395C" w:rsidP="00D4395C">
            <w:pPr>
              <w:pStyle w:val="ae"/>
              <w:spacing w:line="554" w:lineRule="exact"/>
              <w:ind w:leftChars="0" w:left="0" w:rightChars="0" w:right="0" w:firstLineChars="200" w:firstLine="422"/>
              <w:rPr>
                <w:b/>
                <w:szCs w:val="21"/>
              </w:rPr>
            </w:pPr>
            <w:r w:rsidRPr="003B4355">
              <w:rPr>
                <w:b/>
                <w:szCs w:val="21"/>
              </w:rPr>
              <w:lastRenderedPageBreak/>
              <w:t>主要工艺流程及产物环节（附处理工艺流程图，标出产污节点）</w:t>
            </w:r>
          </w:p>
          <w:p w:rsidR="00D4395C" w:rsidRPr="003B4355" w:rsidRDefault="00D4395C" w:rsidP="00D4395C">
            <w:pPr>
              <w:pStyle w:val="a3"/>
              <w:spacing w:line="440" w:lineRule="exact"/>
              <w:ind w:firstLineChars="200" w:firstLine="422"/>
              <w:rPr>
                <w:rFonts w:ascii="Times New Roman" w:eastAsiaTheme="minorEastAsia" w:hAnsi="Times New Roman"/>
                <w:b/>
                <w:bCs/>
                <w:sz w:val="21"/>
                <w:szCs w:val="21"/>
              </w:rPr>
            </w:pPr>
            <w:r w:rsidRPr="003B4355">
              <w:rPr>
                <w:rFonts w:ascii="Times New Roman" w:eastAsiaTheme="minorEastAsia" w:hAnsi="Times New Roman"/>
                <w:b/>
                <w:bCs/>
                <w:sz w:val="21"/>
                <w:szCs w:val="21"/>
              </w:rPr>
              <w:t>1</w:t>
            </w:r>
            <w:r w:rsidRPr="003B4355">
              <w:rPr>
                <w:rFonts w:ascii="Times New Roman" w:eastAsiaTheme="minorEastAsia" w:hAnsi="Times New Roman"/>
                <w:b/>
                <w:bCs/>
                <w:sz w:val="21"/>
                <w:szCs w:val="21"/>
              </w:rPr>
              <w:t>、工艺流程及排污节点简述</w:t>
            </w:r>
          </w:p>
          <w:p w:rsidR="00D4395C" w:rsidRPr="003B4355" w:rsidRDefault="00D4395C" w:rsidP="00D4395C">
            <w:pPr>
              <w:pStyle w:val="a3"/>
              <w:spacing w:line="440" w:lineRule="exact"/>
              <w:ind w:firstLineChars="200"/>
              <w:rPr>
                <w:rFonts w:ascii="Times New Roman" w:hAnsi="Times New Roman"/>
                <w:sz w:val="21"/>
                <w:szCs w:val="21"/>
              </w:rPr>
            </w:pPr>
            <w:r w:rsidRPr="003B4355">
              <w:rPr>
                <w:rFonts w:ascii="Times New Roman" w:hAnsi="Times New Roman"/>
                <w:sz w:val="21"/>
                <w:szCs w:val="21"/>
              </w:rPr>
              <w:t>（</w:t>
            </w:r>
            <w:r w:rsidRPr="003B4355">
              <w:rPr>
                <w:rFonts w:ascii="Times New Roman" w:hAnsi="Times New Roman"/>
                <w:sz w:val="21"/>
                <w:szCs w:val="21"/>
              </w:rPr>
              <w:t>1</w:t>
            </w:r>
            <w:r w:rsidRPr="003B4355">
              <w:rPr>
                <w:rFonts w:ascii="Times New Roman" w:hAnsi="Times New Roman"/>
                <w:sz w:val="21"/>
                <w:szCs w:val="21"/>
              </w:rPr>
              <w:t>）生产工艺</w:t>
            </w:r>
          </w:p>
          <w:p w:rsidR="000D2677" w:rsidRPr="003B4355" w:rsidRDefault="000D2677" w:rsidP="00D34EBA">
            <w:pPr>
              <w:tabs>
                <w:tab w:val="left" w:pos="3600"/>
              </w:tabs>
              <w:spacing w:line="360" w:lineRule="auto"/>
              <w:ind w:firstLine="478"/>
              <w:rPr>
                <w:szCs w:val="21"/>
              </w:rPr>
            </w:pPr>
            <w:r w:rsidRPr="003B4355">
              <w:rPr>
                <w:rFonts w:hint="eastAsia"/>
                <w:szCs w:val="21"/>
              </w:rPr>
              <w:t>铜钮扣</w:t>
            </w:r>
            <w:r w:rsidRPr="003B4355">
              <w:rPr>
                <w:szCs w:val="21"/>
              </w:rPr>
              <w:t>：</w:t>
            </w:r>
          </w:p>
          <w:p w:rsidR="000D2677" w:rsidRPr="003B4355" w:rsidRDefault="00F15571" w:rsidP="00D34EBA">
            <w:pPr>
              <w:tabs>
                <w:tab w:val="left" w:pos="3600"/>
              </w:tabs>
              <w:spacing w:line="360" w:lineRule="auto"/>
              <w:ind w:firstLine="478"/>
              <w:rPr>
                <w:szCs w:val="21"/>
              </w:rPr>
            </w:pPr>
            <w:r w:rsidRPr="003B4355">
              <w:rPr>
                <w:noProof/>
                <w:szCs w:val="21"/>
              </w:rPr>
              <w:drawing>
                <wp:inline distT="0" distB="0" distL="0" distR="0">
                  <wp:extent cx="837984" cy="4952016"/>
                  <wp:effectExtent l="318" t="0" r="952" b="953"/>
                  <wp:docPr id="38" name="图片 38" descr="C:\Users\ADMINI~1\AppData\Local\Temp\WeChat Files\ac417433469f8a6fa2486d4d3cbfa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WeChat Files\ac417433469f8a6fa2486d4d3cbfae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848154" cy="5012116"/>
                          </a:xfrm>
                          <a:prstGeom prst="rect">
                            <a:avLst/>
                          </a:prstGeom>
                          <a:noFill/>
                          <a:ln>
                            <a:noFill/>
                          </a:ln>
                        </pic:spPr>
                      </pic:pic>
                    </a:graphicData>
                  </a:graphic>
                </wp:inline>
              </w:drawing>
            </w:r>
          </w:p>
          <w:p w:rsidR="000D2677" w:rsidRPr="003B4355" w:rsidRDefault="00BD0B2A" w:rsidP="00D34EBA">
            <w:pPr>
              <w:tabs>
                <w:tab w:val="left" w:pos="3600"/>
              </w:tabs>
              <w:spacing w:line="360" w:lineRule="auto"/>
              <w:ind w:firstLine="478"/>
              <w:rPr>
                <w:szCs w:val="21"/>
              </w:rPr>
            </w:pPr>
            <w:r w:rsidRPr="003B4355">
              <w:rPr>
                <w:rFonts w:hint="eastAsia"/>
                <w:szCs w:val="21"/>
              </w:rPr>
              <w:t>工艺流程</w:t>
            </w:r>
            <w:r w:rsidRPr="003B4355">
              <w:rPr>
                <w:szCs w:val="21"/>
              </w:rPr>
              <w:t>：</w:t>
            </w:r>
          </w:p>
          <w:p w:rsidR="000D2677" w:rsidRPr="003B4355" w:rsidRDefault="00630264" w:rsidP="00D34EBA">
            <w:pPr>
              <w:tabs>
                <w:tab w:val="left" w:pos="3600"/>
              </w:tabs>
              <w:spacing w:line="360" w:lineRule="auto"/>
              <w:ind w:firstLine="478"/>
              <w:rPr>
                <w:szCs w:val="21"/>
              </w:rPr>
            </w:pPr>
            <w:r w:rsidRPr="003B4355">
              <w:rPr>
                <w:rFonts w:hint="eastAsia"/>
                <w:szCs w:val="21"/>
              </w:rPr>
              <w:t>裁剪：</w:t>
            </w:r>
            <w:r w:rsidRPr="003B4355">
              <w:rPr>
                <w:szCs w:val="21"/>
              </w:rPr>
              <w:t>将铜带切成若干所需规格。该工序</w:t>
            </w:r>
            <w:r w:rsidRPr="003B4355">
              <w:rPr>
                <w:rFonts w:hint="eastAsia"/>
                <w:szCs w:val="21"/>
              </w:rPr>
              <w:t>产生</w:t>
            </w:r>
            <w:r w:rsidRPr="003B4355">
              <w:rPr>
                <w:szCs w:val="21"/>
              </w:rPr>
              <w:t>噪声和边角料。</w:t>
            </w:r>
          </w:p>
          <w:p w:rsidR="00630264" w:rsidRPr="003B4355" w:rsidRDefault="00630264" w:rsidP="00D34EBA">
            <w:pPr>
              <w:tabs>
                <w:tab w:val="left" w:pos="3600"/>
              </w:tabs>
              <w:spacing w:line="360" w:lineRule="auto"/>
              <w:ind w:firstLine="478"/>
              <w:rPr>
                <w:szCs w:val="21"/>
              </w:rPr>
            </w:pPr>
            <w:r w:rsidRPr="003B4355">
              <w:rPr>
                <w:rFonts w:hint="eastAsia"/>
                <w:szCs w:val="21"/>
              </w:rPr>
              <w:t>冲压：</w:t>
            </w:r>
            <w:r w:rsidRPr="003B4355">
              <w:rPr>
                <w:szCs w:val="21"/>
              </w:rPr>
              <w:t>利用压力机和模具对铜带</w:t>
            </w:r>
            <w:r w:rsidRPr="003B4355">
              <w:rPr>
                <w:rFonts w:hint="eastAsia"/>
                <w:szCs w:val="21"/>
              </w:rPr>
              <w:t>施加</w:t>
            </w:r>
            <w:r w:rsidRPr="003B4355">
              <w:rPr>
                <w:szCs w:val="21"/>
              </w:rPr>
              <w:t>外力，使之产生塑性变形或分离而获得所需尺寸的金属扣初</w:t>
            </w:r>
            <w:r w:rsidRPr="003B4355">
              <w:rPr>
                <w:rFonts w:hint="eastAsia"/>
                <w:szCs w:val="21"/>
              </w:rPr>
              <w:t>胚</w:t>
            </w:r>
            <w:r w:rsidRPr="003B4355">
              <w:rPr>
                <w:szCs w:val="21"/>
              </w:rPr>
              <w:t>。部分产品根据客户需要，为使边缘更光洁，冲压时需使用皂化液润滑，皂化液原液与水以</w:t>
            </w:r>
            <w:r w:rsidRPr="003B4355">
              <w:rPr>
                <w:rFonts w:hint="eastAsia"/>
                <w:szCs w:val="21"/>
              </w:rPr>
              <w:t>1:4</w:t>
            </w:r>
            <w:r w:rsidRPr="003B4355">
              <w:rPr>
                <w:rFonts w:hint="eastAsia"/>
                <w:szCs w:val="21"/>
              </w:rPr>
              <w:t>混合后</w:t>
            </w:r>
            <w:r w:rsidRPr="003B4355">
              <w:rPr>
                <w:szCs w:val="21"/>
              </w:rPr>
              <w:t>使用。该</w:t>
            </w:r>
            <w:r w:rsidRPr="003B4355">
              <w:rPr>
                <w:rFonts w:hint="eastAsia"/>
                <w:szCs w:val="21"/>
              </w:rPr>
              <w:t>工序</w:t>
            </w:r>
            <w:r w:rsidRPr="003B4355">
              <w:rPr>
                <w:szCs w:val="21"/>
              </w:rPr>
              <w:t>产生噪声、边角料及废乳化液。</w:t>
            </w:r>
          </w:p>
          <w:p w:rsidR="00630264" w:rsidRPr="003B4355" w:rsidRDefault="00630264" w:rsidP="00D34EBA">
            <w:pPr>
              <w:tabs>
                <w:tab w:val="left" w:pos="3600"/>
              </w:tabs>
              <w:spacing w:line="360" w:lineRule="auto"/>
              <w:ind w:firstLine="478"/>
              <w:rPr>
                <w:szCs w:val="21"/>
              </w:rPr>
            </w:pPr>
            <w:r w:rsidRPr="003B4355">
              <w:rPr>
                <w:rFonts w:hint="eastAsia"/>
                <w:szCs w:val="21"/>
              </w:rPr>
              <w:t>电镀（外协）：</w:t>
            </w:r>
            <w:r w:rsidRPr="003B4355">
              <w:rPr>
                <w:szCs w:val="21"/>
              </w:rPr>
              <w:t>利用</w:t>
            </w:r>
            <w:r w:rsidRPr="003B4355">
              <w:rPr>
                <w:rFonts w:hint="eastAsia"/>
                <w:szCs w:val="21"/>
              </w:rPr>
              <w:t>电解</w:t>
            </w:r>
            <w:r w:rsidRPr="003B4355">
              <w:rPr>
                <w:szCs w:val="21"/>
              </w:rPr>
              <w:t>原理在铜钮扣表面上镀上</w:t>
            </w:r>
            <w:r w:rsidRPr="003B4355">
              <w:rPr>
                <w:rFonts w:hint="eastAsia"/>
                <w:szCs w:val="21"/>
              </w:rPr>
              <w:t>一</w:t>
            </w:r>
            <w:r w:rsidRPr="003B4355">
              <w:rPr>
                <w:szCs w:val="21"/>
              </w:rPr>
              <w:t>薄层其他金属或合金。该工序采用外协加工的方式，不在本企业内完成。</w:t>
            </w:r>
          </w:p>
          <w:p w:rsidR="00630264" w:rsidRPr="003B4355" w:rsidRDefault="00630264" w:rsidP="00D34EBA">
            <w:pPr>
              <w:tabs>
                <w:tab w:val="left" w:pos="3600"/>
              </w:tabs>
              <w:spacing w:line="360" w:lineRule="auto"/>
              <w:ind w:firstLine="478"/>
              <w:rPr>
                <w:szCs w:val="21"/>
              </w:rPr>
            </w:pPr>
            <w:r w:rsidRPr="003B4355">
              <w:rPr>
                <w:rFonts w:hint="eastAsia"/>
                <w:szCs w:val="21"/>
              </w:rPr>
              <w:t>包面</w:t>
            </w:r>
            <w:r w:rsidRPr="003B4355">
              <w:rPr>
                <w:szCs w:val="21"/>
              </w:rPr>
              <w:t>：根据生产要求，采用包面机使金属扣成型。</w:t>
            </w:r>
          </w:p>
          <w:p w:rsidR="00630264" w:rsidRPr="003B4355" w:rsidRDefault="00630264" w:rsidP="00D34EBA">
            <w:pPr>
              <w:tabs>
                <w:tab w:val="left" w:pos="3600"/>
              </w:tabs>
              <w:spacing w:line="360" w:lineRule="auto"/>
              <w:ind w:firstLine="478"/>
              <w:rPr>
                <w:szCs w:val="21"/>
              </w:rPr>
            </w:pPr>
            <w:r w:rsidRPr="003B4355">
              <w:rPr>
                <w:rFonts w:hint="eastAsia"/>
                <w:szCs w:val="21"/>
              </w:rPr>
              <w:t>检验：</w:t>
            </w:r>
            <w:r w:rsidRPr="003B4355">
              <w:rPr>
                <w:szCs w:val="21"/>
              </w:rPr>
              <w:t>采用检扣机检验金属扣尺寸、钮扣眼大小是否符合产品要求，不合格次品外卖资源回收公司</w:t>
            </w:r>
            <w:r w:rsidRPr="003B4355">
              <w:rPr>
                <w:rFonts w:hint="eastAsia"/>
                <w:szCs w:val="21"/>
              </w:rPr>
              <w:t>。</w:t>
            </w:r>
            <w:r w:rsidRPr="003B4355">
              <w:rPr>
                <w:szCs w:val="21"/>
              </w:rPr>
              <w:t>该工序</w:t>
            </w:r>
            <w:r w:rsidRPr="003B4355">
              <w:rPr>
                <w:rFonts w:hint="eastAsia"/>
                <w:szCs w:val="21"/>
              </w:rPr>
              <w:t>主要</w:t>
            </w:r>
            <w:r w:rsidRPr="003B4355">
              <w:rPr>
                <w:szCs w:val="21"/>
              </w:rPr>
              <w:t>产生次品。</w:t>
            </w:r>
          </w:p>
          <w:p w:rsidR="00630264" w:rsidRPr="003B4355" w:rsidRDefault="00630264" w:rsidP="00D34EBA">
            <w:pPr>
              <w:tabs>
                <w:tab w:val="left" w:pos="3600"/>
              </w:tabs>
              <w:spacing w:line="360" w:lineRule="auto"/>
              <w:ind w:firstLine="478"/>
              <w:rPr>
                <w:szCs w:val="21"/>
              </w:rPr>
            </w:pPr>
            <w:r w:rsidRPr="003B4355">
              <w:rPr>
                <w:rFonts w:hint="eastAsia"/>
                <w:szCs w:val="21"/>
              </w:rPr>
              <w:t>包装入库</w:t>
            </w:r>
            <w:r w:rsidRPr="003B4355">
              <w:rPr>
                <w:szCs w:val="21"/>
              </w:rPr>
              <w:t>：成品钮扣包装成袋、</w:t>
            </w:r>
            <w:r w:rsidRPr="003B4355">
              <w:rPr>
                <w:rFonts w:hint="eastAsia"/>
                <w:szCs w:val="21"/>
              </w:rPr>
              <w:t xml:space="preserve"> </w:t>
            </w:r>
            <w:r w:rsidRPr="003B4355">
              <w:rPr>
                <w:rFonts w:hint="eastAsia"/>
                <w:szCs w:val="21"/>
              </w:rPr>
              <w:t>出厂销售</w:t>
            </w:r>
            <w:r w:rsidRPr="003B4355">
              <w:rPr>
                <w:szCs w:val="21"/>
              </w:rPr>
              <w:t>。</w:t>
            </w:r>
          </w:p>
          <w:p w:rsidR="00D34EBA" w:rsidRPr="003B4355" w:rsidRDefault="00EB6A3B" w:rsidP="00D34EBA">
            <w:pPr>
              <w:tabs>
                <w:tab w:val="left" w:pos="3600"/>
              </w:tabs>
              <w:spacing w:line="360" w:lineRule="auto"/>
              <w:ind w:firstLine="478"/>
              <w:rPr>
                <w:szCs w:val="21"/>
              </w:rPr>
            </w:pPr>
            <w:proofErr w:type="gramStart"/>
            <w:r w:rsidRPr="003B4355">
              <w:rPr>
                <w:rFonts w:hint="eastAsia"/>
                <w:szCs w:val="21"/>
              </w:rPr>
              <w:t>锌</w:t>
            </w:r>
            <w:proofErr w:type="gramEnd"/>
            <w:r w:rsidRPr="003B4355">
              <w:rPr>
                <w:rFonts w:hint="eastAsia"/>
                <w:szCs w:val="21"/>
              </w:rPr>
              <w:t>钮扣</w:t>
            </w:r>
            <w:r w:rsidR="00090DA0">
              <w:rPr>
                <w:rFonts w:hint="eastAsia"/>
                <w:szCs w:val="21"/>
              </w:rPr>
              <w:t>（暂未</w:t>
            </w:r>
            <w:r w:rsidR="00090DA0">
              <w:rPr>
                <w:szCs w:val="21"/>
              </w:rPr>
              <w:t>实施）</w:t>
            </w:r>
            <w:r w:rsidRPr="003B4355">
              <w:rPr>
                <w:rFonts w:hint="eastAsia"/>
                <w:szCs w:val="21"/>
              </w:rPr>
              <w:t>：</w:t>
            </w:r>
            <w:r w:rsidR="00D34EBA" w:rsidRPr="003B4355">
              <w:rPr>
                <w:rFonts w:hint="eastAsia"/>
                <w:szCs w:val="21"/>
              </w:rPr>
              <w:t xml:space="preserve"> </w:t>
            </w:r>
          </w:p>
          <w:p w:rsidR="004706E1" w:rsidRPr="003B4355" w:rsidRDefault="001139BF" w:rsidP="001139BF">
            <w:pPr>
              <w:tabs>
                <w:tab w:val="left" w:pos="3600"/>
              </w:tabs>
              <w:spacing w:line="360" w:lineRule="auto"/>
              <w:ind w:firstLine="478"/>
              <w:rPr>
                <w:szCs w:val="21"/>
              </w:rPr>
            </w:pPr>
            <w:r w:rsidRPr="001139BF">
              <w:rPr>
                <w:noProof/>
                <w:szCs w:val="21"/>
              </w:rPr>
              <w:drawing>
                <wp:inline distT="0" distB="0" distL="0" distR="0">
                  <wp:extent cx="5243195" cy="1012164"/>
                  <wp:effectExtent l="0" t="0" r="0" b="0"/>
                  <wp:docPr id="26" name="图片 26" descr="D:\Temp\WeChat Files\c0a7c64fe9b94c78d7d31bb6052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mp\WeChat Files\c0a7c64fe9b94c78d7d31bb605214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4610" cy="1020159"/>
                          </a:xfrm>
                          <a:prstGeom prst="rect">
                            <a:avLst/>
                          </a:prstGeom>
                          <a:noFill/>
                          <a:ln>
                            <a:noFill/>
                          </a:ln>
                        </pic:spPr>
                      </pic:pic>
                    </a:graphicData>
                  </a:graphic>
                </wp:inline>
              </w:drawing>
            </w:r>
          </w:p>
          <w:p w:rsidR="004706E1" w:rsidRPr="003B4355" w:rsidRDefault="00357B92" w:rsidP="00D34EBA">
            <w:pPr>
              <w:tabs>
                <w:tab w:val="left" w:pos="3600"/>
              </w:tabs>
              <w:spacing w:line="360" w:lineRule="auto"/>
              <w:ind w:firstLine="478"/>
              <w:rPr>
                <w:szCs w:val="21"/>
              </w:rPr>
            </w:pPr>
            <w:r w:rsidRPr="003B4355">
              <w:rPr>
                <w:rFonts w:hint="eastAsia"/>
                <w:szCs w:val="21"/>
              </w:rPr>
              <w:t>工艺流程</w:t>
            </w:r>
            <w:r w:rsidRPr="003B4355">
              <w:rPr>
                <w:szCs w:val="21"/>
              </w:rPr>
              <w:t>：</w:t>
            </w:r>
          </w:p>
          <w:p w:rsidR="003E6540" w:rsidRDefault="00357B92" w:rsidP="00D34EBA">
            <w:pPr>
              <w:tabs>
                <w:tab w:val="left" w:pos="3600"/>
              </w:tabs>
              <w:spacing w:line="360" w:lineRule="auto"/>
              <w:ind w:firstLine="478"/>
              <w:rPr>
                <w:szCs w:val="21"/>
              </w:rPr>
            </w:pPr>
            <w:r w:rsidRPr="003B4355">
              <w:rPr>
                <w:rFonts w:hint="eastAsia"/>
                <w:szCs w:val="21"/>
              </w:rPr>
              <w:t>压铸</w:t>
            </w:r>
            <w:r w:rsidR="00B82446">
              <w:rPr>
                <w:szCs w:val="21"/>
              </w:rPr>
              <w:t>：将锌合金在压铸机自带熔化炉中</w:t>
            </w:r>
            <w:r w:rsidRPr="003B4355">
              <w:rPr>
                <w:szCs w:val="21"/>
              </w:rPr>
              <w:t>熔化，利用高压强制将锌合金压入</w:t>
            </w:r>
            <w:r w:rsidR="00D147A6">
              <w:rPr>
                <w:rFonts w:hint="eastAsia"/>
                <w:szCs w:val="21"/>
              </w:rPr>
              <w:t>指定</w:t>
            </w:r>
            <w:r w:rsidRPr="003B4355">
              <w:rPr>
                <w:szCs w:val="21"/>
              </w:rPr>
              <w:t>形状的金属模内，</w:t>
            </w:r>
            <w:r w:rsidR="00D147A6">
              <w:rPr>
                <w:rFonts w:hint="eastAsia"/>
                <w:szCs w:val="21"/>
              </w:rPr>
              <w:t>自然</w:t>
            </w:r>
            <w:r w:rsidR="00D147A6">
              <w:rPr>
                <w:szCs w:val="21"/>
              </w:rPr>
              <w:t>通风冷却成型，从而获得所需尺寸的锌</w:t>
            </w:r>
            <w:r w:rsidR="003E6540">
              <w:rPr>
                <w:rFonts w:hint="eastAsia"/>
                <w:szCs w:val="21"/>
              </w:rPr>
              <w:t>钮扣</w:t>
            </w:r>
            <w:r w:rsidRPr="003B4355">
              <w:rPr>
                <w:szCs w:val="21"/>
              </w:rPr>
              <w:t>初胚。</w:t>
            </w:r>
            <w:r w:rsidR="003E6540">
              <w:rPr>
                <w:rFonts w:hint="eastAsia"/>
                <w:szCs w:val="21"/>
              </w:rPr>
              <w:t>压铸机</w:t>
            </w:r>
            <w:r w:rsidR="003E6540">
              <w:rPr>
                <w:szCs w:val="21"/>
              </w:rPr>
              <w:t>自带熔化炉，熔融过程用电供能，原料为高纯度锌锭，熔融过程产生少量烟尘。</w:t>
            </w:r>
          </w:p>
          <w:p w:rsidR="004B6243" w:rsidRPr="003B4355" w:rsidRDefault="004B6243" w:rsidP="003E6540">
            <w:pPr>
              <w:spacing w:line="360" w:lineRule="auto"/>
              <w:ind w:firstLineChars="200" w:firstLine="420"/>
              <w:rPr>
                <w:szCs w:val="21"/>
              </w:rPr>
            </w:pPr>
            <w:r w:rsidRPr="003B4355">
              <w:rPr>
                <w:rFonts w:hint="eastAsia"/>
                <w:szCs w:val="21"/>
              </w:rPr>
              <w:t>抛光：</w:t>
            </w:r>
            <w:r w:rsidR="003E6540">
              <w:rPr>
                <w:rFonts w:hint="eastAsia"/>
                <w:szCs w:val="21"/>
              </w:rPr>
              <w:t>采用</w:t>
            </w:r>
            <w:r w:rsidR="003E6540">
              <w:rPr>
                <w:szCs w:val="21"/>
              </w:rPr>
              <w:t>湿法抛光降低产品粗糙度，将锌纽扣</w:t>
            </w:r>
            <w:r w:rsidRPr="003B4355">
              <w:rPr>
                <w:szCs w:val="21"/>
              </w:rPr>
              <w:t>放入加</w:t>
            </w:r>
            <w:r w:rsidRPr="003B4355">
              <w:rPr>
                <w:rFonts w:hint="eastAsia"/>
                <w:szCs w:val="21"/>
              </w:rPr>
              <w:t>有水</w:t>
            </w:r>
            <w:r w:rsidRPr="003B4355">
              <w:rPr>
                <w:szCs w:val="21"/>
              </w:rPr>
              <w:t>和石子的摇桶</w:t>
            </w:r>
            <w:r w:rsidRPr="003B4355">
              <w:rPr>
                <w:rFonts w:hint="eastAsia"/>
                <w:szCs w:val="21"/>
              </w:rPr>
              <w:t>中</w:t>
            </w:r>
            <w:r w:rsidRPr="003B4355">
              <w:rPr>
                <w:szCs w:val="21"/>
              </w:rPr>
              <w:t>进行抛光</w:t>
            </w:r>
            <w:r w:rsidR="003E6540">
              <w:rPr>
                <w:rFonts w:hint="eastAsia"/>
                <w:szCs w:val="21"/>
              </w:rPr>
              <w:t>，</w:t>
            </w:r>
            <w:r w:rsidR="003E6540">
              <w:rPr>
                <w:szCs w:val="21"/>
              </w:rPr>
              <w:t>根据产品光亮度不同，水磨抛光一般需要</w:t>
            </w:r>
            <w:r w:rsidR="003E6540">
              <w:rPr>
                <w:rFonts w:hint="eastAsia"/>
                <w:szCs w:val="21"/>
              </w:rPr>
              <w:t>2-12h</w:t>
            </w:r>
            <w:r w:rsidR="003E6540">
              <w:rPr>
                <w:rFonts w:hint="eastAsia"/>
                <w:szCs w:val="21"/>
              </w:rPr>
              <w:t>不等</w:t>
            </w:r>
            <w:r w:rsidR="003E6540">
              <w:rPr>
                <w:szCs w:val="21"/>
              </w:rPr>
              <w:t>。</w:t>
            </w:r>
            <w:r w:rsidRPr="003B4355">
              <w:rPr>
                <w:szCs w:val="21"/>
              </w:rPr>
              <w:t>抛光机</w:t>
            </w:r>
            <w:r w:rsidRPr="003B4355">
              <w:rPr>
                <w:rFonts w:hint="eastAsia"/>
                <w:szCs w:val="21"/>
              </w:rPr>
              <w:t>中</w:t>
            </w:r>
            <w:r w:rsidRPr="003B4355">
              <w:rPr>
                <w:szCs w:val="21"/>
              </w:rPr>
              <w:t>的石子循环使用，定期更换（</w:t>
            </w:r>
            <w:r w:rsidRPr="003B4355">
              <w:rPr>
                <w:rFonts w:hint="eastAsia"/>
                <w:szCs w:val="21"/>
              </w:rPr>
              <w:t>三个</w:t>
            </w:r>
            <w:r w:rsidRPr="003B4355">
              <w:rPr>
                <w:rFonts w:hint="eastAsia"/>
                <w:szCs w:val="21"/>
              </w:rPr>
              <w:lastRenderedPageBreak/>
              <w:t>月</w:t>
            </w:r>
            <w:r w:rsidRPr="003B4355">
              <w:rPr>
                <w:szCs w:val="21"/>
              </w:rPr>
              <w:t>更换一次）</w:t>
            </w:r>
            <w:r w:rsidRPr="003B4355">
              <w:rPr>
                <w:rFonts w:hint="eastAsia"/>
                <w:szCs w:val="21"/>
              </w:rPr>
              <w:t>。</w:t>
            </w:r>
            <w:r w:rsidR="003E6540">
              <w:rPr>
                <w:rFonts w:hint="eastAsia"/>
                <w:szCs w:val="21"/>
              </w:rPr>
              <w:t>抛光在</w:t>
            </w:r>
            <w:r w:rsidR="003E6540">
              <w:rPr>
                <w:szCs w:val="21"/>
              </w:rPr>
              <w:t>密闭</w:t>
            </w:r>
            <w:r w:rsidR="003E6540">
              <w:rPr>
                <w:rFonts w:hint="eastAsia"/>
                <w:szCs w:val="21"/>
              </w:rPr>
              <w:t>摇桶</w:t>
            </w:r>
            <w:r w:rsidR="003E6540">
              <w:rPr>
                <w:szCs w:val="21"/>
              </w:rPr>
              <w:t>内完成，并在水中进行，不会有粉尘产生，</w:t>
            </w:r>
            <w:r w:rsidRPr="003B4355">
              <w:rPr>
                <w:szCs w:val="21"/>
              </w:rPr>
              <w:t>该工序</w:t>
            </w:r>
            <w:r w:rsidRPr="003B4355">
              <w:rPr>
                <w:rFonts w:hint="eastAsia"/>
                <w:szCs w:val="21"/>
              </w:rPr>
              <w:t>主要</w:t>
            </w:r>
            <w:r w:rsidR="003E6540">
              <w:rPr>
                <w:szCs w:val="21"/>
              </w:rPr>
              <w:t>产生噪声、</w:t>
            </w:r>
            <w:r w:rsidRPr="003B4355">
              <w:rPr>
                <w:szCs w:val="21"/>
              </w:rPr>
              <w:t>废水。</w:t>
            </w:r>
          </w:p>
          <w:p w:rsidR="003E6540" w:rsidRDefault="003E6540" w:rsidP="004B6243">
            <w:pPr>
              <w:tabs>
                <w:tab w:val="left" w:pos="3600"/>
              </w:tabs>
              <w:spacing w:line="360" w:lineRule="auto"/>
              <w:ind w:firstLine="478"/>
              <w:rPr>
                <w:szCs w:val="21"/>
              </w:rPr>
            </w:pPr>
            <w:r>
              <w:rPr>
                <w:rFonts w:hint="eastAsia"/>
                <w:szCs w:val="21"/>
              </w:rPr>
              <w:t>脱水</w:t>
            </w:r>
            <w:r>
              <w:rPr>
                <w:szCs w:val="21"/>
              </w:rPr>
              <w:t>：采用甩干机，利用离心力甩干抛光过程中残留在金属扣表面的水，再</w:t>
            </w:r>
            <w:r>
              <w:rPr>
                <w:rFonts w:hint="eastAsia"/>
                <w:szCs w:val="21"/>
              </w:rPr>
              <w:t>将</w:t>
            </w:r>
            <w:r>
              <w:rPr>
                <w:szCs w:val="21"/>
              </w:rPr>
              <w:t>经甩干后的钮扣置于空气中，使钮扣表面水分</w:t>
            </w:r>
            <w:r>
              <w:rPr>
                <w:rFonts w:hint="eastAsia"/>
                <w:szCs w:val="21"/>
              </w:rPr>
              <w:t>自然</w:t>
            </w:r>
            <w:r>
              <w:rPr>
                <w:szCs w:val="21"/>
              </w:rPr>
              <w:t>蒸发。该</w:t>
            </w:r>
            <w:r>
              <w:rPr>
                <w:rFonts w:hint="eastAsia"/>
                <w:szCs w:val="21"/>
              </w:rPr>
              <w:t>工序</w:t>
            </w:r>
            <w:r>
              <w:rPr>
                <w:szCs w:val="21"/>
              </w:rPr>
              <w:t>产生废水。</w:t>
            </w:r>
          </w:p>
          <w:p w:rsidR="004B6243" w:rsidRPr="003B4355" w:rsidRDefault="004B6243" w:rsidP="004B6243">
            <w:pPr>
              <w:tabs>
                <w:tab w:val="left" w:pos="3600"/>
              </w:tabs>
              <w:spacing w:line="360" w:lineRule="auto"/>
              <w:ind w:firstLine="478"/>
              <w:rPr>
                <w:szCs w:val="21"/>
              </w:rPr>
            </w:pPr>
            <w:r w:rsidRPr="003B4355">
              <w:rPr>
                <w:rFonts w:hint="eastAsia"/>
                <w:szCs w:val="21"/>
              </w:rPr>
              <w:t>电镀（外协）：</w:t>
            </w:r>
            <w:r w:rsidRPr="003B4355">
              <w:rPr>
                <w:szCs w:val="21"/>
              </w:rPr>
              <w:t>利用</w:t>
            </w:r>
            <w:r w:rsidRPr="003B4355">
              <w:rPr>
                <w:rFonts w:hint="eastAsia"/>
                <w:szCs w:val="21"/>
              </w:rPr>
              <w:t>电解</w:t>
            </w:r>
            <w:r w:rsidRPr="003B4355">
              <w:rPr>
                <w:szCs w:val="21"/>
              </w:rPr>
              <w:t>原理在</w:t>
            </w:r>
            <w:r w:rsidRPr="003B4355">
              <w:rPr>
                <w:rFonts w:hint="eastAsia"/>
                <w:szCs w:val="21"/>
              </w:rPr>
              <w:t>锌合金</w:t>
            </w:r>
            <w:r w:rsidRPr="003B4355">
              <w:rPr>
                <w:szCs w:val="21"/>
              </w:rPr>
              <w:t>钮扣表面上镀上</w:t>
            </w:r>
            <w:r w:rsidRPr="003B4355">
              <w:rPr>
                <w:rFonts w:hint="eastAsia"/>
                <w:szCs w:val="21"/>
              </w:rPr>
              <w:t>一</w:t>
            </w:r>
            <w:r w:rsidRPr="003B4355">
              <w:rPr>
                <w:szCs w:val="21"/>
              </w:rPr>
              <w:t>薄层其他金属或合金。该工序采用外协加工的方式，不在本企业内完成。</w:t>
            </w:r>
          </w:p>
          <w:p w:rsidR="004B6243" w:rsidRPr="003B4355" w:rsidRDefault="004B6243" w:rsidP="004B6243">
            <w:pPr>
              <w:tabs>
                <w:tab w:val="left" w:pos="3600"/>
              </w:tabs>
              <w:spacing w:line="360" w:lineRule="auto"/>
              <w:ind w:firstLine="478"/>
              <w:rPr>
                <w:szCs w:val="21"/>
              </w:rPr>
            </w:pPr>
            <w:r w:rsidRPr="003B4355">
              <w:rPr>
                <w:rFonts w:hint="eastAsia"/>
                <w:szCs w:val="21"/>
              </w:rPr>
              <w:t>检验：</w:t>
            </w:r>
            <w:r w:rsidRPr="003B4355">
              <w:rPr>
                <w:szCs w:val="21"/>
              </w:rPr>
              <w:t>采用检扣机检验</w:t>
            </w:r>
            <w:r w:rsidRPr="003B4355">
              <w:rPr>
                <w:rFonts w:hint="eastAsia"/>
                <w:szCs w:val="21"/>
              </w:rPr>
              <w:t>锌合金钮扣</w:t>
            </w:r>
            <w:r w:rsidRPr="003B4355">
              <w:rPr>
                <w:szCs w:val="21"/>
              </w:rPr>
              <w:t>尺寸、</w:t>
            </w:r>
            <w:r w:rsidRPr="003B4355">
              <w:rPr>
                <w:rFonts w:hint="eastAsia"/>
                <w:szCs w:val="21"/>
              </w:rPr>
              <w:t>皮带扣眼</w:t>
            </w:r>
            <w:r w:rsidRPr="003B4355">
              <w:rPr>
                <w:szCs w:val="21"/>
              </w:rPr>
              <w:t>大小是否符合产品要求</w:t>
            </w:r>
            <w:r w:rsidRPr="003B4355">
              <w:rPr>
                <w:rFonts w:hint="eastAsia"/>
                <w:szCs w:val="21"/>
              </w:rPr>
              <w:t>。</w:t>
            </w:r>
            <w:r w:rsidRPr="003B4355">
              <w:rPr>
                <w:szCs w:val="21"/>
              </w:rPr>
              <w:t>该工序</w:t>
            </w:r>
            <w:r w:rsidRPr="003B4355">
              <w:rPr>
                <w:rFonts w:hint="eastAsia"/>
                <w:szCs w:val="21"/>
              </w:rPr>
              <w:t>主要</w:t>
            </w:r>
            <w:r w:rsidRPr="003B4355">
              <w:rPr>
                <w:szCs w:val="21"/>
              </w:rPr>
              <w:t>产生不合格品。</w:t>
            </w:r>
          </w:p>
          <w:p w:rsidR="004B6243" w:rsidRPr="003B4355" w:rsidRDefault="004B6243" w:rsidP="004B6243">
            <w:pPr>
              <w:tabs>
                <w:tab w:val="left" w:pos="3600"/>
              </w:tabs>
              <w:spacing w:line="360" w:lineRule="auto"/>
              <w:ind w:firstLine="478"/>
              <w:rPr>
                <w:szCs w:val="21"/>
              </w:rPr>
            </w:pPr>
            <w:r w:rsidRPr="003B4355">
              <w:rPr>
                <w:rFonts w:hint="eastAsia"/>
                <w:szCs w:val="21"/>
              </w:rPr>
              <w:t>包装入库</w:t>
            </w:r>
            <w:r w:rsidRPr="003B4355">
              <w:rPr>
                <w:szCs w:val="21"/>
              </w:rPr>
              <w:t>：成品</w:t>
            </w:r>
            <w:r w:rsidRPr="003B4355">
              <w:rPr>
                <w:rFonts w:hint="eastAsia"/>
                <w:szCs w:val="21"/>
              </w:rPr>
              <w:t>锌合金</w:t>
            </w:r>
            <w:r w:rsidRPr="003B4355">
              <w:rPr>
                <w:szCs w:val="21"/>
              </w:rPr>
              <w:t>纽扣包装成袋、</w:t>
            </w:r>
            <w:r w:rsidRPr="003B4355">
              <w:rPr>
                <w:rFonts w:hint="eastAsia"/>
                <w:szCs w:val="21"/>
              </w:rPr>
              <w:t xml:space="preserve"> </w:t>
            </w:r>
            <w:r w:rsidRPr="003B4355">
              <w:rPr>
                <w:rFonts w:hint="eastAsia"/>
                <w:szCs w:val="21"/>
              </w:rPr>
              <w:t>出厂销售</w:t>
            </w:r>
            <w:r w:rsidRPr="003B4355">
              <w:rPr>
                <w:szCs w:val="21"/>
              </w:rPr>
              <w:t>。</w:t>
            </w:r>
          </w:p>
          <w:p w:rsidR="00780103" w:rsidRPr="003B4355" w:rsidRDefault="00F97CDF" w:rsidP="00BC7162">
            <w:pPr>
              <w:spacing w:line="360" w:lineRule="auto"/>
              <w:ind w:firstLineChars="200" w:firstLine="420"/>
              <w:rPr>
                <w:szCs w:val="21"/>
              </w:rPr>
            </w:pPr>
            <w:r w:rsidRPr="003B4355">
              <w:rPr>
                <w:rFonts w:hint="eastAsia"/>
                <w:szCs w:val="21"/>
              </w:rPr>
              <w:t>树脂纽扣</w:t>
            </w:r>
            <w:r w:rsidRPr="003B4355">
              <w:rPr>
                <w:szCs w:val="21"/>
              </w:rPr>
              <w:t>：</w:t>
            </w:r>
          </w:p>
          <w:p w:rsidR="00F97CDF" w:rsidRPr="003B4355" w:rsidRDefault="00F97CDF" w:rsidP="00BC7162">
            <w:pPr>
              <w:spacing w:line="360" w:lineRule="auto"/>
              <w:ind w:firstLineChars="200" w:firstLine="420"/>
              <w:rPr>
                <w:szCs w:val="21"/>
              </w:rPr>
            </w:pPr>
            <w:r w:rsidRPr="003B4355">
              <w:rPr>
                <w:noProof/>
                <w:szCs w:val="21"/>
              </w:rPr>
              <w:drawing>
                <wp:inline distT="0" distB="0" distL="0" distR="0">
                  <wp:extent cx="1002220" cy="4986201"/>
                  <wp:effectExtent l="8255" t="0" r="0" b="0"/>
                  <wp:docPr id="40" name="图片 40" descr="C:\Users\ADMINI~1\AppData\Local\Temp\WeChat Files\504ac4778731414092faeffc73ef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1\AppData\Local\Temp\WeChat Files\504ac4778731414092faeffc73ef9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004346" cy="4996780"/>
                          </a:xfrm>
                          <a:prstGeom prst="rect">
                            <a:avLst/>
                          </a:prstGeom>
                          <a:noFill/>
                          <a:ln>
                            <a:noFill/>
                          </a:ln>
                        </pic:spPr>
                      </pic:pic>
                    </a:graphicData>
                  </a:graphic>
                </wp:inline>
              </w:drawing>
            </w:r>
          </w:p>
          <w:p w:rsidR="00780103" w:rsidRPr="003B4355" w:rsidRDefault="002309D6" w:rsidP="00BC7162">
            <w:pPr>
              <w:spacing w:line="360" w:lineRule="auto"/>
              <w:ind w:firstLineChars="200" w:firstLine="420"/>
              <w:rPr>
                <w:szCs w:val="21"/>
              </w:rPr>
            </w:pPr>
            <w:r w:rsidRPr="003B4355">
              <w:rPr>
                <w:rFonts w:hint="eastAsia"/>
                <w:szCs w:val="21"/>
              </w:rPr>
              <w:t>工艺流程</w:t>
            </w:r>
            <w:r w:rsidRPr="003B4355">
              <w:rPr>
                <w:szCs w:val="21"/>
              </w:rPr>
              <w:t>：</w:t>
            </w:r>
          </w:p>
          <w:p w:rsidR="002309D6" w:rsidRPr="003B4355" w:rsidRDefault="002309D6" w:rsidP="00BC7162">
            <w:pPr>
              <w:spacing w:line="360" w:lineRule="auto"/>
              <w:ind w:firstLineChars="200" w:firstLine="420"/>
              <w:rPr>
                <w:szCs w:val="21"/>
              </w:rPr>
            </w:pPr>
            <w:r w:rsidRPr="003B4355">
              <w:rPr>
                <w:rFonts w:hint="eastAsia"/>
                <w:szCs w:val="21"/>
              </w:rPr>
              <w:t>分珠</w:t>
            </w:r>
            <w:r w:rsidRPr="003B4355">
              <w:rPr>
                <w:szCs w:val="21"/>
              </w:rPr>
              <w:t>：外购的树脂扣毛坯经分珠机分拣出厚度、大小不同的型号。</w:t>
            </w:r>
          </w:p>
          <w:p w:rsidR="002309D6" w:rsidRPr="003B4355" w:rsidRDefault="002309D6" w:rsidP="00BC7162">
            <w:pPr>
              <w:spacing w:line="360" w:lineRule="auto"/>
              <w:ind w:firstLineChars="200" w:firstLine="420"/>
              <w:rPr>
                <w:szCs w:val="21"/>
              </w:rPr>
            </w:pPr>
            <w:r w:rsidRPr="003B4355">
              <w:rPr>
                <w:rFonts w:hint="eastAsia"/>
                <w:szCs w:val="21"/>
              </w:rPr>
              <w:t>自动车制扣</w:t>
            </w:r>
            <w:r w:rsidRPr="003B4355">
              <w:rPr>
                <w:szCs w:val="21"/>
              </w:rPr>
              <w:t>：根据产品需要采用自动制纽机对树脂扣毛坯切割、打磨、钻眼成型。该工序</w:t>
            </w:r>
            <w:r w:rsidRPr="003B4355">
              <w:rPr>
                <w:rFonts w:hint="eastAsia"/>
                <w:szCs w:val="21"/>
              </w:rPr>
              <w:t>产生</w:t>
            </w:r>
            <w:r w:rsidRPr="003B4355">
              <w:rPr>
                <w:szCs w:val="21"/>
              </w:rPr>
              <w:t>加工粉尘和生产噪声。</w:t>
            </w:r>
          </w:p>
          <w:p w:rsidR="002309D6" w:rsidRPr="003B4355" w:rsidRDefault="002309D6" w:rsidP="00BC7162">
            <w:pPr>
              <w:spacing w:line="360" w:lineRule="auto"/>
              <w:ind w:firstLineChars="200" w:firstLine="420"/>
              <w:rPr>
                <w:szCs w:val="21"/>
              </w:rPr>
            </w:pPr>
            <w:r w:rsidRPr="003B4355">
              <w:rPr>
                <w:rFonts w:hint="eastAsia"/>
                <w:szCs w:val="21"/>
              </w:rPr>
              <w:t>抛光</w:t>
            </w:r>
            <w:r w:rsidRPr="003B4355">
              <w:rPr>
                <w:szCs w:val="21"/>
              </w:rPr>
              <w:t>：采用湿法抛光降低产品粗糙度，将</w:t>
            </w:r>
            <w:r w:rsidRPr="003B4355">
              <w:rPr>
                <w:rFonts w:hint="eastAsia"/>
                <w:szCs w:val="21"/>
              </w:rPr>
              <w:t>树脂</w:t>
            </w:r>
            <w:r w:rsidRPr="003B4355">
              <w:rPr>
                <w:szCs w:val="21"/>
              </w:rPr>
              <w:t>纽扣放入加有水和磨料（</w:t>
            </w:r>
            <w:r w:rsidRPr="003B4355">
              <w:rPr>
                <w:rFonts w:hint="eastAsia"/>
                <w:szCs w:val="21"/>
              </w:rPr>
              <w:t>无光粉</w:t>
            </w:r>
            <w:r w:rsidRPr="003B4355">
              <w:rPr>
                <w:szCs w:val="21"/>
              </w:rPr>
              <w:t>）</w:t>
            </w:r>
            <w:r w:rsidRPr="003B4355">
              <w:rPr>
                <w:rFonts w:hint="eastAsia"/>
                <w:szCs w:val="21"/>
              </w:rPr>
              <w:t>的</w:t>
            </w:r>
            <w:r w:rsidRPr="003B4355">
              <w:rPr>
                <w:szCs w:val="21"/>
              </w:rPr>
              <w:t>摇桶中进行抛光，根据产品光亮度不同，</w:t>
            </w:r>
            <w:r w:rsidRPr="003B4355">
              <w:rPr>
                <w:rFonts w:hint="eastAsia"/>
                <w:szCs w:val="21"/>
              </w:rPr>
              <w:t>水磨</w:t>
            </w:r>
            <w:r w:rsidRPr="003B4355">
              <w:rPr>
                <w:szCs w:val="21"/>
              </w:rPr>
              <w:t>抛光一般需要</w:t>
            </w:r>
            <w:r w:rsidRPr="003B4355">
              <w:rPr>
                <w:rFonts w:hint="eastAsia"/>
                <w:szCs w:val="21"/>
              </w:rPr>
              <w:t>2-12h</w:t>
            </w:r>
            <w:r w:rsidRPr="003B4355">
              <w:rPr>
                <w:rFonts w:hint="eastAsia"/>
                <w:szCs w:val="21"/>
              </w:rPr>
              <w:t>不等</w:t>
            </w:r>
            <w:r w:rsidRPr="003B4355">
              <w:rPr>
                <w:szCs w:val="21"/>
              </w:rPr>
              <w:t>，抛光在密闭摇桶内完成，并在水中进行，基本不会有粉尘产生。该工序</w:t>
            </w:r>
            <w:r w:rsidRPr="003B4355">
              <w:rPr>
                <w:rFonts w:hint="eastAsia"/>
                <w:szCs w:val="21"/>
              </w:rPr>
              <w:t>主要</w:t>
            </w:r>
            <w:r w:rsidRPr="003B4355">
              <w:rPr>
                <w:szCs w:val="21"/>
              </w:rPr>
              <w:t>产生噪声、废水。</w:t>
            </w:r>
          </w:p>
          <w:p w:rsidR="002309D6" w:rsidRPr="003B4355" w:rsidRDefault="002309D6" w:rsidP="00BC7162">
            <w:pPr>
              <w:spacing w:line="360" w:lineRule="auto"/>
              <w:ind w:firstLineChars="200" w:firstLine="420"/>
              <w:rPr>
                <w:szCs w:val="21"/>
              </w:rPr>
            </w:pPr>
            <w:r w:rsidRPr="003B4355">
              <w:rPr>
                <w:rFonts w:hint="eastAsia"/>
                <w:szCs w:val="21"/>
              </w:rPr>
              <w:t>脱水</w:t>
            </w:r>
            <w:r w:rsidRPr="003B4355">
              <w:rPr>
                <w:szCs w:val="21"/>
              </w:rPr>
              <w:t>：采用甩干机，利用离心力甩干抛光、抛光过程中残留在树脂扣表面的水，再将甩干后的树脂扣置于空气中，使钮扣表面水分自燃蒸发。该</w:t>
            </w:r>
            <w:r w:rsidRPr="003B4355">
              <w:rPr>
                <w:rFonts w:hint="eastAsia"/>
                <w:szCs w:val="21"/>
              </w:rPr>
              <w:t>工序</w:t>
            </w:r>
            <w:r w:rsidRPr="003B4355">
              <w:rPr>
                <w:szCs w:val="21"/>
              </w:rPr>
              <w:t>产生废水。</w:t>
            </w:r>
          </w:p>
          <w:p w:rsidR="002309D6" w:rsidRPr="003B4355" w:rsidRDefault="002309D6" w:rsidP="00BC7162">
            <w:pPr>
              <w:spacing w:line="360" w:lineRule="auto"/>
              <w:ind w:firstLineChars="200" w:firstLine="420"/>
              <w:rPr>
                <w:szCs w:val="21"/>
              </w:rPr>
            </w:pPr>
            <w:r w:rsidRPr="003B4355">
              <w:rPr>
                <w:rFonts w:hint="eastAsia"/>
                <w:szCs w:val="21"/>
              </w:rPr>
              <w:t>检验</w:t>
            </w:r>
            <w:r w:rsidRPr="003B4355">
              <w:rPr>
                <w:szCs w:val="21"/>
              </w:rPr>
              <w:t>（</w:t>
            </w:r>
            <w:r w:rsidRPr="003B4355">
              <w:rPr>
                <w:rFonts w:hint="eastAsia"/>
                <w:szCs w:val="21"/>
              </w:rPr>
              <w:t>拣珠</w:t>
            </w:r>
            <w:r w:rsidRPr="003B4355">
              <w:rPr>
                <w:szCs w:val="21"/>
              </w:rPr>
              <w:t>）</w:t>
            </w:r>
            <w:r w:rsidRPr="003B4355">
              <w:rPr>
                <w:rFonts w:hint="eastAsia"/>
                <w:szCs w:val="21"/>
              </w:rPr>
              <w:t>：</w:t>
            </w:r>
            <w:r w:rsidRPr="003B4355">
              <w:rPr>
                <w:szCs w:val="21"/>
              </w:rPr>
              <w:t>采用拣珠机分拣出大小不同的树脂纽扣，再经过人工筛选出完整度、色度合格的树脂纽扣产品。该工序</w:t>
            </w:r>
            <w:r w:rsidRPr="003B4355">
              <w:rPr>
                <w:rFonts w:hint="eastAsia"/>
                <w:szCs w:val="21"/>
              </w:rPr>
              <w:t>产生</w:t>
            </w:r>
            <w:r w:rsidRPr="003B4355">
              <w:rPr>
                <w:szCs w:val="21"/>
              </w:rPr>
              <w:t>次品。</w:t>
            </w:r>
          </w:p>
          <w:p w:rsidR="002309D6" w:rsidRPr="003B4355" w:rsidRDefault="002309D6" w:rsidP="00BC7162">
            <w:pPr>
              <w:spacing w:line="360" w:lineRule="auto"/>
              <w:ind w:firstLineChars="200" w:firstLine="420"/>
              <w:rPr>
                <w:szCs w:val="21"/>
              </w:rPr>
            </w:pPr>
            <w:r w:rsidRPr="003B4355">
              <w:rPr>
                <w:rFonts w:hint="eastAsia"/>
                <w:szCs w:val="21"/>
              </w:rPr>
              <w:t>包装出厂</w:t>
            </w:r>
            <w:r w:rsidRPr="003B4355">
              <w:rPr>
                <w:szCs w:val="21"/>
              </w:rPr>
              <w:t>：检验合格产品送包装车间包装成袋，出厂销售。该工序</w:t>
            </w:r>
            <w:r w:rsidRPr="003B4355">
              <w:rPr>
                <w:rFonts w:hint="eastAsia"/>
                <w:szCs w:val="21"/>
              </w:rPr>
              <w:t>产生</w:t>
            </w:r>
            <w:r w:rsidRPr="003B4355">
              <w:rPr>
                <w:szCs w:val="21"/>
              </w:rPr>
              <w:t>废包装材料。</w:t>
            </w:r>
          </w:p>
          <w:p w:rsidR="002309D6" w:rsidRPr="003B4355" w:rsidRDefault="002309D6" w:rsidP="00BC7162">
            <w:pPr>
              <w:spacing w:line="360" w:lineRule="auto"/>
              <w:ind w:firstLineChars="200" w:firstLine="420"/>
              <w:rPr>
                <w:szCs w:val="21"/>
              </w:rPr>
            </w:pPr>
            <w:r w:rsidRPr="003B4355">
              <w:rPr>
                <w:rFonts w:hint="eastAsia"/>
                <w:szCs w:val="21"/>
              </w:rPr>
              <w:t>塑料纽扣</w:t>
            </w:r>
            <w:r w:rsidR="00090DA0">
              <w:rPr>
                <w:rFonts w:hint="eastAsia"/>
                <w:szCs w:val="21"/>
              </w:rPr>
              <w:t>（暂未实施</w:t>
            </w:r>
            <w:r w:rsidR="00090DA0">
              <w:rPr>
                <w:szCs w:val="21"/>
              </w:rPr>
              <w:t>）</w:t>
            </w:r>
            <w:r w:rsidRPr="003B4355">
              <w:rPr>
                <w:szCs w:val="21"/>
              </w:rPr>
              <w:t>：</w:t>
            </w:r>
          </w:p>
          <w:p w:rsidR="00780103" w:rsidRPr="003B4355" w:rsidRDefault="00EB1966" w:rsidP="002825E9">
            <w:pPr>
              <w:spacing w:line="360" w:lineRule="auto"/>
              <w:ind w:firstLineChars="200" w:firstLine="420"/>
              <w:jc w:val="center"/>
              <w:rPr>
                <w:szCs w:val="21"/>
              </w:rPr>
            </w:pPr>
            <w:r>
              <w:rPr>
                <w:noProof/>
                <w:szCs w:val="21"/>
              </w:rPr>
              <w:lastRenderedPageBreak/>
              <w:drawing>
                <wp:inline distT="0" distB="0" distL="0" distR="0" wp14:anchorId="184CD263">
                  <wp:extent cx="4341412" cy="901522"/>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5478" cy="910673"/>
                          </a:xfrm>
                          <a:prstGeom prst="rect">
                            <a:avLst/>
                          </a:prstGeom>
                          <a:noFill/>
                        </pic:spPr>
                      </pic:pic>
                    </a:graphicData>
                  </a:graphic>
                </wp:inline>
              </w:drawing>
            </w:r>
          </w:p>
          <w:p w:rsidR="00AE0FBF" w:rsidRPr="003B4355" w:rsidRDefault="00AE0FBF" w:rsidP="00BC7162">
            <w:pPr>
              <w:spacing w:line="360" w:lineRule="auto"/>
              <w:ind w:firstLineChars="200" w:firstLine="420"/>
              <w:rPr>
                <w:szCs w:val="21"/>
              </w:rPr>
            </w:pPr>
            <w:r w:rsidRPr="003B4355">
              <w:rPr>
                <w:rFonts w:hint="eastAsia"/>
                <w:szCs w:val="21"/>
              </w:rPr>
              <w:t>工艺流程</w:t>
            </w:r>
            <w:r w:rsidRPr="003B4355">
              <w:rPr>
                <w:szCs w:val="21"/>
              </w:rPr>
              <w:t>：</w:t>
            </w:r>
          </w:p>
          <w:p w:rsidR="009A44CC" w:rsidRDefault="009A44CC" w:rsidP="00BC7162">
            <w:pPr>
              <w:spacing w:line="360" w:lineRule="auto"/>
              <w:ind w:firstLineChars="200" w:firstLine="420"/>
              <w:rPr>
                <w:szCs w:val="21"/>
              </w:rPr>
            </w:pPr>
            <w:r>
              <w:rPr>
                <w:rFonts w:hint="eastAsia"/>
                <w:szCs w:val="21"/>
              </w:rPr>
              <w:t>将</w:t>
            </w:r>
            <w:r>
              <w:rPr>
                <w:rFonts w:hint="eastAsia"/>
                <w:szCs w:val="21"/>
              </w:rPr>
              <w:t>ABS</w:t>
            </w:r>
            <w:r>
              <w:rPr>
                <w:rFonts w:hint="eastAsia"/>
                <w:szCs w:val="21"/>
              </w:rPr>
              <w:t>及</w:t>
            </w:r>
            <w:r>
              <w:rPr>
                <w:szCs w:val="21"/>
              </w:rPr>
              <w:t>色母在塑料桶内混合均匀，</w:t>
            </w:r>
            <w:r>
              <w:rPr>
                <w:rFonts w:hint="eastAsia"/>
                <w:szCs w:val="21"/>
              </w:rPr>
              <w:t>ABS</w:t>
            </w:r>
            <w:r>
              <w:rPr>
                <w:rFonts w:hint="eastAsia"/>
                <w:szCs w:val="21"/>
              </w:rPr>
              <w:t>、</w:t>
            </w:r>
            <w:r>
              <w:rPr>
                <w:szCs w:val="21"/>
              </w:rPr>
              <w:t>色母均为颗粒状，混合过程基本不会产生粉尘，色母用量一般为</w:t>
            </w:r>
            <w:r>
              <w:rPr>
                <w:rFonts w:hint="eastAsia"/>
                <w:szCs w:val="21"/>
              </w:rPr>
              <w:t>ABS</w:t>
            </w:r>
            <w:r>
              <w:rPr>
                <w:rFonts w:hint="eastAsia"/>
                <w:szCs w:val="21"/>
              </w:rPr>
              <w:t>用量</w:t>
            </w:r>
            <w:r>
              <w:rPr>
                <w:szCs w:val="21"/>
              </w:rPr>
              <w:t>的</w:t>
            </w:r>
            <w:r>
              <w:rPr>
                <w:rFonts w:hint="eastAsia"/>
                <w:szCs w:val="21"/>
              </w:rPr>
              <w:t>5</w:t>
            </w:r>
            <w:r>
              <w:rPr>
                <w:szCs w:val="21"/>
              </w:rPr>
              <w:t>%</w:t>
            </w:r>
            <w:r>
              <w:rPr>
                <w:szCs w:val="21"/>
              </w:rPr>
              <w:t>；注塑机</w:t>
            </w:r>
            <w:r>
              <w:rPr>
                <w:rFonts w:hint="eastAsia"/>
                <w:szCs w:val="21"/>
              </w:rPr>
              <w:t>注塑</w:t>
            </w:r>
            <w:r>
              <w:rPr>
                <w:szCs w:val="21"/>
              </w:rPr>
              <w:t>温度一般控制在</w:t>
            </w:r>
            <w:r>
              <w:rPr>
                <w:rFonts w:hint="eastAsia"/>
                <w:szCs w:val="21"/>
              </w:rPr>
              <w:t>180-200</w:t>
            </w:r>
            <w:r>
              <w:rPr>
                <w:rFonts w:ascii="微软雅黑" w:eastAsia="微软雅黑" w:hAnsi="微软雅黑" w:hint="eastAsia"/>
                <w:szCs w:val="21"/>
              </w:rPr>
              <w:t>℃</w:t>
            </w:r>
            <w:r>
              <w:rPr>
                <w:rFonts w:hint="eastAsia"/>
                <w:szCs w:val="21"/>
              </w:rPr>
              <w:t>，</w:t>
            </w:r>
            <w:r>
              <w:rPr>
                <w:szCs w:val="21"/>
              </w:rPr>
              <w:t>模具温度控制在</w:t>
            </w:r>
            <w:r>
              <w:rPr>
                <w:rFonts w:hint="eastAsia"/>
                <w:szCs w:val="21"/>
              </w:rPr>
              <w:t>60-70</w:t>
            </w:r>
            <w:r>
              <w:rPr>
                <w:rFonts w:ascii="微软雅黑" w:eastAsia="微软雅黑" w:hAnsi="微软雅黑" w:hint="eastAsia"/>
                <w:szCs w:val="21"/>
              </w:rPr>
              <w:t>℃</w:t>
            </w:r>
            <w:r>
              <w:rPr>
                <w:rFonts w:hint="eastAsia"/>
                <w:szCs w:val="21"/>
              </w:rPr>
              <w:t>，</w:t>
            </w:r>
            <w:r>
              <w:rPr>
                <w:szCs w:val="21"/>
              </w:rPr>
              <w:t>自然通风冷却后即可得到铲平。该</w:t>
            </w:r>
            <w:r>
              <w:rPr>
                <w:rFonts w:hint="eastAsia"/>
                <w:szCs w:val="21"/>
              </w:rPr>
              <w:t>产品主要</w:t>
            </w:r>
            <w:r>
              <w:rPr>
                <w:szCs w:val="21"/>
              </w:rPr>
              <w:t>污染物为注塑废气。</w:t>
            </w:r>
          </w:p>
          <w:p w:rsidR="00D4395C" w:rsidRPr="003B4355" w:rsidRDefault="00D4395C" w:rsidP="00BC7162">
            <w:pPr>
              <w:spacing w:line="360" w:lineRule="auto"/>
              <w:ind w:firstLineChars="200" w:firstLine="422"/>
              <w:rPr>
                <w:b/>
                <w:bCs/>
                <w:szCs w:val="21"/>
              </w:rPr>
            </w:pPr>
            <w:r w:rsidRPr="003B4355">
              <w:rPr>
                <w:b/>
                <w:bCs/>
                <w:szCs w:val="21"/>
              </w:rPr>
              <w:t>2</w:t>
            </w:r>
            <w:r w:rsidRPr="003B4355">
              <w:rPr>
                <w:b/>
                <w:bCs/>
                <w:szCs w:val="21"/>
              </w:rPr>
              <w:t>、主要污染工序</w:t>
            </w:r>
          </w:p>
          <w:p w:rsidR="00D4395C" w:rsidRPr="003B4355" w:rsidRDefault="00D4395C" w:rsidP="00D4395C">
            <w:pPr>
              <w:spacing w:line="360" w:lineRule="auto"/>
              <w:ind w:firstLineChars="200" w:firstLine="420"/>
              <w:rPr>
                <w:bCs/>
                <w:szCs w:val="21"/>
              </w:rPr>
            </w:pPr>
            <w:r w:rsidRPr="003B4355">
              <w:rPr>
                <w:bCs/>
                <w:szCs w:val="21"/>
              </w:rPr>
              <w:t>本项目运营期产生的主要污染物有废气、废水、噪声和固体废物。</w:t>
            </w:r>
          </w:p>
          <w:p w:rsidR="00D4395C" w:rsidRPr="003B4355" w:rsidRDefault="00D4395C" w:rsidP="00D4395C">
            <w:pPr>
              <w:spacing w:line="360" w:lineRule="auto"/>
              <w:ind w:firstLineChars="200" w:firstLine="420"/>
              <w:jc w:val="center"/>
              <w:rPr>
                <w:bCs/>
                <w:szCs w:val="21"/>
              </w:rPr>
            </w:pPr>
            <w:r w:rsidRPr="003B4355">
              <w:rPr>
                <w:bCs/>
                <w:szCs w:val="21"/>
              </w:rPr>
              <w:t>表</w:t>
            </w:r>
            <w:r w:rsidRPr="003B4355">
              <w:rPr>
                <w:bCs/>
                <w:szCs w:val="21"/>
              </w:rPr>
              <w:t xml:space="preserve"> </w:t>
            </w:r>
            <w:r w:rsidR="003D079D" w:rsidRPr="003B4355">
              <w:rPr>
                <w:bCs/>
                <w:szCs w:val="21"/>
              </w:rPr>
              <w:t>2</w:t>
            </w:r>
            <w:r w:rsidRPr="003B4355">
              <w:rPr>
                <w:bCs/>
                <w:szCs w:val="21"/>
              </w:rPr>
              <w:t xml:space="preserve">-1 </w:t>
            </w:r>
            <w:r w:rsidRPr="003B4355">
              <w:rPr>
                <w:bCs/>
                <w:szCs w:val="21"/>
              </w:rPr>
              <w:t>主要产污环节及污染因子一览表</w:t>
            </w:r>
          </w:p>
          <w:tbl>
            <w:tblPr>
              <w:tblW w:w="8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2268"/>
              <w:gridCol w:w="3934"/>
            </w:tblGrid>
            <w:tr w:rsidR="00A12613" w:rsidRPr="003B4355" w:rsidTr="00C93CE4">
              <w:trPr>
                <w:trHeight w:val="479"/>
                <w:jc w:val="center"/>
              </w:trPr>
              <w:tc>
                <w:tcPr>
                  <w:tcW w:w="2009" w:type="dxa"/>
                  <w:vAlign w:val="center"/>
                </w:tcPr>
                <w:p w:rsidR="00A12613" w:rsidRPr="00961FF6" w:rsidRDefault="00A12613" w:rsidP="00A12613">
                  <w:pPr>
                    <w:jc w:val="center"/>
                    <w:rPr>
                      <w:rFonts w:eastAsiaTheme="minorEastAsia"/>
                      <w:szCs w:val="21"/>
                    </w:rPr>
                  </w:pPr>
                  <w:r w:rsidRPr="00961FF6">
                    <w:rPr>
                      <w:rFonts w:eastAsiaTheme="minorEastAsia"/>
                      <w:szCs w:val="21"/>
                    </w:rPr>
                    <w:t>污染类别</w:t>
                  </w:r>
                </w:p>
              </w:tc>
              <w:tc>
                <w:tcPr>
                  <w:tcW w:w="2268" w:type="dxa"/>
                  <w:vAlign w:val="center"/>
                </w:tcPr>
                <w:p w:rsidR="00A12613" w:rsidRPr="00961FF6" w:rsidRDefault="00A12613" w:rsidP="00A12613">
                  <w:pPr>
                    <w:jc w:val="center"/>
                    <w:rPr>
                      <w:rFonts w:eastAsiaTheme="minorEastAsia"/>
                      <w:szCs w:val="21"/>
                    </w:rPr>
                  </w:pPr>
                  <w:r w:rsidRPr="00961FF6">
                    <w:rPr>
                      <w:rFonts w:eastAsiaTheme="minorEastAsia"/>
                      <w:szCs w:val="21"/>
                    </w:rPr>
                    <w:t>污染工序</w:t>
                  </w:r>
                </w:p>
              </w:tc>
              <w:tc>
                <w:tcPr>
                  <w:tcW w:w="3934" w:type="dxa"/>
                  <w:vAlign w:val="center"/>
                </w:tcPr>
                <w:p w:rsidR="00A12613" w:rsidRPr="00961FF6" w:rsidRDefault="00A12613" w:rsidP="00A12613">
                  <w:pPr>
                    <w:jc w:val="center"/>
                    <w:rPr>
                      <w:rFonts w:eastAsiaTheme="minorEastAsia"/>
                      <w:szCs w:val="21"/>
                    </w:rPr>
                  </w:pPr>
                  <w:r w:rsidRPr="00961FF6">
                    <w:rPr>
                      <w:rFonts w:eastAsiaTheme="minorEastAsia"/>
                      <w:szCs w:val="21"/>
                    </w:rPr>
                    <w:t>污染物名称</w:t>
                  </w:r>
                </w:p>
              </w:tc>
            </w:tr>
            <w:tr w:rsidR="00EF5C3E" w:rsidRPr="003B4355" w:rsidTr="00C93CE4">
              <w:trPr>
                <w:trHeight w:val="321"/>
                <w:jc w:val="center"/>
              </w:trPr>
              <w:tc>
                <w:tcPr>
                  <w:tcW w:w="2009" w:type="dxa"/>
                  <w:vMerge w:val="restart"/>
                  <w:vAlign w:val="center"/>
                </w:tcPr>
                <w:p w:rsidR="00EF5C3E" w:rsidRPr="00961FF6" w:rsidRDefault="00EF5C3E" w:rsidP="00EF5C3E">
                  <w:pPr>
                    <w:snapToGrid w:val="0"/>
                    <w:jc w:val="center"/>
                  </w:pPr>
                  <w:r w:rsidRPr="00961FF6">
                    <w:rPr>
                      <w:rFonts w:hint="eastAsia"/>
                    </w:rPr>
                    <w:t>废水</w:t>
                  </w:r>
                </w:p>
              </w:tc>
              <w:tc>
                <w:tcPr>
                  <w:tcW w:w="2268" w:type="dxa"/>
                  <w:vAlign w:val="center"/>
                </w:tcPr>
                <w:p w:rsidR="00EF5C3E" w:rsidRPr="00961FF6" w:rsidRDefault="00EF5C3E" w:rsidP="00EF5C3E">
                  <w:pPr>
                    <w:snapToGrid w:val="0"/>
                    <w:jc w:val="center"/>
                  </w:pPr>
                  <w:r w:rsidRPr="00961FF6">
                    <w:rPr>
                      <w:rFonts w:hint="eastAsia"/>
                    </w:rPr>
                    <w:t>职工生活</w:t>
                  </w:r>
                </w:p>
              </w:tc>
              <w:tc>
                <w:tcPr>
                  <w:tcW w:w="3934" w:type="dxa"/>
                  <w:vAlign w:val="center"/>
                </w:tcPr>
                <w:p w:rsidR="00EF5C3E" w:rsidRPr="00961FF6" w:rsidRDefault="00EF5C3E" w:rsidP="00EF5C3E">
                  <w:pPr>
                    <w:snapToGrid w:val="0"/>
                    <w:jc w:val="center"/>
                  </w:pPr>
                  <w:r w:rsidRPr="00961FF6">
                    <w:rPr>
                      <w:rFonts w:hint="eastAsia"/>
                    </w:rPr>
                    <w:t>生活</w:t>
                  </w:r>
                  <w:r w:rsidRPr="00961FF6">
                    <w:t>污水</w:t>
                  </w:r>
                </w:p>
              </w:tc>
            </w:tr>
            <w:tr w:rsidR="00EF5C3E" w:rsidRPr="003B4355" w:rsidTr="00C93CE4">
              <w:trPr>
                <w:trHeight w:val="321"/>
                <w:jc w:val="center"/>
              </w:trPr>
              <w:tc>
                <w:tcPr>
                  <w:tcW w:w="2009" w:type="dxa"/>
                  <w:vMerge/>
                  <w:vAlign w:val="center"/>
                </w:tcPr>
                <w:p w:rsidR="00EF5C3E" w:rsidRPr="00961FF6" w:rsidRDefault="00EF5C3E" w:rsidP="00EF5C3E">
                  <w:pPr>
                    <w:jc w:val="center"/>
                    <w:rPr>
                      <w:rFonts w:eastAsiaTheme="minorEastAsia"/>
                      <w:szCs w:val="21"/>
                    </w:rPr>
                  </w:pPr>
                </w:p>
              </w:tc>
              <w:tc>
                <w:tcPr>
                  <w:tcW w:w="2268" w:type="dxa"/>
                  <w:vAlign w:val="center"/>
                </w:tcPr>
                <w:p w:rsidR="00EF5C3E" w:rsidRPr="00961FF6" w:rsidRDefault="00F93ADB" w:rsidP="00EF5C3E">
                  <w:pPr>
                    <w:jc w:val="center"/>
                    <w:rPr>
                      <w:szCs w:val="21"/>
                    </w:rPr>
                  </w:pPr>
                  <w:r w:rsidRPr="00961FF6">
                    <w:rPr>
                      <w:rFonts w:hint="eastAsia"/>
                    </w:rPr>
                    <w:t>抛光</w:t>
                  </w:r>
                  <w:r w:rsidR="00961FF6" w:rsidRPr="00961FF6">
                    <w:rPr>
                      <w:rFonts w:hint="eastAsia"/>
                    </w:rPr>
                    <w:t>、</w:t>
                  </w:r>
                  <w:r w:rsidR="00961FF6" w:rsidRPr="00961FF6">
                    <w:t>脱水</w:t>
                  </w:r>
                  <w:r w:rsidRPr="00961FF6">
                    <w:rPr>
                      <w:rFonts w:hint="eastAsia"/>
                    </w:rPr>
                    <w:t>工序</w:t>
                  </w:r>
                </w:p>
              </w:tc>
              <w:tc>
                <w:tcPr>
                  <w:tcW w:w="3934" w:type="dxa"/>
                  <w:vAlign w:val="center"/>
                </w:tcPr>
                <w:p w:rsidR="00EF5C3E" w:rsidRPr="00961FF6" w:rsidRDefault="00CD2F27" w:rsidP="00EF5C3E">
                  <w:pPr>
                    <w:adjustRightInd w:val="0"/>
                    <w:snapToGrid w:val="0"/>
                    <w:spacing w:line="340" w:lineRule="exact"/>
                    <w:jc w:val="center"/>
                    <w:rPr>
                      <w:rFonts w:cs="Arial"/>
                      <w:szCs w:val="21"/>
                    </w:rPr>
                  </w:pPr>
                  <w:r w:rsidRPr="00961FF6">
                    <w:rPr>
                      <w:rFonts w:hint="eastAsia"/>
                    </w:rPr>
                    <w:t>抛光、</w:t>
                  </w:r>
                  <w:r w:rsidRPr="00961FF6">
                    <w:t>甩干废水</w:t>
                  </w:r>
                </w:p>
              </w:tc>
            </w:tr>
            <w:tr w:rsidR="009A44CC" w:rsidRPr="003B4355" w:rsidTr="00C93CE4">
              <w:trPr>
                <w:trHeight w:val="373"/>
                <w:jc w:val="center"/>
              </w:trPr>
              <w:tc>
                <w:tcPr>
                  <w:tcW w:w="2009" w:type="dxa"/>
                  <w:vMerge w:val="restart"/>
                  <w:vAlign w:val="center"/>
                </w:tcPr>
                <w:p w:rsidR="009A44CC" w:rsidRPr="00961FF6" w:rsidRDefault="009A44CC" w:rsidP="009A44CC">
                  <w:pPr>
                    <w:snapToGrid w:val="0"/>
                    <w:jc w:val="center"/>
                  </w:pPr>
                  <w:r w:rsidRPr="00961FF6">
                    <w:rPr>
                      <w:rFonts w:hint="eastAsia"/>
                    </w:rPr>
                    <w:t>废气</w:t>
                  </w:r>
                </w:p>
              </w:tc>
              <w:tc>
                <w:tcPr>
                  <w:tcW w:w="2268" w:type="dxa"/>
                  <w:vAlign w:val="center"/>
                </w:tcPr>
                <w:p w:rsidR="009A44CC" w:rsidRPr="00961FF6" w:rsidRDefault="009A44CC" w:rsidP="009A44CC">
                  <w:pPr>
                    <w:snapToGrid w:val="0"/>
                    <w:jc w:val="center"/>
                  </w:pPr>
                  <w:r w:rsidRPr="00961FF6">
                    <w:rPr>
                      <w:rFonts w:hint="eastAsia"/>
                    </w:rPr>
                    <w:t>自动车成型</w:t>
                  </w:r>
                  <w:r w:rsidRPr="00961FF6">
                    <w:t>工序</w:t>
                  </w:r>
                </w:p>
              </w:tc>
              <w:tc>
                <w:tcPr>
                  <w:tcW w:w="3934" w:type="dxa"/>
                  <w:vAlign w:val="center"/>
                </w:tcPr>
                <w:p w:rsidR="009A44CC" w:rsidRPr="00961FF6" w:rsidRDefault="009A44CC" w:rsidP="009A44CC">
                  <w:pPr>
                    <w:snapToGrid w:val="0"/>
                    <w:jc w:val="center"/>
                  </w:pPr>
                  <w:r w:rsidRPr="00961FF6">
                    <w:rPr>
                      <w:rFonts w:hint="eastAsia"/>
                    </w:rPr>
                    <w:t>粉尘</w:t>
                  </w:r>
                </w:p>
              </w:tc>
            </w:tr>
            <w:tr w:rsidR="009A44CC" w:rsidRPr="003B4355" w:rsidTr="00C93CE4">
              <w:trPr>
                <w:trHeight w:val="373"/>
                <w:jc w:val="center"/>
              </w:trPr>
              <w:tc>
                <w:tcPr>
                  <w:tcW w:w="2009" w:type="dxa"/>
                  <w:vMerge/>
                  <w:vAlign w:val="center"/>
                </w:tcPr>
                <w:p w:rsidR="009A44CC" w:rsidRPr="00961FF6" w:rsidRDefault="009A44CC" w:rsidP="009A44CC">
                  <w:pPr>
                    <w:snapToGrid w:val="0"/>
                    <w:jc w:val="center"/>
                  </w:pPr>
                </w:p>
              </w:tc>
              <w:tc>
                <w:tcPr>
                  <w:tcW w:w="2268" w:type="dxa"/>
                  <w:vAlign w:val="center"/>
                </w:tcPr>
                <w:p w:rsidR="009A44CC" w:rsidRPr="00961FF6" w:rsidRDefault="009A44CC" w:rsidP="009A44CC">
                  <w:pPr>
                    <w:snapToGrid w:val="0"/>
                    <w:jc w:val="center"/>
                  </w:pPr>
                  <w:r w:rsidRPr="00961FF6">
                    <w:rPr>
                      <w:rFonts w:hint="eastAsia"/>
                    </w:rPr>
                    <w:t>职工食堂</w:t>
                  </w:r>
                </w:p>
              </w:tc>
              <w:tc>
                <w:tcPr>
                  <w:tcW w:w="3934" w:type="dxa"/>
                  <w:vAlign w:val="center"/>
                </w:tcPr>
                <w:p w:rsidR="009A44CC" w:rsidRPr="00961FF6" w:rsidRDefault="009A44CC" w:rsidP="009A44CC">
                  <w:pPr>
                    <w:snapToGrid w:val="0"/>
                    <w:jc w:val="center"/>
                  </w:pPr>
                  <w:r w:rsidRPr="00961FF6">
                    <w:rPr>
                      <w:rFonts w:hint="eastAsia"/>
                    </w:rPr>
                    <w:t>油烟废气</w:t>
                  </w:r>
                </w:p>
              </w:tc>
            </w:tr>
            <w:tr w:rsidR="009A44CC" w:rsidRPr="003B4355" w:rsidTr="00E978CF">
              <w:trPr>
                <w:trHeight w:val="354"/>
                <w:jc w:val="center"/>
              </w:trPr>
              <w:tc>
                <w:tcPr>
                  <w:tcW w:w="2009" w:type="dxa"/>
                  <w:vMerge w:val="restart"/>
                  <w:vAlign w:val="center"/>
                </w:tcPr>
                <w:p w:rsidR="009A44CC" w:rsidRPr="00961FF6" w:rsidRDefault="009A44CC" w:rsidP="009A44CC">
                  <w:pPr>
                    <w:snapToGrid w:val="0"/>
                    <w:jc w:val="center"/>
                  </w:pPr>
                  <w:r w:rsidRPr="00961FF6">
                    <w:rPr>
                      <w:rFonts w:hint="eastAsia"/>
                    </w:rPr>
                    <w:t>固废</w:t>
                  </w:r>
                </w:p>
              </w:tc>
              <w:tc>
                <w:tcPr>
                  <w:tcW w:w="2268" w:type="dxa"/>
                  <w:tcBorders>
                    <w:top w:val="single" w:sz="4" w:space="0" w:color="auto"/>
                    <w:left w:val="single" w:sz="4" w:space="0" w:color="auto"/>
                    <w:bottom w:val="single" w:sz="4" w:space="0" w:color="auto"/>
                    <w:right w:val="single" w:sz="4" w:space="0" w:color="auto"/>
                  </w:tcBorders>
                  <w:vAlign w:val="center"/>
                </w:tcPr>
                <w:p w:rsidR="009A44CC" w:rsidRPr="00961FF6" w:rsidRDefault="009A44CC" w:rsidP="009A44CC">
                  <w:pPr>
                    <w:jc w:val="center"/>
                    <w:rPr>
                      <w:szCs w:val="21"/>
                    </w:rPr>
                  </w:pPr>
                  <w:r w:rsidRPr="00961FF6">
                    <w:rPr>
                      <w:rFonts w:hint="eastAsia"/>
                      <w:szCs w:val="21"/>
                    </w:rPr>
                    <w:t>裁剪</w:t>
                  </w:r>
                  <w:r w:rsidRPr="00961FF6">
                    <w:rPr>
                      <w:szCs w:val="21"/>
                    </w:rPr>
                    <w:t>、冲压、除尘器等</w:t>
                  </w:r>
                </w:p>
              </w:tc>
              <w:tc>
                <w:tcPr>
                  <w:tcW w:w="3934" w:type="dxa"/>
                  <w:tcBorders>
                    <w:top w:val="single" w:sz="4" w:space="0" w:color="auto"/>
                    <w:left w:val="nil"/>
                    <w:bottom w:val="single" w:sz="4" w:space="0" w:color="auto"/>
                    <w:right w:val="single" w:sz="4" w:space="0" w:color="auto"/>
                  </w:tcBorders>
                  <w:vAlign w:val="center"/>
                </w:tcPr>
                <w:p w:rsidR="009A44CC" w:rsidRPr="00961FF6" w:rsidRDefault="009A44CC" w:rsidP="009A44CC">
                  <w:pPr>
                    <w:pStyle w:val="ac"/>
                    <w:adjustRightInd w:val="0"/>
                    <w:snapToGrid w:val="0"/>
                    <w:spacing w:after="0"/>
                    <w:ind w:leftChars="0" w:left="0"/>
                    <w:jc w:val="center"/>
                    <w:rPr>
                      <w:szCs w:val="21"/>
                    </w:rPr>
                  </w:pPr>
                  <w:r w:rsidRPr="00961FF6">
                    <w:rPr>
                      <w:rFonts w:hint="eastAsia"/>
                      <w:szCs w:val="21"/>
                    </w:rPr>
                    <w:t>边角料</w:t>
                  </w:r>
                  <w:r w:rsidRPr="00961FF6">
                    <w:rPr>
                      <w:szCs w:val="21"/>
                    </w:rPr>
                    <w:t>及回收后粉尘</w:t>
                  </w:r>
                </w:p>
              </w:tc>
            </w:tr>
            <w:tr w:rsidR="009A44CC" w:rsidRPr="003B4355" w:rsidTr="00E978CF">
              <w:trPr>
                <w:trHeight w:val="354"/>
                <w:jc w:val="center"/>
              </w:trPr>
              <w:tc>
                <w:tcPr>
                  <w:tcW w:w="2009" w:type="dxa"/>
                  <w:vMerge/>
                  <w:vAlign w:val="center"/>
                </w:tcPr>
                <w:p w:rsidR="009A44CC" w:rsidRPr="00961FF6" w:rsidRDefault="009A44CC" w:rsidP="009A44CC">
                  <w:pPr>
                    <w:snapToGrid w:val="0"/>
                    <w:jc w:val="center"/>
                  </w:pPr>
                </w:p>
              </w:tc>
              <w:tc>
                <w:tcPr>
                  <w:tcW w:w="2268" w:type="dxa"/>
                  <w:tcBorders>
                    <w:top w:val="single" w:sz="4" w:space="0" w:color="auto"/>
                    <w:left w:val="single" w:sz="4" w:space="0" w:color="auto"/>
                    <w:bottom w:val="single" w:sz="4" w:space="0" w:color="auto"/>
                    <w:right w:val="single" w:sz="4" w:space="0" w:color="auto"/>
                  </w:tcBorders>
                  <w:vAlign w:val="center"/>
                </w:tcPr>
                <w:p w:rsidR="009A44CC" w:rsidRPr="00961FF6" w:rsidRDefault="009A44CC" w:rsidP="009A44CC">
                  <w:pPr>
                    <w:jc w:val="center"/>
                    <w:rPr>
                      <w:szCs w:val="21"/>
                    </w:rPr>
                  </w:pPr>
                  <w:r w:rsidRPr="00961FF6">
                    <w:rPr>
                      <w:rFonts w:hint="eastAsia"/>
                      <w:szCs w:val="21"/>
                    </w:rPr>
                    <w:t>冲压</w:t>
                  </w:r>
                </w:p>
              </w:tc>
              <w:tc>
                <w:tcPr>
                  <w:tcW w:w="3934" w:type="dxa"/>
                  <w:tcBorders>
                    <w:top w:val="single" w:sz="4" w:space="0" w:color="auto"/>
                    <w:left w:val="nil"/>
                    <w:bottom w:val="single" w:sz="4" w:space="0" w:color="auto"/>
                    <w:right w:val="single" w:sz="4" w:space="0" w:color="auto"/>
                  </w:tcBorders>
                  <w:vAlign w:val="center"/>
                </w:tcPr>
                <w:p w:rsidR="009A44CC" w:rsidRPr="00961FF6" w:rsidRDefault="009A44CC" w:rsidP="009A44CC">
                  <w:pPr>
                    <w:pStyle w:val="ac"/>
                    <w:adjustRightInd w:val="0"/>
                    <w:snapToGrid w:val="0"/>
                    <w:spacing w:after="0"/>
                    <w:ind w:leftChars="0" w:left="0"/>
                    <w:jc w:val="center"/>
                    <w:rPr>
                      <w:szCs w:val="21"/>
                    </w:rPr>
                  </w:pPr>
                  <w:r w:rsidRPr="00961FF6">
                    <w:rPr>
                      <w:rFonts w:hint="eastAsia"/>
                      <w:szCs w:val="21"/>
                    </w:rPr>
                    <w:t>废乳化液</w:t>
                  </w:r>
                </w:p>
              </w:tc>
            </w:tr>
            <w:tr w:rsidR="009A44CC" w:rsidRPr="003B4355" w:rsidTr="00E978CF">
              <w:trPr>
                <w:trHeight w:val="354"/>
                <w:jc w:val="center"/>
              </w:trPr>
              <w:tc>
                <w:tcPr>
                  <w:tcW w:w="2009" w:type="dxa"/>
                  <w:vMerge/>
                  <w:vAlign w:val="center"/>
                </w:tcPr>
                <w:p w:rsidR="009A44CC" w:rsidRPr="00961FF6" w:rsidRDefault="009A44CC" w:rsidP="009A44CC">
                  <w:pPr>
                    <w:snapToGrid w:val="0"/>
                    <w:jc w:val="center"/>
                  </w:pPr>
                </w:p>
              </w:tc>
              <w:tc>
                <w:tcPr>
                  <w:tcW w:w="2268" w:type="dxa"/>
                  <w:tcBorders>
                    <w:top w:val="single" w:sz="4" w:space="0" w:color="auto"/>
                    <w:left w:val="single" w:sz="4" w:space="0" w:color="auto"/>
                    <w:bottom w:val="single" w:sz="4" w:space="0" w:color="auto"/>
                    <w:right w:val="single" w:sz="4" w:space="0" w:color="auto"/>
                  </w:tcBorders>
                  <w:vAlign w:val="center"/>
                </w:tcPr>
                <w:p w:rsidR="009A44CC" w:rsidRPr="00961FF6" w:rsidRDefault="009A44CC" w:rsidP="009A44CC">
                  <w:pPr>
                    <w:jc w:val="center"/>
                    <w:rPr>
                      <w:szCs w:val="21"/>
                    </w:rPr>
                  </w:pPr>
                  <w:r w:rsidRPr="00961FF6">
                    <w:rPr>
                      <w:rFonts w:hint="eastAsia"/>
                      <w:szCs w:val="21"/>
                    </w:rPr>
                    <w:t>抛光</w:t>
                  </w:r>
                </w:p>
              </w:tc>
              <w:tc>
                <w:tcPr>
                  <w:tcW w:w="3934" w:type="dxa"/>
                  <w:tcBorders>
                    <w:top w:val="single" w:sz="4" w:space="0" w:color="auto"/>
                    <w:left w:val="nil"/>
                    <w:bottom w:val="single" w:sz="4" w:space="0" w:color="auto"/>
                    <w:right w:val="single" w:sz="4" w:space="0" w:color="auto"/>
                  </w:tcBorders>
                  <w:vAlign w:val="center"/>
                </w:tcPr>
                <w:p w:rsidR="009A44CC" w:rsidRPr="00961FF6" w:rsidRDefault="009A44CC" w:rsidP="009A44CC">
                  <w:pPr>
                    <w:pStyle w:val="ac"/>
                    <w:adjustRightInd w:val="0"/>
                    <w:snapToGrid w:val="0"/>
                    <w:spacing w:after="0"/>
                    <w:ind w:leftChars="0" w:left="0"/>
                    <w:jc w:val="center"/>
                    <w:rPr>
                      <w:szCs w:val="21"/>
                    </w:rPr>
                  </w:pPr>
                  <w:r w:rsidRPr="00961FF6">
                    <w:rPr>
                      <w:rFonts w:hint="eastAsia"/>
                      <w:szCs w:val="21"/>
                    </w:rPr>
                    <w:t>石子</w:t>
                  </w:r>
                </w:p>
              </w:tc>
            </w:tr>
            <w:tr w:rsidR="009A44CC" w:rsidRPr="003B4355" w:rsidTr="00E978CF">
              <w:trPr>
                <w:trHeight w:val="426"/>
                <w:jc w:val="center"/>
              </w:trPr>
              <w:tc>
                <w:tcPr>
                  <w:tcW w:w="2009" w:type="dxa"/>
                  <w:vMerge/>
                  <w:vAlign w:val="center"/>
                </w:tcPr>
                <w:p w:rsidR="009A44CC" w:rsidRPr="00961FF6" w:rsidRDefault="009A44CC" w:rsidP="009A44CC">
                  <w:pPr>
                    <w:jc w:val="center"/>
                    <w:rPr>
                      <w:rFonts w:eastAsiaTheme="minorEastAsia"/>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9A44CC" w:rsidRPr="00961FF6" w:rsidRDefault="009A44CC" w:rsidP="009A44CC">
                  <w:pPr>
                    <w:jc w:val="center"/>
                    <w:rPr>
                      <w:szCs w:val="21"/>
                    </w:rPr>
                  </w:pPr>
                  <w:r w:rsidRPr="00961FF6">
                    <w:rPr>
                      <w:rFonts w:hint="eastAsia"/>
                      <w:szCs w:val="21"/>
                    </w:rPr>
                    <w:t>检验</w:t>
                  </w:r>
                </w:p>
              </w:tc>
              <w:tc>
                <w:tcPr>
                  <w:tcW w:w="3934" w:type="dxa"/>
                  <w:tcBorders>
                    <w:top w:val="single" w:sz="4" w:space="0" w:color="auto"/>
                    <w:left w:val="nil"/>
                    <w:bottom w:val="single" w:sz="4" w:space="0" w:color="auto"/>
                    <w:right w:val="single" w:sz="4" w:space="0" w:color="auto"/>
                  </w:tcBorders>
                  <w:vAlign w:val="center"/>
                </w:tcPr>
                <w:p w:rsidR="009A44CC" w:rsidRPr="00961FF6" w:rsidRDefault="009A44CC" w:rsidP="009A44CC">
                  <w:pPr>
                    <w:pStyle w:val="ac"/>
                    <w:adjustRightInd w:val="0"/>
                    <w:snapToGrid w:val="0"/>
                    <w:spacing w:after="0"/>
                    <w:ind w:leftChars="0" w:left="0"/>
                    <w:jc w:val="center"/>
                    <w:rPr>
                      <w:szCs w:val="21"/>
                    </w:rPr>
                  </w:pPr>
                  <w:r w:rsidRPr="00961FF6">
                    <w:rPr>
                      <w:rFonts w:hint="eastAsia"/>
                      <w:szCs w:val="21"/>
                    </w:rPr>
                    <w:t>不合格品</w:t>
                  </w:r>
                </w:p>
              </w:tc>
            </w:tr>
            <w:tr w:rsidR="009A44CC" w:rsidRPr="003B4355" w:rsidTr="00E978CF">
              <w:trPr>
                <w:trHeight w:val="426"/>
                <w:jc w:val="center"/>
              </w:trPr>
              <w:tc>
                <w:tcPr>
                  <w:tcW w:w="2009" w:type="dxa"/>
                  <w:vMerge/>
                  <w:vAlign w:val="center"/>
                </w:tcPr>
                <w:p w:rsidR="009A44CC" w:rsidRPr="00961FF6" w:rsidRDefault="009A44CC" w:rsidP="009A44CC">
                  <w:pPr>
                    <w:jc w:val="center"/>
                    <w:rPr>
                      <w:rFonts w:eastAsiaTheme="minorEastAsia"/>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9A44CC" w:rsidRPr="00961FF6" w:rsidRDefault="009A44CC" w:rsidP="009A44CC">
                  <w:pPr>
                    <w:jc w:val="center"/>
                    <w:rPr>
                      <w:szCs w:val="21"/>
                    </w:rPr>
                  </w:pPr>
                  <w:r w:rsidRPr="00961FF6">
                    <w:rPr>
                      <w:rFonts w:hint="eastAsia"/>
                      <w:szCs w:val="21"/>
                    </w:rPr>
                    <w:t>污水处理设施</w:t>
                  </w:r>
                </w:p>
              </w:tc>
              <w:tc>
                <w:tcPr>
                  <w:tcW w:w="3934" w:type="dxa"/>
                  <w:tcBorders>
                    <w:top w:val="single" w:sz="4" w:space="0" w:color="auto"/>
                    <w:left w:val="nil"/>
                    <w:bottom w:val="single" w:sz="4" w:space="0" w:color="auto"/>
                    <w:right w:val="single" w:sz="4" w:space="0" w:color="auto"/>
                  </w:tcBorders>
                  <w:vAlign w:val="center"/>
                </w:tcPr>
                <w:p w:rsidR="009A44CC" w:rsidRPr="00961FF6" w:rsidRDefault="009A44CC" w:rsidP="009A44CC">
                  <w:pPr>
                    <w:pStyle w:val="ac"/>
                    <w:adjustRightInd w:val="0"/>
                    <w:snapToGrid w:val="0"/>
                    <w:spacing w:after="0"/>
                    <w:ind w:leftChars="0" w:left="0"/>
                    <w:jc w:val="center"/>
                    <w:rPr>
                      <w:szCs w:val="21"/>
                    </w:rPr>
                  </w:pPr>
                  <w:r w:rsidRPr="00961FF6">
                    <w:rPr>
                      <w:rFonts w:hint="eastAsia"/>
                      <w:szCs w:val="21"/>
                    </w:rPr>
                    <w:t>污泥</w:t>
                  </w:r>
                </w:p>
              </w:tc>
            </w:tr>
            <w:tr w:rsidR="009A44CC" w:rsidRPr="003B4355" w:rsidTr="00E978CF">
              <w:trPr>
                <w:trHeight w:val="426"/>
                <w:jc w:val="center"/>
              </w:trPr>
              <w:tc>
                <w:tcPr>
                  <w:tcW w:w="2009" w:type="dxa"/>
                  <w:vMerge/>
                  <w:vAlign w:val="center"/>
                </w:tcPr>
                <w:p w:rsidR="009A44CC" w:rsidRPr="00961FF6" w:rsidRDefault="009A44CC" w:rsidP="009A44CC">
                  <w:pPr>
                    <w:jc w:val="center"/>
                    <w:rPr>
                      <w:rFonts w:eastAsiaTheme="minorEastAsia"/>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9A44CC" w:rsidRPr="00961FF6" w:rsidRDefault="009A44CC" w:rsidP="009A44CC">
                  <w:pPr>
                    <w:jc w:val="center"/>
                    <w:rPr>
                      <w:szCs w:val="21"/>
                    </w:rPr>
                  </w:pPr>
                  <w:r w:rsidRPr="00961FF6">
                    <w:rPr>
                      <w:rFonts w:hint="eastAsia"/>
                      <w:szCs w:val="21"/>
                    </w:rPr>
                    <w:t>员工生活</w:t>
                  </w:r>
                </w:p>
              </w:tc>
              <w:tc>
                <w:tcPr>
                  <w:tcW w:w="3934" w:type="dxa"/>
                  <w:tcBorders>
                    <w:top w:val="single" w:sz="4" w:space="0" w:color="auto"/>
                    <w:left w:val="nil"/>
                    <w:bottom w:val="single" w:sz="4" w:space="0" w:color="auto"/>
                    <w:right w:val="single" w:sz="4" w:space="0" w:color="auto"/>
                  </w:tcBorders>
                  <w:vAlign w:val="center"/>
                </w:tcPr>
                <w:p w:rsidR="009A44CC" w:rsidRPr="00961FF6" w:rsidRDefault="009A44CC" w:rsidP="009A44CC">
                  <w:pPr>
                    <w:pStyle w:val="ac"/>
                    <w:adjustRightInd w:val="0"/>
                    <w:snapToGrid w:val="0"/>
                    <w:spacing w:after="0"/>
                    <w:ind w:leftChars="0" w:left="0"/>
                    <w:jc w:val="center"/>
                    <w:rPr>
                      <w:szCs w:val="21"/>
                    </w:rPr>
                  </w:pPr>
                  <w:r w:rsidRPr="00961FF6">
                    <w:rPr>
                      <w:rFonts w:hint="eastAsia"/>
                      <w:szCs w:val="21"/>
                    </w:rPr>
                    <w:t>生活垃圾</w:t>
                  </w:r>
                </w:p>
              </w:tc>
            </w:tr>
            <w:tr w:rsidR="009A44CC" w:rsidRPr="003B4355" w:rsidTr="00C93CE4">
              <w:trPr>
                <w:trHeight w:val="426"/>
                <w:jc w:val="center"/>
              </w:trPr>
              <w:tc>
                <w:tcPr>
                  <w:tcW w:w="2009" w:type="dxa"/>
                  <w:vAlign w:val="center"/>
                </w:tcPr>
                <w:p w:rsidR="009A44CC" w:rsidRPr="00961FF6" w:rsidRDefault="009A44CC" w:rsidP="009A44CC">
                  <w:pPr>
                    <w:snapToGrid w:val="0"/>
                    <w:jc w:val="center"/>
                    <w:rPr>
                      <w:rFonts w:eastAsiaTheme="minorEastAsia"/>
                      <w:szCs w:val="21"/>
                    </w:rPr>
                  </w:pPr>
                  <w:r w:rsidRPr="00961FF6">
                    <w:rPr>
                      <w:rFonts w:hint="eastAsia"/>
                    </w:rPr>
                    <w:t>噪声</w:t>
                  </w:r>
                </w:p>
              </w:tc>
              <w:tc>
                <w:tcPr>
                  <w:tcW w:w="2268" w:type="dxa"/>
                  <w:vAlign w:val="center"/>
                </w:tcPr>
                <w:p w:rsidR="009A44CC" w:rsidRPr="00961FF6" w:rsidRDefault="009A44CC" w:rsidP="009A44CC">
                  <w:pPr>
                    <w:adjustRightInd w:val="0"/>
                    <w:snapToGrid w:val="0"/>
                    <w:spacing w:line="340" w:lineRule="exact"/>
                    <w:jc w:val="center"/>
                    <w:rPr>
                      <w:rFonts w:cs="Arial"/>
                      <w:szCs w:val="21"/>
                    </w:rPr>
                  </w:pPr>
                  <w:r w:rsidRPr="00961FF6">
                    <w:rPr>
                      <w:rFonts w:hint="eastAsia"/>
                      <w:szCs w:val="21"/>
                    </w:rPr>
                    <w:t>生产设备</w:t>
                  </w:r>
                </w:p>
              </w:tc>
              <w:tc>
                <w:tcPr>
                  <w:tcW w:w="3934" w:type="dxa"/>
                  <w:vAlign w:val="center"/>
                </w:tcPr>
                <w:p w:rsidR="009A44CC" w:rsidRPr="00961FF6" w:rsidRDefault="009A44CC" w:rsidP="009A44CC">
                  <w:pPr>
                    <w:pStyle w:val="af5"/>
                    <w:adjustRightInd w:val="0"/>
                    <w:snapToGrid w:val="0"/>
                    <w:spacing w:line="340" w:lineRule="exact"/>
                    <w:ind w:firstLine="210"/>
                    <w:rPr>
                      <w:rFonts w:ascii="Times New Roman" w:hAnsi="Times New Roman" w:cs="Arial"/>
                      <w:szCs w:val="21"/>
                    </w:rPr>
                  </w:pPr>
                  <w:r w:rsidRPr="00961FF6">
                    <w:rPr>
                      <w:rFonts w:ascii="Times New Roman" w:hAnsi="Times New Roman" w:hint="eastAsia"/>
                      <w:iCs/>
                    </w:rPr>
                    <w:t>生产噪声</w:t>
                  </w:r>
                </w:p>
              </w:tc>
            </w:tr>
          </w:tbl>
          <w:p w:rsidR="00A12613" w:rsidRPr="003B4355" w:rsidRDefault="00A12613" w:rsidP="00D4395C">
            <w:pPr>
              <w:pStyle w:val="ae"/>
              <w:spacing w:line="554" w:lineRule="exact"/>
              <w:ind w:leftChars="0" w:left="0" w:rightChars="0" w:right="0" w:firstLineChars="200" w:firstLine="422"/>
              <w:rPr>
                <w:b/>
                <w:szCs w:val="21"/>
              </w:rPr>
            </w:pPr>
          </w:p>
          <w:p w:rsidR="00A12613" w:rsidRDefault="00A12613" w:rsidP="00D4395C">
            <w:pPr>
              <w:pStyle w:val="ae"/>
              <w:spacing w:line="554" w:lineRule="exact"/>
              <w:ind w:leftChars="0" w:left="0" w:rightChars="0" w:right="0" w:firstLineChars="200" w:firstLine="422"/>
              <w:rPr>
                <w:b/>
                <w:szCs w:val="21"/>
              </w:rPr>
            </w:pPr>
          </w:p>
          <w:p w:rsidR="00FE6DF6" w:rsidRDefault="00FE6DF6" w:rsidP="00D4395C">
            <w:pPr>
              <w:pStyle w:val="ae"/>
              <w:spacing w:line="554" w:lineRule="exact"/>
              <w:ind w:leftChars="0" w:left="0" w:rightChars="0" w:right="0" w:firstLineChars="200" w:firstLine="422"/>
              <w:rPr>
                <w:b/>
                <w:szCs w:val="21"/>
              </w:rPr>
            </w:pPr>
          </w:p>
          <w:p w:rsidR="00FE6DF6" w:rsidRDefault="00FE6DF6" w:rsidP="00D4395C">
            <w:pPr>
              <w:pStyle w:val="ae"/>
              <w:spacing w:line="554" w:lineRule="exact"/>
              <w:ind w:leftChars="0" w:left="0" w:rightChars="0" w:right="0" w:firstLineChars="200" w:firstLine="422"/>
              <w:rPr>
                <w:b/>
                <w:szCs w:val="21"/>
              </w:rPr>
            </w:pPr>
          </w:p>
          <w:p w:rsidR="00FE6DF6" w:rsidRDefault="00FE6DF6" w:rsidP="00D4395C">
            <w:pPr>
              <w:pStyle w:val="ae"/>
              <w:spacing w:line="554" w:lineRule="exact"/>
              <w:ind w:leftChars="0" w:left="0" w:rightChars="0" w:right="0" w:firstLineChars="200" w:firstLine="422"/>
              <w:rPr>
                <w:b/>
                <w:szCs w:val="21"/>
              </w:rPr>
            </w:pPr>
          </w:p>
          <w:p w:rsidR="00FE6DF6" w:rsidRPr="003B4355" w:rsidRDefault="00FE6DF6" w:rsidP="00D4395C">
            <w:pPr>
              <w:pStyle w:val="ae"/>
              <w:spacing w:line="554" w:lineRule="exact"/>
              <w:ind w:leftChars="0" w:left="0" w:rightChars="0" w:right="0" w:firstLineChars="200" w:firstLine="422"/>
              <w:rPr>
                <w:b/>
                <w:szCs w:val="21"/>
              </w:rPr>
            </w:pPr>
          </w:p>
          <w:p w:rsidR="00E7003A" w:rsidRPr="003B4355" w:rsidRDefault="00E7003A" w:rsidP="00D4395C">
            <w:pPr>
              <w:pStyle w:val="ae"/>
              <w:spacing w:line="554" w:lineRule="exact"/>
              <w:ind w:leftChars="0" w:left="0" w:rightChars="0" w:right="0" w:firstLineChars="200" w:firstLine="422"/>
              <w:rPr>
                <w:b/>
                <w:szCs w:val="21"/>
              </w:rPr>
            </w:pPr>
          </w:p>
        </w:tc>
      </w:tr>
    </w:tbl>
    <w:p w:rsidR="00A31E2D" w:rsidRPr="003B4355" w:rsidRDefault="00A31E2D">
      <w:pPr>
        <w:rPr>
          <w:rFonts w:eastAsiaTheme="minorEastAsia"/>
          <w:sz w:val="24"/>
        </w:rPr>
        <w:sectPr w:rsidR="00A31E2D" w:rsidRPr="003B4355" w:rsidSect="00F31732">
          <w:headerReference w:type="default" r:id="rId20"/>
          <w:footerReference w:type="default" r:id="rId21"/>
          <w:type w:val="continuous"/>
          <w:pgSz w:w="11906" w:h="16838"/>
          <w:pgMar w:top="1440" w:right="1800" w:bottom="1440" w:left="1800" w:header="851" w:footer="992" w:gutter="0"/>
          <w:pgNumType w:start="1"/>
          <w:cols w:space="425"/>
          <w:docGrid w:type="lines" w:linePitch="312"/>
        </w:sectPr>
      </w:pPr>
    </w:p>
    <w:p w:rsidR="00AA413D" w:rsidRPr="003B4355" w:rsidRDefault="00D4395C">
      <w:pPr>
        <w:adjustRightInd w:val="0"/>
        <w:snapToGrid w:val="0"/>
        <w:spacing w:line="500" w:lineRule="exact"/>
        <w:outlineLvl w:val="0"/>
        <w:rPr>
          <w:b/>
          <w:bCs/>
          <w:kern w:val="44"/>
          <w:sz w:val="28"/>
          <w:szCs w:val="28"/>
        </w:rPr>
      </w:pPr>
      <w:r w:rsidRPr="003B4355">
        <w:rPr>
          <w:b/>
          <w:bCs/>
          <w:kern w:val="44"/>
          <w:sz w:val="28"/>
          <w:szCs w:val="28"/>
        </w:rPr>
        <w:lastRenderedPageBreak/>
        <w:t>表三</w:t>
      </w:r>
      <w:r w:rsidR="00AA413D" w:rsidRPr="003B4355">
        <w:rPr>
          <w:b/>
          <w:bCs/>
          <w:kern w:val="44"/>
          <w:sz w:val="28"/>
          <w:szCs w:val="28"/>
        </w:rPr>
        <w:t>、环境保护措施</w:t>
      </w:r>
    </w:p>
    <w:tbl>
      <w:tblPr>
        <w:tblStyle w:val="aa"/>
        <w:tblW w:w="8897" w:type="dxa"/>
        <w:tblLook w:val="04A0" w:firstRow="1" w:lastRow="0" w:firstColumn="1" w:lastColumn="0" w:noHBand="0" w:noVBand="1"/>
      </w:tblPr>
      <w:tblGrid>
        <w:gridCol w:w="8897"/>
      </w:tblGrid>
      <w:tr w:rsidR="00AA413D" w:rsidRPr="003B4355" w:rsidTr="00C47C8B">
        <w:trPr>
          <w:trHeight w:val="570"/>
        </w:trPr>
        <w:tc>
          <w:tcPr>
            <w:tcW w:w="8897" w:type="dxa"/>
          </w:tcPr>
          <w:p w:rsidR="00D4395C" w:rsidRPr="003B4355" w:rsidRDefault="00D4395C" w:rsidP="00D4395C">
            <w:pPr>
              <w:spacing w:line="360" w:lineRule="exact"/>
              <w:rPr>
                <w:color w:val="000000"/>
                <w:szCs w:val="21"/>
              </w:rPr>
            </w:pPr>
            <w:r w:rsidRPr="003B4355">
              <w:rPr>
                <w:color w:val="000000"/>
                <w:szCs w:val="21"/>
              </w:rPr>
              <w:t>主要污染源、污染物处理和排放（附处理流程示意图，标出废水、废气、厂界噪声监测点位）</w:t>
            </w:r>
          </w:p>
          <w:p w:rsidR="00AA413D" w:rsidRPr="003B4355" w:rsidRDefault="00AA413D">
            <w:pPr>
              <w:adjustRightInd w:val="0"/>
              <w:snapToGrid w:val="0"/>
              <w:spacing w:line="500" w:lineRule="exact"/>
              <w:outlineLvl w:val="0"/>
              <w:rPr>
                <w:b/>
                <w:szCs w:val="21"/>
              </w:rPr>
            </w:pPr>
            <w:r w:rsidRPr="003B4355">
              <w:rPr>
                <w:b/>
                <w:szCs w:val="21"/>
              </w:rPr>
              <w:t>1</w:t>
            </w:r>
            <w:r w:rsidR="002E4195" w:rsidRPr="003B4355">
              <w:rPr>
                <w:b/>
                <w:szCs w:val="21"/>
              </w:rPr>
              <w:t>、废气</w:t>
            </w:r>
          </w:p>
          <w:p w:rsidR="00171E0E" w:rsidRPr="003B03F8" w:rsidRDefault="004F46DD" w:rsidP="00E5324E">
            <w:pPr>
              <w:snapToGrid w:val="0"/>
              <w:ind w:firstLineChars="200" w:firstLine="420"/>
              <w:rPr>
                <w:szCs w:val="21"/>
              </w:rPr>
            </w:pPr>
            <w:r w:rsidRPr="002825E9">
              <w:rPr>
                <w:szCs w:val="21"/>
              </w:rPr>
              <w:t>本项目废气</w:t>
            </w:r>
            <w:r w:rsidR="00171E0E" w:rsidRPr="002825E9">
              <w:rPr>
                <w:szCs w:val="21"/>
              </w:rPr>
              <w:t>主要是</w:t>
            </w:r>
            <w:r w:rsidR="00473D0E">
              <w:rPr>
                <w:rFonts w:hint="eastAsia"/>
                <w:szCs w:val="21"/>
              </w:rPr>
              <w:t>锌合金</w:t>
            </w:r>
            <w:r w:rsidR="00473D0E">
              <w:rPr>
                <w:szCs w:val="21"/>
              </w:rPr>
              <w:t>压铸烟尘、</w:t>
            </w:r>
            <w:proofErr w:type="gramStart"/>
            <w:r w:rsidR="003B03F8" w:rsidRPr="002825E9">
              <w:rPr>
                <w:rFonts w:hint="eastAsia"/>
              </w:rPr>
              <w:t>制扣</w:t>
            </w:r>
            <w:r w:rsidR="00E33442" w:rsidRPr="002825E9">
              <w:rPr>
                <w:rFonts w:hint="eastAsia"/>
              </w:rPr>
              <w:t>废气</w:t>
            </w:r>
            <w:proofErr w:type="gramEnd"/>
            <w:r w:rsidR="00823761">
              <w:rPr>
                <w:rFonts w:hint="eastAsia"/>
              </w:rPr>
              <w:t>和</w:t>
            </w:r>
            <w:r w:rsidR="00823761">
              <w:t>食堂油烟</w:t>
            </w:r>
            <w:r w:rsidR="00A9387C">
              <w:rPr>
                <w:rFonts w:hint="eastAsia"/>
                <w:szCs w:val="21"/>
              </w:rPr>
              <w:t>，</w:t>
            </w:r>
            <w:r w:rsidR="00A9387C">
              <w:rPr>
                <w:szCs w:val="21"/>
              </w:rPr>
              <w:t>由于锌锭年用量</w:t>
            </w:r>
            <w:r w:rsidR="00A9387C">
              <w:rPr>
                <w:rFonts w:hint="eastAsia"/>
                <w:szCs w:val="21"/>
              </w:rPr>
              <w:t>较少</w:t>
            </w:r>
            <w:r w:rsidR="00A9387C">
              <w:rPr>
                <w:szCs w:val="21"/>
              </w:rPr>
              <w:t>，烟尘产生量较少，</w:t>
            </w:r>
            <w:r w:rsidR="00A9387C">
              <w:rPr>
                <w:rFonts w:hint="eastAsia"/>
                <w:szCs w:val="21"/>
              </w:rPr>
              <w:t>故</w:t>
            </w:r>
            <w:r w:rsidR="00A9387C">
              <w:rPr>
                <w:szCs w:val="21"/>
              </w:rPr>
              <w:t>不进行定量分析</w:t>
            </w:r>
            <w:r w:rsidR="00A9387C">
              <w:rPr>
                <w:rFonts w:hint="eastAsia"/>
                <w:szCs w:val="21"/>
              </w:rPr>
              <w:t>；</w:t>
            </w:r>
            <w:r w:rsidR="00A9387C">
              <w:rPr>
                <w:szCs w:val="21"/>
              </w:rPr>
              <w:t>食堂油烟经油烟净化器处理后排放。</w:t>
            </w:r>
            <w:r w:rsidR="001E732F" w:rsidRPr="002825E9">
              <w:rPr>
                <w:szCs w:val="21"/>
              </w:rPr>
              <w:t>具体措施见表</w:t>
            </w:r>
            <w:r w:rsidR="001E732F" w:rsidRPr="002825E9">
              <w:rPr>
                <w:szCs w:val="21"/>
              </w:rPr>
              <w:t>3-1</w:t>
            </w:r>
            <w:r w:rsidR="001E732F" w:rsidRPr="002825E9">
              <w:rPr>
                <w:szCs w:val="21"/>
              </w:rPr>
              <w:t>。</w:t>
            </w:r>
          </w:p>
          <w:p w:rsidR="001E732F" w:rsidRPr="003B03F8" w:rsidRDefault="001E732F" w:rsidP="001E732F">
            <w:pPr>
              <w:jc w:val="center"/>
              <w:rPr>
                <w:szCs w:val="21"/>
              </w:rPr>
            </w:pPr>
            <w:r w:rsidRPr="003B03F8">
              <w:rPr>
                <w:szCs w:val="21"/>
              </w:rPr>
              <w:t>表</w:t>
            </w:r>
            <w:r w:rsidRPr="003B03F8">
              <w:rPr>
                <w:szCs w:val="21"/>
              </w:rPr>
              <w:t xml:space="preserve">3-1 </w:t>
            </w:r>
            <w:r w:rsidRPr="003B03F8">
              <w:rPr>
                <w:szCs w:val="21"/>
              </w:rPr>
              <w:t>废气排放及防治措施</w:t>
            </w:r>
          </w:p>
          <w:tbl>
            <w:tblPr>
              <w:tblW w:w="7850" w:type="dxa"/>
              <w:jc w:val="center"/>
              <w:tblBorders>
                <w:top w:val="single" w:sz="12" w:space="0" w:color="auto"/>
                <w:bottom w:val="single" w:sz="12" w:space="0" w:color="auto"/>
                <w:insideH w:val="single" w:sz="8" w:space="0" w:color="auto"/>
                <w:insideV w:val="single" w:sz="8" w:space="0" w:color="auto"/>
              </w:tblBorders>
              <w:tblLook w:val="04A0" w:firstRow="1" w:lastRow="0" w:firstColumn="1" w:lastColumn="0" w:noHBand="0" w:noVBand="1"/>
            </w:tblPr>
            <w:tblGrid>
              <w:gridCol w:w="1730"/>
              <w:gridCol w:w="1701"/>
              <w:gridCol w:w="643"/>
              <w:gridCol w:w="3776"/>
            </w:tblGrid>
            <w:tr w:rsidR="00082A33" w:rsidRPr="003B03F8" w:rsidTr="00F25BA8">
              <w:trPr>
                <w:trHeight w:val="732"/>
                <w:tblHeader/>
                <w:jc w:val="center"/>
              </w:trPr>
              <w:tc>
                <w:tcPr>
                  <w:tcW w:w="1730" w:type="dxa"/>
                  <w:tcBorders>
                    <w:tl2br w:val="nil"/>
                    <w:tr2bl w:val="nil"/>
                  </w:tcBorders>
                  <w:vAlign w:val="center"/>
                </w:tcPr>
                <w:p w:rsidR="00082A33" w:rsidRPr="003B03F8" w:rsidRDefault="00082A33" w:rsidP="00842BD4">
                  <w:pPr>
                    <w:jc w:val="center"/>
                    <w:rPr>
                      <w:b/>
                      <w:color w:val="000000"/>
                      <w:szCs w:val="21"/>
                    </w:rPr>
                  </w:pPr>
                  <w:r w:rsidRPr="003B03F8">
                    <w:rPr>
                      <w:b/>
                      <w:color w:val="000000"/>
                      <w:szCs w:val="21"/>
                    </w:rPr>
                    <w:t>污染源名称</w:t>
                  </w:r>
                </w:p>
              </w:tc>
              <w:tc>
                <w:tcPr>
                  <w:tcW w:w="1701" w:type="dxa"/>
                  <w:tcBorders>
                    <w:tl2br w:val="nil"/>
                    <w:tr2bl w:val="nil"/>
                  </w:tcBorders>
                  <w:vAlign w:val="center"/>
                </w:tcPr>
                <w:p w:rsidR="00082A33" w:rsidRPr="003B03F8" w:rsidRDefault="00082A33" w:rsidP="00842BD4">
                  <w:pPr>
                    <w:jc w:val="center"/>
                    <w:rPr>
                      <w:b/>
                      <w:color w:val="000000"/>
                      <w:szCs w:val="21"/>
                    </w:rPr>
                  </w:pPr>
                  <w:r w:rsidRPr="003B03F8">
                    <w:rPr>
                      <w:b/>
                      <w:color w:val="000000"/>
                      <w:szCs w:val="21"/>
                    </w:rPr>
                    <w:t>污染物名称</w:t>
                  </w:r>
                </w:p>
              </w:tc>
              <w:tc>
                <w:tcPr>
                  <w:tcW w:w="643" w:type="dxa"/>
                  <w:tcBorders>
                    <w:tl2br w:val="nil"/>
                    <w:tr2bl w:val="nil"/>
                  </w:tcBorders>
                  <w:vAlign w:val="center"/>
                </w:tcPr>
                <w:p w:rsidR="00082A33" w:rsidRPr="003B03F8" w:rsidRDefault="00082A33" w:rsidP="00082A33">
                  <w:pPr>
                    <w:jc w:val="center"/>
                    <w:rPr>
                      <w:b/>
                      <w:color w:val="000000"/>
                      <w:szCs w:val="21"/>
                    </w:rPr>
                  </w:pPr>
                  <w:r w:rsidRPr="003B03F8">
                    <w:rPr>
                      <w:b/>
                      <w:color w:val="000000"/>
                      <w:szCs w:val="21"/>
                    </w:rPr>
                    <w:t>排放规律</w:t>
                  </w:r>
                </w:p>
              </w:tc>
              <w:tc>
                <w:tcPr>
                  <w:tcW w:w="3776" w:type="dxa"/>
                  <w:tcBorders>
                    <w:tl2br w:val="nil"/>
                    <w:tr2bl w:val="nil"/>
                  </w:tcBorders>
                  <w:vAlign w:val="center"/>
                </w:tcPr>
                <w:p w:rsidR="00082A33" w:rsidRPr="003B03F8" w:rsidRDefault="00082A33" w:rsidP="00842BD4">
                  <w:pPr>
                    <w:ind w:firstLine="420"/>
                    <w:jc w:val="center"/>
                    <w:rPr>
                      <w:b/>
                      <w:color w:val="000000"/>
                      <w:szCs w:val="21"/>
                    </w:rPr>
                  </w:pPr>
                  <w:r w:rsidRPr="003B03F8">
                    <w:rPr>
                      <w:b/>
                      <w:color w:val="000000"/>
                      <w:szCs w:val="21"/>
                    </w:rPr>
                    <w:t>处理方式</w:t>
                  </w:r>
                </w:p>
              </w:tc>
            </w:tr>
            <w:tr w:rsidR="00082A33" w:rsidRPr="003B03F8" w:rsidTr="00F25BA8">
              <w:trPr>
                <w:trHeight w:val="354"/>
                <w:jc w:val="center"/>
              </w:trPr>
              <w:tc>
                <w:tcPr>
                  <w:tcW w:w="1730" w:type="dxa"/>
                  <w:tcBorders>
                    <w:tl2br w:val="nil"/>
                    <w:tr2bl w:val="nil"/>
                  </w:tcBorders>
                  <w:vAlign w:val="center"/>
                </w:tcPr>
                <w:p w:rsidR="00082A33" w:rsidRPr="003B03F8" w:rsidRDefault="003B03F8" w:rsidP="00082A33">
                  <w:pPr>
                    <w:jc w:val="center"/>
                    <w:rPr>
                      <w:color w:val="000000"/>
                      <w:szCs w:val="21"/>
                    </w:rPr>
                  </w:pPr>
                  <w:r w:rsidRPr="003B03F8">
                    <w:rPr>
                      <w:rFonts w:hint="eastAsia"/>
                      <w:color w:val="000000"/>
                      <w:szCs w:val="21"/>
                    </w:rPr>
                    <w:t>制扣</w:t>
                  </w:r>
                  <w:r w:rsidR="00E33442" w:rsidRPr="003B03F8">
                    <w:rPr>
                      <w:rFonts w:hint="eastAsia"/>
                      <w:color w:val="000000"/>
                      <w:szCs w:val="21"/>
                    </w:rPr>
                    <w:t>废气</w:t>
                  </w:r>
                </w:p>
              </w:tc>
              <w:tc>
                <w:tcPr>
                  <w:tcW w:w="1701" w:type="dxa"/>
                  <w:tcBorders>
                    <w:tl2br w:val="nil"/>
                    <w:tr2bl w:val="nil"/>
                  </w:tcBorders>
                  <w:vAlign w:val="center"/>
                </w:tcPr>
                <w:p w:rsidR="00082A33" w:rsidRPr="003B03F8" w:rsidRDefault="003D079D" w:rsidP="00082A33">
                  <w:pPr>
                    <w:jc w:val="center"/>
                    <w:rPr>
                      <w:color w:val="000000"/>
                      <w:szCs w:val="21"/>
                    </w:rPr>
                  </w:pPr>
                  <w:r w:rsidRPr="003B03F8">
                    <w:rPr>
                      <w:color w:val="000000"/>
                      <w:szCs w:val="21"/>
                    </w:rPr>
                    <w:t>颗粒物</w:t>
                  </w:r>
                </w:p>
              </w:tc>
              <w:tc>
                <w:tcPr>
                  <w:tcW w:w="643" w:type="dxa"/>
                  <w:tcBorders>
                    <w:tl2br w:val="nil"/>
                    <w:tr2bl w:val="nil"/>
                  </w:tcBorders>
                  <w:vAlign w:val="center"/>
                </w:tcPr>
                <w:p w:rsidR="00082A33" w:rsidRPr="003B03F8" w:rsidRDefault="00B31900" w:rsidP="00082A33">
                  <w:pPr>
                    <w:jc w:val="center"/>
                    <w:rPr>
                      <w:color w:val="000000"/>
                      <w:szCs w:val="21"/>
                    </w:rPr>
                  </w:pPr>
                  <w:r w:rsidRPr="003B03F8">
                    <w:rPr>
                      <w:rFonts w:hint="eastAsia"/>
                      <w:color w:val="000000"/>
                      <w:szCs w:val="21"/>
                    </w:rPr>
                    <w:t>间歇</w:t>
                  </w:r>
                </w:p>
              </w:tc>
              <w:tc>
                <w:tcPr>
                  <w:tcW w:w="3776" w:type="dxa"/>
                  <w:tcBorders>
                    <w:tl2br w:val="nil"/>
                    <w:tr2bl w:val="nil"/>
                  </w:tcBorders>
                  <w:vAlign w:val="center"/>
                </w:tcPr>
                <w:p w:rsidR="00082A33" w:rsidRPr="003B03F8" w:rsidRDefault="00BF66B0" w:rsidP="003B03F8">
                  <w:pPr>
                    <w:jc w:val="center"/>
                    <w:rPr>
                      <w:szCs w:val="21"/>
                    </w:rPr>
                  </w:pPr>
                  <w:r w:rsidRPr="003B03F8">
                    <w:rPr>
                      <w:rFonts w:hint="eastAsia"/>
                      <w:szCs w:val="21"/>
                    </w:rPr>
                    <w:t>集气罩收集</w:t>
                  </w:r>
                  <w:r w:rsidRPr="003B03F8">
                    <w:rPr>
                      <w:szCs w:val="21"/>
                    </w:rPr>
                    <w:t>后</w:t>
                  </w:r>
                  <w:r w:rsidR="00986962" w:rsidRPr="003B03F8">
                    <w:rPr>
                      <w:rFonts w:hint="eastAsia"/>
                      <w:szCs w:val="21"/>
                    </w:rPr>
                    <w:t>经</w:t>
                  </w:r>
                  <w:r w:rsidR="00986962" w:rsidRPr="003B03F8">
                    <w:rPr>
                      <w:szCs w:val="21"/>
                    </w:rPr>
                    <w:t>一套布袋除尘器处理后</w:t>
                  </w:r>
                  <w:r w:rsidR="001E3DC5" w:rsidRPr="003B03F8">
                    <w:rPr>
                      <w:rFonts w:hint="eastAsia"/>
                      <w:szCs w:val="21"/>
                    </w:rPr>
                    <w:t>通过</w:t>
                  </w:r>
                  <w:r w:rsidR="003B03F8" w:rsidRPr="003B03F8">
                    <w:rPr>
                      <w:szCs w:val="21"/>
                    </w:rPr>
                    <w:t>11</w:t>
                  </w:r>
                  <w:r w:rsidR="001E3DC5" w:rsidRPr="003B03F8">
                    <w:rPr>
                      <w:rFonts w:hint="eastAsia"/>
                      <w:szCs w:val="21"/>
                    </w:rPr>
                    <w:t>m</w:t>
                  </w:r>
                  <w:r w:rsidR="001E3DC5" w:rsidRPr="003B03F8">
                    <w:rPr>
                      <w:rFonts w:hint="eastAsia"/>
                      <w:szCs w:val="21"/>
                    </w:rPr>
                    <w:t>排气筒外排</w:t>
                  </w:r>
                </w:p>
              </w:tc>
            </w:tr>
          </w:tbl>
          <w:p w:rsidR="00B47A3A" w:rsidRPr="003B03F8" w:rsidRDefault="00C67832" w:rsidP="00BE54ED">
            <w:pPr>
              <w:adjustRightInd w:val="0"/>
              <w:snapToGrid w:val="0"/>
              <w:spacing w:line="360" w:lineRule="auto"/>
              <w:outlineLvl w:val="0"/>
              <w:rPr>
                <w:b/>
                <w:szCs w:val="21"/>
              </w:rPr>
            </w:pPr>
            <w:r w:rsidRPr="003B03F8">
              <w:rPr>
                <w:noProof/>
                <w:color w:val="000000"/>
                <w:szCs w:val="21"/>
              </w:rPr>
              <mc:AlternateContent>
                <mc:Choice Requires="wps">
                  <w:drawing>
                    <wp:anchor distT="0" distB="0" distL="114300" distR="114300" simplePos="0" relativeHeight="251648000" behindDoc="0" locked="0" layoutInCell="1" allowOverlap="1" wp14:anchorId="792598BE" wp14:editId="3261A0F8">
                      <wp:simplePos x="0" y="0"/>
                      <wp:positionH relativeFrom="column">
                        <wp:posOffset>645578</wp:posOffset>
                      </wp:positionH>
                      <wp:positionV relativeFrom="paragraph">
                        <wp:posOffset>222049</wp:posOffset>
                      </wp:positionV>
                      <wp:extent cx="818707" cy="304800"/>
                      <wp:effectExtent l="0" t="0" r="19685" b="1905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707" cy="304800"/>
                              </a:xfrm>
                              <a:prstGeom prst="rect">
                                <a:avLst/>
                              </a:prstGeom>
                              <a:gradFill rotWithShape="0">
                                <a:gsLst>
                                  <a:gs pos="0">
                                    <a:srgbClr val="FFFFFF"/>
                                  </a:gs>
                                  <a:gs pos="100000">
                                    <a:srgbClr val="FFFFFF"/>
                                  </a:gs>
                                </a:gsLst>
                                <a:lin ang="0"/>
                              </a:gradFill>
                              <a:ln w="15875">
                                <a:solidFill>
                                  <a:srgbClr val="000000"/>
                                </a:solidFill>
                                <a:miter lim="800000"/>
                                <a:headEnd/>
                                <a:tailEnd/>
                              </a:ln>
                            </wps:spPr>
                            <wps:txbx>
                              <w:txbxContent>
                                <w:p w:rsidR="00473D0E" w:rsidRDefault="00473D0E" w:rsidP="00B47A3A">
                                  <w:pPr>
                                    <w:jc w:val="center"/>
                                  </w:pPr>
                                  <w:proofErr w:type="gramStart"/>
                                  <w:r>
                                    <w:rPr>
                                      <w:rFonts w:hint="eastAsia"/>
                                      <w:szCs w:val="21"/>
                                    </w:rPr>
                                    <w:t>制扣</w:t>
                                  </w:r>
                                  <w:r>
                                    <w:rPr>
                                      <w:szCs w:val="21"/>
                                    </w:rPr>
                                    <w:t>废气</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598BE" id="矩形 10" o:spid="_x0000_s1026" style="position:absolute;left:0;text-align:left;margin-left:50.85pt;margin-top:17.5pt;width:64.45pt;height: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" strokeweight="1.25pt">
                      <v:fill angle="90" focus="100%" type="gradient">
                        <o:fill v:ext="view" type="gradientUnscaled"/>
                      </v:fill>
                      <v:textbox>
                        <w:txbxContent>
                          <w:p w:rsidR="00473D0E" w:rsidRDefault="00473D0E" w:rsidP="00B47A3A">
                            <w:pPr>
                              <w:jc w:val="center"/>
                            </w:pPr>
                            <w:proofErr w:type="gramStart"/>
                            <w:r>
                              <w:rPr>
                                <w:rFonts w:hint="eastAsia"/>
                                <w:szCs w:val="21"/>
                              </w:rPr>
                              <w:t>制扣</w:t>
                            </w:r>
                            <w:r>
                              <w:rPr>
                                <w:szCs w:val="21"/>
                              </w:rPr>
                              <w:t>废气</w:t>
                            </w:r>
                            <w:proofErr w:type="gramEnd"/>
                          </w:p>
                        </w:txbxContent>
                      </v:textbox>
                    </v:rect>
                  </w:pict>
                </mc:Fallback>
              </mc:AlternateContent>
            </w:r>
            <w:r w:rsidR="0056012E" w:rsidRPr="003B03F8">
              <w:rPr>
                <w:noProof/>
                <w:color w:val="000000"/>
                <w:szCs w:val="21"/>
              </w:rPr>
              <mc:AlternateContent>
                <mc:Choice Requires="wps">
                  <w:drawing>
                    <wp:anchor distT="0" distB="0" distL="114300" distR="114300" simplePos="0" relativeHeight="251641856" behindDoc="0" locked="0" layoutInCell="1" allowOverlap="1" wp14:anchorId="66690BF4" wp14:editId="66FC82E1">
                      <wp:simplePos x="0" y="0"/>
                      <wp:positionH relativeFrom="column">
                        <wp:posOffset>1788470</wp:posOffset>
                      </wp:positionH>
                      <wp:positionV relativeFrom="paragraph">
                        <wp:posOffset>200737</wp:posOffset>
                      </wp:positionV>
                      <wp:extent cx="1587840" cy="304800"/>
                      <wp:effectExtent l="0" t="0" r="12700" b="19050"/>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840" cy="304800"/>
                              </a:xfrm>
                              <a:prstGeom prst="rect">
                                <a:avLst/>
                              </a:prstGeom>
                              <a:gradFill rotWithShape="0">
                                <a:gsLst>
                                  <a:gs pos="0">
                                    <a:srgbClr val="FFFFFF"/>
                                  </a:gs>
                                  <a:gs pos="100000">
                                    <a:srgbClr val="FFFFFF"/>
                                  </a:gs>
                                </a:gsLst>
                                <a:lin ang="0"/>
                              </a:gradFill>
                              <a:ln w="15875">
                                <a:solidFill>
                                  <a:srgbClr val="000000"/>
                                </a:solidFill>
                                <a:miter lim="800000"/>
                                <a:headEnd/>
                                <a:tailEnd/>
                              </a:ln>
                            </wps:spPr>
                            <wps:txbx>
                              <w:txbxContent>
                                <w:p w:rsidR="00473D0E" w:rsidRDefault="00473D0E" w:rsidP="00B47A3A">
                                  <w:pPr>
                                    <w:jc w:val="center"/>
                                  </w:pPr>
                                  <w:r>
                                    <w:rPr>
                                      <w:rFonts w:hint="eastAsia"/>
                                    </w:rPr>
                                    <w:t>集气罩</w:t>
                                  </w:r>
                                  <w:r>
                                    <w:t>收集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90BF4" id="矩形 7" o:spid="_x0000_s1027" style="position:absolute;left:0;text-align:left;margin-left:140.8pt;margin-top:15.8pt;width:125.05pt;height: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" strokeweight="1.25pt">
                      <v:fill angle="90" focus="100%" type="gradient">
                        <o:fill v:ext="view" type="gradientUnscaled"/>
                      </v:fill>
                      <v:textbox>
                        <w:txbxContent>
                          <w:p w:rsidR="00473D0E" w:rsidRDefault="00473D0E" w:rsidP="00B47A3A">
                            <w:pPr>
                              <w:jc w:val="center"/>
                            </w:pPr>
                            <w:r>
                              <w:rPr>
                                <w:rFonts w:hint="eastAsia"/>
                              </w:rPr>
                              <w:t>集气罩</w:t>
                            </w:r>
                            <w:r>
                              <w:t>收集</w:t>
                            </w:r>
                          </w:p>
                        </w:txbxContent>
                      </v:textbox>
                    </v:rect>
                  </w:pict>
                </mc:Fallback>
              </mc:AlternateContent>
            </w:r>
            <w:r w:rsidR="004729C2" w:rsidRPr="003B03F8">
              <w:rPr>
                <w:noProof/>
                <w:color w:val="000000"/>
                <w:szCs w:val="21"/>
              </w:rPr>
              <mc:AlternateContent>
                <mc:Choice Requires="wps">
                  <w:drawing>
                    <wp:anchor distT="0" distB="0" distL="114300" distR="114300" simplePos="0" relativeHeight="251651072" behindDoc="0" locked="0" layoutInCell="1" allowOverlap="1" wp14:anchorId="0035D985" wp14:editId="2CE66662">
                      <wp:simplePos x="0" y="0"/>
                      <wp:positionH relativeFrom="column">
                        <wp:posOffset>3372485</wp:posOffset>
                      </wp:positionH>
                      <wp:positionV relativeFrom="paragraph">
                        <wp:posOffset>117475</wp:posOffset>
                      </wp:positionV>
                      <wp:extent cx="467360" cy="304800"/>
                      <wp:effectExtent l="0" t="0" r="0" b="127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73D0E" w:rsidRDefault="00473D0E" w:rsidP="00B47A3A">
                                  <w:r>
                                    <w:rPr>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5D985" id="矩形 12" o:spid="_x0000_s1028" style="position:absolute;left:0;text-align:left;margin-left:265.55pt;margin-top:9.25pt;width:36.8pt;height: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" filled="f" stroked="f" strokeweight="1.25pt">
                      <v:textbox>
                        <w:txbxContent>
                          <w:p w:rsidR="00473D0E" w:rsidRDefault="00473D0E" w:rsidP="00B47A3A">
                            <w:r>
                              <w:rPr>
                                <w:szCs w:val="21"/>
                              </w:rPr>
                              <w:t>◎</w:t>
                            </w:r>
                          </w:p>
                        </w:txbxContent>
                      </v:textbox>
                    </v:rect>
                  </w:pict>
                </mc:Fallback>
              </mc:AlternateContent>
            </w:r>
            <w:r w:rsidR="004729C2" w:rsidRPr="003B03F8">
              <w:rPr>
                <w:noProof/>
                <w:color w:val="000000"/>
                <w:szCs w:val="21"/>
              </w:rPr>
              <mc:AlternateContent>
                <mc:Choice Requires="wps">
                  <w:drawing>
                    <wp:anchor distT="0" distB="0" distL="114300" distR="114300" simplePos="0" relativeHeight="251644928" behindDoc="0" locked="0" layoutInCell="1" allowOverlap="1" wp14:anchorId="1DF297BF" wp14:editId="7EB42997">
                      <wp:simplePos x="0" y="0"/>
                      <wp:positionH relativeFrom="column">
                        <wp:posOffset>3687445</wp:posOffset>
                      </wp:positionH>
                      <wp:positionV relativeFrom="paragraph">
                        <wp:posOffset>209550</wp:posOffset>
                      </wp:positionV>
                      <wp:extent cx="1090930" cy="304800"/>
                      <wp:effectExtent l="1905" t="0" r="2540" b="254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9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473D0E" w:rsidRPr="00B30691" w:rsidRDefault="00473D0E" w:rsidP="00B47A3A">
                                  <w:r>
                                    <w:rPr>
                                      <w:szCs w:val="21"/>
                                    </w:rPr>
                                    <w:t>11</w:t>
                                  </w:r>
                                  <w:r w:rsidRPr="00F11D12">
                                    <w:rPr>
                                      <w:rFonts w:hint="eastAsia"/>
                                      <w:szCs w:val="21"/>
                                    </w:rPr>
                                    <w:t>m</w:t>
                                  </w:r>
                                  <w:r w:rsidRPr="00F11D12">
                                    <w:rPr>
                                      <w:rFonts w:hint="eastAsia"/>
                                      <w:szCs w:val="21"/>
                                    </w:rPr>
                                    <w:t>高空排放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297BF" id="矩形 9" o:spid="_x0000_s1029" style="position:absolute;left:0;text-align:left;margin-left:290.35pt;margin-top:16.5pt;width:85.9pt;height:2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" filled="f" stroked="f" strokeweight="1.25pt">
                      <v:textbox>
                        <w:txbxContent>
                          <w:p w:rsidR="00473D0E" w:rsidRPr="00B30691" w:rsidRDefault="00473D0E" w:rsidP="00B47A3A">
                            <w:r>
                              <w:rPr>
                                <w:szCs w:val="21"/>
                              </w:rPr>
                              <w:t>11</w:t>
                            </w:r>
                            <w:r w:rsidRPr="00F11D12">
                              <w:rPr>
                                <w:rFonts w:hint="eastAsia"/>
                                <w:szCs w:val="21"/>
                              </w:rPr>
                              <w:t>m</w:t>
                            </w:r>
                            <w:r w:rsidRPr="00F11D12">
                              <w:rPr>
                                <w:rFonts w:hint="eastAsia"/>
                                <w:szCs w:val="21"/>
                              </w:rPr>
                              <w:t>高空排放</w:t>
                            </w:r>
                          </w:p>
                        </w:txbxContent>
                      </v:textbox>
                    </v:rect>
                  </w:pict>
                </mc:Fallback>
              </mc:AlternateContent>
            </w:r>
          </w:p>
          <w:p w:rsidR="00C4159F" w:rsidRPr="003B03F8" w:rsidRDefault="009750DD" w:rsidP="001E732F">
            <w:pPr>
              <w:spacing w:line="360" w:lineRule="auto"/>
              <w:ind w:firstLine="482"/>
              <w:jc w:val="center"/>
              <w:rPr>
                <w:color w:val="000000"/>
                <w:szCs w:val="21"/>
              </w:rPr>
            </w:pPr>
            <w:r w:rsidRPr="003B03F8">
              <w:rPr>
                <w:b/>
                <w:bCs/>
                <w:noProof/>
                <w:kern w:val="44"/>
                <w:sz w:val="28"/>
                <w:szCs w:val="28"/>
              </w:rPr>
              <mc:AlternateContent>
                <mc:Choice Requires="wps">
                  <w:drawing>
                    <wp:anchor distT="0" distB="0" distL="114300" distR="114300" simplePos="0" relativeHeight="251654144" behindDoc="0" locked="0" layoutInCell="1" allowOverlap="1" wp14:anchorId="60AC7054" wp14:editId="525E24B3">
                      <wp:simplePos x="0" y="0"/>
                      <wp:positionH relativeFrom="column">
                        <wp:posOffset>1473432</wp:posOffset>
                      </wp:positionH>
                      <wp:positionV relativeFrom="paragraph">
                        <wp:posOffset>114300</wp:posOffset>
                      </wp:positionV>
                      <wp:extent cx="297815" cy="6985"/>
                      <wp:effectExtent l="11430" t="64135" r="24130" b="52705"/>
                      <wp:wrapNone/>
                      <wp:docPr id="16" name="直接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815" cy="698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80262" id="直接连接符 16" o:spid="_x0000_s1026" style="position:absolute;left:0;text-align:lef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pt,9pt" to="139.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" strokeweight="1.25pt">
                      <v:stroke endarrow="block"/>
                    </v:line>
                  </w:pict>
                </mc:Fallback>
              </mc:AlternateContent>
            </w:r>
            <w:r w:rsidR="00C4159F" w:rsidRPr="003B03F8">
              <w:rPr>
                <w:b/>
                <w:bCs/>
                <w:noProof/>
                <w:kern w:val="44"/>
                <w:sz w:val="28"/>
                <w:szCs w:val="28"/>
              </w:rPr>
              <mc:AlternateContent>
                <mc:Choice Requires="wps">
                  <w:drawing>
                    <wp:anchor distT="0" distB="0" distL="114300" distR="114300" simplePos="0" relativeHeight="251658240" behindDoc="0" locked="0" layoutInCell="1" allowOverlap="1" wp14:anchorId="00B2CD3C" wp14:editId="667820FB">
                      <wp:simplePos x="0" y="0"/>
                      <wp:positionH relativeFrom="column">
                        <wp:posOffset>3409950</wp:posOffset>
                      </wp:positionH>
                      <wp:positionV relativeFrom="paragraph">
                        <wp:posOffset>107315</wp:posOffset>
                      </wp:positionV>
                      <wp:extent cx="297815" cy="6985"/>
                      <wp:effectExtent l="11430" t="64135" r="24130" b="52705"/>
                      <wp:wrapNone/>
                      <wp:docPr id="17" name="直接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815" cy="6985"/>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65D0C" id="直接连接符 17"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8.45pt" to="291.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" strokeweight="1.25pt">
                      <v:stroke endarrow="block"/>
                    </v:line>
                  </w:pict>
                </mc:Fallback>
              </mc:AlternateContent>
            </w:r>
          </w:p>
          <w:p w:rsidR="00316199" w:rsidRPr="003B03F8" w:rsidRDefault="00316199" w:rsidP="001E732F">
            <w:pPr>
              <w:spacing w:line="360" w:lineRule="auto"/>
              <w:ind w:firstLine="482"/>
              <w:jc w:val="center"/>
              <w:rPr>
                <w:color w:val="000000"/>
                <w:szCs w:val="21"/>
              </w:rPr>
            </w:pPr>
          </w:p>
          <w:p w:rsidR="001E732F" w:rsidRPr="003B03F8" w:rsidRDefault="001E732F" w:rsidP="001E732F">
            <w:pPr>
              <w:spacing w:line="360" w:lineRule="auto"/>
              <w:ind w:firstLine="482"/>
              <w:jc w:val="center"/>
              <w:rPr>
                <w:color w:val="000000"/>
                <w:szCs w:val="21"/>
              </w:rPr>
            </w:pPr>
            <w:r w:rsidRPr="003B03F8">
              <w:rPr>
                <w:color w:val="000000"/>
                <w:szCs w:val="21"/>
              </w:rPr>
              <w:t>图</w:t>
            </w:r>
            <w:r w:rsidRPr="003B03F8">
              <w:rPr>
                <w:color w:val="000000"/>
                <w:szCs w:val="21"/>
              </w:rPr>
              <w:t>3-1</w:t>
            </w:r>
            <w:r w:rsidRPr="003B03F8">
              <w:rPr>
                <w:color w:val="000000"/>
                <w:szCs w:val="21"/>
              </w:rPr>
              <w:t>废气处理工艺流程图</w:t>
            </w:r>
          </w:p>
          <w:p w:rsidR="00AA413D" w:rsidRPr="00DC3F82" w:rsidRDefault="00014484" w:rsidP="00BE54ED">
            <w:pPr>
              <w:adjustRightInd w:val="0"/>
              <w:snapToGrid w:val="0"/>
              <w:spacing w:line="360" w:lineRule="auto"/>
              <w:outlineLvl w:val="0"/>
              <w:rPr>
                <w:b/>
                <w:szCs w:val="21"/>
              </w:rPr>
            </w:pPr>
            <w:r w:rsidRPr="00DC3F82">
              <w:rPr>
                <w:b/>
                <w:szCs w:val="21"/>
              </w:rPr>
              <w:t>2</w:t>
            </w:r>
            <w:r w:rsidR="002E4195" w:rsidRPr="00DC3F82">
              <w:rPr>
                <w:b/>
                <w:szCs w:val="21"/>
              </w:rPr>
              <w:t>、废水</w:t>
            </w:r>
          </w:p>
          <w:p w:rsidR="001E732F" w:rsidRPr="00DC3F82" w:rsidRDefault="00572FBD" w:rsidP="001E732F">
            <w:pPr>
              <w:adjustRightInd w:val="0"/>
              <w:snapToGrid w:val="0"/>
              <w:spacing w:line="360" w:lineRule="auto"/>
              <w:ind w:firstLineChars="200" w:firstLine="420"/>
              <w:rPr>
                <w:szCs w:val="21"/>
              </w:rPr>
            </w:pPr>
            <w:r w:rsidRPr="00DC3F82">
              <w:rPr>
                <w:szCs w:val="21"/>
              </w:rPr>
              <w:t>本项目废水主要为包括</w:t>
            </w:r>
            <w:r w:rsidR="00471868" w:rsidRPr="00DC3F82">
              <w:rPr>
                <w:rFonts w:hint="eastAsia"/>
                <w:szCs w:val="21"/>
              </w:rPr>
              <w:t>生产</w:t>
            </w:r>
            <w:r w:rsidR="00B67E1F" w:rsidRPr="00DC3F82">
              <w:rPr>
                <w:rFonts w:hint="eastAsia"/>
                <w:szCs w:val="21"/>
              </w:rPr>
              <w:t>废水和</w:t>
            </w:r>
            <w:r w:rsidR="00171E0E" w:rsidRPr="00DC3F82">
              <w:rPr>
                <w:szCs w:val="21"/>
              </w:rPr>
              <w:t>生活污水</w:t>
            </w:r>
            <w:r w:rsidR="00777D8C" w:rsidRPr="00DC3F82">
              <w:rPr>
                <w:rFonts w:hint="eastAsia"/>
                <w:szCs w:val="21"/>
              </w:rPr>
              <w:t>等</w:t>
            </w:r>
            <w:r w:rsidR="00171E0E" w:rsidRPr="00DC3F82">
              <w:rPr>
                <w:szCs w:val="21"/>
              </w:rPr>
              <w:t>。</w:t>
            </w:r>
            <w:r w:rsidR="001E732F" w:rsidRPr="00DC3F82">
              <w:rPr>
                <w:szCs w:val="21"/>
              </w:rPr>
              <w:t>具体措施见表</w:t>
            </w:r>
            <w:r w:rsidR="001E732F" w:rsidRPr="00DC3F82">
              <w:rPr>
                <w:szCs w:val="21"/>
              </w:rPr>
              <w:t>3-2</w:t>
            </w:r>
            <w:r w:rsidR="001E732F" w:rsidRPr="00DC3F82">
              <w:rPr>
                <w:szCs w:val="21"/>
              </w:rPr>
              <w:t>。</w:t>
            </w:r>
          </w:p>
          <w:p w:rsidR="001E732F" w:rsidRPr="00DC3F82" w:rsidRDefault="001E732F" w:rsidP="001E732F">
            <w:pPr>
              <w:jc w:val="center"/>
              <w:rPr>
                <w:szCs w:val="21"/>
              </w:rPr>
            </w:pPr>
            <w:r w:rsidRPr="00DC3F82">
              <w:rPr>
                <w:szCs w:val="21"/>
              </w:rPr>
              <w:t>表</w:t>
            </w:r>
            <w:r w:rsidRPr="00DC3F82">
              <w:rPr>
                <w:szCs w:val="21"/>
              </w:rPr>
              <w:t xml:space="preserve">3-2 </w:t>
            </w:r>
            <w:r w:rsidRPr="00DC3F82">
              <w:rPr>
                <w:szCs w:val="21"/>
              </w:rPr>
              <w:t>废水排放及防治措施</w:t>
            </w:r>
          </w:p>
          <w:tbl>
            <w:tblPr>
              <w:tblW w:w="7552" w:type="dxa"/>
              <w:jc w:val="center"/>
              <w:tblBorders>
                <w:top w:val="single" w:sz="12" w:space="0" w:color="auto"/>
                <w:bottom w:val="single" w:sz="12" w:space="0" w:color="auto"/>
                <w:insideH w:val="single" w:sz="8" w:space="0" w:color="auto"/>
                <w:insideV w:val="single" w:sz="2" w:space="0" w:color="auto"/>
              </w:tblBorders>
              <w:tblLook w:val="04A0" w:firstRow="1" w:lastRow="0" w:firstColumn="1" w:lastColumn="0" w:noHBand="0" w:noVBand="1"/>
            </w:tblPr>
            <w:tblGrid>
              <w:gridCol w:w="1873"/>
              <w:gridCol w:w="2550"/>
              <w:gridCol w:w="1984"/>
              <w:gridCol w:w="1145"/>
            </w:tblGrid>
            <w:tr w:rsidR="00D34F82" w:rsidRPr="00DC3F82" w:rsidTr="000B35B6">
              <w:trPr>
                <w:trHeight w:val="495"/>
                <w:jc w:val="center"/>
              </w:trPr>
              <w:tc>
                <w:tcPr>
                  <w:tcW w:w="1873" w:type="dxa"/>
                  <w:tcBorders>
                    <w:bottom w:val="single" w:sz="8" w:space="0" w:color="auto"/>
                  </w:tcBorders>
                  <w:vAlign w:val="center"/>
                </w:tcPr>
                <w:p w:rsidR="00D34F82" w:rsidRPr="00DC3F82" w:rsidRDefault="00D34F82" w:rsidP="00D34F82">
                  <w:pPr>
                    <w:jc w:val="center"/>
                    <w:rPr>
                      <w:b/>
                      <w:color w:val="000000"/>
                      <w:szCs w:val="21"/>
                    </w:rPr>
                  </w:pPr>
                  <w:r w:rsidRPr="00DC3F82">
                    <w:rPr>
                      <w:b/>
                      <w:color w:val="000000"/>
                      <w:szCs w:val="21"/>
                    </w:rPr>
                    <w:t>生产设施</w:t>
                  </w:r>
                  <w:r w:rsidRPr="00DC3F82">
                    <w:rPr>
                      <w:b/>
                      <w:color w:val="000000"/>
                      <w:szCs w:val="21"/>
                    </w:rPr>
                    <w:t>/</w:t>
                  </w:r>
                  <w:r w:rsidRPr="00DC3F82">
                    <w:rPr>
                      <w:b/>
                      <w:color w:val="000000"/>
                      <w:szCs w:val="21"/>
                    </w:rPr>
                    <w:t>排放源</w:t>
                  </w:r>
                </w:p>
              </w:tc>
              <w:tc>
                <w:tcPr>
                  <w:tcW w:w="2550" w:type="dxa"/>
                  <w:tcBorders>
                    <w:bottom w:val="single" w:sz="8" w:space="0" w:color="auto"/>
                  </w:tcBorders>
                  <w:vAlign w:val="center"/>
                </w:tcPr>
                <w:p w:rsidR="00D34F82" w:rsidRPr="00DC3F82" w:rsidRDefault="00D34F82" w:rsidP="00D34F82">
                  <w:pPr>
                    <w:jc w:val="center"/>
                    <w:rPr>
                      <w:b/>
                      <w:color w:val="000000"/>
                      <w:szCs w:val="21"/>
                    </w:rPr>
                  </w:pPr>
                  <w:r w:rsidRPr="00DC3F82">
                    <w:rPr>
                      <w:b/>
                      <w:color w:val="000000"/>
                      <w:szCs w:val="21"/>
                    </w:rPr>
                    <w:t>污染物</w:t>
                  </w:r>
                </w:p>
                <w:p w:rsidR="00D34F82" w:rsidRPr="00DC3F82" w:rsidRDefault="00D34F82" w:rsidP="00D34F82">
                  <w:pPr>
                    <w:jc w:val="center"/>
                    <w:rPr>
                      <w:b/>
                      <w:color w:val="000000"/>
                      <w:szCs w:val="21"/>
                    </w:rPr>
                  </w:pPr>
                  <w:r w:rsidRPr="00DC3F82">
                    <w:rPr>
                      <w:b/>
                      <w:color w:val="000000"/>
                      <w:szCs w:val="21"/>
                    </w:rPr>
                    <w:t>名称</w:t>
                  </w:r>
                </w:p>
              </w:tc>
              <w:tc>
                <w:tcPr>
                  <w:tcW w:w="1984" w:type="dxa"/>
                  <w:tcBorders>
                    <w:bottom w:val="single" w:sz="8" w:space="0" w:color="auto"/>
                  </w:tcBorders>
                  <w:vAlign w:val="center"/>
                </w:tcPr>
                <w:p w:rsidR="00D34F82" w:rsidRPr="00DC3F82" w:rsidRDefault="00D34F82" w:rsidP="00D34F82">
                  <w:pPr>
                    <w:jc w:val="center"/>
                    <w:rPr>
                      <w:b/>
                      <w:color w:val="000000"/>
                      <w:szCs w:val="21"/>
                    </w:rPr>
                  </w:pPr>
                  <w:r w:rsidRPr="00DC3F82">
                    <w:rPr>
                      <w:b/>
                      <w:color w:val="000000"/>
                      <w:szCs w:val="21"/>
                    </w:rPr>
                    <w:t>处理方式</w:t>
                  </w:r>
                </w:p>
                <w:p w:rsidR="00D34F82" w:rsidRPr="00DC3F82" w:rsidRDefault="00D34F82" w:rsidP="00D34F82">
                  <w:pPr>
                    <w:jc w:val="center"/>
                    <w:rPr>
                      <w:b/>
                      <w:color w:val="000000"/>
                      <w:szCs w:val="21"/>
                    </w:rPr>
                  </w:pPr>
                  <w:r w:rsidRPr="00DC3F82">
                    <w:rPr>
                      <w:b/>
                      <w:color w:val="000000"/>
                      <w:szCs w:val="21"/>
                    </w:rPr>
                    <w:t>实际建设</w:t>
                  </w:r>
                </w:p>
              </w:tc>
              <w:tc>
                <w:tcPr>
                  <w:tcW w:w="1145" w:type="dxa"/>
                  <w:tcBorders>
                    <w:bottom w:val="single" w:sz="8" w:space="0" w:color="auto"/>
                  </w:tcBorders>
                  <w:vAlign w:val="center"/>
                </w:tcPr>
                <w:p w:rsidR="00D34F82" w:rsidRPr="00DC3F82" w:rsidRDefault="00D34F82" w:rsidP="00D34F82">
                  <w:pPr>
                    <w:jc w:val="center"/>
                    <w:rPr>
                      <w:b/>
                      <w:color w:val="000000"/>
                      <w:szCs w:val="21"/>
                    </w:rPr>
                  </w:pPr>
                  <w:r w:rsidRPr="00DC3F82">
                    <w:rPr>
                      <w:b/>
                      <w:color w:val="000000"/>
                      <w:szCs w:val="21"/>
                    </w:rPr>
                    <w:t>实际排放去向</w:t>
                  </w:r>
                </w:p>
              </w:tc>
            </w:tr>
            <w:tr w:rsidR="0088629B" w:rsidRPr="00DC3F82" w:rsidTr="000B35B6">
              <w:trPr>
                <w:trHeight w:val="460"/>
                <w:jc w:val="center"/>
              </w:trPr>
              <w:tc>
                <w:tcPr>
                  <w:tcW w:w="1873" w:type="dxa"/>
                  <w:tcBorders>
                    <w:top w:val="single" w:sz="8" w:space="0" w:color="auto"/>
                    <w:bottom w:val="single" w:sz="8" w:space="0" w:color="auto"/>
                  </w:tcBorders>
                  <w:vAlign w:val="center"/>
                </w:tcPr>
                <w:p w:rsidR="0088629B" w:rsidRPr="00DC3F82" w:rsidRDefault="0088629B" w:rsidP="00106C06">
                  <w:pPr>
                    <w:jc w:val="center"/>
                    <w:rPr>
                      <w:color w:val="000000"/>
                      <w:szCs w:val="21"/>
                    </w:rPr>
                  </w:pPr>
                  <w:r w:rsidRPr="00DC3F82">
                    <w:rPr>
                      <w:color w:val="000000"/>
                      <w:szCs w:val="21"/>
                    </w:rPr>
                    <w:t>厂区生活废水</w:t>
                  </w:r>
                </w:p>
              </w:tc>
              <w:tc>
                <w:tcPr>
                  <w:tcW w:w="2550" w:type="dxa"/>
                  <w:tcBorders>
                    <w:top w:val="single" w:sz="8" w:space="0" w:color="auto"/>
                    <w:bottom w:val="single" w:sz="8" w:space="0" w:color="auto"/>
                  </w:tcBorders>
                  <w:vAlign w:val="center"/>
                </w:tcPr>
                <w:p w:rsidR="0088629B" w:rsidRPr="00DC3F82" w:rsidRDefault="0088629B" w:rsidP="00106C06">
                  <w:pPr>
                    <w:adjustRightInd w:val="0"/>
                    <w:snapToGrid w:val="0"/>
                    <w:jc w:val="center"/>
                    <w:rPr>
                      <w:szCs w:val="21"/>
                    </w:rPr>
                  </w:pPr>
                  <w:r w:rsidRPr="00DC3F82">
                    <w:rPr>
                      <w:szCs w:val="21"/>
                    </w:rPr>
                    <w:t>pH</w:t>
                  </w:r>
                  <w:r w:rsidRPr="00DC3F82">
                    <w:rPr>
                      <w:szCs w:val="21"/>
                    </w:rPr>
                    <w:t>值、化学需氧量、</w:t>
                  </w:r>
                  <w:r w:rsidRPr="00DC3F82">
                    <w:t>石油类</w:t>
                  </w:r>
                  <w:r w:rsidRPr="00DC3F82">
                    <w:rPr>
                      <w:szCs w:val="21"/>
                    </w:rPr>
                    <w:t>、</w:t>
                  </w:r>
                  <w:r w:rsidRPr="00DC3F82">
                    <w:rPr>
                      <w:rFonts w:hint="eastAsia"/>
                      <w:szCs w:val="21"/>
                    </w:rPr>
                    <w:t>氨氮、</w:t>
                  </w:r>
                  <w:r w:rsidRPr="00DC3F82">
                    <w:t>总磷</w:t>
                  </w:r>
                </w:p>
              </w:tc>
              <w:tc>
                <w:tcPr>
                  <w:tcW w:w="1984" w:type="dxa"/>
                  <w:tcBorders>
                    <w:top w:val="single" w:sz="8" w:space="0" w:color="auto"/>
                    <w:bottom w:val="single" w:sz="8" w:space="0" w:color="auto"/>
                  </w:tcBorders>
                  <w:vAlign w:val="center"/>
                </w:tcPr>
                <w:p w:rsidR="0088629B" w:rsidRPr="00DC3F82" w:rsidRDefault="0088629B" w:rsidP="00F66489">
                  <w:pPr>
                    <w:jc w:val="center"/>
                    <w:rPr>
                      <w:color w:val="000000"/>
                      <w:szCs w:val="21"/>
                    </w:rPr>
                  </w:pPr>
                  <w:r w:rsidRPr="00DC3F82">
                    <w:rPr>
                      <w:color w:val="000000"/>
                      <w:szCs w:val="21"/>
                    </w:rPr>
                    <w:t>化粪池</w:t>
                  </w:r>
                  <w:r w:rsidR="00F66489">
                    <w:rPr>
                      <w:rFonts w:hint="eastAsia"/>
                      <w:color w:val="000000"/>
                      <w:szCs w:val="21"/>
                    </w:rPr>
                    <w:t>、隔油池</w:t>
                  </w:r>
                </w:p>
              </w:tc>
              <w:tc>
                <w:tcPr>
                  <w:tcW w:w="1145" w:type="dxa"/>
                  <w:tcBorders>
                    <w:top w:val="single" w:sz="8" w:space="0" w:color="auto"/>
                    <w:bottom w:val="single" w:sz="4" w:space="0" w:color="auto"/>
                  </w:tcBorders>
                  <w:vAlign w:val="center"/>
                </w:tcPr>
                <w:p w:rsidR="0088629B" w:rsidRPr="00DC3F82" w:rsidRDefault="0088629B" w:rsidP="00106C06">
                  <w:pPr>
                    <w:jc w:val="center"/>
                    <w:rPr>
                      <w:color w:val="000000"/>
                      <w:szCs w:val="21"/>
                    </w:rPr>
                  </w:pPr>
                  <w:r w:rsidRPr="00DC3F82">
                    <w:rPr>
                      <w:color w:val="000000"/>
                      <w:szCs w:val="21"/>
                    </w:rPr>
                    <w:t>市政管网</w:t>
                  </w:r>
                </w:p>
              </w:tc>
            </w:tr>
            <w:tr w:rsidR="000B35B6" w:rsidRPr="00986962" w:rsidTr="000B35B6">
              <w:trPr>
                <w:trHeight w:val="460"/>
                <w:jc w:val="center"/>
              </w:trPr>
              <w:tc>
                <w:tcPr>
                  <w:tcW w:w="1873" w:type="dxa"/>
                  <w:tcBorders>
                    <w:top w:val="single" w:sz="8" w:space="0" w:color="auto"/>
                    <w:bottom w:val="single" w:sz="12" w:space="0" w:color="auto"/>
                  </w:tcBorders>
                  <w:vAlign w:val="center"/>
                </w:tcPr>
                <w:p w:rsidR="000B35B6" w:rsidRPr="00DC3F82" w:rsidRDefault="00471868" w:rsidP="00AD6C06">
                  <w:pPr>
                    <w:jc w:val="center"/>
                    <w:rPr>
                      <w:color w:val="000000"/>
                      <w:szCs w:val="21"/>
                    </w:rPr>
                  </w:pPr>
                  <w:r w:rsidRPr="00DC3F82">
                    <w:rPr>
                      <w:rFonts w:hint="eastAsia"/>
                      <w:color w:val="000000"/>
                      <w:szCs w:val="21"/>
                    </w:rPr>
                    <w:t>生产</w:t>
                  </w:r>
                  <w:r w:rsidRPr="00DC3F82">
                    <w:rPr>
                      <w:color w:val="000000"/>
                      <w:szCs w:val="21"/>
                    </w:rPr>
                    <w:t>废水</w:t>
                  </w:r>
                </w:p>
              </w:tc>
              <w:tc>
                <w:tcPr>
                  <w:tcW w:w="2550" w:type="dxa"/>
                  <w:tcBorders>
                    <w:top w:val="single" w:sz="8" w:space="0" w:color="auto"/>
                    <w:bottom w:val="single" w:sz="12" w:space="0" w:color="auto"/>
                  </w:tcBorders>
                  <w:vAlign w:val="center"/>
                </w:tcPr>
                <w:p w:rsidR="000B35B6" w:rsidRPr="00DC3F82" w:rsidRDefault="00471868" w:rsidP="0067649F">
                  <w:pPr>
                    <w:adjustRightInd w:val="0"/>
                    <w:snapToGrid w:val="0"/>
                    <w:jc w:val="center"/>
                    <w:rPr>
                      <w:szCs w:val="21"/>
                    </w:rPr>
                  </w:pPr>
                  <w:r w:rsidRPr="00DC3F82">
                    <w:rPr>
                      <w:szCs w:val="21"/>
                    </w:rPr>
                    <w:t>pH</w:t>
                  </w:r>
                  <w:r w:rsidRPr="00DC3F82">
                    <w:rPr>
                      <w:szCs w:val="21"/>
                    </w:rPr>
                    <w:t>值、化学需氧量、</w:t>
                  </w:r>
                  <w:r w:rsidRPr="00DC3F82">
                    <w:t>石油类</w:t>
                  </w:r>
                  <w:r w:rsidRPr="00DC3F82">
                    <w:rPr>
                      <w:szCs w:val="21"/>
                    </w:rPr>
                    <w:t>、</w:t>
                  </w:r>
                  <w:r w:rsidRPr="00DC3F82">
                    <w:rPr>
                      <w:rFonts w:hint="eastAsia"/>
                      <w:szCs w:val="21"/>
                    </w:rPr>
                    <w:t>氨氮、</w:t>
                  </w:r>
                  <w:r w:rsidRPr="00DC3F82">
                    <w:t>总磷</w:t>
                  </w:r>
                </w:p>
              </w:tc>
              <w:tc>
                <w:tcPr>
                  <w:tcW w:w="1984" w:type="dxa"/>
                  <w:tcBorders>
                    <w:top w:val="single" w:sz="8" w:space="0" w:color="auto"/>
                    <w:bottom w:val="single" w:sz="12" w:space="0" w:color="auto"/>
                    <w:right w:val="single" w:sz="4" w:space="0" w:color="auto"/>
                  </w:tcBorders>
                  <w:vAlign w:val="center"/>
                </w:tcPr>
                <w:p w:rsidR="000B35B6" w:rsidRPr="00DC3F82" w:rsidRDefault="00F66489" w:rsidP="00B67E1F">
                  <w:pPr>
                    <w:jc w:val="center"/>
                    <w:rPr>
                      <w:color w:val="000000"/>
                      <w:szCs w:val="21"/>
                    </w:rPr>
                  </w:pPr>
                  <w:r>
                    <w:rPr>
                      <w:rFonts w:hint="eastAsia"/>
                      <w:color w:val="000000"/>
                      <w:szCs w:val="21"/>
                    </w:rPr>
                    <w:t>调节池</w:t>
                  </w:r>
                  <w:r>
                    <w:rPr>
                      <w:rFonts w:hint="eastAsia"/>
                      <w:color w:val="000000"/>
                      <w:szCs w:val="21"/>
                    </w:rPr>
                    <w:t>+</w:t>
                  </w:r>
                  <w:r>
                    <w:rPr>
                      <w:color w:val="000000"/>
                      <w:szCs w:val="21"/>
                    </w:rPr>
                    <w:t>沉淀池</w:t>
                  </w:r>
                </w:p>
              </w:tc>
              <w:tc>
                <w:tcPr>
                  <w:tcW w:w="1145" w:type="dxa"/>
                  <w:tcBorders>
                    <w:top w:val="single" w:sz="8" w:space="0" w:color="auto"/>
                    <w:left w:val="single" w:sz="4" w:space="0" w:color="auto"/>
                    <w:bottom w:val="single" w:sz="12" w:space="0" w:color="auto"/>
                  </w:tcBorders>
                  <w:vAlign w:val="center"/>
                </w:tcPr>
                <w:p w:rsidR="000B35B6" w:rsidRPr="00DC3F82" w:rsidRDefault="000B35B6" w:rsidP="00B67E1F">
                  <w:pPr>
                    <w:jc w:val="center"/>
                    <w:rPr>
                      <w:color w:val="000000"/>
                      <w:szCs w:val="21"/>
                    </w:rPr>
                  </w:pPr>
                  <w:r w:rsidRPr="00DC3F82">
                    <w:rPr>
                      <w:color w:val="000000"/>
                      <w:szCs w:val="21"/>
                    </w:rPr>
                    <w:t>市政管网</w:t>
                  </w:r>
                </w:p>
              </w:tc>
            </w:tr>
          </w:tbl>
          <w:p w:rsidR="00471868" w:rsidRPr="00986962" w:rsidRDefault="00471868" w:rsidP="00171E0E">
            <w:pPr>
              <w:spacing w:line="360" w:lineRule="auto"/>
              <w:rPr>
                <w:szCs w:val="21"/>
                <w:highlight w:val="yellow"/>
              </w:rPr>
            </w:pPr>
          </w:p>
          <w:p w:rsidR="00B47A3A" w:rsidRPr="00986962" w:rsidRDefault="00F66489" w:rsidP="00471868">
            <w:pPr>
              <w:spacing w:line="360" w:lineRule="auto"/>
              <w:jc w:val="center"/>
              <w:rPr>
                <w:szCs w:val="21"/>
                <w:highlight w:val="yellow"/>
              </w:rPr>
            </w:pPr>
            <w:r w:rsidRPr="00F66489">
              <w:rPr>
                <w:noProof/>
                <w:szCs w:val="21"/>
              </w:rPr>
              <w:drawing>
                <wp:inline distT="0" distB="0" distL="0" distR="0" wp14:anchorId="446803D0">
                  <wp:extent cx="4725023" cy="9549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48797" cy="959795"/>
                          </a:xfrm>
                          <a:prstGeom prst="rect">
                            <a:avLst/>
                          </a:prstGeom>
                          <a:noFill/>
                        </pic:spPr>
                      </pic:pic>
                    </a:graphicData>
                  </a:graphic>
                </wp:inline>
              </w:drawing>
            </w:r>
          </w:p>
          <w:p w:rsidR="00171E0E" w:rsidRPr="00A97FDD" w:rsidRDefault="00171E0E" w:rsidP="00171E0E">
            <w:pPr>
              <w:spacing w:line="360" w:lineRule="auto"/>
              <w:ind w:firstLine="482"/>
              <w:jc w:val="right"/>
              <w:rPr>
                <w:rFonts w:eastAsia="楷体"/>
                <w:b/>
                <w:szCs w:val="21"/>
              </w:rPr>
            </w:pPr>
            <w:r w:rsidRPr="00A97FDD">
              <w:rPr>
                <w:rFonts w:ascii="Segoe UI Symbol" w:hAnsi="Segoe UI Symbol" w:cs="Segoe UI Symbol"/>
                <w:szCs w:val="21"/>
              </w:rPr>
              <w:t>★</w:t>
            </w:r>
            <w:r w:rsidRPr="00A97FDD">
              <w:rPr>
                <w:szCs w:val="21"/>
              </w:rPr>
              <w:t>—</w:t>
            </w:r>
            <w:r w:rsidRPr="00A97FDD">
              <w:rPr>
                <w:rFonts w:eastAsiaTheme="majorEastAsia"/>
                <w:szCs w:val="21"/>
              </w:rPr>
              <w:t>废水监测点位</w:t>
            </w:r>
          </w:p>
          <w:p w:rsidR="00171E0E" w:rsidRPr="003B4355" w:rsidRDefault="00171E0E" w:rsidP="00171E0E">
            <w:pPr>
              <w:spacing w:line="360" w:lineRule="auto"/>
              <w:ind w:firstLine="482"/>
              <w:jc w:val="center"/>
              <w:rPr>
                <w:color w:val="000000"/>
                <w:szCs w:val="21"/>
              </w:rPr>
            </w:pPr>
            <w:r w:rsidRPr="00A97FDD">
              <w:rPr>
                <w:color w:val="000000"/>
                <w:szCs w:val="21"/>
              </w:rPr>
              <w:t>图</w:t>
            </w:r>
            <w:r w:rsidR="00842BD4" w:rsidRPr="00A97FDD">
              <w:rPr>
                <w:color w:val="000000"/>
                <w:szCs w:val="21"/>
              </w:rPr>
              <w:t>3</w:t>
            </w:r>
            <w:r w:rsidRPr="00A97FDD">
              <w:rPr>
                <w:color w:val="000000"/>
                <w:szCs w:val="21"/>
              </w:rPr>
              <w:t>-</w:t>
            </w:r>
            <w:r w:rsidR="001E732F" w:rsidRPr="00A97FDD">
              <w:rPr>
                <w:color w:val="000000"/>
                <w:szCs w:val="21"/>
              </w:rPr>
              <w:t>2</w:t>
            </w:r>
            <w:r w:rsidRPr="00A97FDD">
              <w:rPr>
                <w:color w:val="000000"/>
                <w:szCs w:val="21"/>
              </w:rPr>
              <w:t>废水处理工艺流程图</w:t>
            </w:r>
          </w:p>
          <w:p w:rsidR="00014484" w:rsidRPr="003B4355" w:rsidRDefault="00014484" w:rsidP="00BE54ED">
            <w:pPr>
              <w:adjustRightInd w:val="0"/>
              <w:snapToGrid w:val="0"/>
              <w:spacing w:line="360" w:lineRule="auto"/>
              <w:outlineLvl w:val="0"/>
              <w:rPr>
                <w:b/>
                <w:szCs w:val="21"/>
              </w:rPr>
            </w:pPr>
            <w:r w:rsidRPr="003B4355">
              <w:rPr>
                <w:b/>
                <w:szCs w:val="21"/>
              </w:rPr>
              <w:t>3</w:t>
            </w:r>
            <w:r w:rsidR="00B21D96" w:rsidRPr="003B4355">
              <w:rPr>
                <w:rFonts w:hint="eastAsia"/>
                <w:b/>
                <w:szCs w:val="21"/>
              </w:rPr>
              <w:t>、噪声</w:t>
            </w:r>
          </w:p>
          <w:p w:rsidR="00C47C8B" w:rsidRPr="003B4355" w:rsidRDefault="00EC66C3" w:rsidP="00F93ADB">
            <w:pPr>
              <w:adjustRightInd w:val="0"/>
              <w:snapToGrid w:val="0"/>
              <w:spacing w:line="360" w:lineRule="auto"/>
              <w:ind w:firstLineChars="200" w:firstLine="420"/>
              <w:rPr>
                <w:szCs w:val="21"/>
              </w:rPr>
            </w:pPr>
            <w:r w:rsidRPr="003B4355">
              <w:rPr>
                <w:rFonts w:hint="eastAsia"/>
                <w:szCs w:val="21"/>
              </w:rPr>
              <w:t>本项目产生的噪声主要</w:t>
            </w:r>
            <w:r w:rsidR="00C47C8B" w:rsidRPr="003B4355">
              <w:rPr>
                <w:rFonts w:hint="eastAsia"/>
                <w:szCs w:val="21"/>
              </w:rPr>
              <w:t>来自于</w:t>
            </w:r>
            <w:r w:rsidR="00C47C8B" w:rsidRPr="003B4355">
              <w:rPr>
                <w:szCs w:val="21"/>
              </w:rPr>
              <w:t>机械设备运转产生的机械噪声，根据同类型企业生产设备调查，项目主要设备噪声源强见表</w:t>
            </w:r>
            <w:r w:rsidR="00C47C8B" w:rsidRPr="003B4355">
              <w:rPr>
                <w:rFonts w:hint="eastAsia"/>
                <w:szCs w:val="21"/>
              </w:rPr>
              <w:t>3-3.</w:t>
            </w:r>
          </w:p>
          <w:p w:rsidR="00B10EDF" w:rsidRDefault="00B10EDF" w:rsidP="00C47C8B">
            <w:pPr>
              <w:jc w:val="center"/>
              <w:rPr>
                <w:szCs w:val="21"/>
              </w:rPr>
            </w:pPr>
          </w:p>
          <w:p w:rsidR="00B10EDF" w:rsidRDefault="00B10EDF" w:rsidP="00C47C8B">
            <w:pPr>
              <w:jc w:val="center"/>
              <w:rPr>
                <w:szCs w:val="21"/>
              </w:rPr>
            </w:pPr>
          </w:p>
          <w:p w:rsidR="00B10EDF" w:rsidRDefault="00B10EDF" w:rsidP="00C47C8B">
            <w:pPr>
              <w:jc w:val="center"/>
              <w:rPr>
                <w:szCs w:val="21"/>
              </w:rPr>
            </w:pPr>
          </w:p>
          <w:p w:rsidR="00B10EDF" w:rsidRDefault="00B10EDF" w:rsidP="00C47C8B">
            <w:pPr>
              <w:jc w:val="center"/>
              <w:rPr>
                <w:szCs w:val="21"/>
              </w:rPr>
            </w:pPr>
          </w:p>
          <w:p w:rsidR="00B10EDF" w:rsidRDefault="00B10EDF" w:rsidP="00C47C8B">
            <w:pPr>
              <w:jc w:val="center"/>
              <w:rPr>
                <w:szCs w:val="21"/>
              </w:rPr>
            </w:pPr>
          </w:p>
          <w:p w:rsidR="00B10EDF" w:rsidRDefault="00B10EDF" w:rsidP="00C47C8B">
            <w:pPr>
              <w:jc w:val="center"/>
              <w:rPr>
                <w:szCs w:val="21"/>
              </w:rPr>
            </w:pPr>
          </w:p>
          <w:p w:rsidR="00B10EDF" w:rsidRDefault="00B10EDF" w:rsidP="00C47C8B">
            <w:pPr>
              <w:jc w:val="center"/>
              <w:rPr>
                <w:szCs w:val="21"/>
              </w:rPr>
            </w:pPr>
          </w:p>
          <w:p w:rsidR="00B10EDF" w:rsidRDefault="00B10EDF" w:rsidP="00C47C8B">
            <w:pPr>
              <w:jc w:val="center"/>
              <w:rPr>
                <w:szCs w:val="21"/>
              </w:rPr>
            </w:pPr>
          </w:p>
          <w:p w:rsidR="00B10EDF" w:rsidRDefault="00B10EDF" w:rsidP="00C47C8B">
            <w:pPr>
              <w:jc w:val="center"/>
              <w:rPr>
                <w:szCs w:val="21"/>
              </w:rPr>
            </w:pPr>
          </w:p>
          <w:p w:rsidR="00C47C8B" w:rsidRPr="003B4355" w:rsidRDefault="00C47C8B" w:rsidP="00C47C8B">
            <w:pPr>
              <w:jc w:val="center"/>
              <w:rPr>
                <w:szCs w:val="21"/>
              </w:rPr>
            </w:pPr>
            <w:r w:rsidRPr="003B4355">
              <w:rPr>
                <w:szCs w:val="21"/>
              </w:rPr>
              <w:lastRenderedPageBreak/>
              <w:t>表</w:t>
            </w:r>
            <w:r w:rsidRPr="003B4355">
              <w:rPr>
                <w:szCs w:val="21"/>
              </w:rPr>
              <w:t xml:space="preserve">3-3 </w:t>
            </w:r>
            <w:r w:rsidRPr="003B4355">
              <w:rPr>
                <w:szCs w:val="21"/>
              </w:rPr>
              <w:t>废气排放及防治措施</w:t>
            </w:r>
          </w:p>
          <w:tbl>
            <w:tblPr>
              <w:tblStyle w:val="aa"/>
              <w:tblW w:w="0" w:type="auto"/>
              <w:tblLook w:val="04A0" w:firstRow="1" w:lastRow="0" w:firstColumn="1" w:lastColumn="0" w:noHBand="0" w:noVBand="1"/>
            </w:tblPr>
            <w:tblGrid>
              <w:gridCol w:w="846"/>
              <w:gridCol w:w="1984"/>
              <w:gridCol w:w="1701"/>
              <w:gridCol w:w="4135"/>
            </w:tblGrid>
            <w:tr w:rsidR="00C47C8B" w:rsidRPr="003B4355" w:rsidTr="00B10EDF">
              <w:trPr>
                <w:trHeight w:val="400"/>
              </w:trPr>
              <w:tc>
                <w:tcPr>
                  <w:tcW w:w="846" w:type="dxa"/>
                  <w:vAlign w:val="center"/>
                </w:tcPr>
                <w:p w:rsidR="00C47C8B" w:rsidRPr="003B4355" w:rsidRDefault="00C47C8B" w:rsidP="00C47C8B">
                  <w:pPr>
                    <w:jc w:val="center"/>
                    <w:rPr>
                      <w:szCs w:val="21"/>
                    </w:rPr>
                  </w:pPr>
                  <w:r w:rsidRPr="003B4355">
                    <w:rPr>
                      <w:rFonts w:hint="eastAsia"/>
                      <w:szCs w:val="21"/>
                    </w:rPr>
                    <w:t>序号</w:t>
                  </w:r>
                </w:p>
              </w:tc>
              <w:tc>
                <w:tcPr>
                  <w:tcW w:w="1984" w:type="dxa"/>
                  <w:vAlign w:val="center"/>
                </w:tcPr>
                <w:p w:rsidR="00C47C8B" w:rsidRPr="003B4355" w:rsidRDefault="00C47C8B" w:rsidP="00C47C8B">
                  <w:pPr>
                    <w:jc w:val="center"/>
                    <w:rPr>
                      <w:szCs w:val="21"/>
                    </w:rPr>
                  </w:pPr>
                  <w:r w:rsidRPr="003B4355">
                    <w:rPr>
                      <w:rFonts w:hint="eastAsia"/>
                      <w:szCs w:val="21"/>
                    </w:rPr>
                    <w:t>设备</w:t>
                  </w:r>
                  <w:r w:rsidRPr="003B4355">
                    <w:rPr>
                      <w:szCs w:val="21"/>
                    </w:rPr>
                    <w:t>名称</w:t>
                  </w:r>
                </w:p>
              </w:tc>
              <w:tc>
                <w:tcPr>
                  <w:tcW w:w="1701" w:type="dxa"/>
                  <w:vAlign w:val="center"/>
                </w:tcPr>
                <w:p w:rsidR="00C47C8B" w:rsidRPr="003B4355" w:rsidRDefault="00C47C8B" w:rsidP="00C47C8B">
                  <w:pPr>
                    <w:jc w:val="center"/>
                    <w:rPr>
                      <w:szCs w:val="21"/>
                    </w:rPr>
                  </w:pPr>
                  <w:r w:rsidRPr="003B4355">
                    <w:rPr>
                      <w:rFonts w:hint="eastAsia"/>
                      <w:szCs w:val="21"/>
                    </w:rPr>
                    <w:t>噪声源强</w:t>
                  </w:r>
                  <w:r w:rsidRPr="003B4355">
                    <w:rPr>
                      <w:rFonts w:hint="eastAsia"/>
                      <w:szCs w:val="21"/>
                    </w:rPr>
                    <w:t>dB(</w:t>
                  </w:r>
                  <w:r w:rsidRPr="003B4355">
                    <w:rPr>
                      <w:szCs w:val="21"/>
                    </w:rPr>
                    <w:t>A</w:t>
                  </w:r>
                  <w:r w:rsidRPr="003B4355">
                    <w:rPr>
                      <w:rFonts w:hint="eastAsia"/>
                      <w:szCs w:val="21"/>
                    </w:rPr>
                    <w:t>)</w:t>
                  </w:r>
                </w:p>
              </w:tc>
              <w:tc>
                <w:tcPr>
                  <w:tcW w:w="4135" w:type="dxa"/>
                </w:tcPr>
                <w:p w:rsidR="00C47C8B" w:rsidRPr="003B4355" w:rsidRDefault="00C47C8B" w:rsidP="00C47C8B">
                  <w:pPr>
                    <w:jc w:val="center"/>
                    <w:rPr>
                      <w:szCs w:val="21"/>
                    </w:rPr>
                  </w:pPr>
                  <w:r w:rsidRPr="003B4355">
                    <w:rPr>
                      <w:rFonts w:hint="eastAsia"/>
                      <w:szCs w:val="21"/>
                    </w:rPr>
                    <w:t>防治措施</w:t>
                  </w:r>
                </w:p>
              </w:tc>
            </w:tr>
            <w:tr w:rsidR="00986962" w:rsidRPr="003B4355" w:rsidTr="00B10EDF">
              <w:trPr>
                <w:trHeight w:val="400"/>
              </w:trPr>
              <w:tc>
                <w:tcPr>
                  <w:tcW w:w="846" w:type="dxa"/>
                  <w:vAlign w:val="center"/>
                </w:tcPr>
                <w:p w:rsidR="00986962" w:rsidRPr="003B4355" w:rsidRDefault="00986962" w:rsidP="00986962">
                  <w:pPr>
                    <w:jc w:val="center"/>
                    <w:rPr>
                      <w:szCs w:val="21"/>
                    </w:rPr>
                  </w:pPr>
                  <w:r w:rsidRPr="003B4355">
                    <w:rPr>
                      <w:rFonts w:hint="eastAsia"/>
                      <w:szCs w:val="21"/>
                    </w:rPr>
                    <w:t>1</w:t>
                  </w:r>
                </w:p>
              </w:tc>
              <w:tc>
                <w:tcPr>
                  <w:tcW w:w="1984" w:type="dxa"/>
                  <w:vAlign w:val="center"/>
                </w:tcPr>
                <w:p w:rsidR="00986962" w:rsidRPr="003B4355" w:rsidRDefault="00986962" w:rsidP="00986962">
                  <w:pPr>
                    <w:jc w:val="center"/>
                    <w:rPr>
                      <w:szCs w:val="21"/>
                    </w:rPr>
                  </w:pPr>
                  <w:r w:rsidRPr="003B4355">
                    <w:rPr>
                      <w:rFonts w:hint="eastAsia"/>
                      <w:szCs w:val="21"/>
                    </w:rPr>
                    <w:t>冲床</w:t>
                  </w:r>
                </w:p>
              </w:tc>
              <w:tc>
                <w:tcPr>
                  <w:tcW w:w="1701" w:type="dxa"/>
                  <w:vAlign w:val="center"/>
                </w:tcPr>
                <w:p w:rsidR="00986962" w:rsidRPr="003B4355" w:rsidRDefault="00986962" w:rsidP="00986962">
                  <w:pPr>
                    <w:jc w:val="center"/>
                    <w:rPr>
                      <w:szCs w:val="21"/>
                    </w:rPr>
                  </w:pPr>
                  <w:r w:rsidRPr="003B4355">
                    <w:rPr>
                      <w:rFonts w:hint="eastAsia"/>
                      <w:szCs w:val="21"/>
                    </w:rPr>
                    <w:t>75-80</w:t>
                  </w:r>
                </w:p>
              </w:tc>
              <w:tc>
                <w:tcPr>
                  <w:tcW w:w="4135" w:type="dxa"/>
                  <w:vMerge w:val="restart"/>
                </w:tcPr>
                <w:p w:rsidR="00986962" w:rsidRPr="003B4355" w:rsidRDefault="00986962" w:rsidP="00986962">
                  <w:pPr>
                    <w:jc w:val="left"/>
                    <w:rPr>
                      <w:szCs w:val="21"/>
                    </w:rPr>
                  </w:pPr>
                  <w:r w:rsidRPr="003B4355">
                    <w:rPr>
                      <w:rFonts w:hint="eastAsia"/>
                      <w:szCs w:val="21"/>
                    </w:rPr>
                    <w:t>1</w:t>
                  </w:r>
                  <w:r w:rsidRPr="003B4355">
                    <w:rPr>
                      <w:rFonts w:hint="eastAsia"/>
                      <w:szCs w:val="21"/>
                    </w:rPr>
                    <w:t>、</w:t>
                  </w:r>
                  <w:r w:rsidRPr="003B4355">
                    <w:rPr>
                      <w:rFonts w:hint="eastAsia"/>
                      <w:szCs w:val="21"/>
                    </w:rPr>
                    <w:tab/>
                  </w:r>
                  <w:r w:rsidRPr="003B4355">
                    <w:rPr>
                      <w:rFonts w:hint="eastAsia"/>
                      <w:szCs w:val="21"/>
                    </w:rPr>
                    <w:t>选用低噪声设备，加强设备检修和保养；</w:t>
                  </w:r>
                </w:p>
                <w:p w:rsidR="00986962" w:rsidRPr="003B4355" w:rsidRDefault="00986962" w:rsidP="00986962">
                  <w:pPr>
                    <w:jc w:val="left"/>
                    <w:rPr>
                      <w:szCs w:val="21"/>
                    </w:rPr>
                  </w:pPr>
                  <w:r w:rsidRPr="003B4355">
                    <w:rPr>
                      <w:rFonts w:hint="eastAsia"/>
                      <w:szCs w:val="21"/>
                    </w:rPr>
                    <w:t>2</w:t>
                  </w:r>
                  <w:r w:rsidRPr="003B4355">
                    <w:rPr>
                      <w:rFonts w:hint="eastAsia"/>
                      <w:szCs w:val="21"/>
                    </w:rPr>
                    <w:t>、</w:t>
                  </w:r>
                  <w:r w:rsidRPr="003B4355">
                    <w:rPr>
                      <w:rFonts w:hint="eastAsia"/>
                      <w:szCs w:val="21"/>
                    </w:rPr>
                    <w:tab/>
                  </w:r>
                  <w:r w:rsidRPr="003B4355">
                    <w:rPr>
                      <w:rFonts w:hint="eastAsia"/>
                      <w:szCs w:val="21"/>
                    </w:rPr>
                    <w:t>合理布局，高噪声设备设置在远离厂界的位置，安装部位基础加固，并加装减振垫；</w:t>
                  </w:r>
                </w:p>
                <w:p w:rsidR="00986962" w:rsidRPr="003B4355" w:rsidRDefault="00986962" w:rsidP="00986962">
                  <w:pPr>
                    <w:jc w:val="left"/>
                    <w:rPr>
                      <w:szCs w:val="21"/>
                    </w:rPr>
                  </w:pPr>
                  <w:r w:rsidRPr="003B4355">
                    <w:rPr>
                      <w:rFonts w:hint="eastAsia"/>
                      <w:szCs w:val="21"/>
                    </w:rPr>
                    <w:t>3</w:t>
                  </w:r>
                  <w:r w:rsidRPr="003B4355">
                    <w:rPr>
                      <w:rFonts w:hint="eastAsia"/>
                      <w:szCs w:val="21"/>
                    </w:rPr>
                    <w:t>、</w:t>
                  </w:r>
                  <w:r w:rsidRPr="003B4355">
                    <w:rPr>
                      <w:rFonts w:hint="eastAsia"/>
                      <w:szCs w:val="21"/>
                    </w:rPr>
                    <w:tab/>
                  </w:r>
                  <w:r w:rsidRPr="003B4355">
                    <w:rPr>
                      <w:rFonts w:hint="eastAsia"/>
                      <w:szCs w:val="21"/>
                    </w:rPr>
                    <w:t>生产车间隔声，车间采用隔声门窗，车间总体隔声量达到</w:t>
                  </w:r>
                  <w:r w:rsidRPr="003B4355">
                    <w:rPr>
                      <w:rFonts w:hint="eastAsia"/>
                      <w:szCs w:val="21"/>
                    </w:rPr>
                    <w:t>20dB</w:t>
                  </w:r>
                  <w:r w:rsidRPr="003B4355">
                    <w:rPr>
                      <w:rFonts w:hint="eastAsia"/>
                      <w:szCs w:val="21"/>
                    </w:rPr>
                    <w:t>以上；</w:t>
                  </w:r>
                </w:p>
                <w:p w:rsidR="00986962" w:rsidRPr="003B4355" w:rsidRDefault="00986962" w:rsidP="00986962">
                  <w:pPr>
                    <w:jc w:val="left"/>
                    <w:rPr>
                      <w:szCs w:val="21"/>
                    </w:rPr>
                  </w:pPr>
                  <w:r w:rsidRPr="003B4355">
                    <w:rPr>
                      <w:rFonts w:hint="eastAsia"/>
                      <w:szCs w:val="21"/>
                    </w:rPr>
                    <w:t>4</w:t>
                  </w:r>
                  <w:r w:rsidRPr="003B4355">
                    <w:rPr>
                      <w:rFonts w:hint="eastAsia"/>
                      <w:szCs w:val="21"/>
                    </w:rPr>
                    <w:t>、</w:t>
                  </w:r>
                  <w:r w:rsidRPr="003B4355">
                    <w:rPr>
                      <w:rFonts w:hint="eastAsia"/>
                      <w:szCs w:val="21"/>
                    </w:rPr>
                    <w:tab/>
                  </w:r>
                  <w:r w:rsidRPr="003B4355">
                    <w:rPr>
                      <w:rFonts w:hint="eastAsia"/>
                      <w:szCs w:val="21"/>
                    </w:rPr>
                    <w:t>夜间（</w:t>
                  </w:r>
                  <w:r w:rsidRPr="003B4355">
                    <w:rPr>
                      <w:rFonts w:hint="eastAsia"/>
                      <w:szCs w:val="21"/>
                    </w:rPr>
                    <w:t>22:00-</w:t>
                  </w:r>
                  <w:r w:rsidRPr="003B4355">
                    <w:rPr>
                      <w:rFonts w:hint="eastAsia"/>
                      <w:szCs w:val="21"/>
                    </w:rPr>
                    <w:t>次日</w:t>
                  </w:r>
                  <w:r w:rsidRPr="003B4355">
                    <w:rPr>
                      <w:rFonts w:hint="eastAsia"/>
                      <w:szCs w:val="21"/>
                    </w:rPr>
                    <w:t>6:00</w:t>
                  </w:r>
                  <w:r w:rsidRPr="003B4355">
                    <w:rPr>
                      <w:rFonts w:hint="eastAsia"/>
                      <w:szCs w:val="21"/>
                    </w:rPr>
                    <w:t>）不生产，正常生产时关闭生产车间门窗；</w:t>
                  </w:r>
                </w:p>
                <w:p w:rsidR="00986962" w:rsidRPr="003B4355" w:rsidRDefault="00986962" w:rsidP="00986962">
                  <w:pPr>
                    <w:jc w:val="left"/>
                    <w:rPr>
                      <w:szCs w:val="21"/>
                    </w:rPr>
                  </w:pPr>
                  <w:r w:rsidRPr="003B4355">
                    <w:rPr>
                      <w:rFonts w:hint="eastAsia"/>
                      <w:szCs w:val="21"/>
                    </w:rPr>
                    <w:t>5</w:t>
                  </w:r>
                  <w:r w:rsidRPr="003B4355">
                    <w:rPr>
                      <w:rFonts w:hint="eastAsia"/>
                      <w:szCs w:val="21"/>
                    </w:rPr>
                    <w:t>、</w:t>
                  </w:r>
                  <w:r w:rsidRPr="003B4355">
                    <w:rPr>
                      <w:rFonts w:hint="eastAsia"/>
                      <w:szCs w:val="21"/>
                    </w:rPr>
                    <w:tab/>
                  </w:r>
                  <w:r w:rsidRPr="003B4355">
                    <w:rPr>
                      <w:rFonts w:hint="eastAsia"/>
                      <w:szCs w:val="21"/>
                    </w:rPr>
                    <w:t>加强厂区及周围绿化工作。</w:t>
                  </w:r>
                </w:p>
              </w:tc>
            </w:tr>
            <w:tr w:rsidR="00986962" w:rsidRPr="003B4355" w:rsidTr="00B10EDF">
              <w:trPr>
                <w:trHeight w:val="400"/>
              </w:trPr>
              <w:tc>
                <w:tcPr>
                  <w:tcW w:w="846" w:type="dxa"/>
                  <w:vAlign w:val="center"/>
                </w:tcPr>
                <w:p w:rsidR="00986962" w:rsidRPr="003B4355" w:rsidRDefault="00986962" w:rsidP="00986962">
                  <w:pPr>
                    <w:jc w:val="center"/>
                    <w:rPr>
                      <w:szCs w:val="21"/>
                    </w:rPr>
                  </w:pPr>
                  <w:r w:rsidRPr="003B4355">
                    <w:rPr>
                      <w:rFonts w:hint="eastAsia"/>
                      <w:szCs w:val="21"/>
                    </w:rPr>
                    <w:t>2</w:t>
                  </w:r>
                </w:p>
              </w:tc>
              <w:tc>
                <w:tcPr>
                  <w:tcW w:w="1984" w:type="dxa"/>
                  <w:vAlign w:val="center"/>
                </w:tcPr>
                <w:p w:rsidR="00986962" w:rsidRPr="003B4355" w:rsidRDefault="00986962" w:rsidP="00986962">
                  <w:pPr>
                    <w:jc w:val="center"/>
                    <w:rPr>
                      <w:szCs w:val="21"/>
                    </w:rPr>
                  </w:pPr>
                  <w:r w:rsidRPr="003B4355">
                    <w:rPr>
                      <w:rFonts w:hint="eastAsia"/>
                      <w:szCs w:val="21"/>
                    </w:rPr>
                    <w:t>自动制扣机</w:t>
                  </w:r>
                </w:p>
              </w:tc>
              <w:tc>
                <w:tcPr>
                  <w:tcW w:w="1701" w:type="dxa"/>
                  <w:vAlign w:val="center"/>
                </w:tcPr>
                <w:p w:rsidR="00986962" w:rsidRPr="003B4355" w:rsidRDefault="00986962" w:rsidP="00986962">
                  <w:pPr>
                    <w:jc w:val="center"/>
                    <w:rPr>
                      <w:szCs w:val="21"/>
                    </w:rPr>
                  </w:pPr>
                  <w:r w:rsidRPr="003B4355">
                    <w:rPr>
                      <w:rFonts w:hint="eastAsia"/>
                      <w:szCs w:val="21"/>
                    </w:rPr>
                    <w:t>75-78</w:t>
                  </w:r>
                </w:p>
              </w:tc>
              <w:tc>
                <w:tcPr>
                  <w:tcW w:w="4135" w:type="dxa"/>
                  <w:vMerge/>
                </w:tcPr>
                <w:p w:rsidR="00986962" w:rsidRPr="003B4355" w:rsidRDefault="00986962" w:rsidP="00986962">
                  <w:pPr>
                    <w:jc w:val="center"/>
                    <w:rPr>
                      <w:szCs w:val="21"/>
                    </w:rPr>
                  </w:pPr>
                </w:p>
              </w:tc>
            </w:tr>
            <w:tr w:rsidR="00C47C8B" w:rsidRPr="003B4355" w:rsidTr="00B10EDF">
              <w:trPr>
                <w:trHeight w:val="400"/>
              </w:trPr>
              <w:tc>
                <w:tcPr>
                  <w:tcW w:w="846" w:type="dxa"/>
                  <w:vAlign w:val="center"/>
                </w:tcPr>
                <w:p w:rsidR="00C47C8B" w:rsidRPr="003B4355" w:rsidRDefault="00C47C8B" w:rsidP="00C47C8B">
                  <w:pPr>
                    <w:jc w:val="center"/>
                    <w:rPr>
                      <w:szCs w:val="21"/>
                    </w:rPr>
                  </w:pPr>
                  <w:r w:rsidRPr="003B4355">
                    <w:rPr>
                      <w:rFonts w:hint="eastAsia"/>
                      <w:szCs w:val="21"/>
                    </w:rPr>
                    <w:t>3</w:t>
                  </w:r>
                </w:p>
              </w:tc>
              <w:tc>
                <w:tcPr>
                  <w:tcW w:w="1984" w:type="dxa"/>
                  <w:vAlign w:val="center"/>
                </w:tcPr>
                <w:p w:rsidR="00C47C8B" w:rsidRPr="003B4355" w:rsidRDefault="00986962" w:rsidP="00C47C8B">
                  <w:pPr>
                    <w:jc w:val="center"/>
                    <w:rPr>
                      <w:szCs w:val="21"/>
                    </w:rPr>
                  </w:pPr>
                  <w:r>
                    <w:rPr>
                      <w:rFonts w:hint="eastAsia"/>
                      <w:szCs w:val="21"/>
                    </w:rPr>
                    <w:t>包扣机</w:t>
                  </w:r>
                </w:p>
              </w:tc>
              <w:tc>
                <w:tcPr>
                  <w:tcW w:w="1701" w:type="dxa"/>
                  <w:vAlign w:val="center"/>
                </w:tcPr>
                <w:p w:rsidR="00C47C8B" w:rsidRPr="003B4355" w:rsidRDefault="00C47C8B" w:rsidP="00986962">
                  <w:pPr>
                    <w:jc w:val="center"/>
                    <w:rPr>
                      <w:szCs w:val="21"/>
                    </w:rPr>
                  </w:pPr>
                  <w:r w:rsidRPr="003B4355">
                    <w:rPr>
                      <w:rFonts w:hint="eastAsia"/>
                      <w:szCs w:val="21"/>
                    </w:rPr>
                    <w:t>7</w:t>
                  </w:r>
                  <w:r w:rsidR="00986962">
                    <w:rPr>
                      <w:szCs w:val="21"/>
                    </w:rPr>
                    <w:t>0</w:t>
                  </w:r>
                  <w:r w:rsidRPr="003B4355">
                    <w:rPr>
                      <w:rFonts w:hint="eastAsia"/>
                      <w:szCs w:val="21"/>
                    </w:rPr>
                    <w:t>-7</w:t>
                  </w:r>
                  <w:r w:rsidR="00986962">
                    <w:rPr>
                      <w:szCs w:val="21"/>
                    </w:rPr>
                    <w:t>5</w:t>
                  </w:r>
                </w:p>
              </w:tc>
              <w:tc>
                <w:tcPr>
                  <w:tcW w:w="4135" w:type="dxa"/>
                  <w:vMerge/>
                </w:tcPr>
                <w:p w:rsidR="00C47C8B" w:rsidRPr="003B4355" w:rsidRDefault="00C47C8B" w:rsidP="00C47C8B">
                  <w:pPr>
                    <w:jc w:val="center"/>
                    <w:rPr>
                      <w:szCs w:val="21"/>
                    </w:rPr>
                  </w:pPr>
                </w:p>
              </w:tc>
            </w:tr>
            <w:tr w:rsidR="00C47C8B" w:rsidRPr="003B4355" w:rsidTr="00B10EDF">
              <w:trPr>
                <w:trHeight w:val="400"/>
              </w:trPr>
              <w:tc>
                <w:tcPr>
                  <w:tcW w:w="846" w:type="dxa"/>
                  <w:vAlign w:val="center"/>
                </w:tcPr>
                <w:p w:rsidR="00C47C8B" w:rsidRPr="003B4355" w:rsidRDefault="0075031F" w:rsidP="00C47C8B">
                  <w:pPr>
                    <w:jc w:val="center"/>
                    <w:rPr>
                      <w:szCs w:val="21"/>
                    </w:rPr>
                  </w:pPr>
                  <w:r>
                    <w:rPr>
                      <w:rFonts w:hint="eastAsia"/>
                      <w:szCs w:val="21"/>
                    </w:rPr>
                    <w:t>4</w:t>
                  </w:r>
                </w:p>
              </w:tc>
              <w:tc>
                <w:tcPr>
                  <w:tcW w:w="1984" w:type="dxa"/>
                  <w:vAlign w:val="center"/>
                </w:tcPr>
                <w:p w:rsidR="00C47C8B" w:rsidRPr="003B4355" w:rsidRDefault="00C47C8B" w:rsidP="00C47C8B">
                  <w:pPr>
                    <w:jc w:val="center"/>
                    <w:rPr>
                      <w:szCs w:val="21"/>
                    </w:rPr>
                  </w:pPr>
                  <w:proofErr w:type="gramStart"/>
                  <w:r w:rsidRPr="003B4355">
                    <w:rPr>
                      <w:rFonts w:hint="eastAsia"/>
                      <w:szCs w:val="21"/>
                    </w:rPr>
                    <w:t>摇桶</w:t>
                  </w:r>
                  <w:proofErr w:type="gramEnd"/>
                </w:p>
              </w:tc>
              <w:tc>
                <w:tcPr>
                  <w:tcW w:w="1701" w:type="dxa"/>
                  <w:vAlign w:val="center"/>
                </w:tcPr>
                <w:p w:rsidR="00C47C8B" w:rsidRPr="003B4355" w:rsidRDefault="00C47C8B" w:rsidP="00C47C8B">
                  <w:pPr>
                    <w:jc w:val="center"/>
                    <w:rPr>
                      <w:szCs w:val="21"/>
                    </w:rPr>
                  </w:pPr>
                  <w:r w:rsidRPr="003B4355">
                    <w:rPr>
                      <w:rFonts w:hint="eastAsia"/>
                      <w:szCs w:val="21"/>
                    </w:rPr>
                    <w:t>75-80</w:t>
                  </w:r>
                </w:p>
              </w:tc>
              <w:tc>
                <w:tcPr>
                  <w:tcW w:w="4135" w:type="dxa"/>
                  <w:vMerge/>
                </w:tcPr>
                <w:p w:rsidR="00C47C8B" w:rsidRPr="003B4355" w:rsidRDefault="00C47C8B" w:rsidP="00C47C8B">
                  <w:pPr>
                    <w:jc w:val="center"/>
                    <w:rPr>
                      <w:szCs w:val="21"/>
                    </w:rPr>
                  </w:pPr>
                </w:p>
              </w:tc>
            </w:tr>
            <w:tr w:rsidR="00C47C8B" w:rsidRPr="003B4355" w:rsidTr="00B10EDF">
              <w:trPr>
                <w:trHeight w:val="400"/>
              </w:trPr>
              <w:tc>
                <w:tcPr>
                  <w:tcW w:w="846" w:type="dxa"/>
                  <w:vAlign w:val="center"/>
                </w:tcPr>
                <w:p w:rsidR="00C47C8B" w:rsidRPr="003B4355" w:rsidRDefault="0075031F" w:rsidP="00C47C8B">
                  <w:pPr>
                    <w:jc w:val="center"/>
                    <w:rPr>
                      <w:szCs w:val="21"/>
                    </w:rPr>
                  </w:pPr>
                  <w:r>
                    <w:rPr>
                      <w:rFonts w:hint="eastAsia"/>
                      <w:szCs w:val="21"/>
                    </w:rPr>
                    <w:t>5</w:t>
                  </w:r>
                </w:p>
              </w:tc>
              <w:tc>
                <w:tcPr>
                  <w:tcW w:w="1984" w:type="dxa"/>
                  <w:vAlign w:val="center"/>
                </w:tcPr>
                <w:p w:rsidR="00C47C8B" w:rsidRPr="003B4355" w:rsidRDefault="00C47C8B" w:rsidP="00C47C8B">
                  <w:pPr>
                    <w:jc w:val="center"/>
                    <w:rPr>
                      <w:szCs w:val="21"/>
                    </w:rPr>
                  </w:pPr>
                  <w:r w:rsidRPr="003B4355">
                    <w:rPr>
                      <w:rFonts w:hint="eastAsia"/>
                      <w:szCs w:val="21"/>
                    </w:rPr>
                    <w:t>项目</w:t>
                  </w:r>
                  <w:r w:rsidRPr="003B4355">
                    <w:rPr>
                      <w:szCs w:val="21"/>
                    </w:rPr>
                    <w:t>生产厂房</w:t>
                  </w:r>
                </w:p>
              </w:tc>
              <w:tc>
                <w:tcPr>
                  <w:tcW w:w="1701" w:type="dxa"/>
                  <w:vAlign w:val="center"/>
                </w:tcPr>
                <w:p w:rsidR="00C47C8B" w:rsidRPr="003B4355" w:rsidRDefault="00C47C8B" w:rsidP="00C47C8B">
                  <w:pPr>
                    <w:jc w:val="center"/>
                    <w:rPr>
                      <w:szCs w:val="21"/>
                    </w:rPr>
                  </w:pPr>
                  <w:r w:rsidRPr="003B4355">
                    <w:rPr>
                      <w:rFonts w:hint="eastAsia"/>
                      <w:szCs w:val="21"/>
                    </w:rPr>
                    <w:t>75</w:t>
                  </w:r>
                </w:p>
              </w:tc>
              <w:tc>
                <w:tcPr>
                  <w:tcW w:w="4135" w:type="dxa"/>
                  <w:vMerge/>
                </w:tcPr>
                <w:p w:rsidR="00C47C8B" w:rsidRPr="003B4355" w:rsidRDefault="00C47C8B" w:rsidP="00C47C8B">
                  <w:pPr>
                    <w:jc w:val="center"/>
                    <w:rPr>
                      <w:szCs w:val="21"/>
                    </w:rPr>
                  </w:pPr>
                </w:p>
              </w:tc>
            </w:tr>
            <w:tr w:rsidR="00C47C8B" w:rsidRPr="003B4355" w:rsidTr="00B10EDF">
              <w:trPr>
                <w:trHeight w:val="401"/>
              </w:trPr>
              <w:tc>
                <w:tcPr>
                  <w:tcW w:w="846" w:type="dxa"/>
                  <w:vAlign w:val="center"/>
                </w:tcPr>
                <w:p w:rsidR="00C47C8B" w:rsidRPr="003B4355" w:rsidRDefault="0075031F" w:rsidP="00C47C8B">
                  <w:pPr>
                    <w:jc w:val="center"/>
                    <w:rPr>
                      <w:szCs w:val="21"/>
                    </w:rPr>
                  </w:pPr>
                  <w:r>
                    <w:rPr>
                      <w:rFonts w:hint="eastAsia"/>
                      <w:szCs w:val="21"/>
                    </w:rPr>
                    <w:t>6</w:t>
                  </w:r>
                </w:p>
              </w:tc>
              <w:tc>
                <w:tcPr>
                  <w:tcW w:w="1984" w:type="dxa"/>
                  <w:vAlign w:val="center"/>
                </w:tcPr>
                <w:p w:rsidR="00C47C8B" w:rsidRPr="003B4355" w:rsidRDefault="00C47C8B" w:rsidP="00C47C8B">
                  <w:pPr>
                    <w:jc w:val="center"/>
                    <w:rPr>
                      <w:szCs w:val="21"/>
                    </w:rPr>
                  </w:pPr>
                  <w:proofErr w:type="gramStart"/>
                  <w:r w:rsidRPr="003B4355">
                    <w:rPr>
                      <w:rFonts w:hint="eastAsia"/>
                      <w:szCs w:val="21"/>
                    </w:rPr>
                    <w:t>摇桶房</w:t>
                  </w:r>
                  <w:proofErr w:type="gramEnd"/>
                </w:p>
              </w:tc>
              <w:tc>
                <w:tcPr>
                  <w:tcW w:w="1701" w:type="dxa"/>
                  <w:vAlign w:val="center"/>
                </w:tcPr>
                <w:p w:rsidR="00C47C8B" w:rsidRPr="003B4355" w:rsidRDefault="00C47C8B" w:rsidP="00986962">
                  <w:pPr>
                    <w:jc w:val="center"/>
                    <w:rPr>
                      <w:szCs w:val="21"/>
                    </w:rPr>
                  </w:pPr>
                  <w:r w:rsidRPr="003B4355">
                    <w:rPr>
                      <w:rFonts w:hint="eastAsia"/>
                      <w:szCs w:val="21"/>
                    </w:rPr>
                    <w:t>75</w:t>
                  </w:r>
                </w:p>
              </w:tc>
              <w:tc>
                <w:tcPr>
                  <w:tcW w:w="4135" w:type="dxa"/>
                  <w:vMerge/>
                </w:tcPr>
                <w:p w:rsidR="00C47C8B" w:rsidRPr="003B4355" w:rsidRDefault="00C47C8B" w:rsidP="00C47C8B">
                  <w:pPr>
                    <w:jc w:val="center"/>
                    <w:rPr>
                      <w:szCs w:val="21"/>
                    </w:rPr>
                  </w:pPr>
                </w:p>
              </w:tc>
            </w:tr>
          </w:tbl>
          <w:p w:rsidR="00C47C8B" w:rsidRPr="003B4355" w:rsidRDefault="00C47C8B" w:rsidP="00C47C8B">
            <w:pPr>
              <w:jc w:val="center"/>
              <w:rPr>
                <w:szCs w:val="21"/>
                <w:highlight w:val="yellow"/>
              </w:rPr>
            </w:pPr>
          </w:p>
          <w:p w:rsidR="00014484" w:rsidRPr="003B4355" w:rsidRDefault="00014484" w:rsidP="00014484">
            <w:pPr>
              <w:adjustRightInd w:val="0"/>
              <w:snapToGrid w:val="0"/>
              <w:spacing w:line="360" w:lineRule="auto"/>
              <w:rPr>
                <w:b/>
                <w:szCs w:val="21"/>
              </w:rPr>
            </w:pPr>
            <w:r w:rsidRPr="003B4355">
              <w:rPr>
                <w:b/>
                <w:szCs w:val="21"/>
              </w:rPr>
              <w:t>4</w:t>
            </w:r>
            <w:r w:rsidR="00B21D96" w:rsidRPr="003B4355">
              <w:rPr>
                <w:rFonts w:hint="eastAsia"/>
                <w:b/>
                <w:szCs w:val="21"/>
              </w:rPr>
              <w:t>、</w:t>
            </w:r>
            <w:r w:rsidRPr="003B4355">
              <w:rPr>
                <w:b/>
                <w:szCs w:val="21"/>
              </w:rPr>
              <w:t>固废</w:t>
            </w:r>
          </w:p>
          <w:p w:rsidR="00171E0E" w:rsidRPr="003B4355" w:rsidRDefault="00171E0E" w:rsidP="00A34868">
            <w:pPr>
              <w:spacing w:beforeLines="20" w:before="48" w:line="360" w:lineRule="auto"/>
              <w:ind w:firstLineChars="200" w:firstLine="420"/>
              <w:rPr>
                <w:kern w:val="0"/>
                <w:szCs w:val="21"/>
              </w:rPr>
            </w:pPr>
            <w:r w:rsidRPr="003B4355">
              <w:rPr>
                <w:kern w:val="0"/>
                <w:szCs w:val="21"/>
              </w:rPr>
              <w:t>本项目固废产生量和处置方式见表</w:t>
            </w:r>
            <w:r w:rsidR="00685638" w:rsidRPr="003B4355">
              <w:rPr>
                <w:kern w:val="0"/>
                <w:szCs w:val="21"/>
              </w:rPr>
              <w:t>3-</w:t>
            </w:r>
            <w:r w:rsidR="00BF707C" w:rsidRPr="003B4355">
              <w:rPr>
                <w:kern w:val="0"/>
                <w:szCs w:val="21"/>
              </w:rPr>
              <w:t>3</w:t>
            </w:r>
            <w:r w:rsidRPr="003B4355">
              <w:rPr>
                <w:kern w:val="0"/>
                <w:szCs w:val="21"/>
              </w:rPr>
              <w:t>。</w:t>
            </w:r>
          </w:p>
          <w:p w:rsidR="00171E0E" w:rsidRPr="003B4355" w:rsidRDefault="00171E0E" w:rsidP="00171E0E">
            <w:pPr>
              <w:jc w:val="center"/>
              <w:rPr>
                <w:color w:val="000000"/>
                <w:szCs w:val="21"/>
              </w:rPr>
            </w:pPr>
            <w:r w:rsidRPr="003B4355">
              <w:rPr>
                <w:color w:val="000000"/>
                <w:szCs w:val="21"/>
              </w:rPr>
              <w:t>表</w:t>
            </w:r>
            <w:r w:rsidR="00685638" w:rsidRPr="003B4355">
              <w:rPr>
                <w:color w:val="000000"/>
                <w:szCs w:val="21"/>
              </w:rPr>
              <w:t>3-</w:t>
            </w:r>
            <w:r w:rsidR="00BF707C" w:rsidRPr="003B4355">
              <w:rPr>
                <w:color w:val="000000"/>
                <w:szCs w:val="21"/>
              </w:rPr>
              <w:t>3</w:t>
            </w:r>
            <w:r w:rsidRPr="003B4355">
              <w:rPr>
                <w:color w:val="000000"/>
                <w:szCs w:val="21"/>
              </w:rPr>
              <w:t>项目固废产生量及处置方式</w:t>
            </w:r>
          </w:p>
          <w:tbl>
            <w:tblPr>
              <w:tblW w:w="852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31"/>
              <w:gridCol w:w="992"/>
              <w:gridCol w:w="850"/>
              <w:gridCol w:w="851"/>
              <w:gridCol w:w="850"/>
              <w:gridCol w:w="1135"/>
              <w:gridCol w:w="2511"/>
            </w:tblGrid>
            <w:tr w:rsidR="00C47C8B" w:rsidRPr="003B4355" w:rsidTr="002B34A3">
              <w:trPr>
                <w:trHeight w:val="454"/>
                <w:tblHeader/>
                <w:jc w:val="center"/>
              </w:trPr>
              <w:tc>
                <w:tcPr>
                  <w:tcW w:w="1331" w:type="dxa"/>
                  <w:vMerge w:val="restart"/>
                  <w:tcBorders>
                    <w:top w:val="single" w:sz="12" w:space="0" w:color="auto"/>
                    <w:left w:val="nil"/>
                    <w:bottom w:val="single" w:sz="4" w:space="0" w:color="auto"/>
                    <w:right w:val="single" w:sz="4" w:space="0" w:color="auto"/>
                  </w:tcBorders>
                  <w:vAlign w:val="center"/>
                  <w:hideMark/>
                </w:tcPr>
                <w:p w:rsidR="00C47C8B" w:rsidRPr="003B4355" w:rsidRDefault="00C47C8B" w:rsidP="009533DE">
                  <w:pPr>
                    <w:jc w:val="center"/>
                    <w:rPr>
                      <w:color w:val="000000"/>
                      <w:szCs w:val="21"/>
                    </w:rPr>
                  </w:pPr>
                  <w:r w:rsidRPr="003B4355">
                    <w:rPr>
                      <w:color w:val="000000"/>
                      <w:szCs w:val="21"/>
                    </w:rPr>
                    <w:t>固（液）体废物名称</w:t>
                  </w:r>
                </w:p>
              </w:tc>
              <w:tc>
                <w:tcPr>
                  <w:tcW w:w="992" w:type="dxa"/>
                  <w:vMerge w:val="restart"/>
                  <w:tcBorders>
                    <w:top w:val="single" w:sz="12" w:space="0" w:color="auto"/>
                    <w:left w:val="single" w:sz="4" w:space="0" w:color="auto"/>
                    <w:bottom w:val="single" w:sz="4" w:space="0" w:color="auto"/>
                    <w:right w:val="single" w:sz="4" w:space="0" w:color="auto"/>
                  </w:tcBorders>
                  <w:vAlign w:val="center"/>
                  <w:hideMark/>
                </w:tcPr>
                <w:p w:rsidR="00C47C8B" w:rsidRPr="003B4355" w:rsidRDefault="00C47C8B" w:rsidP="009533DE">
                  <w:pPr>
                    <w:jc w:val="center"/>
                    <w:rPr>
                      <w:color w:val="000000"/>
                      <w:szCs w:val="21"/>
                    </w:rPr>
                  </w:pPr>
                  <w:r w:rsidRPr="003B4355">
                    <w:rPr>
                      <w:color w:val="000000"/>
                      <w:szCs w:val="21"/>
                    </w:rPr>
                    <w:t>来源</w:t>
                  </w:r>
                </w:p>
              </w:tc>
              <w:tc>
                <w:tcPr>
                  <w:tcW w:w="850" w:type="dxa"/>
                  <w:vMerge w:val="restart"/>
                  <w:tcBorders>
                    <w:top w:val="single" w:sz="12" w:space="0" w:color="auto"/>
                    <w:left w:val="single" w:sz="4" w:space="0" w:color="auto"/>
                    <w:bottom w:val="single" w:sz="4" w:space="0" w:color="auto"/>
                    <w:right w:val="single" w:sz="4" w:space="0" w:color="auto"/>
                  </w:tcBorders>
                  <w:vAlign w:val="center"/>
                  <w:hideMark/>
                </w:tcPr>
                <w:p w:rsidR="00C47C8B" w:rsidRPr="003B4355" w:rsidRDefault="00C47C8B" w:rsidP="009533DE">
                  <w:pPr>
                    <w:jc w:val="center"/>
                    <w:rPr>
                      <w:color w:val="000000"/>
                      <w:szCs w:val="21"/>
                    </w:rPr>
                  </w:pPr>
                  <w:r w:rsidRPr="003B4355">
                    <w:rPr>
                      <w:color w:val="000000"/>
                      <w:szCs w:val="21"/>
                    </w:rPr>
                    <w:t>性质</w:t>
                  </w:r>
                </w:p>
              </w:tc>
              <w:tc>
                <w:tcPr>
                  <w:tcW w:w="1701" w:type="dxa"/>
                  <w:gridSpan w:val="2"/>
                  <w:tcBorders>
                    <w:top w:val="single" w:sz="12" w:space="0" w:color="auto"/>
                    <w:left w:val="single" w:sz="4" w:space="0" w:color="auto"/>
                    <w:bottom w:val="single" w:sz="4" w:space="0" w:color="auto"/>
                    <w:right w:val="single" w:sz="4" w:space="0" w:color="auto"/>
                  </w:tcBorders>
                  <w:vAlign w:val="center"/>
                  <w:hideMark/>
                </w:tcPr>
                <w:p w:rsidR="00C47C8B" w:rsidRPr="003B4355" w:rsidRDefault="00C47C8B" w:rsidP="009533DE">
                  <w:pPr>
                    <w:jc w:val="center"/>
                    <w:rPr>
                      <w:color w:val="000000"/>
                      <w:szCs w:val="21"/>
                    </w:rPr>
                  </w:pPr>
                  <w:r w:rsidRPr="003B4355">
                    <w:rPr>
                      <w:color w:val="000000"/>
                      <w:szCs w:val="21"/>
                    </w:rPr>
                    <w:t>产生量（</w:t>
                  </w:r>
                  <w:r w:rsidRPr="003B4355">
                    <w:rPr>
                      <w:color w:val="000000"/>
                      <w:szCs w:val="21"/>
                    </w:rPr>
                    <w:t>t/a</w:t>
                  </w:r>
                  <w:r w:rsidRPr="003B4355">
                    <w:rPr>
                      <w:color w:val="000000"/>
                      <w:szCs w:val="21"/>
                    </w:rPr>
                    <w:t>）</w:t>
                  </w:r>
                </w:p>
              </w:tc>
              <w:tc>
                <w:tcPr>
                  <w:tcW w:w="1135" w:type="dxa"/>
                  <w:vMerge w:val="restart"/>
                  <w:tcBorders>
                    <w:top w:val="single" w:sz="12" w:space="0" w:color="auto"/>
                    <w:left w:val="single" w:sz="4" w:space="0" w:color="auto"/>
                    <w:bottom w:val="single" w:sz="4" w:space="0" w:color="auto"/>
                    <w:right w:val="single" w:sz="4" w:space="0" w:color="auto"/>
                  </w:tcBorders>
                  <w:vAlign w:val="center"/>
                  <w:hideMark/>
                </w:tcPr>
                <w:p w:rsidR="00C47C8B" w:rsidRPr="003B4355" w:rsidRDefault="00C47C8B" w:rsidP="009533DE">
                  <w:pPr>
                    <w:jc w:val="center"/>
                    <w:rPr>
                      <w:color w:val="000000"/>
                      <w:szCs w:val="21"/>
                    </w:rPr>
                  </w:pPr>
                  <w:r w:rsidRPr="003B4355">
                    <w:rPr>
                      <w:color w:val="000000"/>
                      <w:szCs w:val="21"/>
                    </w:rPr>
                    <w:t>暂存场所</w:t>
                  </w:r>
                </w:p>
              </w:tc>
              <w:tc>
                <w:tcPr>
                  <w:tcW w:w="2511" w:type="dxa"/>
                  <w:vMerge w:val="restart"/>
                  <w:tcBorders>
                    <w:top w:val="single" w:sz="12" w:space="0" w:color="auto"/>
                    <w:left w:val="single" w:sz="4" w:space="0" w:color="auto"/>
                    <w:bottom w:val="single" w:sz="4" w:space="0" w:color="auto"/>
                    <w:right w:val="nil"/>
                  </w:tcBorders>
                  <w:vAlign w:val="center"/>
                  <w:hideMark/>
                </w:tcPr>
                <w:p w:rsidR="00C47C8B" w:rsidRPr="00291E5D" w:rsidRDefault="00C47C8B" w:rsidP="009533DE">
                  <w:pPr>
                    <w:jc w:val="center"/>
                    <w:rPr>
                      <w:color w:val="000000"/>
                      <w:szCs w:val="21"/>
                    </w:rPr>
                  </w:pPr>
                  <w:r w:rsidRPr="00291E5D">
                    <w:rPr>
                      <w:color w:val="000000"/>
                      <w:szCs w:val="21"/>
                    </w:rPr>
                    <w:t>处理处置方式及合同</w:t>
                  </w:r>
                </w:p>
                <w:p w:rsidR="00C47C8B" w:rsidRPr="003B4355" w:rsidRDefault="00C47C8B" w:rsidP="009533DE">
                  <w:pPr>
                    <w:jc w:val="center"/>
                    <w:rPr>
                      <w:color w:val="000000"/>
                      <w:szCs w:val="21"/>
                    </w:rPr>
                  </w:pPr>
                  <w:r w:rsidRPr="00291E5D">
                    <w:rPr>
                      <w:color w:val="000000"/>
                      <w:szCs w:val="21"/>
                    </w:rPr>
                    <w:t>签订情况</w:t>
                  </w:r>
                </w:p>
              </w:tc>
            </w:tr>
            <w:tr w:rsidR="00C47C8B" w:rsidRPr="003B4355" w:rsidTr="002B34A3">
              <w:trPr>
                <w:trHeight w:val="454"/>
                <w:tblHeader/>
                <w:jc w:val="center"/>
              </w:trPr>
              <w:tc>
                <w:tcPr>
                  <w:tcW w:w="1331" w:type="dxa"/>
                  <w:vMerge/>
                  <w:tcBorders>
                    <w:top w:val="single" w:sz="12" w:space="0" w:color="auto"/>
                    <w:left w:val="nil"/>
                    <w:bottom w:val="single" w:sz="4" w:space="0" w:color="auto"/>
                    <w:right w:val="single" w:sz="4" w:space="0" w:color="auto"/>
                  </w:tcBorders>
                  <w:vAlign w:val="center"/>
                  <w:hideMark/>
                </w:tcPr>
                <w:p w:rsidR="00C47C8B" w:rsidRPr="003B4355" w:rsidRDefault="00C47C8B" w:rsidP="009533DE">
                  <w:pPr>
                    <w:jc w:val="center"/>
                    <w:rPr>
                      <w:color w:val="000000"/>
                      <w:szCs w:val="21"/>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rsidR="00C47C8B" w:rsidRPr="003B4355" w:rsidRDefault="00C47C8B" w:rsidP="009533DE">
                  <w:pPr>
                    <w:jc w:val="center"/>
                    <w:rPr>
                      <w:color w:val="000000"/>
                      <w:szCs w:val="21"/>
                    </w:rPr>
                  </w:pPr>
                </w:p>
              </w:tc>
              <w:tc>
                <w:tcPr>
                  <w:tcW w:w="850" w:type="dxa"/>
                  <w:vMerge/>
                  <w:tcBorders>
                    <w:top w:val="single" w:sz="12" w:space="0" w:color="auto"/>
                    <w:left w:val="single" w:sz="4" w:space="0" w:color="auto"/>
                    <w:bottom w:val="single" w:sz="4" w:space="0" w:color="auto"/>
                    <w:right w:val="single" w:sz="4" w:space="0" w:color="auto"/>
                  </w:tcBorders>
                  <w:vAlign w:val="center"/>
                  <w:hideMark/>
                </w:tcPr>
                <w:p w:rsidR="00C47C8B" w:rsidRPr="003B4355" w:rsidRDefault="00C47C8B" w:rsidP="009533DE">
                  <w:pPr>
                    <w:jc w:val="center"/>
                    <w:rPr>
                      <w:color w:val="00000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C47C8B" w:rsidRPr="003B4355" w:rsidRDefault="00C47C8B" w:rsidP="009533DE">
                  <w:pPr>
                    <w:jc w:val="center"/>
                    <w:rPr>
                      <w:color w:val="000000"/>
                      <w:szCs w:val="21"/>
                    </w:rPr>
                  </w:pPr>
                  <w:r w:rsidRPr="003B4355">
                    <w:rPr>
                      <w:color w:val="000000"/>
                      <w:szCs w:val="21"/>
                    </w:rPr>
                    <w:t>环评</w:t>
                  </w:r>
                </w:p>
              </w:tc>
              <w:tc>
                <w:tcPr>
                  <w:tcW w:w="850" w:type="dxa"/>
                  <w:tcBorders>
                    <w:top w:val="single" w:sz="4" w:space="0" w:color="auto"/>
                    <w:left w:val="single" w:sz="4" w:space="0" w:color="auto"/>
                    <w:bottom w:val="single" w:sz="4" w:space="0" w:color="auto"/>
                    <w:right w:val="single" w:sz="4" w:space="0" w:color="auto"/>
                  </w:tcBorders>
                  <w:vAlign w:val="center"/>
                  <w:hideMark/>
                </w:tcPr>
                <w:p w:rsidR="00C47C8B" w:rsidRPr="003B4355" w:rsidRDefault="00C47C8B" w:rsidP="009533DE">
                  <w:pPr>
                    <w:jc w:val="center"/>
                    <w:rPr>
                      <w:color w:val="000000"/>
                      <w:szCs w:val="21"/>
                    </w:rPr>
                  </w:pPr>
                  <w:r w:rsidRPr="00287584">
                    <w:rPr>
                      <w:color w:val="000000"/>
                      <w:szCs w:val="21"/>
                    </w:rPr>
                    <w:t>实际</w:t>
                  </w:r>
                </w:p>
              </w:tc>
              <w:tc>
                <w:tcPr>
                  <w:tcW w:w="1135" w:type="dxa"/>
                  <w:vMerge/>
                  <w:tcBorders>
                    <w:top w:val="single" w:sz="12" w:space="0" w:color="auto"/>
                    <w:left w:val="single" w:sz="4" w:space="0" w:color="auto"/>
                    <w:bottom w:val="single" w:sz="4" w:space="0" w:color="auto"/>
                    <w:right w:val="single" w:sz="4" w:space="0" w:color="auto"/>
                  </w:tcBorders>
                  <w:vAlign w:val="center"/>
                  <w:hideMark/>
                </w:tcPr>
                <w:p w:rsidR="00C47C8B" w:rsidRPr="003B4355" w:rsidRDefault="00C47C8B" w:rsidP="009533DE">
                  <w:pPr>
                    <w:jc w:val="center"/>
                    <w:rPr>
                      <w:color w:val="000000"/>
                      <w:szCs w:val="21"/>
                    </w:rPr>
                  </w:pPr>
                </w:p>
              </w:tc>
              <w:tc>
                <w:tcPr>
                  <w:tcW w:w="2511" w:type="dxa"/>
                  <w:vMerge/>
                  <w:tcBorders>
                    <w:top w:val="single" w:sz="12" w:space="0" w:color="auto"/>
                    <w:left w:val="single" w:sz="4" w:space="0" w:color="auto"/>
                    <w:bottom w:val="single" w:sz="4" w:space="0" w:color="auto"/>
                    <w:right w:val="nil"/>
                  </w:tcBorders>
                  <w:vAlign w:val="center"/>
                  <w:hideMark/>
                </w:tcPr>
                <w:p w:rsidR="00C47C8B" w:rsidRPr="003B4355" w:rsidRDefault="00C47C8B" w:rsidP="009533DE">
                  <w:pPr>
                    <w:jc w:val="center"/>
                    <w:rPr>
                      <w:color w:val="000000"/>
                      <w:szCs w:val="21"/>
                    </w:rPr>
                  </w:pPr>
                </w:p>
              </w:tc>
            </w:tr>
            <w:tr w:rsidR="002B34A3" w:rsidRPr="003B4355" w:rsidTr="002B34A3">
              <w:trPr>
                <w:trHeight w:val="454"/>
                <w:jc w:val="center"/>
              </w:trPr>
              <w:tc>
                <w:tcPr>
                  <w:tcW w:w="1331" w:type="dxa"/>
                  <w:tcBorders>
                    <w:top w:val="single" w:sz="4" w:space="0" w:color="auto"/>
                    <w:left w:val="nil"/>
                    <w:bottom w:val="single" w:sz="4" w:space="0" w:color="auto"/>
                    <w:right w:val="single" w:sz="4" w:space="0" w:color="auto"/>
                  </w:tcBorders>
                  <w:vAlign w:val="center"/>
                </w:tcPr>
                <w:p w:rsidR="002B34A3" w:rsidRPr="003B4355" w:rsidRDefault="002B34A3" w:rsidP="009533DE">
                  <w:pPr>
                    <w:pStyle w:val="ac"/>
                    <w:adjustRightInd w:val="0"/>
                    <w:snapToGrid w:val="0"/>
                    <w:ind w:leftChars="0" w:left="0"/>
                    <w:jc w:val="center"/>
                    <w:rPr>
                      <w:szCs w:val="21"/>
                    </w:rPr>
                  </w:pPr>
                  <w:r w:rsidRPr="003B4355">
                    <w:rPr>
                      <w:rFonts w:hint="eastAsia"/>
                      <w:szCs w:val="21"/>
                    </w:rPr>
                    <w:t>边角料</w:t>
                  </w:r>
                  <w:r w:rsidRPr="003B4355">
                    <w:rPr>
                      <w:szCs w:val="21"/>
                    </w:rPr>
                    <w:t>及回收后粉尘</w:t>
                  </w:r>
                </w:p>
              </w:tc>
              <w:tc>
                <w:tcPr>
                  <w:tcW w:w="992" w:type="dxa"/>
                  <w:tcBorders>
                    <w:top w:val="single" w:sz="4" w:space="0" w:color="auto"/>
                    <w:left w:val="single" w:sz="4" w:space="0" w:color="auto"/>
                    <w:bottom w:val="single" w:sz="4" w:space="0" w:color="auto"/>
                    <w:right w:val="single" w:sz="4" w:space="0" w:color="auto"/>
                  </w:tcBorders>
                  <w:vAlign w:val="center"/>
                </w:tcPr>
                <w:p w:rsidR="002B34A3" w:rsidRPr="003B4355" w:rsidRDefault="002B34A3" w:rsidP="009533DE">
                  <w:pPr>
                    <w:jc w:val="center"/>
                    <w:rPr>
                      <w:szCs w:val="21"/>
                    </w:rPr>
                  </w:pPr>
                  <w:r w:rsidRPr="003B4355">
                    <w:rPr>
                      <w:rFonts w:hint="eastAsia"/>
                      <w:szCs w:val="21"/>
                    </w:rPr>
                    <w:t>裁剪</w:t>
                  </w:r>
                  <w:r w:rsidRPr="003B4355">
                    <w:rPr>
                      <w:szCs w:val="21"/>
                    </w:rPr>
                    <w:t>、冲压、除尘器等</w:t>
                  </w:r>
                </w:p>
              </w:tc>
              <w:tc>
                <w:tcPr>
                  <w:tcW w:w="850" w:type="dxa"/>
                  <w:tcBorders>
                    <w:top w:val="single" w:sz="4" w:space="0" w:color="auto"/>
                    <w:left w:val="single" w:sz="4" w:space="0" w:color="auto"/>
                    <w:bottom w:val="single" w:sz="4" w:space="0" w:color="auto"/>
                    <w:right w:val="single" w:sz="4" w:space="0" w:color="auto"/>
                  </w:tcBorders>
                  <w:vAlign w:val="center"/>
                </w:tcPr>
                <w:p w:rsidR="002B34A3" w:rsidRPr="003B4355" w:rsidRDefault="002B34A3" w:rsidP="009533DE">
                  <w:pPr>
                    <w:jc w:val="center"/>
                    <w:rPr>
                      <w:color w:val="000000"/>
                      <w:szCs w:val="21"/>
                    </w:rPr>
                  </w:pPr>
                  <w:r w:rsidRPr="003B4355">
                    <w:rPr>
                      <w:rFonts w:hint="eastAsia"/>
                      <w:color w:val="000000"/>
                      <w:szCs w:val="21"/>
                    </w:rPr>
                    <w:t>一般固废</w:t>
                  </w:r>
                </w:p>
              </w:tc>
              <w:tc>
                <w:tcPr>
                  <w:tcW w:w="851" w:type="dxa"/>
                  <w:tcBorders>
                    <w:top w:val="single" w:sz="4" w:space="0" w:color="auto"/>
                    <w:left w:val="single" w:sz="4" w:space="0" w:color="auto"/>
                    <w:bottom w:val="single" w:sz="4" w:space="0" w:color="auto"/>
                    <w:right w:val="single" w:sz="4" w:space="0" w:color="auto"/>
                  </w:tcBorders>
                  <w:vAlign w:val="center"/>
                </w:tcPr>
                <w:p w:rsidR="002B34A3" w:rsidRPr="003B4355" w:rsidRDefault="00802309" w:rsidP="009533DE">
                  <w:pPr>
                    <w:tabs>
                      <w:tab w:val="left" w:pos="2720"/>
                    </w:tabs>
                    <w:jc w:val="center"/>
                    <w:rPr>
                      <w:color w:val="000000"/>
                      <w:szCs w:val="21"/>
                    </w:rPr>
                  </w:pPr>
                  <w:r>
                    <w:rPr>
                      <w:rFonts w:hint="eastAsia"/>
                      <w:color w:val="000000"/>
                      <w:szCs w:val="21"/>
                    </w:rPr>
                    <w:t>20</w:t>
                  </w:r>
                </w:p>
              </w:tc>
              <w:tc>
                <w:tcPr>
                  <w:tcW w:w="850" w:type="dxa"/>
                  <w:tcBorders>
                    <w:top w:val="single" w:sz="4" w:space="0" w:color="auto"/>
                    <w:left w:val="single" w:sz="4" w:space="0" w:color="auto"/>
                    <w:bottom w:val="single" w:sz="4" w:space="0" w:color="auto"/>
                    <w:right w:val="single" w:sz="4" w:space="0" w:color="auto"/>
                  </w:tcBorders>
                  <w:vAlign w:val="center"/>
                </w:tcPr>
                <w:p w:rsidR="002B34A3" w:rsidRPr="003B4355" w:rsidRDefault="00961FF6" w:rsidP="009533DE">
                  <w:pPr>
                    <w:tabs>
                      <w:tab w:val="left" w:pos="2090"/>
                      <w:tab w:val="center" w:pos="4156"/>
                    </w:tabs>
                    <w:jc w:val="center"/>
                    <w:rPr>
                      <w:color w:val="000000"/>
                      <w:szCs w:val="21"/>
                    </w:rPr>
                  </w:pPr>
                  <w:r>
                    <w:rPr>
                      <w:color w:val="000000"/>
                      <w:szCs w:val="21"/>
                    </w:rPr>
                    <w:t>10</w:t>
                  </w:r>
                </w:p>
              </w:tc>
              <w:tc>
                <w:tcPr>
                  <w:tcW w:w="1135" w:type="dxa"/>
                  <w:tcBorders>
                    <w:top w:val="single" w:sz="4" w:space="0" w:color="auto"/>
                    <w:left w:val="single" w:sz="4" w:space="0" w:color="auto"/>
                    <w:bottom w:val="single" w:sz="4" w:space="0" w:color="auto"/>
                    <w:right w:val="single" w:sz="4" w:space="0" w:color="auto"/>
                  </w:tcBorders>
                  <w:vAlign w:val="center"/>
                </w:tcPr>
                <w:p w:rsidR="002B34A3" w:rsidRPr="003B4355" w:rsidRDefault="002B34A3" w:rsidP="009533DE">
                  <w:pPr>
                    <w:jc w:val="center"/>
                    <w:rPr>
                      <w:color w:val="000000"/>
                      <w:szCs w:val="21"/>
                    </w:rPr>
                  </w:pPr>
                  <w:r w:rsidRPr="003B4355">
                    <w:rPr>
                      <w:rFonts w:hint="eastAsia"/>
                      <w:color w:val="000000"/>
                      <w:szCs w:val="21"/>
                    </w:rPr>
                    <w:t>车间</w:t>
                  </w:r>
                </w:p>
              </w:tc>
              <w:tc>
                <w:tcPr>
                  <w:tcW w:w="2511" w:type="dxa"/>
                  <w:tcBorders>
                    <w:top w:val="single" w:sz="4" w:space="0" w:color="auto"/>
                    <w:left w:val="single" w:sz="4" w:space="0" w:color="auto"/>
                    <w:bottom w:val="single" w:sz="4" w:space="0" w:color="auto"/>
                    <w:right w:val="nil"/>
                  </w:tcBorders>
                  <w:vAlign w:val="center"/>
                </w:tcPr>
                <w:p w:rsidR="002B34A3" w:rsidRPr="003B4355" w:rsidRDefault="002B34A3" w:rsidP="009533DE">
                  <w:pPr>
                    <w:jc w:val="center"/>
                    <w:rPr>
                      <w:color w:val="000000"/>
                      <w:szCs w:val="21"/>
                    </w:rPr>
                  </w:pPr>
                  <w:r w:rsidRPr="003B4355">
                    <w:rPr>
                      <w:rFonts w:hint="eastAsia"/>
                      <w:color w:val="000000"/>
                      <w:szCs w:val="21"/>
                    </w:rPr>
                    <w:t>外售处理</w:t>
                  </w:r>
                </w:p>
              </w:tc>
            </w:tr>
            <w:tr w:rsidR="002B34A3" w:rsidRPr="003B4355" w:rsidTr="002B34A3">
              <w:trPr>
                <w:trHeight w:val="454"/>
                <w:jc w:val="center"/>
              </w:trPr>
              <w:tc>
                <w:tcPr>
                  <w:tcW w:w="1331" w:type="dxa"/>
                  <w:tcBorders>
                    <w:top w:val="single" w:sz="4" w:space="0" w:color="auto"/>
                    <w:left w:val="nil"/>
                    <w:bottom w:val="single" w:sz="4" w:space="0" w:color="auto"/>
                    <w:right w:val="single" w:sz="4" w:space="0" w:color="auto"/>
                  </w:tcBorders>
                  <w:vAlign w:val="center"/>
                </w:tcPr>
                <w:p w:rsidR="002B34A3" w:rsidRPr="003B4355" w:rsidRDefault="002B34A3" w:rsidP="009533DE">
                  <w:pPr>
                    <w:pStyle w:val="ac"/>
                    <w:adjustRightInd w:val="0"/>
                    <w:snapToGrid w:val="0"/>
                    <w:ind w:leftChars="0" w:left="0"/>
                    <w:jc w:val="center"/>
                    <w:rPr>
                      <w:szCs w:val="21"/>
                    </w:rPr>
                  </w:pPr>
                  <w:r w:rsidRPr="003B4355">
                    <w:rPr>
                      <w:rFonts w:hint="eastAsia"/>
                      <w:szCs w:val="21"/>
                    </w:rPr>
                    <w:t>不合格品</w:t>
                  </w:r>
                </w:p>
              </w:tc>
              <w:tc>
                <w:tcPr>
                  <w:tcW w:w="992" w:type="dxa"/>
                  <w:tcBorders>
                    <w:top w:val="single" w:sz="4" w:space="0" w:color="auto"/>
                    <w:left w:val="single" w:sz="4" w:space="0" w:color="auto"/>
                    <w:bottom w:val="single" w:sz="4" w:space="0" w:color="auto"/>
                    <w:right w:val="single" w:sz="4" w:space="0" w:color="auto"/>
                  </w:tcBorders>
                  <w:vAlign w:val="center"/>
                </w:tcPr>
                <w:p w:rsidR="002B34A3" w:rsidRPr="003B4355" w:rsidRDefault="002B34A3" w:rsidP="009533DE">
                  <w:pPr>
                    <w:jc w:val="center"/>
                    <w:rPr>
                      <w:szCs w:val="21"/>
                    </w:rPr>
                  </w:pPr>
                  <w:r w:rsidRPr="003B4355">
                    <w:rPr>
                      <w:rFonts w:hint="eastAsia"/>
                      <w:szCs w:val="21"/>
                    </w:rPr>
                    <w:t>检验</w:t>
                  </w:r>
                </w:p>
              </w:tc>
              <w:tc>
                <w:tcPr>
                  <w:tcW w:w="850" w:type="dxa"/>
                  <w:tcBorders>
                    <w:top w:val="single" w:sz="4" w:space="0" w:color="auto"/>
                    <w:left w:val="single" w:sz="4" w:space="0" w:color="auto"/>
                    <w:bottom w:val="single" w:sz="4" w:space="0" w:color="auto"/>
                    <w:right w:val="single" w:sz="4" w:space="0" w:color="auto"/>
                  </w:tcBorders>
                  <w:vAlign w:val="center"/>
                </w:tcPr>
                <w:p w:rsidR="002B34A3" w:rsidRPr="003B4355" w:rsidRDefault="002B34A3" w:rsidP="009533DE">
                  <w:pPr>
                    <w:jc w:val="center"/>
                    <w:rPr>
                      <w:color w:val="000000"/>
                      <w:szCs w:val="21"/>
                    </w:rPr>
                  </w:pPr>
                  <w:r w:rsidRPr="003B4355">
                    <w:rPr>
                      <w:rFonts w:hint="eastAsia"/>
                      <w:color w:val="000000"/>
                      <w:szCs w:val="21"/>
                    </w:rPr>
                    <w:t>一般固废</w:t>
                  </w:r>
                </w:p>
              </w:tc>
              <w:tc>
                <w:tcPr>
                  <w:tcW w:w="851" w:type="dxa"/>
                  <w:tcBorders>
                    <w:top w:val="single" w:sz="4" w:space="0" w:color="auto"/>
                    <w:left w:val="single" w:sz="4" w:space="0" w:color="auto"/>
                    <w:bottom w:val="single" w:sz="4" w:space="0" w:color="auto"/>
                    <w:right w:val="single" w:sz="4" w:space="0" w:color="auto"/>
                  </w:tcBorders>
                  <w:vAlign w:val="center"/>
                </w:tcPr>
                <w:p w:rsidR="002B34A3" w:rsidRPr="003B4355" w:rsidRDefault="00802309" w:rsidP="009533DE">
                  <w:pPr>
                    <w:tabs>
                      <w:tab w:val="left" w:pos="2720"/>
                    </w:tabs>
                    <w:jc w:val="center"/>
                    <w:rPr>
                      <w:color w:val="000000"/>
                      <w:szCs w:val="21"/>
                    </w:rPr>
                  </w:pPr>
                  <w:r>
                    <w:rPr>
                      <w:rFonts w:hint="eastAsia"/>
                      <w:color w:val="000000"/>
                      <w:szCs w:val="21"/>
                    </w:rPr>
                    <w:t>5</w:t>
                  </w:r>
                </w:p>
              </w:tc>
              <w:tc>
                <w:tcPr>
                  <w:tcW w:w="850" w:type="dxa"/>
                  <w:tcBorders>
                    <w:top w:val="single" w:sz="4" w:space="0" w:color="auto"/>
                    <w:left w:val="single" w:sz="4" w:space="0" w:color="auto"/>
                    <w:bottom w:val="single" w:sz="4" w:space="0" w:color="auto"/>
                    <w:right w:val="single" w:sz="4" w:space="0" w:color="auto"/>
                  </w:tcBorders>
                  <w:vAlign w:val="center"/>
                </w:tcPr>
                <w:p w:rsidR="002B34A3" w:rsidRPr="003B4355" w:rsidRDefault="00961FF6" w:rsidP="009533DE">
                  <w:pPr>
                    <w:tabs>
                      <w:tab w:val="left" w:pos="2090"/>
                      <w:tab w:val="center" w:pos="4156"/>
                    </w:tabs>
                    <w:jc w:val="center"/>
                    <w:rPr>
                      <w:color w:val="000000"/>
                      <w:szCs w:val="21"/>
                    </w:rPr>
                  </w:pPr>
                  <w:r>
                    <w:rPr>
                      <w:rFonts w:hint="eastAsia"/>
                      <w:color w:val="000000"/>
                      <w:szCs w:val="21"/>
                    </w:rPr>
                    <w:t>2</w:t>
                  </w:r>
                </w:p>
              </w:tc>
              <w:tc>
                <w:tcPr>
                  <w:tcW w:w="1135" w:type="dxa"/>
                  <w:tcBorders>
                    <w:top w:val="single" w:sz="4" w:space="0" w:color="auto"/>
                    <w:left w:val="single" w:sz="4" w:space="0" w:color="auto"/>
                    <w:bottom w:val="single" w:sz="4" w:space="0" w:color="auto"/>
                    <w:right w:val="single" w:sz="4" w:space="0" w:color="auto"/>
                  </w:tcBorders>
                  <w:vAlign w:val="center"/>
                </w:tcPr>
                <w:p w:rsidR="002B34A3" w:rsidRPr="003B4355" w:rsidRDefault="002B34A3" w:rsidP="009533DE">
                  <w:pPr>
                    <w:jc w:val="center"/>
                  </w:pPr>
                  <w:r w:rsidRPr="003B4355">
                    <w:rPr>
                      <w:rFonts w:hint="eastAsia"/>
                      <w:color w:val="000000"/>
                      <w:szCs w:val="21"/>
                    </w:rPr>
                    <w:t>车间</w:t>
                  </w:r>
                </w:p>
              </w:tc>
              <w:tc>
                <w:tcPr>
                  <w:tcW w:w="2511" w:type="dxa"/>
                  <w:tcBorders>
                    <w:top w:val="single" w:sz="4" w:space="0" w:color="auto"/>
                    <w:left w:val="single" w:sz="4" w:space="0" w:color="auto"/>
                    <w:bottom w:val="single" w:sz="4" w:space="0" w:color="auto"/>
                    <w:right w:val="nil"/>
                  </w:tcBorders>
                  <w:vAlign w:val="center"/>
                </w:tcPr>
                <w:p w:rsidR="002B34A3" w:rsidRPr="003B4355" w:rsidRDefault="002B34A3" w:rsidP="009533DE">
                  <w:pPr>
                    <w:jc w:val="center"/>
                    <w:rPr>
                      <w:color w:val="000000"/>
                      <w:szCs w:val="21"/>
                    </w:rPr>
                  </w:pPr>
                  <w:r w:rsidRPr="003B4355">
                    <w:rPr>
                      <w:rFonts w:hint="eastAsia"/>
                      <w:color w:val="000000"/>
                      <w:szCs w:val="21"/>
                    </w:rPr>
                    <w:t>外售处理</w:t>
                  </w:r>
                </w:p>
              </w:tc>
            </w:tr>
            <w:tr w:rsidR="002B34A3" w:rsidRPr="003B4355" w:rsidTr="002B34A3">
              <w:trPr>
                <w:trHeight w:val="454"/>
                <w:jc w:val="center"/>
              </w:trPr>
              <w:tc>
                <w:tcPr>
                  <w:tcW w:w="1331" w:type="dxa"/>
                  <w:tcBorders>
                    <w:top w:val="single" w:sz="4" w:space="0" w:color="auto"/>
                    <w:left w:val="nil"/>
                    <w:bottom w:val="single" w:sz="4" w:space="0" w:color="auto"/>
                    <w:right w:val="single" w:sz="4" w:space="0" w:color="auto"/>
                  </w:tcBorders>
                  <w:vAlign w:val="center"/>
                </w:tcPr>
                <w:p w:rsidR="002B34A3" w:rsidRPr="003B4355" w:rsidRDefault="002B34A3" w:rsidP="009533DE">
                  <w:pPr>
                    <w:pStyle w:val="ac"/>
                    <w:adjustRightInd w:val="0"/>
                    <w:snapToGrid w:val="0"/>
                    <w:ind w:leftChars="0" w:left="0"/>
                    <w:jc w:val="center"/>
                    <w:rPr>
                      <w:szCs w:val="21"/>
                    </w:rPr>
                  </w:pPr>
                  <w:r w:rsidRPr="003B4355">
                    <w:rPr>
                      <w:rFonts w:hint="eastAsia"/>
                      <w:szCs w:val="21"/>
                    </w:rPr>
                    <w:t>石子</w:t>
                  </w:r>
                </w:p>
              </w:tc>
              <w:tc>
                <w:tcPr>
                  <w:tcW w:w="992" w:type="dxa"/>
                  <w:tcBorders>
                    <w:top w:val="single" w:sz="4" w:space="0" w:color="auto"/>
                    <w:left w:val="single" w:sz="4" w:space="0" w:color="auto"/>
                    <w:bottom w:val="single" w:sz="4" w:space="0" w:color="auto"/>
                    <w:right w:val="single" w:sz="4" w:space="0" w:color="auto"/>
                  </w:tcBorders>
                  <w:vAlign w:val="center"/>
                </w:tcPr>
                <w:p w:rsidR="002B34A3" w:rsidRPr="003B4355" w:rsidRDefault="002B34A3" w:rsidP="009533DE">
                  <w:pPr>
                    <w:jc w:val="center"/>
                    <w:rPr>
                      <w:szCs w:val="21"/>
                    </w:rPr>
                  </w:pPr>
                  <w:r w:rsidRPr="003B4355">
                    <w:rPr>
                      <w:rFonts w:hint="eastAsia"/>
                      <w:szCs w:val="21"/>
                    </w:rPr>
                    <w:t>抛光</w:t>
                  </w:r>
                </w:p>
              </w:tc>
              <w:tc>
                <w:tcPr>
                  <w:tcW w:w="850" w:type="dxa"/>
                  <w:tcBorders>
                    <w:top w:val="single" w:sz="4" w:space="0" w:color="auto"/>
                    <w:left w:val="single" w:sz="4" w:space="0" w:color="auto"/>
                    <w:bottom w:val="single" w:sz="4" w:space="0" w:color="auto"/>
                    <w:right w:val="single" w:sz="4" w:space="0" w:color="auto"/>
                  </w:tcBorders>
                  <w:vAlign w:val="center"/>
                </w:tcPr>
                <w:p w:rsidR="002B34A3" w:rsidRPr="003B4355" w:rsidRDefault="002B34A3" w:rsidP="009533DE">
                  <w:pPr>
                    <w:jc w:val="center"/>
                    <w:rPr>
                      <w:color w:val="000000"/>
                      <w:szCs w:val="21"/>
                    </w:rPr>
                  </w:pPr>
                  <w:r w:rsidRPr="003B4355">
                    <w:rPr>
                      <w:rFonts w:hint="eastAsia"/>
                      <w:color w:val="000000"/>
                      <w:szCs w:val="21"/>
                    </w:rPr>
                    <w:t>一般固废</w:t>
                  </w:r>
                </w:p>
              </w:tc>
              <w:tc>
                <w:tcPr>
                  <w:tcW w:w="851" w:type="dxa"/>
                  <w:tcBorders>
                    <w:top w:val="single" w:sz="4" w:space="0" w:color="auto"/>
                    <w:left w:val="single" w:sz="4" w:space="0" w:color="auto"/>
                    <w:bottom w:val="single" w:sz="4" w:space="0" w:color="auto"/>
                    <w:right w:val="single" w:sz="4" w:space="0" w:color="auto"/>
                  </w:tcBorders>
                  <w:vAlign w:val="center"/>
                </w:tcPr>
                <w:p w:rsidR="002B34A3" w:rsidRPr="003B4355" w:rsidRDefault="00802309" w:rsidP="009533DE">
                  <w:pPr>
                    <w:tabs>
                      <w:tab w:val="left" w:pos="2720"/>
                    </w:tabs>
                    <w:jc w:val="center"/>
                    <w:rPr>
                      <w:color w:val="000000"/>
                      <w:szCs w:val="21"/>
                    </w:rPr>
                  </w:pPr>
                  <w:r>
                    <w:rPr>
                      <w:rFonts w:hint="eastAsia"/>
                      <w:color w:val="000000"/>
                      <w:szCs w:val="21"/>
                    </w:rPr>
                    <w:t>2.4</w:t>
                  </w:r>
                </w:p>
              </w:tc>
              <w:tc>
                <w:tcPr>
                  <w:tcW w:w="850" w:type="dxa"/>
                  <w:tcBorders>
                    <w:top w:val="single" w:sz="4" w:space="0" w:color="auto"/>
                    <w:left w:val="single" w:sz="4" w:space="0" w:color="auto"/>
                    <w:bottom w:val="single" w:sz="4" w:space="0" w:color="auto"/>
                    <w:right w:val="single" w:sz="4" w:space="0" w:color="auto"/>
                  </w:tcBorders>
                  <w:vAlign w:val="center"/>
                </w:tcPr>
                <w:p w:rsidR="002B34A3" w:rsidRPr="003B4355" w:rsidRDefault="00961FF6" w:rsidP="009533DE">
                  <w:pPr>
                    <w:tabs>
                      <w:tab w:val="left" w:pos="2090"/>
                      <w:tab w:val="center" w:pos="4156"/>
                    </w:tabs>
                    <w:jc w:val="center"/>
                    <w:rPr>
                      <w:color w:val="000000"/>
                      <w:szCs w:val="21"/>
                    </w:rPr>
                  </w:pPr>
                  <w:r>
                    <w:rPr>
                      <w:rFonts w:hint="eastAsia"/>
                      <w:color w:val="000000"/>
                      <w:szCs w:val="21"/>
                    </w:rPr>
                    <w:t>1.5</w:t>
                  </w:r>
                </w:p>
              </w:tc>
              <w:tc>
                <w:tcPr>
                  <w:tcW w:w="1135" w:type="dxa"/>
                  <w:tcBorders>
                    <w:top w:val="single" w:sz="4" w:space="0" w:color="auto"/>
                    <w:left w:val="single" w:sz="4" w:space="0" w:color="auto"/>
                    <w:bottom w:val="single" w:sz="4" w:space="0" w:color="auto"/>
                    <w:right w:val="single" w:sz="4" w:space="0" w:color="auto"/>
                  </w:tcBorders>
                  <w:vAlign w:val="center"/>
                </w:tcPr>
                <w:p w:rsidR="002B34A3" w:rsidRPr="003B4355" w:rsidRDefault="002B34A3" w:rsidP="009533DE">
                  <w:pPr>
                    <w:jc w:val="center"/>
                  </w:pPr>
                  <w:r w:rsidRPr="003B4355">
                    <w:rPr>
                      <w:rFonts w:hint="eastAsia"/>
                      <w:color w:val="000000"/>
                      <w:szCs w:val="21"/>
                    </w:rPr>
                    <w:t>车间</w:t>
                  </w:r>
                </w:p>
              </w:tc>
              <w:tc>
                <w:tcPr>
                  <w:tcW w:w="2511" w:type="dxa"/>
                  <w:tcBorders>
                    <w:top w:val="single" w:sz="4" w:space="0" w:color="auto"/>
                    <w:left w:val="single" w:sz="4" w:space="0" w:color="auto"/>
                    <w:bottom w:val="single" w:sz="4" w:space="0" w:color="auto"/>
                    <w:right w:val="nil"/>
                  </w:tcBorders>
                  <w:vAlign w:val="center"/>
                </w:tcPr>
                <w:p w:rsidR="002B34A3" w:rsidRPr="003B4355" w:rsidRDefault="002B34A3" w:rsidP="009533DE">
                  <w:pPr>
                    <w:jc w:val="center"/>
                    <w:rPr>
                      <w:color w:val="FF0000"/>
                      <w:szCs w:val="21"/>
                    </w:rPr>
                  </w:pPr>
                  <w:r w:rsidRPr="003B4355">
                    <w:rPr>
                      <w:rFonts w:hint="eastAsia"/>
                      <w:color w:val="000000"/>
                      <w:szCs w:val="21"/>
                    </w:rPr>
                    <w:t>外售处理</w:t>
                  </w:r>
                </w:p>
              </w:tc>
            </w:tr>
            <w:tr w:rsidR="002B34A3" w:rsidRPr="003B4355" w:rsidTr="002B34A3">
              <w:trPr>
                <w:trHeight w:val="454"/>
                <w:jc w:val="center"/>
              </w:trPr>
              <w:tc>
                <w:tcPr>
                  <w:tcW w:w="1331" w:type="dxa"/>
                  <w:tcBorders>
                    <w:top w:val="single" w:sz="4" w:space="0" w:color="auto"/>
                    <w:left w:val="nil"/>
                    <w:bottom w:val="single" w:sz="4" w:space="0" w:color="auto"/>
                    <w:right w:val="single" w:sz="4" w:space="0" w:color="auto"/>
                  </w:tcBorders>
                  <w:vAlign w:val="center"/>
                </w:tcPr>
                <w:p w:rsidR="002B34A3" w:rsidRPr="003B4355" w:rsidRDefault="002B34A3" w:rsidP="009533DE">
                  <w:pPr>
                    <w:pStyle w:val="ac"/>
                    <w:adjustRightInd w:val="0"/>
                    <w:snapToGrid w:val="0"/>
                    <w:ind w:leftChars="0" w:left="0"/>
                    <w:jc w:val="center"/>
                    <w:rPr>
                      <w:szCs w:val="21"/>
                    </w:rPr>
                  </w:pPr>
                  <w:r w:rsidRPr="003B4355">
                    <w:rPr>
                      <w:rFonts w:hint="eastAsia"/>
                      <w:szCs w:val="21"/>
                    </w:rPr>
                    <w:t>污泥</w:t>
                  </w:r>
                </w:p>
              </w:tc>
              <w:tc>
                <w:tcPr>
                  <w:tcW w:w="992" w:type="dxa"/>
                  <w:tcBorders>
                    <w:top w:val="single" w:sz="4" w:space="0" w:color="auto"/>
                    <w:left w:val="single" w:sz="4" w:space="0" w:color="auto"/>
                    <w:bottom w:val="single" w:sz="4" w:space="0" w:color="auto"/>
                    <w:right w:val="single" w:sz="4" w:space="0" w:color="auto"/>
                  </w:tcBorders>
                  <w:vAlign w:val="center"/>
                </w:tcPr>
                <w:p w:rsidR="002B34A3" w:rsidRPr="003B4355" w:rsidRDefault="002B34A3" w:rsidP="009533DE">
                  <w:pPr>
                    <w:jc w:val="center"/>
                    <w:rPr>
                      <w:szCs w:val="21"/>
                    </w:rPr>
                  </w:pPr>
                  <w:r w:rsidRPr="003B4355">
                    <w:rPr>
                      <w:rFonts w:hint="eastAsia"/>
                      <w:szCs w:val="21"/>
                    </w:rPr>
                    <w:t>污水处理设施</w:t>
                  </w:r>
                </w:p>
              </w:tc>
              <w:tc>
                <w:tcPr>
                  <w:tcW w:w="850" w:type="dxa"/>
                  <w:tcBorders>
                    <w:top w:val="single" w:sz="4" w:space="0" w:color="auto"/>
                    <w:left w:val="single" w:sz="4" w:space="0" w:color="auto"/>
                    <w:bottom w:val="single" w:sz="4" w:space="0" w:color="auto"/>
                    <w:right w:val="single" w:sz="4" w:space="0" w:color="auto"/>
                  </w:tcBorders>
                  <w:vAlign w:val="center"/>
                </w:tcPr>
                <w:p w:rsidR="002B34A3" w:rsidRPr="003B4355" w:rsidRDefault="002B34A3" w:rsidP="009533DE">
                  <w:pPr>
                    <w:jc w:val="center"/>
                    <w:rPr>
                      <w:color w:val="000000"/>
                      <w:szCs w:val="21"/>
                    </w:rPr>
                  </w:pPr>
                  <w:r w:rsidRPr="003B4355">
                    <w:rPr>
                      <w:rFonts w:hint="eastAsia"/>
                      <w:color w:val="000000"/>
                      <w:szCs w:val="21"/>
                    </w:rPr>
                    <w:t>一般固废</w:t>
                  </w:r>
                </w:p>
              </w:tc>
              <w:tc>
                <w:tcPr>
                  <w:tcW w:w="851" w:type="dxa"/>
                  <w:tcBorders>
                    <w:top w:val="single" w:sz="4" w:space="0" w:color="auto"/>
                    <w:left w:val="single" w:sz="4" w:space="0" w:color="auto"/>
                    <w:bottom w:val="single" w:sz="4" w:space="0" w:color="auto"/>
                    <w:right w:val="single" w:sz="4" w:space="0" w:color="auto"/>
                  </w:tcBorders>
                  <w:vAlign w:val="center"/>
                </w:tcPr>
                <w:p w:rsidR="002B34A3" w:rsidRPr="003B4355" w:rsidRDefault="00802309" w:rsidP="009533DE">
                  <w:pPr>
                    <w:tabs>
                      <w:tab w:val="left" w:pos="2720"/>
                    </w:tabs>
                    <w:jc w:val="center"/>
                    <w:rPr>
                      <w:color w:val="000000"/>
                      <w:szCs w:val="21"/>
                    </w:rPr>
                  </w:pPr>
                  <w:r>
                    <w:rPr>
                      <w:rFonts w:hint="eastAsia"/>
                      <w:color w:val="000000"/>
                      <w:szCs w:val="21"/>
                    </w:rPr>
                    <w:t>6.5</w:t>
                  </w:r>
                </w:p>
              </w:tc>
              <w:tc>
                <w:tcPr>
                  <w:tcW w:w="850" w:type="dxa"/>
                  <w:tcBorders>
                    <w:top w:val="single" w:sz="4" w:space="0" w:color="auto"/>
                    <w:left w:val="single" w:sz="4" w:space="0" w:color="auto"/>
                    <w:bottom w:val="single" w:sz="4" w:space="0" w:color="auto"/>
                    <w:right w:val="single" w:sz="4" w:space="0" w:color="auto"/>
                  </w:tcBorders>
                  <w:vAlign w:val="center"/>
                </w:tcPr>
                <w:p w:rsidR="002B34A3" w:rsidRPr="003B4355" w:rsidRDefault="00961FF6" w:rsidP="009533DE">
                  <w:pPr>
                    <w:tabs>
                      <w:tab w:val="left" w:pos="2090"/>
                      <w:tab w:val="center" w:pos="4156"/>
                    </w:tabs>
                    <w:jc w:val="center"/>
                    <w:rPr>
                      <w:szCs w:val="21"/>
                    </w:rPr>
                  </w:pPr>
                  <w:r>
                    <w:rPr>
                      <w:rFonts w:hint="eastAsia"/>
                      <w:szCs w:val="21"/>
                    </w:rPr>
                    <w:t>3.5</w:t>
                  </w:r>
                </w:p>
              </w:tc>
              <w:tc>
                <w:tcPr>
                  <w:tcW w:w="1135" w:type="dxa"/>
                  <w:tcBorders>
                    <w:top w:val="single" w:sz="4" w:space="0" w:color="auto"/>
                    <w:left w:val="single" w:sz="4" w:space="0" w:color="auto"/>
                    <w:bottom w:val="single" w:sz="4" w:space="0" w:color="auto"/>
                    <w:right w:val="single" w:sz="4" w:space="0" w:color="auto"/>
                  </w:tcBorders>
                  <w:vAlign w:val="center"/>
                </w:tcPr>
                <w:p w:rsidR="002B34A3" w:rsidRPr="003B4355" w:rsidRDefault="002B34A3" w:rsidP="009533DE">
                  <w:pPr>
                    <w:jc w:val="center"/>
                  </w:pPr>
                  <w:r w:rsidRPr="003B4355">
                    <w:rPr>
                      <w:rFonts w:hint="eastAsia"/>
                      <w:szCs w:val="21"/>
                    </w:rPr>
                    <w:t>车间</w:t>
                  </w:r>
                </w:p>
              </w:tc>
              <w:tc>
                <w:tcPr>
                  <w:tcW w:w="2511" w:type="dxa"/>
                  <w:tcBorders>
                    <w:top w:val="single" w:sz="4" w:space="0" w:color="auto"/>
                    <w:left w:val="single" w:sz="4" w:space="0" w:color="auto"/>
                    <w:bottom w:val="single" w:sz="4" w:space="0" w:color="auto"/>
                    <w:right w:val="nil"/>
                  </w:tcBorders>
                  <w:vAlign w:val="center"/>
                </w:tcPr>
                <w:p w:rsidR="002B34A3" w:rsidRPr="003B4355" w:rsidRDefault="00291E5D" w:rsidP="009533DE">
                  <w:pPr>
                    <w:jc w:val="center"/>
                    <w:rPr>
                      <w:szCs w:val="21"/>
                    </w:rPr>
                  </w:pPr>
                  <w:r w:rsidRPr="003B4355">
                    <w:rPr>
                      <w:rFonts w:hint="eastAsia"/>
                      <w:color w:val="000000"/>
                      <w:szCs w:val="21"/>
                    </w:rPr>
                    <w:t>外售处理</w:t>
                  </w:r>
                </w:p>
              </w:tc>
            </w:tr>
            <w:tr w:rsidR="002B34A3" w:rsidRPr="003B4355" w:rsidTr="00881D4D">
              <w:trPr>
                <w:trHeight w:val="454"/>
                <w:jc w:val="center"/>
              </w:trPr>
              <w:tc>
                <w:tcPr>
                  <w:tcW w:w="1331" w:type="dxa"/>
                  <w:tcBorders>
                    <w:top w:val="single" w:sz="4" w:space="0" w:color="auto"/>
                    <w:left w:val="nil"/>
                    <w:bottom w:val="single" w:sz="4" w:space="0" w:color="auto"/>
                    <w:right w:val="single" w:sz="4" w:space="0" w:color="auto"/>
                  </w:tcBorders>
                  <w:vAlign w:val="center"/>
                </w:tcPr>
                <w:p w:rsidR="002B34A3" w:rsidRPr="003B4355" w:rsidRDefault="002B34A3" w:rsidP="00363E8A">
                  <w:pPr>
                    <w:pStyle w:val="ac"/>
                    <w:adjustRightInd w:val="0"/>
                    <w:snapToGrid w:val="0"/>
                    <w:spacing w:after="0"/>
                    <w:ind w:leftChars="0" w:left="0"/>
                    <w:jc w:val="center"/>
                    <w:rPr>
                      <w:szCs w:val="21"/>
                    </w:rPr>
                  </w:pPr>
                  <w:r w:rsidRPr="003B4355">
                    <w:rPr>
                      <w:rFonts w:hint="eastAsia"/>
                      <w:szCs w:val="21"/>
                    </w:rPr>
                    <w:t>废乳化液</w:t>
                  </w:r>
                </w:p>
              </w:tc>
              <w:tc>
                <w:tcPr>
                  <w:tcW w:w="992" w:type="dxa"/>
                  <w:tcBorders>
                    <w:top w:val="single" w:sz="4" w:space="0" w:color="auto"/>
                    <w:left w:val="single" w:sz="4" w:space="0" w:color="auto"/>
                    <w:bottom w:val="single" w:sz="4" w:space="0" w:color="auto"/>
                    <w:right w:val="single" w:sz="4" w:space="0" w:color="auto"/>
                  </w:tcBorders>
                  <w:vAlign w:val="center"/>
                </w:tcPr>
                <w:p w:rsidR="002B34A3" w:rsidRPr="003B4355" w:rsidRDefault="002B34A3" w:rsidP="009533DE">
                  <w:pPr>
                    <w:jc w:val="center"/>
                    <w:rPr>
                      <w:szCs w:val="21"/>
                    </w:rPr>
                  </w:pPr>
                  <w:r w:rsidRPr="003B4355">
                    <w:rPr>
                      <w:rFonts w:hint="eastAsia"/>
                      <w:szCs w:val="21"/>
                    </w:rPr>
                    <w:t>冲压</w:t>
                  </w:r>
                </w:p>
              </w:tc>
              <w:tc>
                <w:tcPr>
                  <w:tcW w:w="850" w:type="dxa"/>
                  <w:tcBorders>
                    <w:top w:val="single" w:sz="4" w:space="0" w:color="auto"/>
                    <w:left w:val="single" w:sz="4" w:space="0" w:color="auto"/>
                    <w:bottom w:val="single" w:sz="4" w:space="0" w:color="auto"/>
                    <w:right w:val="single" w:sz="4" w:space="0" w:color="auto"/>
                  </w:tcBorders>
                  <w:vAlign w:val="center"/>
                </w:tcPr>
                <w:p w:rsidR="002B34A3" w:rsidRPr="003B4355" w:rsidRDefault="002B34A3" w:rsidP="009533DE">
                  <w:pPr>
                    <w:jc w:val="center"/>
                    <w:rPr>
                      <w:color w:val="000000"/>
                      <w:szCs w:val="21"/>
                    </w:rPr>
                  </w:pPr>
                  <w:r w:rsidRPr="003B4355">
                    <w:rPr>
                      <w:rFonts w:hint="eastAsia"/>
                      <w:color w:val="000000"/>
                      <w:szCs w:val="21"/>
                    </w:rPr>
                    <w:t>危险废物</w:t>
                  </w:r>
                </w:p>
              </w:tc>
              <w:tc>
                <w:tcPr>
                  <w:tcW w:w="851" w:type="dxa"/>
                  <w:tcBorders>
                    <w:top w:val="single" w:sz="4" w:space="0" w:color="auto"/>
                    <w:left w:val="single" w:sz="4" w:space="0" w:color="auto"/>
                    <w:bottom w:val="single" w:sz="4" w:space="0" w:color="auto"/>
                    <w:right w:val="single" w:sz="4" w:space="0" w:color="auto"/>
                  </w:tcBorders>
                  <w:vAlign w:val="center"/>
                </w:tcPr>
                <w:p w:rsidR="002B34A3" w:rsidRPr="003B4355" w:rsidRDefault="00802309" w:rsidP="009533DE">
                  <w:pPr>
                    <w:tabs>
                      <w:tab w:val="left" w:pos="2720"/>
                    </w:tabs>
                    <w:jc w:val="center"/>
                    <w:rPr>
                      <w:color w:val="000000"/>
                      <w:szCs w:val="21"/>
                    </w:rPr>
                  </w:pPr>
                  <w:r>
                    <w:rPr>
                      <w:rFonts w:hint="eastAsia"/>
                      <w:color w:val="000000"/>
                      <w:szCs w:val="21"/>
                    </w:rPr>
                    <w:t>0.48</w:t>
                  </w:r>
                </w:p>
              </w:tc>
              <w:tc>
                <w:tcPr>
                  <w:tcW w:w="850" w:type="dxa"/>
                  <w:tcBorders>
                    <w:top w:val="single" w:sz="4" w:space="0" w:color="auto"/>
                    <w:left w:val="single" w:sz="4" w:space="0" w:color="auto"/>
                    <w:bottom w:val="single" w:sz="2" w:space="0" w:color="auto"/>
                    <w:right w:val="single" w:sz="4" w:space="0" w:color="auto"/>
                  </w:tcBorders>
                  <w:vAlign w:val="center"/>
                </w:tcPr>
                <w:p w:rsidR="002B34A3" w:rsidRPr="003B4355" w:rsidRDefault="00287584" w:rsidP="009533DE">
                  <w:pPr>
                    <w:tabs>
                      <w:tab w:val="left" w:pos="2090"/>
                      <w:tab w:val="center" w:pos="4156"/>
                    </w:tabs>
                    <w:jc w:val="center"/>
                    <w:rPr>
                      <w:color w:val="000000"/>
                      <w:szCs w:val="21"/>
                    </w:rPr>
                  </w:pPr>
                  <w:r>
                    <w:rPr>
                      <w:color w:val="000000"/>
                      <w:szCs w:val="21"/>
                    </w:rPr>
                    <w:t>-</w:t>
                  </w:r>
                </w:p>
              </w:tc>
              <w:tc>
                <w:tcPr>
                  <w:tcW w:w="1135" w:type="dxa"/>
                  <w:tcBorders>
                    <w:top w:val="single" w:sz="4" w:space="0" w:color="auto"/>
                    <w:left w:val="single" w:sz="4" w:space="0" w:color="auto"/>
                    <w:bottom w:val="single" w:sz="4" w:space="0" w:color="auto"/>
                    <w:right w:val="single" w:sz="4" w:space="0" w:color="auto"/>
                  </w:tcBorders>
                  <w:vAlign w:val="center"/>
                </w:tcPr>
                <w:p w:rsidR="002B34A3" w:rsidRPr="003B4355" w:rsidRDefault="00287584" w:rsidP="009533DE">
                  <w:pPr>
                    <w:jc w:val="center"/>
                    <w:rPr>
                      <w:color w:val="000000"/>
                      <w:szCs w:val="21"/>
                    </w:rPr>
                  </w:pPr>
                  <w:r>
                    <w:rPr>
                      <w:rFonts w:hint="eastAsia"/>
                      <w:color w:val="000000"/>
                      <w:szCs w:val="21"/>
                    </w:rPr>
                    <w:t>-</w:t>
                  </w:r>
                </w:p>
              </w:tc>
              <w:tc>
                <w:tcPr>
                  <w:tcW w:w="2511" w:type="dxa"/>
                  <w:tcBorders>
                    <w:top w:val="single" w:sz="4" w:space="0" w:color="auto"/>
                    <w:left w:val="single" w:sz="4" w:space="0" w:color="auto"/>
                    <w:bottom w:val="single" w:sz="4" w:space="0" w:color="auto"/>
                    <w:right w:val="nil"/>
                  </w:tcBorders>
                  <w:vAlign w:val="center"/>
                </w:tcPr>
                <w:p w:rsidR="002B34A3" w:rsidRPr="003B4355" w:rsidRDefault="00287584" w:rsidP="009533DE">
                  <w:pPr>
                    <w:jc w:val="center"/>
                    <w:rPr>
                      <w:color w:val="FF0000"/>
                      <w:szCs w:val="21"/>
                    </w:rPr>
                  </w:pPr>
                  <w:r>
                    <w:rPr>
                      <w:rFonts w:hint="eastAsia"/>
                      <w:szCs w:val="21"/>
                    </w:rPr>
                    <w:t>企业未</w:t>
                  </w:r>
                  <w:r>
                    <w:rPr>
                      <w:szCs w:val="21"/>
                    </w:rPr>
                    <w:t>使用</w:t>
                  </w:r>
                  <w:r>
                    <w:rPr>
                      <w:rFonts w:hint="eastAsia"/>
                      <w:szCs w:val="21"/>
                    </w:rPr>
                    <w:t>乳化液</w:t>
                  </w:r>
                </w:p>
              </w:tc>
            </w:tr>
            <w:tr w:rsidR="002B34A3" w:rsidRPr="003B4355" w:rsidTr="00881D4D">
              <w:trPr>
                <w:trHeight w:val="454"/>
                <w:jc w:val="center"/>
              </w:trPr>
              <w:tc>
                <w:tcPr>
                  <w:tcW w:w="1331" w:type="dxa"/>
                  <w:tcBorders>
                    <w:top w:val="single" w:sz="4" w:space="0" w:color="auto"/>
                    <w:left w:val="nil"/>
                    <w:bottom w:val="single" w:sz="12" w:space="0" w:color="auto"/>
                    <w:right w:val="single" w:sz="4" w:space="0" w:color="auto"/>
                  </w:tcBorders>
                  <w:vAlign w:val="center"/>
                </w:tcPr>
                <w:p w:rsidR="002B34A3" w:rsidRPr="003B4355" w:rsidRDefault="002B34A3" w:rsidP="009533DE">
                  <w:pPr>
                    <w:pStyle w:val="ac"/>
                    <w:adjustRightInd w:val="0"/>
                    <w:snapToGrid w:val="0"/>
                    <w:ind w:leftChars="0" w:left="0"/>
                    <w:jc w:val="center"/>
                    <w:rPr>
                      <w:szCs w:val="21"/>
                    </w:rPr>
                  </w:pPr>
                  <w:r w:rsidRPr="003B4355">
                    <w:rPr>
                      <w:rFonts w:hint="eastAsia"/>
                      <w:szCs w:val="21"/>
                    </w:rPr>
                    <w:t>生活垃圾</w:t>
                  </w:r>
                </w:p>
              </w:tc>
              <w:tc>
                <w:tcPr>
                  <w:tcW w:w="992" w:type="dxa"/>
                  <w:tcBorders>
                    <w:top w:val="single" w:sz="4" w:space="0" w:color="auto"/>
                    <w:left w:val="single" w:sz="4" w:space="0" w:color="auto"/>
                    <w:bottom w:val="single" w:sz="12" w:space="0" w:color="auto"/>
                    <w:right w:val="single" w:sz="4" w:space="0" w:color="auto"/>
                  </w:tcBorders>
                  <w:vAlign w:val="center"/>
                </w:tcPr>
                <w:p w:rsidR="002B34A3" w:rsidRPr="003B4355" w:rsidRDefault="002B34A3" w:rsidP="009533DE">
                  <w:pPr>
                    <w:jc w:val="center"/>
                    <w:rPr>
                      <w:szCs w:val="21"/>
                    </w:rPr>
                  </w:pPr>
                  <w:r w:rsidRPr="003B4355">
                    <w:rPr>
                      <w:rFonts w:hint="eastAsia"/>
                      <w:szCs w:val="21"/>
                    </w:rPr>
                    <w:t>员工生活</w:t>
                  </w:r>
                </w:p>
              </w:tc>
              <w:tc>
                <w:tcPr>
                  <w:tcW w:w="850" w:type="dxa"/>
                  <w:tcBorders>
                    <w:top w:val="single" w:sz="4" w:space="0" w:color="auto"/>
                    <w:left w:val="single" w:sz="4" w:space="0" w:color="auto"/>
                    <w:bottom w:val="single" w:sz="12" w:space="0" w:color="auto"/>
                    <w:right w:val="single" w:sz="4" w:space="0" w:color="auto"/>
                  </w:tcBorders>
                  <w:vAlign w:val="center"/>
                </w:tcPr>
                <w:p w:rsidR="002B34A3" w:rsidRPr="003B4355" w:rsidRDefault="00802309" w:rsidP="009533DE">
                  <w:pPr>
                    <w:jc w:val="center"/>
                    <w:rPr>
                      <w:color w:val="000000"/>
                      <w:szCs w:val="21"/>
                    </w:rPr>
                  </w:pPr>
                  <w:r>
                    <w:rPr>
                      <w:rFonts w:hint="eastAsia"/>
                      <w:color w:val="000000"/>
                      <w:szCs w:val="21"/>
                    </w:rPr>
                    <w:t>生活垃圾</w:t>
                  </w:r>
                </w:p>
              </w:tc>
              <w:tc>
                <w:tcPr>
                  <w:tcW w:w="851" w:type="dxa"/>
                  <w:tcBorders>
                    <w:top w:val="single" w:sz="4" w:space="0" w:color="auto"/>
                    <w:left w:val="single" w:sz="4" w:space="0" w:color="auto"/>
                    <w:bottom w:val="single" w:sz="12" w:space="0" w:color="auto"/>
                    <w:right w:val="single" w:sz="2" w:space="0" w:color="auto"/>
                  </w:tcBorders>
                  <w:vAlign w:val="center"/>
                </w:tcPr>
                <w:p w:rsidR="002B34A3" w:rsidRPr="003B4355" w:rsidRDefault="00802309" w:rsidP="009533DE">
                  <w:pPr>
                    <w:tabs>
                      <w:tab w:val="left" w:pos="2720"/>
                    </w:tabs>
                    <w:jc w:val="center"/>
                    <w:rPr>
                      <w:color w:val="000000"/>
                      <w:szCs w:val="21"/>
                    </w:rPr>
                  </w:pPr>
                  <w:r>
                    <w:rPr>
                      <w:rFonts w:hint="eastAsia"/>
                      <w:color w:val="000000"/>
                      <w:szCs w:val="21"/>
                    </w:rPr>
                    <w:t>3</w:t>
                  </w:r>
                  <w:r>
                    <w:rPr>
                      <w:color w:val="000000"/>
                      <w:szCs w:val="21"/>
                    </w:rPr>
                    <w:t>.75</w:t>
                  </w:r>
                </w:p>
              </w:tc>
              <w:tc>
                <w:tcPr>
                  <w:tcW w:w="850" w:type="dxa"/>
                  <w:tcBorders>
                    <w:top w:val="single" w:sz="2" w:space="0" w:color="auto"/>
                    <w:left w:val="single" w:sz="2" w:space="0" w:color="auto"/>
                    <w:bottom w:val="single" w:sz="12" w:space="0" w:color="auto"/>
                    <w:right w:val="single" w:sz="2" w:space="0" w:color="auto"/>
                  </w:tcBorders>
                  <w:vAlign w:val="center"/>
                </w:tcPr>
                <w:p w:rsidR="002B34A3" w:rsidRPr="003B4355" w:rsidRDefault="00961FF6" w:rsidP="009533DE">
                  <w:pPr>
                    <w:tabs>
                      <w:tab w:val="left" w:pos="2090"/>
                      <w:tab w:val="center" w:pos="4156"/>
                    </w:tabs>
                    <w:jc w:val="center"/>
                    <w:rPr>
                      <w:color w:val="000000"/>
                      <w:szCs w:val="21"/>
                    </w:rPr>
                  </w:pPr>
                  <w:r>
                    <w:rPr>
                      <w:rFonts w:hint="eastAsia"/>
                      <w:color w:val="000000"/>
                      <w:szCs w:val="21"/>
                    </w:rPr>
                    <w:t>3.0</w:t>
                  </w:r>
                </w:p>
              </w:tc>
              <w:tc>
                <w:tcPr>
                  <w:tcW w:w="1135" w:type="dxa"/>
                  <w:tcBorders>
                    <w:top w:val="single" w:sz="4" w:space="0" w:color="auto"/>
                    <w:left w:val="single" w:sz="2" w:space="0" w:color="auto"/>
                    <w:bottom w:val="single" w:sz="12" w:space="0" w:color="auto"/>
                    <w:right w:val="single" w:sz="4" w:space="0" w:color="auto"/>
                  </w:tcBorders>
                  <w:vAlign w:val="center"/>
                </w:tcPr>
                <w:p w:rsidR="002B34A3" w:rsidRPr="003B4355" w:rsidRDefault="002B34A3" w:rsidP="009533DE">
                  <w:pPr>
                    <w:jc w:val="center"/>
                    <w:rPr>
                      <w:color w:val="000000"/>
                      <w:szCs w:val="21"/>
                    </w:rPr>
                  </w:pPr>
                  <w:r w:rsidRPr="003B4355">
                    <w:rPr>
                      <w:rFonts w:hint="eastAsia"/>
                      <w:color w:val="000000"/>
                      <w:szCs w:val="21"/>
                    </w:rPr>
                    <w:t>垃圾桶</w:t>
                  </w:r>
                </w:p>
              </w:tc>
              <w:tc>
                <w:tcPr>
                  <w:tcW w:w="2511" w:type="dxa"/>
                  <w:tcBorders>
                    <w:top w:val="single" w:sz="4" w:space="0" w:color="auto"/>
                    <w:left w:val="single" w:sz="4" w:space="0" w:color="auto"/>
                    <w:bottom w:val="single" w:sz="12" w:space="0" w:color="auto"/>
                    <w:right w:val="nil"/>
                  </w:tcBorders>
                  <w:vAlign w:val="center"/>
                </w:tcPr>
                <w:p w:rsidR="002B34A3" w:rsidRPr="003B4355" w:rsidRDefault="002B34A3" w:rsidP="009533DE">
                  <w:pPr>
                    <w:jc w:val="center"/>
                    <w:rPr>
                      <w:color w:val="FF0000"/>
                      <w:szCs w:val="21"/>
                    </w:rPr>
                  </w:pPr>
                  <w:r w:rsidRPr="003B4355">
                    <w:rPr>
                      <w:rFonts w:hint="eastAsia"/>
                      <w:szCs w:val="21"/>
                    </w:rPr>
                    <w:t>环卫部门</w:t>
                  </w:r>
                  <w:r w:rsidRPr="003B4355">
                    <w:rPr>
                      <w:szCs w:val="21"/>
                    </w:rPr>
                    <w:t>统一清运</w:t>
                  </w:r>
                </w:p>
              </w:tc>
            </w:tr>
          </w:tbl>
          <w:p w:rsidR="00C47C8B" w:rsidRPr="003B4355" w:rsidRDefault="00C47C8B" w:rsidP="00171E0E">
            <w:pPr>
              <w:jc w:val="center"/>
              <w:rPr>
                <w:color w:val="000000"/>
                <w:szCs w:val="21"/>
              </w:rPr>
            </w:pPr>
          </w:p>
          <w:p w:rsidR="00C47C8B" w:rsidRPr="003B4355" w:rsidRDefault="00C47C8B" w:rsidP="00171E0E">
            <w:pPr>
              <w:jc w:val="center"/>
              <w:rPr>
                <w:color w:val="000000"/>
                <w:szCs w:val="21"/>
              </w:rPr>
            </w:pPr>
          </w:p>
          <w:p w:rsidR="00D31DFE" w:rsidRPr="003B4355" w:rsidRDefault="00D31DFE" w:rsidP="009F55DC">
            <w:pPr>
              <w:adjustRightInd w:val="0"/>
              <w:snapToGrid w:val="0"/>
              <w:spacing w:line="360" w:lineRule="auto"/>
              <w:ind w:firstLineChars="200" w:firstLine="422"/>
              <w:rPr>
                <w:b/>
                <w:bCs/>
                <w:kern w:val="44"/>
                <w:szCs w:val="21"/>
              </w:rPr>
            </w:pPr>
          </w:p>
          <w:p w:rsidR="00210F95" w:rsidRPr="003B4355" w:rsidRDefault="00210F95" w:rsidP="009F55DC">
            <w:pPr>
              <w:adjustRightInd w:val="0"/>
              <w:snapToGrid w:val="0"/>
              <w:spacing w:line="360" w:lineRule="auto"/>
              <w:ind w:firstLineChars="200" w:firstLine="422"/>
              <w:rPr>
                <w:b/>
                <w:bCs/>
                <w:kern w:val="44"/>
                <w:szCs w:val="21"/>
              </w:rPr>
            </w:pPr>
          </w:p>
          <w:p w:rsidR="00210F95" w:rsidRPr="003B4355" w:rsidRDefault="00210F95" w:rsidP="009F55DC">
            <w:pPr>
              <w:adjustRightInd w:val="0"/>
              <w:snapToGrid w:val="0"/>
              <w:spacing w:line="360" w:lineRule="auto"/>
              <w:ind w:firstLineChars="200" w:firstLine="422"/>
              <w:rPr>
                <w:b/>
                <w:bCs/>
                <w:kern w:val="44"/>
                <w:szCs w:val="21"/>
              </w:rPr>
            </w:pPr>
          </w:p>
          <w:p w:rsidR="00210F95" w:rsidRPr="003B4355" w:rsidRDefault="00210F95" w:rsidP="009F55DC">
            <w:pPr>
              <w:adjustRightInd w:val="0"/>
              <w:snapToGrid w:val="0"/>
              <w:spacing w:line="360" w:lineRule="auto"/>
              <w:ind w:firstLineChars="200" w:firstLine="422"/>
              <w:rPr>
                <w:b/>
                <w:bCs/>
                <w:kern w:val="44"/>
                <w:szCs w:val="21"/>
              </w:rPr>
            </w:pPr>
          </w:p>
          <w:p w:rsidR="00210F95" w:rsidRPr="003B4355" w:rsidRDefault="00210F95" w:rsidP="009F55DC">
            <w:pPr>
              <w:adjustRightInd w:val="0"/>
              <w:snapToGrid w:val="0"/>
              <w:spacing w:line="360" w:lineRule="auto"/>
              <w:ind w:firstLineChars="200" w:firstLine="422"/>
              <w:rPr>
                <w:b/>
                <w:bCs/>
                <w:kern w:val="44"/>
                <w:szCs w:val="21"/>
              </w:rPr>
            </w:pPr>
          </w:p>
          <w:p w:rsidR="00210F95" w:rsidRPr="003B4355" w:rsidRDefault="00210F95" w:rsidP="009F55DC">
            <w:pPr>
              <w:adjustRightInd w:val="0"/>
              <w:snapToGrid w:val="0"/>
              <w:spacing w:line="360" w:lineRule="auto"/>
              <w:ind w:firstLineChars="200" w:firstLine="422"/>
              <w:rPr>
                <w:b/>
                <w:bCs/>
                <w:kern w:val="44"/>
                <w:szCs w:val="21"/>
              </w:rPr>
            </w:pPr>
          </w:p>
          <w:p w:rsidR="00210F95" w:rsidRPr="003B4355" w:rsidRDefault="00210F95" w:rsidP="009F55DC">
            <w:pPr>
              <w:adjustRightInd w:val="0"/>
              <w:snapToGrid w:val="0"/>
              <w:spacing w:line="360" w:lineRule="auto"/>
              <w:ind w:firstLineChars="200" w:firstLine="422"/>
              <w:rPr>
                <w:b/>
                <w:bCs/>
                <w:kern w:val="44"/>
                <w:szCs w:val="21"/>
              </w:rPr>
            </w:pPr>
          </w:p>
          <w:p w:rsidR="00210F95" w:rsidRPr="003B4355" w:rsidRDefault="00210F95" w:rsidP="009F55DC">
            <w:pPr>
              <w:adjustRightInd w:val="0"/>
              <w:snapToGrid w:val="0"/>
              <w:spacing w:line="360" w:lineRule="auto"/>
              <w:ind w:firstLineChars="200" w:firstLine="422"/>
              <w:rPr>
                <w:b/>
                <w:bCs/>
                <w:kern w:val="44"/>
                <w:szCs w:val="21"/>
              </w:rPr>
            </w:pPr>
          </w:p>
          <w:p w:rsidR="00A97FDD" w:rsidRDefault="00A97FDD" w:rsidP="009F55DC">
            <w:pPr>
              <w:adjustRightInd w:val="0"/>
              <w:snapToGrid w:val="0"/>
              <w:spacing w:line="360" w:lineRule="auto"/>
              <w:ind w:firstLineChars="200" w:firstLine="422"/>
              <w:rPr>
                <w:b/>
                <w:bCs/>
                <w:kern w:val="44"/>
                <w:szCs w:val="21"/>
              </w:rPr>
            </w:pPr>
            <w:bookmarkStart w:id="1" w:name="_GoBack"/>
            <w:bookmarkEnd w:id="1"/>
          </w:p>
          <w:p w:rsidR="00A97FDD" w:rsidRDefault="00A97FDD" w:rsidP="009F55DC">
            <w:pPr>
              <w:adjustRightInd w:val="0"/>
              <w:snapToGrid w:val="0"/>
              <w:spacing w:line="360" w:lineRule="auto"/>
              <w:ind w:firstLineChars="200" w:firstLine="422"/>
              <w:rPr>
                <w:b/>
                <w:bCs/>
                <w:kern w:val="44"/>
                <w:szCs w:val="21"/>
              </w:rPr>
            </w:pPr>
          </w:p>
          <w:p w:rsidR="00A97FDD" w:rsidRPr="003B4355" w:rsidRDefault="00A97FDD" w:rsidP="009F55DC">
            <w:pPr>
              <w:adjustRightInd w:val="0"/>
              <w:snapToGrid w:val="0"/>
              <w:spacing w:line="360" w:lineRule="auto"/>
              <w:ind w:firstLineChars="200" w:firstLine="422"/>
              <w:rPr>
                <w:b/>
                <w:bCs/>
                <w:kern w:val="44"/>
                <w:szCs w:val="21"/>
              </w:rPr>
            </w:pPr>
          </w:p>
          <w:p w:rsidR="00D53530" w:rsidRPr="003B4355" w:rsidRDefault="00D53530" w:rsidP="009F55DC">
            <w:pPr>
              <w:adjustRightInd w:val="0"/>
              <w:snapToGrid w:val="0"/>
              <w:spacing w:line="360" w:lineRule="auto"/>
              <w:ind w:firstLineChars="200" w:firstLine="422"/>
              <w:rPr>
                <w:b/>
                <w:bCs/>
                <w:kern w:val="44"/>
                <w:szCs w:val="21"/>
              </w:rPr>
            </w:pPr>
          </w:p>
          <w:p w:rsidR="00D31DFE" w:rsidRPr="003B4355" w:rsidRDefault="00D31DFE" w:rsidP="009F55DC">
            <w:pPr>
              <w:adjustRightInd w:val="0"/>
              <w:snapToGrid w:val="0"/>
              <w:spacing w:line="360" w:lineRule="auto"/>
              <w:ind w:firstLineChars="200" w:firstLine="422"/>
              <w:rPr>
                <w:b/>
                <w:bCs/>
                <w:kern w:val="44"/>
                <w:szCs w:val="21"/>
              </w:rPr>
            </w:pPr>
          </w:p>
        </w:tc>
      </w:tr>
    </w:tbl>
    <w:p w:rsidR="00A31E2D" w:rsidRPr="003B4355" w:rsidRDefault="00DF7834">
      <w:pPr>
        <w:adjustRightInd w:val="0"/>
        <w:snapToGrid w:val="0"/>
        <w:spacing w:line="500" w:lineRule="exact"/>
        <w:outlineLvl w:val="0"/>
        <w:rPr>
          <w:b/>
          <w:bCs/>
          <w:kern w:val="44"/>
          <w:sz w:val="28"/>
          <w:szCs w:val="28"/>
        </w:rPr>
      </w:pPr>
      <w:r w:rsidRPr="003B4355">
        <w:rPr>
          <w:rFonts w:hint="eastAsia"/>
          <w:b/>
          <w:bCs/>
          <w:kern w:val="44"/>
          <w:sz w:val="28"/>
          <w:szCs w:val="28"/>
        </w:rPr>
        <w:lastRenderedPageBreak/>
        <w:t>表四</w:t>
      </w:r>
      <w:r w:rsidR="008644B9" w:rsidRPr="003B4355">
        <w:rPr>
          <w:b/>
          <w:bCs/>
          <w:kern w:val="44"/>
          <w:sz w:val="28"/>
          <w:szCs w:val="28"/>
        </w:rPr>
        <w:t>、环境影响评价结论及环境影响评价批复</w:t>
      </w:r>
    </w:p>
    <w:tbl>
      <w:tblPr>
        <w:tblStyle w:val="aa"/>
        <w:tblW w:w="8897" w:type="dxa"/>
        <w:tblLayout w:type="fixed"/>
        <w:tblLook w:val="04A0" w:firstRow="1" w:lastRow="0" w:firstColumn="1" w:lastColumn="0" w:noHBand="0" w:noVBand="1"/>
      </w:tblPr>
      <w:tblGrid>
        <w:gridCol w:w="8897"/>
      </w:tblGrid>
      <w:tr w:rsidR="00A31E2D" w:rsidRPr="003B4355" w:rsidTr="009459A4">
        <w:tc>
          <w:tcPr>
            <w:tcW w:w="8897" w:type="dxa"/>
          </w:tcPr>
          <w:p w:rsidR="00A7549E" w:rsidRPr="003B4355" w:rsidRDefault="00A7549E" w:rsidP="003748F4">
            <w:pPr>
              <w:spacing w:line="360" w:lineRule="auto"/>
              <w:rPr>
                <w:rFonts w:eastAsiaTheme="minorEastAsia"/>
                <w:b/>
                <w:bCs/>
                <w:szCs w:val="21"/>
              </w:rPr>
            </w:pPr>
            <w:r w:rsidRPr="003B4355">
              <w:rPr>
                <w:rFonts w:eastAsiaTheme="minorEastAsia" w:hint="eastAsia"/>
                <w:b/>
                <w:bCs/>
                <w:szCs w:val="21"/>
              </w:rPr>
              <w:t>建设项目环境影响报告表主要结论及审批部门审批决定：</w:t>
            </w:r>
          </w:p>
          <w:p w:rsidR="00A7549E" w:rsidRPr="003B4355" w:rsidRDefault="00A7549E" w:rsidP="002D069C">
            <w:pPr>
              <w:pStyle w:val="af4"/>
              <w:numPr>
                <w:ilvl w:val="0"/>
                <w:numId w:val="2"/>
              </w:numPr>
              <w:spacing w:line="360" w:lineRule="auto"/>
              <w:ind w:firstLineChars="0"/>
              <w:rPr>
                <w:rFonts w:eastAsiaTheme="minorEastAsia"/>
                <w:b/>
                <w:bCs/>
                <w:szCs w:val="21"/>
              </w:rPr>
            </w:pPr>
            <w:r w:rsidRPr="003B4355">
              <w:rPr>
                <w:rFonts w:eastAsiaTheme="minorEastAsia" w:hint="eastAsia"/>
                <w:b/>
                <w:bCs/>
                <w:szCs w:val="21"/>
              </w:rPr>
              <w:t>建设项目环境影响报告表主要结论</w:t>
            </w:r>
          </w:p>
          <w:p w:rsidR="002D069C" w:rsidRPr="003B4355" w:rsidRDefault="002D069C" w:rsidP="002D069C">
            <w:pPr>
              <w:pStyle w:val="af4"/>
              <w:numPr>
                <w:ilvl w:val="0"/>
                <w:numId w:val="3"/>
              </w:numPr>
              <w:spacing w:line="360" w:lineRule="auto"/>
              <w:ind w:firstLineChars="0"/>
              <w:rPr>
                <w:rFonts w:eastAsiaTheme="minorEastAsia"/>
                <w:bCs/>
                <w:szCs w:val="21"/>
              </w:rPr>
            </w:pPr>
            <w:r w:rsidRPr="003B4355">
              <w:rPr>
                <w:rFonts w:eastAsiaTheme="minorEastAsia" w:hint="eastAsia"/>
                <w:bCs/>
                <w:szCs w:val="21"/>
              </w:rPr>
              <w:t>总结论</w:t>
            </w:r>
          </w:p>
          <w:p w:rsidR="002D069C" w:rsidRPr="003B4355" w:rsidRDefault="003007EB" w:rsidP="00ED33CE">
            <w:pPr>
              <w:spacing w:line="360" w:lineRule="auto"/>
              <w:ind w:firstLineChars="200" w:firstLine="420"/>
              <w:rPr>
                <w:rFonts w:eastAsiaTheme="minorEastAsia"/>
                <w:bCs/>
                <w:szCs w:val="21"/>
              </w:rPr>
            </w:pPr>
            <w:r>
              <w:rPr>
                <w:rFonts w:eastAsiaTheme="minorEastAsia" w:hint="eastAsia"/>
                <w:bCs/>
                <w:szCs w:val="21"/>
              </w:rPr>
              <w:t>嘉善舜耀服饰辅料厂</w:t>
            </w:r>
            <w:r w:rsidR="00290417" w:rsidRPr="003B4355">
              <w:rPr>
                <w:rFonts w:eastAsiaTheme="minorEastAsia" w:hint="eastAsia"/>
                <w:bCs/>
                <w:szCs w:val="21"/>
              </w:rPr>
              <w:t>（普通合伙）</w:t>
            </w:r>
            <w:r w:rsidR="00F7322C" w:rsidRPr="003B4355">
              <w:rPr>
                <w:rFonts w:eastAsiaTheme="minorEastAsia" w:hint="eastAsia"/>
                <w:bCs/>
                <w:szCs w:val="21"/>
              </w:rPr>
              <w:t>新增</w:t>
            </w:r>
            <w:r>
              <w:rPr>
                <w:rFonts w:eastAsiaTheme="minorEastAsia" w:hint="eastAsia"/>
                <w:bCs/>
                <w:szCs w:val="21"/>
              </w:rPr>
              <w:t>年产树脂纽扣</w:t>
            </w:r>
            <w:r>
              <w:rPr>
                <w:rFonts w:eastAsiaTheme="minorEastAsia" w:hint="eastAsia"/>
                <w:bCs/>
                <w:szCs w:val="21"/>
              </w:rPr>
              <w:t>5000</w:t>
            </w:r>
            <w:r>
              <w:rPr>
                <w:rFonts w:eastAsiaTheme="minorEastAsia" w:hint="eastAsia"/>
                <w:bCs/>
                <w:szCs w:val="21"/>
              </w:rPr>
              <w:t>万粒、锌合金钮扣</w:t>
            </w:r>
            <w:r>
              <w:rPr>
                <w:rFonts w:eastAsiaTheme="minorEastAsia" w:hint="eastAsia"/>
                <w:bCs/>
                <w:szCs w:val="21"/>
              </w:rPr>
              <w:t>1000</w:t>
            </w:r>
            <w:r>
              <w:rPr>
                <w:rFonts w:eastAsiaTheme="minorEastAsia" w:hint="eastAsia"/>
                <w:bCs/>
                <w:szCs w:val="21"/>
              </w:rPr>
              <w:t>万粒、铜钮扣</w:t>
            </w:r>
            <w:r>
              <w:rPr>
                <w:rFonts w:eastAsiaTheme="minorEastAsia" w:hint="eastAsia"/>
                <w:bCs/>
                <w:szCs w:val="21"/>
              </w:rPr>
              <w:t>3000</w:t>
            </w:r>
            <w:r>
              <w:rPr>
                <w:rFonts w:eastAsiaTheme="minorEastAsia" w:hint="eastAsia"/>
                <w:bCs/>
                <w:szCs w:val="21"/>
              </w:rPr>
              <w:t>万粒、塑料纽扣</w:t>
            </w:r>
            <w:r>
              <w:rPr>
                <w:rFonts w:eastAsiaTheme="minorEastAsia" w:hint="eastAsia"/>
                <w:bCs/>
                <w:szCs w:val="21"/>
              </w:rPr>
              <w:t>1000</w:t>
            </w:r>
            <w:r>
              <w:rPr>
                <w:rFonts w:eastAsiaTheme="minorEastAsia" w:hint="eastAsia"/>
                <w:bCs/>
                <w:szCs w:val="21"/>
              </w:rPr>
              <w:t>万粒</w:t>
            </w:r>
            <w:r w:rsidR="00F7322C" w:rsidRPr="003B4355">
              <w:rPr>
                <w:rFonts w:eastAsiaTheme="minorEastAsia" w:hint="eastAsia"/>
                <w:bCs/>
                <w:szCs w:val="21"/>
              </w:rPr>
              <w:t>技改项目</w:t>
            </w:r>
            <w:r w:rsidR="002D069C" w:rsidRPr="003B4355">
              <w:rPr>
                <w:rFonts w:eastAsiaTheme="minorEastAsia" w:hint="eastAsia"/>
                <w:bCs/>
                <w:szCs w:val="21"/>
              </w:rPr>
              <w:t>符合生态功能区规划</w:t>
            </w:r>
            <w:r w:rsidR="00F7322C" w:rsidRPr="003B4355">
              <w:rPr>
                <w:rFonts w:eastAsiaTheme="minorEastAsia" w:hint="eastAsia"/>
                <w:bCs/>
                <w:szCs w:val="21"/>
              </w:rPr>
              <w:t>；</w:t>
            </w:r>
            <w:r w:rsidR="002D069C" w:rsidRPr="003B4355">
              <w:rPr>
                <w:rFonts w:eastAsiaTheme="minorEastAsia" w:hint="eastAsia"/>
                <w:bCs/>
                <w:szCs w:val="21"/>
              </w:rPr>
              <w:t>排放污染物符合国家、省规定的污染物排放标准</w:t>
            </w:r>
            <w:r w:rsidR="00F7322C" w:rsidRPr="003B4355">
              <w:rPr>
                <w:rFonts w:eastAsiaTheme="minorEastAsia" w:hint="eastAsia"/>
                <w:bCs/>
                <w:szCs w:val="21"/>
              </w:rPr>
              <w:t>；</w:t>
            </w:r>
            <w:r w:rsidR="00F7322C" w:rsidRPr="003B4355">
              <w:rPr>
                <w:rFonts w:eastAsiaTheme="minorEastAsia"/>
                <w:bCs/>
                <w:szCs w:val="21"/>
              </w:rPr>
              <w:t>符合</w:t>
            </w:r>
            <w:r w:rsidR="00F7322C" w:rsidRPr="003B4355">
              <w:rPr>
                <w:rFonts w:eastAsiaTheme="minorEastAsia" w:hint="eastAsia"/>
                <w:bCs/>
                <w:szCs w:val="21"/>
              </w:rPr>
              <w:t>国家</w:t>
            </w:r>
            <w:r w:rsidR="00F7322C" w:rsidRPr="003B4355">
              <w:rPr>
                <w:rFonts w:eastAsiaTheme="minorEastAsia"/>
                <w:bCs/>
                <w:szCs w:val="21"/>
              </w:rPr>
              <w:t>、省规定的主要污染物排放总量控制指标；项目污染物排放对周围环境影响较小，能够符合项目所在地环境功能区划确定的环境质量要求；项目符合</w:t>
            </w:r>
            <w:r w:rsidR="00F7322C" w:rsidRPr="003B4355">
              <w:rPr>
                <w:rFonts w:eastAsiaTheme="minorEastAsia" w:hint="eastAsia"/>
                <w:bCs/>
                <w:szCs w:val="21"/>
              </w:rPr>
              <w:t>当地总体</w:t>
            </w:r>
            <w:r w:rsidR="00F7322C" w:rsidRPr="003B4355">
              <w:rPr>
                <w:rFonts w:eastAsiaTheme="minorEastAsia"/>
                <w:bCs/>
                <w:szCs w:val="21"/>
              </w:rPr>
              <w:t>规划</w:t>
            </w:r>
            <w:r w:rsidR="00F7322C" w:rsidRPr="003B4355">
              <w:rPr>
                <w:rFonts w:eastAsiaTheme="minorEastAsia" w:hint="eastAsia"/>
                <w:bCs/>
                <w:szCs w:val="21"/>
              </w:rPr>
              <w:t>和</w:t>
            </w:r>
            <w:r w:rsidR="002D069C" w:rsidRPr="003B4355">
              <w:rPr>
                <w:rFonts w:eastAsiaTheme="minorEastAsia" w:hint="eastAsia"/>
                <w:bCs/>
                <w:szCs w:val="21"/>
              </w:rPr>
              <w:t>土地利用总体规划</w:t>
            </w:r>
            <w:r w:rsidR="00F7322C" w:rsidRPr="003B4355">
              <w:rPr>
                <w:rFonts w:eastAsiaTheme="minorEastAsia" w:hint="eastAsia"/>
                <w:bCs/>
                <w:szCs w:val="21"/>
              </w:rPr>
              <w:t>；</w:t>
            </w:r>
            <w:r w:rsidR="002D069C" w:rsidRPr="003B4355">
              <w:rPr>
                <w:rFonts w:eastAsiaTheme="minorEastAsia" w:hint="eastAsia"/>
                <w:bCs/>
                <w:szCs w:val="21"/>
              </w:rPr>
              <w:t>符合国家</w:t>
            </w:r>
            <w:r w:rsidR="00F7322C" w:rsidRPr="003B4355">
              <w:rPr>
                <w:rFonts w:eastAsiaTheme="minorEastAsia" w:hint="eastAsia"/>
                <w:bCs/>
                <w:szCs w:val="21"/>
              </w:rPr>
              <w:t>、</w:t>
            </w:r>
            <w:r w:rsidR="002D069C" w:rsidRPr="003B4355">
              <w:rPr>
                <w:rFonts w:eastAsiaTheme="minorEastAsia" w:hint="eastAsia"/>
                <w:bCs/>
                <w:szCs w:val="21"/>
              </w:rPr>
              <w:t>省</w:t>
            </w:r>
            <w:r w:rsidR="00F7322C" w:rsidRPr="003B4355">
              <w:rPr>
                <w:rFonts w:eastAsiaTheme="minorEastAsia" w:hint="eastAsia"/>
                <w:bCs/>
                <w:szCs w:val="21"/>
              </w:rPr>
              <w:t>和</w:t>
            </w:r>
            <w:r w:rsidR="00F7322C" w:rsidRPr="003B4355">
              <w:rPr>
                <w:rFonts w:eastAsiaTheme="minorEastAsia"/>
                <w:bCs/>
                <w:szCs w:val="21"/>
              </w:rPr>
              <w:t>地方</w:t>
            </w:r>
            <w:r w:rsidR="002D069C" w:rsidRPr="003B4355">
              <w:rPr>
                <w:rFonts w:eastAsiaTheme="minorEastAsia" w:hint="eastAsia"/>
                <w:bCs/>
                <w:szCs w:val="21"/>
              </w:rPr>
              <w:t>产业政策等的要求。</w:t>
            </w:r>
            <w:r w:rsidR="00F7322C" w:rsidRPr="003B4355">
              <w:rPr>
                <w:rFonts w:eastAsiaTheme="minorEastAsia" w:hint="eastAsia"/>
                <w:bCs/>
                <w:szCs w:val="21"/>
              </w:rPr>
              <w:t>因此</w:t>
            </w:r>
            <w:r w:rsidR="00F7322C" w:rsidRPr="003B4355">
              <w:rPr>
                <w:rFonts w:eastAsiaTheme="minorEastAsia"/>
                <w:bCs/>
                <w:szCs w:val="21"/>
              </w:rPr>
              <w:t>，只要建设单位严格执行</w:t>
            </w:r>
            <w:r w:rsidR="00F7322C" w:rsidRPr="003B4355">
              <w:rPr>
                <w:rFonts w:eastAsiaTheme="minorEastAsia"/>
                <w:bCs/>
                <w:szCs w:val="21"/>
              </w:rPr>
              <w:t>“</w:t>
            </w:r>
            <w:r w:rsidR="00F7322C" w:rsidRPr="003B4355">
              <w:rPr>
                <w:rFonts w:eastAsiaTheme="minorEastAsia" w:hint="eastAsia"/>
                <w:bCs/>
                <w:szCs w:val="21"/>
              </w:rPr>
              <w:t>三同时</w:t>
            </w:r>
            <w:r w:rsidR="00F7322C" w:rsidRPr="003B4355">
              <w:rPr>
                <w:rFonts w:eastAsiaTheme="minorEastAsia"/>
                <w:bCs/>
                <w:szCs w:val="21"/>
              </w:rPr>
              <w:t>”</w:t>
            </w:r>
            <w:r w:rsidR="00F7322C" w:rsidRPr="003B4355">
              <w:rPr>
                <w:rFonts w:eastAsiaTheme="minorEastAsia" w:hint="eastAsia"/>
                <w:bCs/>
                <w:szCs w:val="21"/>
              </w:rPr>
              <w:t>的</w:t>
            </w:r>
            <w:r w:rsidR="00F7322C" w:rsidRPr="003B4355">
              <w:rPr>
                <w:rFonts w:eastAsiaTheme="minorEastAsia"/>
                <w:bCs/>
                <w:szCs w:val="21"/>
              </w:rPr>
              <w:t>要求，认真落实各项环保</w:t>
            </w:r>
            <w:r w:rsidR="00F7322C" w:rsidRPr="003B4355">
              <w:rPr>
                <w:rFonts w:eastAsiaTheme="minorEastAsia" w:hint="eastAsia"/>
                <w:bCs/>
                <w:szCs w:val="21"/>
              </w:rPr>
              <w:t>措施</w:t>
            </w:r>
            <w:r w:rsidR="00F7322C" w:rsidRPr="003B4355">
              <w:rPr>
                <w:rFonts w:eastAsiaTheme="minorEastAsia"/>
                <w:bCs/>
                <w:szCs w:val="21"/>
              </w:rPr>
              <w:t>，则本项目建设对周围环境影响不大。</w:t>
            </w:r>
            <w:r w:rsidR="00F7322C" w:rsidRPr="003B4355">
              <w:rPr>
                <w:rFonts w:eastAsiaTheme="minorEastAsia" w:hint="eastAsia"/>
                <w:bCs/>
                <w:szCs w:val="21"/>
              </w:rPr>
              <w:t>在此基础上</w:t>
            </w:r>
            <w:r w:rsidR="00F7322C" w:rsidRPr="003B4355">
              <w:rPr>
                <w:rFonts w:eastAsiaTheme="minorEastAsia"/>
                <w:bCs/>
                <w:szCs w:val="21"/>
              </w:rPr>
              <w:t>，</w:t>
            </w:r>
            <w:r w:rsidR="002D069C" w:rsidRPr="003B4355">
              <w:rPr>
                <w:rFonts w:eastAsiaTheme="minorEastAsia" w:hint="eastAsia"/>
                <w:bCs/>
                <w:szCs w:val="21"/>
              </w:rPr>
              <w:t>从环保角度</w:t>
            </w:r>
            <w:r w:rsidR="00F7322C" w:rsidRPr="003B4355">
              <w:rPr>
                <w:rFonts w:eastAsiaTheme="minorEastAsia" w:hint="eastAsia"/>
                <w:bCs/>
                <w:szCs w:val="21"/>
              </w:rPr>
              <w:t>分析</w:t>
            </w:r>
            <w:r w:rsidR="002D069C" w:rsidRPr="003B4355">
              <w:rPr>
                <w:rFonts w:eastAsiaTheme="minorEastAsia" w:hint="eastAsia"/>
                <w:bCs/>
                <w:szCs w:val="21"/>
              </w:rPr>
              <w:t>，项目的建设是可行的。</w:t>
            </w:r>
          </w:p>
          <w:p w:rsidR="002D069C" w:rsidRPr="003B4355" w:rsidRDefault="002D069C" w:rsidP="002D069C">
            <w:pPr>
              <w:pStyle w:val="af4"/>
              <w:numPr>
                <w:ilvl w:val="0"/>
                <w:numId w:val="3"/>
              </w:numPr>
              <w:spacing w:line="360" w:lineRule="auto"/>
              <w:ind w:firstLineChars="0"/>
              <w:rPr>
                <w:rFonts w:eastAsiaTheme="minorEastAsia"/>
                <w:bCs/>
                <w:szCs w:val="21"/>
              </w:rPr>
            </w:pPr>
            <w:r w:rsidRPr="003B4355">
              <w:rPr>
                <w:rFonts w:eastAsiaTheme="minorEastAsia" w:hint="eastAsia"/>
                <w:bCs/>
                <w:szCs w:val="21"/>
              </w:rPr>
              <w:t>污染防治措施</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25"/>
              <w:gridCol w:w="992"/>
              <w:gridCol w:w="850"/>
              <w:gridCol w:w="3686"/>
              <w:gridCol w:w="1992"/>
            </w:tblGrid>
            <w:tr w:rsidR="00155B8A" w:rsidRPr="003B4355" w:rsidTr="00701BFE">
              <w:trPr>
                <w:trHeight w:val="397"/>
                <w:jc w:val="center"/>
              </w:trPr>
              <w:tc>
                <w:tcPr>
                  <w:tcW w:w="825" w:type="dxa"/>
                  <w:tcBorders>
                    <w:tl2br w:val="single" w:sz="4" w:space="0" w:color="auto"/>
                  </w:tcBorders>
                  <w:vAlign w:val="center"/>
                </w:tcPr>
                <w:p w:rsidR="00155B8A" w:rsidRPr="003B4355" w:rsidRDefault="00155B8A" w:rsidP="00155B8A">
                  <w:pPr>
                    <w:jc w:val="center"/>
                    <w:rPr>
                      <w:color w:val="000000"/>
                      <w:szCs w:val="21"/>
                    </w:rPr>
                  </w:pPr>
                  <w:r w:rsidRPr="003B4355">
                    <w:rPr>
                      <w:color w:val="000000"/>
                      <w:szCs w:val="21"/>
                    </w:rPr>
                    <w:t>内容</w:t>
                  </w:r>
                </w:p>
                <w:p w:rsidR="00155B8A" w:rsidRPr="003B4355" w:rsidRDefault="00155B8A" w:rsidP="00155B8A">
                  <w:pPr>
                    <w:rPr>
                      <w:color w:val="000000"/>
                      <w:szCs w:val="21"/>
                    </w:rPr>
                  </w:pPr>
                  <w:r w:rsidRPr="003B4355">
                    <w:rPr>
                      <w:color w:val="000000"/>
                      <w:szCs w:val="21"/>
                    </w:rPr>
                    <w:t>类型</w:t>
                  </w:r>
                </w:p>
              </w:tc>
              <w:tc>
                <w:tcPr>
                  <w:tcW w:w="992" w:type="dxa"/>
                  <w:vAlign w:val="center"/>
                </w:tcPr>
                <w:p w:rsidR="00155B8A" w:rsidRPr="003B4355" w:rsidRDefault="00155B8A" w:rsidP="00155B8A">
                  <w:pPr>
                    <w:spacing w:line="280" w:lineRule="exact"/>
                    <w:jc w:val="center"/>
                    <w:rPr>
                      <w:color w:val="000000"/>
                      <w:szCs w:val="21"/>
                    </w:rPr>
                  </w:pPr>
                  <w:r w:rsidRPr="003B4355">
                    <w:rPr>
                      <w:color w:val="000000"/>
                      <w:szCs w:val="21"/>
                    </w:rPr>
                    <w:t>排放源</w:t>
                  </w:r>
                  <w:r w:rsidRPr="003B4355">
                    <w:rPr>
                      <w:color w:val="000000"/>
                      <w:szCs w:val="21"/>
                    </w:rPr>
                    <w:t xml:space="preserve"> </w:t>
                  </w:r>
                </w:p>
              </w:tc>
              <w:tc>
                <w:tcPr>
                  <w:tcW w:w="850" w:type="dxa"/>
                  <w:vAlign w:val="center"/>
                </w:tcPr>
                <w:p w:rsidR="00155B8A" w:rsidRPr="003B4355" w:rsidRDefault="00155B8A" w:rsidP="00155B8A">
                  <w:pPr>
                    <w:spacing w:line="280" w:lineRule="exact"/>
                    <w:jc w:val="center"/>
                    <w:rPr>
                      <w:color w:val="000000"/>
                      <w:szCs w:val="21"/>
                    </w:rPr>
                  </w:pPr>
                  <w:r w:rsidRPr="003B4355">
                    <w:rPr>
                      <w:color w:val="000000"/>
                      <w:szCs w:val="21"/>
                    </w:rPr>
                    <w:t>污染物</w:t>
                  </w:r>
                </w:p>
                <w:p w:rsidR="00155B8A" w:rsidRPr="003B4355" w:rsidRDefault="00155B8A" w:rsidP="00155B8A">
                  <w:pPr>
                    <w:spacing w:line="280" w:lineRule="exact"/>
                    <w:jc w:val="center"/>
                    <w:rPr>
                      <w:color w:val="000000"/>
                      <w:szCs w:val="21"/>
                    </w:rPr>
                  </w:pPr>
                  <w:r w:rsidRPr="003B4355">
                    <w:rPr>
                      <w:color w:val="000000"/>
                      <w:szCs w:val="21"/>
                    </w:rPr>
                    <w:t>名称</w:t>
                  </w:r>
                </w:p>
              </w:tc>
              <w:tc>
                <w:tcPr>
                  <w:tcW w:w="3686" w:type="dxa"/>
                  <w:vAlign w:val="center"/>
                </w:tcPr>
                <w:p w:rsidR="00155B8A" w:rsidRPr="003B4355" w:rsidRDefault="00155B8A" w:rsidP="00155B8A">
                  <w:pPr>
                    <w:spacing w:line="280" w:lineRule="exact"/>
                    <w:jc w:val="center"/>
                    <w:rPr>
                      <w:color w:val="000000"/>
                      <w:szCs w:val="21"/>
                    </w:rPr>
                  </w:pPr>
                  <w:r w:rsidRPr="003B4355">
                    <w:rPr>
                      <w:color w:val="000000"/>
                      <w:szCs w:val="21"/>
                    </w:rPr>
                    <w:t>防治措施</w:t>
                  </w:r>
                </w:p>
              </w:tc>
              <w:tc>
                <w:tcPr>
                  <w:tcW w:w="1992" w:type="dxa"/>
                  <w:vAlign w:val="center"/>
                </w:tcPr>
                <w:p w:rsidR="00155B8A" w:rsidRPr="003B4355" w:rsidRDefault="00155B8A" w:rsidP="00155B8A">
                  <w:pPr>
                    <w:spacing w:line="280" w:lineRule="exact"/>
                    <w:jc w:val="center"/>
                    <w:rPr>
                      <w:color w:val="000000"/>
                      <w:szCs w:val="21"/>
                    </w:rPr>
                  </w:pPr>
                  <w:r w:rsidRPr="003B4355">
                    <w:rPr>
                      <w:color w:val="000000"/>
                      <w:szCs w:val="21"/>
                    </w:rPr>
                    <w:t>预期治理效果</w:t>
                  </w:r>
                </w:p>
              </w:tc>
            </w:tr>
            <w:tr w:rsidR="00E978CF" w:rsidRPr="003B4355" w:rsidTr="00701BFE">
              <w:trPr>
                <w:trHeight w:val="397"/>
                <w:jc w:val="center"/>
              </w:trPr>
              <w:tc>
                <w:tcPr>
                  <w:tcW w:w="825" w:type="dxa"/>
                  <w:vMerge w:val="restart"/>
                  <w:tcBorders>
                    <w:top w:val="single" w:sz="4" w:space="0" w:color="auto"/>
                  </w:tcBorders>
                  <w:vAlign w:val="center"/>
                </w:tcPr>
                <w:p w:rsidR="00E978CF" w:rsidRPr="003B4355" w:rsidRDefault="00E978CF" w:rsidP="00155B8A">
                  <w:pPr>
                    <w:jc w:val="center"/>
                    <w:rPr>
                      <w:color w:val="000000"/>
                      <w:szCs w:val="21"/>
                    </w:rPr>
                  </w:pPr>
                  <w:r w:rsidRPr="003B4355">
                    <w:rPr>
                      <w:rFonts w:hint="eastAsia"/>
                      <w:color w:val="000000"/>
                      <w:szCs w:val="21"/>
                    </w:rPr>
                    <w:t>废水</w:t>
                  </w:r>
                </w:p>
              </w:tc>
              <w:tc>
                <w:tcPr>
                  <w:tcW w:w="992" w:type="dxa"/>
                  <w:tcBorders>
                    <w:top w:val="single" w:sz="4" w:space="0" w:color="auto"/>
                    <w:right w:val="single" w:sz="4" w:space="0" w:color="auto"/>
                  </w:tcBorders>
                  <w:vAlign w:val="center"/>
                </w:tcPr>
                <w:p w:rsidR="00E978CF" w:rsidRPr="003B4355" w:rsidRDefault="00E978CF" w:rsidP="00155B8A">
                  <w:pPr>
                    <w:adjustRightInd w:val="0"/>
                    <w:snapToGrid w:val="0"/>
                    <w:spacing w:line="280" w:lineRule="exact"/>
                    <w:jc w:val="center"/>
                    <w:rPr>
                      <w:color w:val="000000"/>
                      <w:szCs w:val="21"/>
                    </w:rPr>
                  </w:pPr>
                  <w:r w:rsidRPr="003B4355">
                    <w:rPr>
                      <w:rFonts w:hint="eastAsia"/>
                      <w:color w:val="000000"/>
                      <w:szCs w:val="21"/>
                    </w:rPr>
                    <w:t>抛光</w:t>
                  </w:r>
                  <w:r w:rsidRPr="003B4355">
                    <w:rPr>
                      <w:color w:val="000000"/>
                      <w:szCs w:val="21"/>
                    </w:rPr>
                    <w:t>、脱水工序</w:t>
                  </w:r>
                </w:p>
              </w:tc>
              <w:tc>
                <w:tcPr>
                  <w:tcW w:w="850" w:type="dxa"/>
                  <w:tcBorders>
                    <w:top w:val="single" w:sz="4" w:space="0" w:color="auto"/>
                    <w:left w:val="single" w:sz="4" w:space="0" w:color="auto"/>
                  </w:tcBorders>
                  <w:vAlign w:val="center"/>
                </w:tcPr>
                <w:p w:rsidR="00E978CF" w:rsidRPr="003B4355" w:rsidRDefault="00E978CF" w:rsidP="00155B8A">
                  <w:pPr>
                    <w:adjustRightInd w:val="0"/>
                    <w:snapToGrid w:val="0"/>
                    <w:spacing w:line="280" w:lineRule="exact"/>
                    <w:jc w:val="center"/>
                    <w:rPr>
                      <w:color w:val="000000"/>
                      <w:szCs w:val="21"/>
                    </w:rPr>
                  </w:pPr>
                  <w:r w:rsidRPr="003B4355">
                    <w:rPr>
                      <w:rFonts w:hint="eastAsia"/>
                      <w:color w:val="000000"/>
                      <w:szCs w:val="21"/>
                    </w:rPr>
                    <w:t>生产废水</w:t>
                  </w:r>
                </w:p>
              </w:tc>
              <w:tc>
                <w:tcPr>
                  <w:tcW w:w="3686" w:type="dxa"/>
                  <w:tcBorders>
                    <w:top w:val="single" w:sz="4" w:space="0" w:color="auto"/>
                  </w:tcBorders>
                  <w:vAlign w:val="center"/>
                </w:tcPr>
                <w:p w:rsidR="00E978CF" w:rsidRPr="003B4355" w:rsidRDefault="00E978CF" w:rsidP="00155B8A">
                  <w:pPr>
                    <w:adjustRightInd w:val="0"/>
                    <w:snapToGrid w:val="0"/>
                    <w:spacing w:line="280" w:lineRule="exact"/>
                    <w:jc w:val="center"/>
                    <w:rPr>
                      <w:color w:val="000000"/>
                      <w:szCs w:val="21"/>
                    </w:rPr>
                  </w:pPr>
                  <w:r w:rsidRPr="003B4355">
                    <w:rPr>
                      <w:rFonts w:hint="eastAsia"/>
                      <w:color w:val="000000"/>
                      <w:szCs w:val="21"/>
                    </w:rPr>
                    <w:t>经</w:t>
                  </w:r>
                  <w:r w:rsidRPr="003B4355">
                    <w:rPr>
                      <w:color w:val="000000"/>
                      <w:szCs w:val="21"/>
                    </w:rPr>
                    <w:t>抛光废水处理设备预处理后接入市政污水管网</w:t>
                  </w:r>
                </w:p>
              </w:tc>
              <w:tc>
                <w:tcPr>
                  <w:tcW w:w="1992" w:type="dxa"/>
                  <w:vMerge w:val="restart"/>
                  <w:tcBorders>
                    <w:top w:val="single" w:sz="4" w:space="0" w:color="auto"/>
                  </w:tcBorders>
                  <w:vAlign w:val="center"/>
                </w:tcPr>
                <w:p w:rsidR="00E978CF" w:rsidRPr="003B4355" w:rsidRDefault="00E978CF" w:rsidP="00155B8A">
                  <w:pPr>
                    <w:adjustRightInd w:val="0"/>
                    <w:snapToGrid w:val="0"/>
                    <w:spacing w:line="280" w:lineRule="exact"/>
                    <w:jc w:val="center"/>
                    <w:rPr>
                      <w:color w:val="000000"/>
                      <w:szCs w:val="21"/>
                    </w:rPr>
                  </w:pPr>
                  <w:r w:rsidRPr="003B4355">
                    <w:rPr>
                      <w:rFonts w:hint="eastAsia"/>
                      <w:color w:val="000000"/>
                      <w:szCs w:val="21"/>
                    </w:rPr>
                    <w:t>达</w:t>
                  </w:r>
                  <w:r w:rsidRPr="003B4355">
                    <w:rPr>
                      <w:rFonts w:hint="eastAsia"/>
                      <w:color w:val="000000"/>
                      <w:szCs w:val="21"/>
                    </w:rPr>
                    <w:t>GB8978-1996</w:t>
                  </w:r>
                  <w:r w:rsidRPr="003B4355">
                    <w:rPr>
                      <w:rFonts w:hint="eastAsia"/>
                      <w:color w:val="000000"/>
                      <w:szCs w:val="21"/>
                    </w:rPr>
                    <w:t>《污水</w:t>
                  </w:r>
                  <w:r w:rsidRPr="003B4355">
                    <w:rPr>
                      <w:color w:val="000000"/>
                      <w:szCs w:val="21"/>
                    </w:rPr>
                    <w:t>综合排放标准</w:t>
                  </w:r>
                  <w:r w:rsidRPr="003B4355">
                    <w:rPr>
                      <w:rFonts w:hint="eastAsia"/>
                      <w:color w:val="000000"/>
                      <w:szCs w:val="21"/>
                    </w:rPr>
                    <w:t>》三级标准</w:t>
                  </w:r>
                </w:p>
              </w:tc>
            </w:tr>
            <w:tr w:rsidR="00E978CF" w:rsidRPr="003B4355" w:rsidTr="00701BFE">
              <w:trPr>
                <w:trHeight w:val="397"/>
                <w:jc w:val="center"/>
              </w:trPr>
              <w:tc>
                <w:tcPr>
                  <w:tcW w:w="825" w:type="dxa"/>
                  <w:vMerge/>
                  <w:vAlign w:val="center"/>
                </w:tcPr>
                <w:p w:rsidR="00E978CF" w:rsidRPr="003B4355" w:rsidRDefault="00E978CF" w:rsidP="00155B8A">
                  <w:pPr>
                    <w:jc w:val="center"/>
                    <w:rPr>
                      <w:color w:val="000000"/>
                      <w:szCs w:val="21"/>
                    </w:rPr>
                  </w:pPr>
                </w:p>
              </w:tc>
              <w:tc>
                <w:tcPr>
                  <w:tcW w:w="992" w:type="dxa"/>
                  <w:tcBorders>
                    <w:top w:val="single" w:sz="4" w:space="0" w:color="auto"/>
                    <w:right w:val="single" w:sz="4" w:space="0" w:color="auto"/>
                  </w:tcBorders>
                  <w:vAlign w:val="center"/>
                </w:tcPr>
                <w:p w:rsidR="00E978CF" w:rsidRPr="003B4355" w:rsidRDefault="00E978CF" w:rsidP="00155B8A">
                  <w:pPr>
                    <w:adjustRightInd w:val="0"/>
                    <w:snapToGrid w:val="0"/>
                    <w:spacing w:line="280" w:lineRule="exact"/>
                    <w:jc w:val="center"/>
                    <w:rPr>
                      <w:color w:val="000000"/>
                      <w:szCs w:val="21"/>
                    </w:rPr>
                  </w:pPr>
                  <w:r w:rsidRPr="003B4355">
                    <w:rPr>
                      <w:rFonts w:hint="eastAsia"/>
                      <w:color w:val="000000"/>
                      <w:szCs w:val="21"/>
                    </w:rPr>
                    <w:t>员工生活</w:t>
                  </w:r>
                </w:p>
              </w:tc>
              <w:tc>
                <w:tcPr>
                  <w:tcW w:w="850" w:type="dxa"/>
                  <w:tcBorders>
                    <w:top w:val="single" w:sz="4" w:space="0" w:color="auto"/>
                    <w:left w:val="single" w:sz="4" w:space="0" w:color="auto"/>
                  </w:tcBorders>
                  <w:vAlign w:val="center"/>
                </w:tcPr>
                <w:p w:rsidR="00E978CF" w:rsidRPr="003B4355" w:rsidRDefault="00E978CF" w:rsidP="00155B8A">
                  <w:pPr>
                    <w:adjustRightInd w:val="0"/>
                    <w:snapToGrid w:val="0"/>
                    <w:spacing w:line="280" w:lineRule="exact"/>
                    <w:jc w:val="center"/>
                    <w:rPr>
                      <w:color w:val="000000"/>
                      <w:szCs w:val="21"/>
                    </w:rPr>
                  </w:pPr>
                  <w:r w:rsidRPr="003B4355">
                    <w:rPr>
                      <w:rFonts w:hint="eastAsia"/>
                      <w:color w:val="000000"/>
                      <w:szCs w:val="21"/>
                    </w:rPr>
                    <w:t>生活污水</w:t>
                  </w:r>
                </w:p>
              </w:tc>
              <w:tc>
                <w:tcPr>
                  <w:tcW w:w="3686" w:type="dxa"/>
                  <w:tcBorders>
                    <w:top w:val="single" w:sz="4" w:space="0" w:color="auto"/>
                  </w:tcBorders>
                  <w:vAlign w:val="center"/>
                </w:tcPr>
                <w:p w:rsidR="00E978CF" w:rsidRPr="003B4355" w:rsidRDefault="00E978CF" w:rsidP="00155B8A">
                  <w:pPr>
                    <w:adjustRightInd w:val="0"/>
                    <w:snapToGrid w:val="0"/>
                    <w:spacing w:line="280" w:lineRule="exact"/>
                    <w:jc w:val="center"/>
                    <w:rPr>
                      <w:color w:val="000000"/>
                      <w:szCs w:val="21"/>
                    </w:rPr>
                  </w:pPr>
                  <w:r w:rsidRPr="003B4355">
                    <w:rPr>
                      <w:rFonts w:hint="eastAsia"/>
                      <w:color w:val="000000"/>
                      <w:szCs w:val="21"/>
                    </w:rPr>
                    <w:t>经</w:t>
                  </w:r>
                  <w:r w:rsidRPr="003B4355">
                    <w:rPr>
                      <w:color w:val="000000"/>
                      <w:szCs w:val="21"/>
                    </w:rPr>
                    <w:t>化粪池、隔油池预处理后接入市政污水管网</w:t>
                  </w:r>
                </w:p>
              </w:tc>
              <w:tc>
                <w:tcPr>
                  <w:tcW w:w="1992" w:type="dxa"/>
                  <w:vMerge/>
                  <w:vAlign w:val="center"/>
                </w:tcPr>
                <w:p w:rsidR="00E978CF" w:rsidRPr="003B4355" w:rsidRDefault="00E978CF" w:rsidP="00155B8A">
                  <w:pPr>
                    <w:adjustRightInd w:val="0"/>
                    <w:snapToGrid w:val="0"/>
                    <w:spacing w:line="280" w:lineRule="exact"/>
                    <w:jc w:val="center"/>
                    <w:rPr>
                      <w:color w:val="000000"/>
                      <w:szCs w:val="21"/>
                    </w:rPr>
                  </w:pPr>
                </w:p>
              </w:tc>
            </w:tr>
            <w:tr w:rsidR="00E978CF" w:rsidRPr="003B4355" w:rsidTr="00701BFE">
              <w:trPr>
                <w:trHeight w:val="397"/>
                <w:jc w:val="center"/>
              </w:trPr>
              <w:tc>
                <w:tcPr>
                  <w:tcW w:w="825" w:type="dxa"/>
                  <w:vMerge w:val="restart"/>
                  <w:tcBorders>
                    <w:top w:val="single" w:sz="4" w:space="0" w:color="auto"/>
                  </w:tcBorders>
                  <w:vAlign w:val="center"/>
                </w:tcPr>
                <w:p w:rsidR="00E978CF" w:rsidRPr="003B4355" w:rsidRDefault="00E978CF" w:rsidP="00155B8A">
                  <w:pPr>
                    <w:jc w:val="center"/>
                    <w:rPr>
                      <w:color w:val="000000"/>
                      <w:szCs w:val="21"/>
                    </w:rPr>
                  </w:pPr>
                  <w:r w:rsidRPr="003B4355">
                    <w:rPr>
                      <w:rFonts w:hint="eastAsia"/>
                      <w:color w:val="000000"/>
                      <w:szCs w:val="21"/>
                    </w:rPr>
                    <w:t>废气</w:t>
                  </w:r>
                </w:p>
              </w:tc>
              <w:tc>
                <w:tcPr>
                  <w:tcW w:w="992" w:type="dxa"/>
                  <w:tcBorders>
                    <w:top w:val="single" w:sz="4" w:space="0" w:color="auto"/>
                    <w:right w:val="single" w:sz="4" w:space="0" w:color="auto"/>
                  </w:tcBorders>
                  <w:vAlign w:val="center"/>
                </w:tcPr>
                <w:p w:rsidR="00E978CF" w:rsidRPr="003B4355" w:rsidRDefault="00E978CF" w:rsidP="00155B8A">
                  <w:pPr>
                    <w:adjustRightInd w:val="0"/>
                    <w:snapToGrid w:val="0"/>
                    <w:spacing w:line="280" w:lineRule="exact"/>
                    <w:jc w:val="center"/>
                    <w:rPr>
                      <w:color w:val="000000"/>
                      <w:szCs w:val="21"/>
                    </w:rPr>
                  </w:pPr>
                  <w:r w:rsidRPr="003B4355">
                    <w:rPr>
                      <w:rFonts w:hint="eastAsia"/>
                      <w:color w:val="000000"/>
                      <w:szCs w:val="21"/>
                    </w:rPr>
                    <w:t>压铸工序</w:t>
                  </w:r>
                </w:p>
              </w:tc>
              <w:tc>
                <w:tcPr>
                  <w:tcW w:w="850" w:type="dxa"/>
                  <w:tcBorders>
                    <w:top w:val="single" w:sz="4" w:space="0" w:color="auto"/>
                    <w:left w:val="single" w:sz="4" w:space="0" w:color="auto"/>
                  </w:tcBorders>
                  <w:vAlign w:val="center"/>
                </w:tcPr>
                <w:p w:rsidR="00E978CF" w:rsidRPr="003B4355" w:rsidRDefault="00E978CF" w:rsidP="00155B8A">
                  <w:pPr>
                    <w:adjustRightInd w:val="0"/>
                    <w:snapToGrid w:val="0"/>
                    <w:spacing w:line="280" w:lineRule="exact"/>
                    <w:jc w:val="center"/>
                    <w:rPr>
                      <w:color w:val="000000"/>
                      <w:szCs w:val="21"/>
                    </w:rPr>
                  </w:pPr>
                  <w:r w:rsidRPr="003B4355">
                    <w:rPr>
                      <w:rFonts w:hint="eastAsia"/>
                      <w:color w:val="000000"/>
                      <w:szCs w:val="21"/>
                    </w:rPr>
                    <w:t>烟尘</w:t>
                  </w:r>
                  <w:r w:rsidR="00940D17">
                    <w:rPr>
                      <w:rFonts w:hint="eastAsia"/>
                      <w:color w:val="000000"/>
                      <w:szCs w:val="21"/>
                    </w:rPr>
                    <w:t>（较少）</w:t>
                  </w:r>
                </w:p>
              </w:tc>
              <w:tc>
                <w:tcPr>
                  <w:tcW w:w="3686" w:type="dxa"/>
                  <w:tcBorders>
                    <w:top w:val="single" w:sz="4" w:space="0" w:color="auto"/>
                  </w:tcBorders>
                  <w:vAlign w:val="center"/>
                </w:tcPr>
                <w:p w:rsidR="00E978CF" w:rsidRPr="003B4355" w:rsidRDefault="00E978CF" w:rsidP="00155B8A">
                  <w:pPr>
                    <w:adjustRightInd w:val="0"/>
                    <w:snapToGrid w:val="0"/>
                    <w:spacing w:line="280" w:lineRule="exact"/>
                    <w:jc w:val="center"/>
                    <w:rPr>
                      <w:color w:val="000000"/>
                      <w:szCs w:val="21"/>
                    </w:rPr>
                  </w:pPr>
                  <w:r w:rsidRPr="003B4355">
                    <w:rPr>
                      <w:rFonts w:hint="eastAsia"/>
                      <w:color w:val="000000"/>
                      <w:szCs w:val="21"/>
                    </w:rPr>
                    <w:t>压铸机</w:t>
                  </w:r>
                  <w:r w:rsidRPr="003B4355">
                    <w:rPr>
                      <w:color w:val="000000"/>
                      <w:szCs w:val="21"/>
                    </w:rPr>
                    <w:t>上方设集气罩废气收集率不低于</w:t>
                  </w:r>
                  <w:r w:rsidRPr="003B4355">
                    <w:rPr>
                      <w:rFonts w:hint="eastAsia"/>
                      <w:color w:val="000000"/>
                      <w:szCs w:val="21"/>
                    </w:rPr>
                    <w:t>80</w:t>
                  </w:r>
                  <w:r w:rsidRPr="003B4355">
                    <w:rPr>
                      <w:color w:val="000000"/>
                      <w:szCs w:val="21"/>
                    </w:rPr>
                    <w:t>%</w:t>
                  </w:r>
                  <w:r w:rsidRPr="003B4355">
                    <w:rPr>
                      <w:color w:val="000000"/>
                      <w:szCs w:val="21"/>
                    </w:rPr>
                    <w:t>，由</w:t>
                  </w:r>
                  <w:r w:rsidRPr="003B4355">
                    <w:rPr>
                      <w:rFonts w:hint="eastAsia"/>
                      <w:color w:val="000000"/>
                      <w:szCs w:val="21"/>
                    </w:rPr>
                    <w:t>1</w:t>
                  </w:r>
                  <w:r w:rsidRPr="003B4355">
                    <w:rPr>
                      <w:rFonts w:hint="eastAsia"/>
                      <w:color w:val="000000"/>
                      <w:szCs w:val="21"/>
                    </w:rPr>
                    <w:t>根</w:t>
                  </w:r>
                  <w:r w:rsidRPr="003B4355">
                    <w:rPr>
                      <w:rFonts w:hint="eastAsia"/>
                      <w:color w:val="000000"/>
                      <w:szCs w:val="21"/>
                    </w:rPr>
                    <w:t>1</w:t>
                  </w:r>
                  <w:r w:rsidRPr="003B4355">
                    <w:rPr>
                      <w:color w:val="000000"/>
                      <w:szCs w:val="21"/>
                    </w:rPr>
                    <w:t>5m</w:t>
                  </w:r>
                  <w:r w:rsidRPr="003B4355">
                    <w:rPr>
                      <w:rFonts w:hint="eastAsia"/>
                      <w:color w:val="000000"/>
                      <w:szCs w:val="21"/>
                    </w:rPr>
                    <w:t>排气筒</w:t>
                  </w:r>
                  <w:r w:rsidRPr="003B4355">
                    <w:rPr>
                      <w:color w:val="000000"/>
                      <w:szCs w:val="21"/>
                    </w:rPr>
                    <w:t>排放，风机风量不低于</w:t>
                  </w:r>
                  <w:r w:rsidRPr="003B4355">
                    <w:rPr>
                      <w:rFonts w:hint="eastAsia"/>
                      <w:color w:val="000000"/>
                      <w:szCs w:val="21"/>
                    </w:rPr>
                    <w:t>3000m</w:t>
                  </w:r>
                  <w:r w:rsidRPr="003B4355">
                    <w:rPr>
                      <w:rFonts w:hint="eastAsia"/>
                      <w:color w:val="000000"/>
                      <w:szCs w:val="21"/>
                      <w:vertAlign w:val="superscript"/>
                    </w:rPr>
                    <w:t>3</w:t>
                  </w:r>
                  <w:r w:rsidRPr="003B4355">
                    <w:rPr>
                      <w:rFonts w:hint="eastAsia"/>
                      <w:color w:val="000000"/>
                      <w:szCs w:val="21"/>
                    </w:rPr>
                    <w:t>/h</w:t>
                  </w:r>
                </w:p>
              </w:tc>
              <w:tc>
                <w:tcPr>
                  <w:tcW w:w="1992" w:type="dxa"/>
                  <w:vMerge w:val="restart"/>
                  <w:tcBorders>
                    <w:top w:val="single" w:sz="4" w:space="0" w:color="auto"/>
                  </w:tcBorders>
                  <w:vAlign w:val="center"/>
                </w:tcPr>
                <w:p w:rsidR="00E978CF" w:rsidRPr="003B4355" w:rsidRDefault="00E978CF" w:rsidP="00155B8A">
                  <w:pPr>
                    <w:adjustRightInd w:val="0"/>
                    <w:snapToGrid w:val="0"/>
                    <w:spacing w:line="280" w:lineRule="exact"/>
                    <w:jc w:val="center"/>
                    <w:rPr>
                      <w:color w:val="000000"/>
                      <w:szCs w:val="21"/>
                    </w:rPr>
                  </w:pPr>
                  <w:r w:rsidRPr="003B4355">
                    <w:rPr>
                      <w:rFonts w:hint="eastAsia"/>
                      <w:color w:val="000000"/>
                      <w:szCs w:val="21"/>
                    </w:rPr>
                    <w:t>符合</w:t>
                  </w:r>
                  <w:r w:rsidRPr="003B4355">
                    <w:rPr>
                      <w:rFonts w:hint="eastAsia"/>
                      <w:color w:val="000000"/>
                      <w:szCs w:val="21"/>
                    </w:rPr>
                    <w:t>GB16297-1996</w:t>
                  </w:r>
                  <w:r w:rsidRPr="003B4355">
                    <w:rPr>
                      <w:rFonts w:hint="eastAsia"/>
                      <w:color w:val="000000"/>
                      <w:szCs w:val="21"/>
                    </w:rPr>
                    <w:t>《大气</w:t>
                  </w:r>
                  <w:r w:rsidRPr="003B4355">
                    <w:rPr>
                      <w:color w:val="000000"/>
                      <w:szCs w:val="21"/>
                    </w:rPr>
                    <w:t>污染物综合排放标准</w:t>
                  </w:r>
                  <w:r w:rsidRPr="003B4355">
                    <w:rPr>
                      <w:rFonts w:hint="eastAsia"/>
                      <w:color w:val="000000"/>
                      <w:szCs w:val="21"/>
                    </w:rPr>
                    <w:t>》表</w:t>
                  </w:r>
                  <w:r w:rsidRPr="003B4355">
                    <w:rPr>
                      <w:rFonts w:hint="eastAsia"/>
                      <w:color w:val="000000"/>
                      <w:szCs w:val="21"/>
                    </w:rPr>
                    <w:t>2</w:t>
                  </w:r>
                  <w:r w:rsidRPr="003B4355">
                    <w:rPr>
                      <w:rFonts w:hint="eastAsia"/>
                      <w:color w:val="000000"/>
                      <w:szCs w:val="21"/>
                    </w:rPr>
                    <w:t>耳机标准</w:t>
                  </w:r>
                </w:p>
              </w:tc>
            </w:tr>
            <w:tr w:rsidR="00E978CF" w:rsidRPr="003B4355" w:rsidTr="00701BFE">
              <w:trPr>
                <w:trHeight w:val="397"/>
                <w:jc w:val="center"/>
              </w:trPr>
              <w:tc>
                <w:tcPr>
                  <w:tcW w:w="825" w:type="dxa"/>
                  <w:vMerge/>
                  <w:vAlign w:val="center"/>
                </w:tcPr>
                <w:p w:rsidR="00E978CF" w:rsidRPr="003B4355" w:rsidRDefault="00E978CF" w:rsidP="00155B8A">
                  <w:pPr>
                    <w:jc w:val="center"/>
                    <w:rPr>
                      <w:color w:val="000000"/>
                      <w:szCs w:val="21"/>
                    </w:rPr>
                  </w:pPr>
                </w:p>
              </w:tc>
              <w:tc>
                <w:tcPr>
                  <w:tcW w:w="992" w:type="dxa"/>
                  <w:tcBorders>
                    <w:top w:val="single" w:sz="4" w:space="0" w:color="auto"/>
                    <w:right w:val="single" w:sz="4" w:space="0" w:color="auto"/>
                  </w:tcBorders>
                  <w:vAlign w:val="center"/>
                </w:tcPr>
                <w:p w:rsidR="00E978CF" w:rsidRPr="003B4355" w:rsidRDefault="00E978CF" w:rsidP="00155B8A">
                  <w:pPr>
                    <w:adjustRightInd w:val="0"/>
                    <w:snapToGrid w:val="0"/>
                    <w:spacing w:line="280" w:lineRule="exact"/>
                    <w:jc w:val="center"/>
                    <w:rPr>
                      <w:color w:val="000000"/>
                      <w:szCs w:val="21"/>
                    </w:rPr>
                  </w:pPr>
                  <w:r w:rsidRPr="003B4355">
                    <w:rPr>
                      <w:rFonts w:hint="eastAsia"/>
                      <w:color w:val="000000"/>
                      <w:szCs w:val="21"/>
                    </w:rPr>
                    <w:t>自动车成型工序</w:t>
                  </w:r>
                </w:p>
              </w:tc>
              <w:tc>
                <w:tcPr>
                  <w:tcW w:w="850" w:type="dxa"/>
                  <w:tcBorders>
                    <w:top w:val="single" w:sz="4" w:space="0" w:color="auto"/>
                    <w:left w:val="single" w:sz="4" w:space="0" w:color="auto"/>
                  </w:tcBorders>
                  <w:vAlign w:val="center"/>
                </w:tcPr>
                <w:p w:rsidR="00E978CF" w:rsidRPr="003B4355" w:rsidRDefault="00E978CF" w:rsidP="00155B8A">
                  <w:pPr>
                    <w:adjustRightInd w:val="0"/>
                    <w:snapToGrid w:val="0"/>
                    <w:spacing w:line="280" w:lineRule="exact"/>
                    <w:jc w:val="center"/>
                    <w:rPr>
                      <w:color w:val="000000"/>
                      <w:szCs w:val="21"/>
                    </w:rPr>
                  </w:pPr>
                  <w:r w:rsidRPr="003B4355">
                    <w:rPr>
                      <w:rFonts w:hint="eastAsia"/>
                      <w:color w:val="000000"/>
                      <w:szCs w:val="21"/>
                    </w:rPr>
                    <w:t>粉尘</w:t>
                  </w:r>
                </w:p>
              </w:tc>
              <w:tc>
                <w:tcPr>
                  <w:tcW w:w="3686" w:type="dxa"/>
                  <w:tcBorders>
                    <w:top w:val="single" w:sz="4" w:space="0" w:color="auto"/>
                  </w:tcBorders>
                  <w:vAlign w:val="center"/>
                </w:tcPr>
                <w:p w:rsidR="00E978CF" w:rsidRPr="003B4355" w:rsidRDefault="00E978CF" w:rsidP="00155B8A">
                  <w:pPr>
                    <w:adjustRightInd w:val="0"/>
                    <w:snapToGrid w:val="0"/>
                    <w:spacing w:line="280" w:lineRule="exact"/>
                    <w:jc w:val="center"/>
                    <w:rPr>
                      <w:color w:val="000000"/>
                      <w:szCs w:val="21"/>
                    </w:rPr>
                  </w:pPr>
                  <w:r w:rsidRPr="003B4355">
                    <w:rPr>
                      <w:rFonts w:hint="eastAsia"/>
                      <w:color w:val="000000"/>
                      <w:szCs w:val="21"/>
                    </w:rPr>
                    <w:t>收集</w:t>
                  </w:r>
                  <w:r w:rsidRPr="003B4355">
                    <w:rPr>
                      <w:color w:val="000000"/>
                      <w:szCs w:val="21"/>
                    </w:rPr>
                    <w:t>经一套布袋除尘器处理后通过</w:t>
                  </w:r>
                  <w:r w:rsidRPr="003B4355">
                    <w:rPr>
                      <w:rFonts w:hint="eastAsia"/>
                      <w:color w:val="000000"/>
                      <w:szCs w:val="21"/>
                    </w:rPr>
                    <w:t>1</w:t>
                  </w:r>
                  <w:r w:rsidRPr="003B4355">
                    <w:rPr>
                      <w:rFonts w:hint="eastAsia"/>
                      <w:color w:val="000000"/>
                      <w:szCs w:val="21"/>
                    </w:rPr>
                    <w:t>根</w:t>
                  </w:r>
                  <w:r w:rsidRPr="003B4355">
                    <w:rPr>
                      <w:rFonts w:hint="eastAsia"/>
                      <w:color w:val="000000"/>
                      <w:szCs w:val="21"/>
                    </w:rPr>
                    <w:t>15m</w:t>
                  </w:r>
                  <w:r w:rsidRPr="003B4355">
                    <w:rPr>
                      <w:rFonts w:hint="eastAsia"/>
                      <w:color w:val="000000"/>
                      <w:szCs w:val="21"/>
                    </w:rPr>
                    <w:t>高</w:t>
                  </w:r>
                  <w:r w:rsidRPr="003B4355">
                    <w:rPr>
                      <w:color w:val="000000"/>
                      <w:szCs w:val="21"/>
                    </w:rPr>
                    <w:t>排气筒排放，收集率不低于</w:t>
                  </w:r>
                  <w:r w:rsidRPr="003B4355">
                    <w:rPr>
                      <w:rFonts w:hint="eastAsia"/>
                      <w:color w:val="000000"/>
                      <w:szCs w:val="21"/>
                    </w:rPr>
                    <w:t>99</w:t>
                  </w:r>
                  <w:r w:rsidRPr="003B4355">
                    <w:rPr>
                      <w:color w:val="000000"/>
                      <w:szCs w:val="21"/>
                    </w:rPr>
                    <w:t>%</w:t>
                  </w:r>
                  <w:r w:rsidRPr="003B4355">
                    <w:rPr>
                      <w:color w:val="000000"/>
                      <w:szCs w:val="21"/>
                    </w:rPr>
                    <w:t>，处理效率</w:t>
                  </w:r>
                  <w:r w:rsidRPr="003B4355">
                    <w:rPr>
                      <w:rFonts w:hint="eastAsia"/>
                      <w:color w:val="000000"/>
                      <w:szCs w:val="21"/>
                    </w:rPr>
                    <w:t>99</w:t>
                  </w:r>
                  <w:r w:rsidRPr="003B4355">
                    <w:rPr>
                      <w:color w:val="000000"/>
                      <w:szCs w:val="21"/>
                    </w:rPr>
                    <w:t>%</w:t>
                  </w:r>
                  <w:r w:rsidRPr="003B4355">
                    <w:rPr>
                      <w:color w:val="000000"/>
                      <w:szCs w:val="21"/>
                    </w:rPr>
                    <w:t>，风机风量</w:t>
                  </w:r>
                  <w:r w:rsidRPr="003B4355">
                    <w:rPr>
                      <w:rFonts w:hint="eastAsia"/>
                      <w:color w:val="000000"/>
                      <w:szCs w:val="21"/>
                    </w:rPr>
                    <w:t>3000m</w:t>
                  </w:r>
                  <w:r w:rsidRPr="003B4355">
                    <w:rPr>
                      <w:rFonts w:hint="eastAsia"/>
                      <w:color w:val="000000"/>
                      <w:szCs w:val="21"/>
                      <w:vertAlign w:val="superscript"/>
                    </w:rPr>
                    <w:t>3</w:t>
                  </w:r>
                  <w:r w:rsidRPr="003B4355">
                    <w:rPr>
                      <w:rFonts w:hint="eastAsia"/>
                      <w:color w:val="000000"/>
                      <w:szCs w:val="21"/>
                    </w:rPr>
                    <w:t>/h</w:t>
                  </w:r>
                </w:p>
              </w:tc>
              <w:tc>
                <w:tcPr>
                  <w:tcW w:w="1992" w:type="dxa"/>
                  <w:vMerge/>
                  <w:vAlign w:val="center"/>
                </w:tcPr>
                <w:p w:rsidR="00E978CF" w:rsidRPr="003B4355" w:rsidRDefault="00E978CF" w:rsidP="00155B8A">
                  <w:pPr>
                    <w:adjustRightInd w:val="0"/>
                    <w:snapToGrid w:val="0"/>
                    <w:spacing w:line="280" w:lineRule="exact"/>
                    <w:jc w:val="center"/>
                    <w:rPr>
                      <w:color w:val="000000"/>
                      <w:szCs w:val="21"/>
                    </w:rPr>
                  </w:pPr>
                </w:p>
              </w:tc>
            </w:tr>
            <w:tr w:rsidR="00E978CF" w:rsidRPr="003B4355" w:rsidTr="00701BFE">
              <w:trPr>
                <w:trHeight w:val="397"/>
                <w:jc w:val="center"/>
              </w:trPr>
              <w:tc>
                <w:tcPr>
                  <w:tcW w:w="825" w:type="dxa"/>
                  <w:vMerge/>
                  <w:vAlign w:val="center"/>
                </w:tcPr>
                <w:p w:rsidR="00E978CF" w:rsidRPr="003B4355" w:rsidRDefault="00E978CF" w:rsidP="00155B8A">
                  <w:pPr>
                    <w:jc w:val="center"/>
                    <w:rPr>
                      <w:color w:val="000000"/>
                      <w:szCs w:val="21"/>
                    </w:rPr>
                  </w:pPr>
                </w:p>
              </w:tc>
              <w:tc>
                <w:tcPr>
                  <w:tcW w:w="992" w:type="dxa"/>
                  <w:tcBorders>
                    <w:top w:val="single" w:sz="4" w:space="0" w:color="auto"/>
                    <w:right w:val="single" w:sz="4" w:space="0" w:color="auto"/>
                  </w:tcBorders>
                  <w:vAlign w:val="center"/>
                </w:tcPr>
                <w:p w:rsidR="00E978CF" w:rsidRPr="003B4355" w:rsidRDefault="00E978CF" w:rsidP="00155B8A">
                  <w:pPr>
                    <w:adjustRightInd w:val="0"/>
                    <w:snapToGrid w:val="0"/>
                    <w:spacing w:line="280" w:lineRule="exact"/>
                    <w:jc w:val="center"/>
                    <w:rPr>
                      <w:color w:val="000000"/>
                      <w:szCs w:val="21"/>
                    </w:rPr>
                  </w:pPr>
                  <w:r w:rsidRPr="003B4355">
                    <w:rPr>
                      <w:rFonts w:hint="eastAsia"/>
                      <w:color w:val="000000"/>
                      <w:szCs w:val="21"/>
                    </w:rPr>
                    <w:t>注塑机</w:t>
                  </w:r>
                </w:p>
              </w:tc>
              <w:tc>
                <w:tcPr>
                  <w:tcW w:w="850" w:type="dxa"/>
                  <w:tcBorders>
                    <w:top w:val="single" w:sz="4" w:space="0" w:color="auto"/>
                    <w:left w:val="single" w:sz="4" w:space="0" w:color="auto"/>
                  </w:tcBorders>
                  <w:vAlign w:val="center"/>
                </w:tcPr>
                <w:p w:rsidR="00E978CF" w:rsidRPr="003B4355" w:rsidRDefault="00E978CF" w:rsidP="001F6BAC">
                  <w:pPr>
                    <w:adjustRightInd w:val="0"/>
                    <w:snapToGrid w:val="0"/>
                    <w:spacing w:line="280" w:lineRule="exact"/>
                    <w:jc w:val="center"/>
                    <w:rPr>
                      <w:color w:val="000000"/>
                      <w:szCs w:val="21"/>
                    </w:rPr>
                  </w:pPr>
                  <w:r w:rsidRPr="003B4355">
                    <w:rPr>
                      <w:rFonts w:hint="eastAsia"/>
                      <w:color w:val="000000"/>
                      <w:szCs w:val="21"/>
                    </w:rPr>
                    <w:t>非甲烷总烃</w:t>
                  </w:r>
                </w:p>
              </w:tc>
              <w:tc>
                <w:tcPr>
                  <w:tcW w:w="3686" w:type="dxa"/>
                  <w:tcBorders>
                    <w:top w:val="single" w:sz="4" w:space="0" w:color="auto"/>
                  </w:tcBorders>
                  <w:vAlign w:val="center"/>
                </w:tcPr>
                <w:p w:rsidR="00E978CF" w:rsidRPr="003B4355" w:rsidRDefault="00E978CF" w:rsidP="00155B8A">
                  <w:pPr>
                    <w:adjustRightInd w:val="0"/>
                    <w:snapToGrid w:val="0"/>
                    <w:spacing w:line="280" w:lineRule="exact"/>
                    <w:jc w:val="center"/>
                    <w:rPr>
                      <w:color w:val="000000"/>
                      <w:szCs w:val="21"/>
                    </w:rPr>
                  </w:pPr>
                  <w:r w:rsidRPr="003B4355">
                    <w:rPr>
                      <w:rFonts w:hint="eastAsia"/>
                      <w:color w:val="000000"/>
                      <w:szCs w:val="21"/>
                    </w:rPr>
                    <w:t>注塑机</w:t>
                  </w:r>
                  <w:r w:rsidRPr="003B4355">
                    <w:rPr>
                      <w:color w:val="000000"/>
                      <w:szCs w:val="21"/>
                    </w:rPr>
                    <w:t>上方设集气罩，废气收集率不低于</w:t>
                  </w:r>
                  <w:r w:rsidRPr="003B4355">
                    <w:rPr>
                      <w:rFonts w:hint="eastAsia"/>
                      <w:color w:val="000000"/>
                      <w:szCs w:val="21"/>
                    </w:rPr>
                    <w:t>80</w:t>
                  </w:r>
                  <w:r w:rsidRPr="003B4355">
                    <w:rPr>
                      <w:color w:val="000000"/>
                      <w:szCs w:val="21"/>
                    </w:rPr>
                    <w:t>%</w:t>
                  </w:r>
                  <w:r w:rsidRPr="003B4355">
                    <w:rPr>
                      <w:color w:val="000000"/>
                      <w:szCs w:val="21"/>
                    </w:rPr>
                    <w:t>，由</w:t>
                  </w:r>
                  <w:r w:rsidRPr="003B4355">
                    <w:rPr>
                      <w:rFonts w:hint="eastAsia"/>
                      <w:color w:val="000000"/>
                      <w:szCs w:val="21"/>
                    </w:rPr>
                    <w:t>1</w:t>
                  </w:r>
                  <w:r w:rsidRPr="003B4355">
                    <w:rPr>
                      <w:rFonts w:hint="eastAsia"/>
                      <w:color w:val="000000"/>
                      <w:szCs w:val="21"/>
                    </w:rPr>
                    <w:t>根</w:t>
                  </w:r>
                  <w:r w:rsidRPr="003B4355">
                    <w:rPr>
                      <w:rFonts w:hint="eastAsia"/>
                      <w:color w:val="000000"/>
                      <w:szCs w:val="21"/>
                    </w:rPr>
                    <w:t>15m</w:t>
                  </w:r>
                  <w:r w:rsidRPr="003B4355">
                    <w:rPr>
                      <w:rFonts w:hint="eastAsia"/>
                      <w:color w:val="000000"/>
                      <w:szCs w:val="21"/>
                    </w:rPr>
                    <w:t>排气筒</w:t>
                  </w:r>
                  <w:r w:rsidRPr="003B4355">
                    <w:rPr>
                      <w:color w:val="000000"/>
                      <w:szCs w:val="21"/>
                    </w:rPr>
                    <w:t>排放，风机风量不低于</w:t>
                  </w:r>
                  <w:r w:rsidRPr="003B4355">
                    <w:rPr>
                      <w:rFonts w:hint="eastAsia"/>
                      <w:color w:val="000000"/>
                      <w:szCs w:val="21"/>
                    </w:rPr>
                    <w:t>3000m</w:t>
                  </w:r>
                  <w:r w:rsidRPr="003B4355">
                    <w:rPr>
                      <w:rFonts w:hint="eastAsia"/>
                      <w:color w:val="000000"/>
                      <w:szCs w:val="21"/>
                      <w:vertAlign w:val="superscript"/>
                    </w:rPr>
                    <w:t>3</w:t>
                  </w:r>
                  <w:r w:rsidRPr="003B4355">
                    <w:rPr>
                      <w:rFonts w:hint="eastAsia"/>
                      <w:color w:val="000000"/>
                      <w:szCs w:val="21"/>
                    </w:rPr>
                    <w:t>/h</w:t>
                  </w:r>
                </w:p>
              </w:tc>
              <w:tc>
                <w:tcPr>
                  <w:tcW w:w="1992" w:type="dxa"/>
                  <w:vMerge/>
                  <w:tcBorders>
                    <w:bottom w:val="single" w:sz="4" w:space="0" w:color="auto"/>
                  </w:tcBorders>
                  <w:vAlign w:val="center"/>
                </w:tcPr>
                <w:p w:rsidR="00E978CF" w:rsidRPr="003B4355" w:rsidRDefault="00E978CF" w:rsidP="00155B8A">
                  <w:pPr>
                    <w:adjustRightInd w:val="0"/>
                    <w:snapToGrid w:val="0"/>
                    <w:spacing w:line="280" w:lineRule="exact"/>
                    <w:jc w:val="center"/>
                    <w:rPr>
                      <w:color w:val="000000"/>
                      <w:szCs w:val="21"/>
                    </w:rPr>
                  </w:pPr>
                </w:p>
              </w:tc>
            </w:tr>
            <w:tr w:rsidR="00E978CF" w:rsidRPr="003B4355" w:rsidTr="00701BFE">
              <w:trPr>
                <w:trHeight w:val="397"/>
                <w:jc w:val="center"/>
              </w:trPr>
              <w:tc>
                <w:tcPr>
                  <w:tcW w:w="825" w:type="dxa"/>
                  <w:vMerge/>
                  <w:vAlign w:val="center"/>
                </w:tcPr>
                <w:p w:rsidR="00E978CF" w:rsidRPr="003B4355" w:rsidRDefault="00E978CF" w:rsidP="00155B8A">
                  <w:pPr>
                    <w:jc w:val="center"/>
                    <w:rPr>
                      <w:color w:val="000000"/>
                      <w:szCs w:val="21"/>
                    </w:rPr>
                  </w:pPr>
                </w:p>
              </w:tc>
              <w:tc>
                <w:tcPr>
                  <w:tcW w:w="992" w:type="dxa"/>
                  <w:tcBorders>
                    <w:top w:val="single" w:sz="4" w:space="0" w:color="auto"/>
                    <w:right w:val="single" w:sz="4" w:space="0" w:color="auto"/>
                  </w:tcBorders>
                  <w:vAlign w:val="center"/>
                </w:tcPr>
                <w:p w:rsidR="00E978CF" w:rsidRPr="003B4355" w:rsidRDefault="00E978CF" w:rsidP="00155B8A">
                  <w:pPr>
                    <w:adjustRightInd w:val="0"/>
                    <w:snapToGrid w:val="0"/>
                    <w:spacing w:line="280" w:lineRule="exact"/>
                    <w:jc w:val="center"/>
                    <w:rPr>
                      <w:color w:val="000000"/>
                      <w:szCs w:val="21"/>
                    </w:rPr>
                  </w:pPr>
                  <w:r w:rsidRPr="003B4355">
                    <w:rPr>
                      <w:rFonts w:hint="eastAsia"/>
                      <w:color w:val="000000"/>
                      <w:szCs w:val="21"/>
                    </w:rPr>
                    <w:t>食堂</w:t>
                  </w:r>
                </w:p>
              </w:tc>
              <w:tc>
                <w:tcPr>
                  <w:tcW w:w="850" w:type="dxa"/>
                  <w:tcBorders>
                    <w:top w:val="single" w:sz="4" w:space="0" w:color="auto"/>
                    <w:left w:val="single" w:sz="4" w:space="0" w:color="auto"/>
                  </w:tcBorders>
                  <w:vAlign w:val="center"/>
                </w:tcPr>
                <w:p w:rsidR="00E978CF" w:rsidRPr="003B4355" w:rsidRDefault="00E978CF" w:rsidP="00155B8A">
                  <w:pPr>
                    <w:adjustRightInd w:val="0"/>
                    <w:snapToGrid w:val="0"/>
                    <w:spacing w:line="280" w:lineRule="exact"/>
                    <w:jc w:val="center"/>
                    <w:rPr>
                      <w:color w:val="000000"/>
                      <w:szCs w:val="21"/>
                    </w:rPr>
                  </w:pPr>
                  <w:r w:rsidRPr="003B4355">
                    <w:rPr>
                      <w:rFonts w:hint="eastAsia"/>
                      <w:color w:val="000000"/>
                      <w:szCs w:val="21"/>
                    </w:rPr>
                    <w:t>油烟</w:t>
                  </w:r>
                </w:p>
              </w:tc>
              <w:tc>
                <w:tcPr>
                  <w:tcW w:w="3686" w:type="dxa"/>
                  <w:tcBorders>
                    <w:top w:val="single" w:sz="4" w:space="0" w:color="auto"/>
                  </w:tcBorders>
                  <w:vAlign w:val="center"/>
                </w:tcPr>
                <w:p w:rsidR="00E978CF" w:rsidRPr="003B4355" w:rsidRDefault="00E978CF" w:rsidP="00155B8A">
                  <w:pPr>
                    <w:adjustRightInd w:val="0"/>
                    <w:snapToGrid w:val="0"/>
                    <w:spacing w:line="280" w:lineRule="exact"/>
                    <w:jc w:val="center"/>
                    <w:rPr>
                      <w:color w:val="000000"/>
                      <w:spacing w:val="-8"/>
                      <w:szCs w:val="21"/>
                    </w:rPr>
                  </w:pPr>
                  <w:r w:rsidRPr="003B4355">
                    <w:rPr>
                      <w:rFonts w:hint="eastAsia"/>
                      <w:color w:val="000000"/>
                      <w:spacing w:val="-8"/>
                      <w:szCs w:val="21"/>
                    </w:rPr>
                    <w:t>经过</w:t>
                  </w:r>
                  <w:r w:rsidRPr="003B4355">
                    <w:rPr>
                      <w:color w:val="000000"/>
                      <w:spacing w:val="-8"/>
                      <w:szCs w:val="21"/>
                    </w:rPr>
                    <w:t>油烟净化器处理后引至屋顶排放</w:t>
                  </w:r>
                </w:p>
              </w:tc>
              <w:tc>
                <w:tcPr>
                  <w:tcW w:w="1992" w:type="dxa"/>
                  <w:tcBorders>
                    <w:top w:val="single" w:sz="4" w:space="0" w:color="auto"/>
                  </w:tcBorders>
                  <w:vAlign w:val="center"/>
                </w:tcPr>
                <w:p w:rsidR="00E978CF" w:rsidRPr="003B4355" w:rsidRDefault="001F6BAC" w:rsidP="00155B8A">
                  <w:pPr>
                    <w:adjustRightInd w:val="0"/>
                    <w:snapToGrid w:val="0"/>
                    <w:spacing w:line="280" w:lineRule="exact"/>
                    <w:jc w:val="center"/>
                    <w:rPr>
                      <w:color w:val="000000"/>
                      <w:szCs w:val="21"/>
                    </w:rPr>
                  </w:pPr>
                  <w:r>
                    <w:rPr>
                      <w:rFonts w:hint="eastAsia"/>
                      <w:color w:val="000000"/>
                      <w:szCs w:val="21"/>
                    </w:rPr>
                    <w:t>GB18483-2001</w:t>
                  </w:r>
                  <w:r>
                    <w:rPr>
                      <w:rFonts w:hint="eastAsia"/>
                      <w:color w:val="000000"/>
                      <w:szCs w:val="21"/>
                    </w:rPr>
                    <w:t>《饮食业</w:t>
                  </w:r>
                  <w:r>
                    <w:rPr>
                      <w:color w:val="000000"/>
                      <w:szCs w:val="21"/>
                    </w:rPr>
                    <w:t>油烟排放标准</w:t>
                  </w:r>
                  <w:r>
                    <w:rPr>
                      <w:rFonts w:hint="eastAsia"/>
                      <w:color w:val="000000"/>
                      <w:szCs w:val="21"/>
                    </w:rPr>
                    <w:t>》中型</w:t>
                  </w:r>
                  <w:r>
                    <w:rPr>
                      <w:color w:val="000000"/>
                      <w:szCs w:val="21"/>
                    </w:rPr>
                    <w:t>标准</w:t>
                  </w:r>
                </w:p>
              </w:tc>
            </w:tr>
            <w:tr w:rsidR="00E978CF" w:rsidRPr="003B4355" w:rsidTr="00701BFE">
              <w:trPr>
                <w:trHeight w:val="397"/>
                <w:jc w:val="center"/>
              </w:trPr>
              <w:tc>
                <w:tcPr>
                  <w:tcW w:w="825" w:type="dxa"/>
                  <w:vMerge w:val="restart"/>
                  <w:vAlign w:val="center"/>
                </w:tcPr>
                <w:p w:rsidR="00E978CF" w:rsidRPr="003B4355" w:rsidRDefault="00E978CF" w:rsidP="00155B8A">
                  <w:pPr>
                    <w:jc w:val="center"/>
                    <w:rPr>
                      <w:color w:val="000000"/>
                      <w:szCs w:val="21"/>
                    </w:rPr>
                  </w:pPr>
                  <w:r w:rsidRPr="003B4355">
                    <w:rPr>
                      <w:color w:val="000000"/>
                      <w:szCs w:val="21"/>
                    </w:rPr>
                    <w:t>固体</w:t>
                  </w:r>
                </w:p>
                <w:p w:rsidR="00E978CF" w:rsidRPr="003B4355" w:rsidRDefault="00E978CF" w:rsidP="00155B8A">
                  <w:pPr>
                    <w:jc w:val="center"/>
                    <w:rPr>
                      <w:color w:val="000000"/>
                      <w:szCs w:val="21"/>
                    </w:rPr>
                  </w:pPr>
                  <w:r w:rsidRPr="003B4355">
                    <w:rPr>
                      <w:color w:val="000000"/>
                      <w:szCs w:val="21"/>
                    </w:rPr>
                    <w:t>废物</w:t>
                  </w:r>
                </w:p>
              </w:tc>
              <w:tc>
                <w:tcPr>
                  <w:tcW w:w="1842" w:type="dxa"/>
                  <w:gridSpan w:val="2"/>
                  <w:vAlign w:val="center"/>
                </w:tcPr>
                <w:p w:rsidR="00E978CF" w:rsidRPr="003B4355" w:rsidRDefault="00E978CF" w:rsidP="00155B8A">
                  <w:pPr>
                    <w:topLinePunct/>
                    <w:jc w:val="center"/>
                    <w:outlineLvl w:val="3"/>
                    <w:rPr>
                      <w:bCs/>
                      <w:color w:val="000000"/>
                      <w:szCs w:val="21"/>
                    </w:rPr>
                  </w:pPr>
                  <w:r w:rsidRPr="003B4355">
                    <w:rPr>
                      <w:rFonts w:hint="eastAsia"/>
                      <w:bCs/>
                      <w:color w:val="000000"/>
                      <w:szCs w:val="21"/>
                    </w:rPr>
                    <w:t>一般固废</w:t>
                  </w:r>
                </w:p>
              </w:tc>
              <w:tc>
                <w:tcPr>
                  <w:tcW w:w="3686" w:type="dxa"/>
                  <w:vAlign w:val="center"/>
                </w:tcPr>
                <w:p w:rsidR="00E978CF" w:rsidRPr="003B4355" w:rsidRDefault="00E978CF" w:rsidP="00055A10">
                  <w:pPr>
                    <w:overflowPunct w:val="0"/>
                    <w:autoSpaceDE w:val="0"/>
                    <w:autoSpaceDN w:val="0"/>
                    <w:adjustRightInd w:val="0"/>
                    <w:snapToGrid w:val="0"/>
                    <w:spacing w:line="280" w:lineRule="exact"/>
                    <w:jc w:val="center"/>
                    <w:rPr>
                      <w:color w:val="000000"/>
                      <w:szCs w:val="21"/>
                    </w:rPr>
                  </w:pPr>
                  <w:r w:rsidRPr="003B4355">
                    <w:rPr>
                      <w:rFonts w:hint="eastAsia"/>
                      <w:color w:val="000000"/>
                      <w:szCs w:val="21"/>
                    </w:rPr>
                    <w:t>分类</w:t>
                  </w:r>
                  <w:r w:rsidRPr="003B4355">
                    <w:rPr>
                      <w:color w:val="000000"/>
                      <w:szCs w:val="21"/>
                    </w:rPr>
                    <w:t>收集外卖，不得露天</w:t>
                  </w:r>
                  <w:r w:rsidR="00055A10">
                    <w:rPr>
                      <w:rFonts w:hint="eastAsia"/>
                      <w:color w:val="000000"/>
                      <w:szCs w:val="21"/>
                    </w:rPr>
                    <w:t>堆放</w:t>
                  </w:r>
                  <w:r w:rsidRPr="003B4355">
                    <w:rPr>
                      <w:color w:val="000000"/>
                      <w:szCs w:val="21"/>
                    </w:rPr>
                    <w:t>，</w:t>
                  </w:r>
                  <w:r w:rsidRPr="003B4355">
                    <w:rPr>
                      <w:rFonts w:hint="eastAsia"/>
                      <w:color w:val="000000"/>
                      <w:szCs w:val="21"/>
                    </w:rPr>
                    <w:t>并</w:t>
                  </w:r>
                  <w:r w:rsidRPr="003B4355">
                    <w:rPr>
                      <w:color w:val="000000"/>
                      <w:szCs w:val="21"/>
                    </w:rPr>
                    <w:t>按一般固废管理要求做暂时储存管理工作及防雨防渗</w:t>
                  </w:r>
                </w:p>
              </w:tc>
              <w:tc>
                <w:tcPr>
                  <w:tcW w:w="1992" w:type="dxa"/>
                  <w:vAlign w:val="center"/>
                </w:tcPr>
                <w:p w:rsidR="00E978CF" w:rsidRPr="003B4355" w:rsidRDefault="00E978CF" w:rsidP="00155B8A">
                  <w:pPr>
                    <w:snapToGrid w:val="0"/>
                    <w:spacing w:line="280" w:lineRule="exact"/>
                    <w:jc w:val="center"/>
                    <w:rPr>
                      <w:color w:val="000000"/>
                      <w:szCs w:val="21"/>
                    </w:rPr>
                  </w:pPr>
                  <w:r w:rsidRPr="003B4355">
                    <w:rPr>
                      <w:rFonts w:hint="eastAsia"/>
                      <w:color w:val="000000"/>
                      <w:szCs w:val="21"/>
                    </w:rPr>
                    <w:t>资源化利用</w:t>
                  </w:r>
                  <w:r w:rsidRPr="003B4355">
                    <w:rPr>
                      <w:color w:val="000000"/>
                      <w:szCs w:val="21"/>
                    </w:rPr>
                    <w:t>，符合</w:t>
                  </w:r>
                  <w:r w:rsidRPr="003B4355">
                    <w:rPr>
                      <w:rFonts w:hint="eastAsia"/>
                      <w:color w:val="000000"/>
                      <w:szCs w:val="21"/>
                    </w:rPr>
                    <w:t>GB18599-2001</w:t>
                  </w:r>
                  <w:r w:rsidRPr="003B4355">
                    <w:rPr>
                      <w:rFonts w:hint="eastAsia"/>
                      <w:color w:val="000000"/>
                      <w:szCs w:val="21"/>
                    </w:rPr>
                    <w:t>《一般工业</w:t>
                  </w:r>
                  <w:r w:rsidRPr="003B4355">
                    <w:rPr>
                      <w:color w:val="000000"/>
                      <w:szCs w:val="21"/>
                    </w:rPr>
                    <w:t>固体废物贮存、处置场污染物控制标准</w:t>
                  </w:r>
                  <w:r w:rsidRPr="003B4355">
                    <w:rPr>
                      <w:rFonts w:hint="eastAsia"/>
                      <w:color w:val="000000"/>
                      <w:szCs w:val="21"/>
                    </w:rPr>
                    <w:t>》</w:t>
                  </w:r>
                </w:p>
              </w:tc>
            </w:tr>
            <w:tr w:rsidR="00E978CF" w:rsidRPr="003B4355" w:rsidTr="00701BFE">
              <w:trPr>
                <w:trHeight w:val="397"/>
                <w:jc w:val="center"/>
              </w:trPr>
              <w:tc>
                <w:tcPr>
                  <w:tcW w:w="825" w:type="dxa"/>
                  <w:vMerge/>
                  <w:vAlign w:val="center"/>
                </w:tcPr>
                <w:p w:rsidR="00E978CF" w:rsidRPr="003B4355" w:rsidRDefault="00E978CF" w:rsidP="00155B8A">
                  <w:pPr>
                    <w:jc w:val="center"/>
                    <w:rPr>
                      <w:color w:val="000000"/>
                      <w:szCs w:val="21"/>
                    </w:rPr>
                  </w:pPr>
                </w:p>
              </w:tc>
              <w:tc>
                <w:tcPr>
                  <w:tcW w:w="1842" w:type="dxa"/>
                  <w:gridSpan w:val="2"/>
                  <w:vAlign w:val="center"/>
                </w:tcPr>
                <w:p w:rsidR="00E978CF" w:rsidRPr="003B4355" w:rsidRDefault="00E978CF" w:rsidP="00155B8A">
                  <w:pPr>
                    <w:topLinePunct/>
                    <w:jc w:val="center"/>
                    <w:outlineLvl w:val="3"/>
                    <w:rPr>
                      <w:bCs/>
                      <w:color w:val="000000"/>
                      <w:szCs w:val="21"/>
                    </w:rPr>
                  </w:pPr>
                  <w:r w:rsidRPr="003B4355">
                    <w:rPr>
                      <w:rFonts w:hint="eastAsia"/>
                      <w:bCs/>
                      <w:color w:val="000000"/>
                      <w:szCs w:val="21"/>
                    </w:rPr>
                    <w:t>危险废物</w:t>
                  </w:r>
                </w:p>
              </w:tc>
              <w:tc>
                <w:tcPr>
                  <w:tcW w:w="3686" w:type="dxa"/>
                  <w:vAlign w:val="center"/>
                </w:tcPr>
                <w:p w:rsidR="00E978CF" w:rsidRPr="003B4355" w:rsidRDefault="00E978CF" w:rsidP="00E978CF">
                  <w:pPr>
                    <w:overflowPunct w:val="0"/>
                    <w:autoSpaceDE w:val="0"/>
                    <w:autoSpaceDN w:val="0"/>
                    <w:adjustRightInd w:val="0"/>
                    <w:snapToGrid w:val="0"/>
                    <w:spacing w:line="280" w:lineRule="exact"/>
                    <w:ind w:firstLineChars="100" w:firstLine="210"/>
                    <w:jc w:val="center"/>
                    <w:rPr>
                      <w:color w:val="000000"/>
                      <w:szCs w:val="21"/>
                    </w:rPr>
                  </w:pPr>
                  <w:r w:rsidRPr="003B4355">
                    <w:rPr>
                      <w:rFonts w:hint="eastAsia"/>
                      <w:color w:val="000000"/>
                      <w:szCs w:val="21"/>
                    </w:rPr>
                    <w:t>废</w:t>
                  </w:r>
                  <w:r w:rsidRPr="003B4355">
                    <w:rPr>
                      <w:color w:val="000000"/>
                      <w:szCs w:val="21"/>
                    </w:rPr>
                    <w:t>乳化液送有资质单位处置，严禁露天堆放，</w:t>
                  </w:r>
                  <w:r w:rsidRPr="003B4355">
                    <w:rPr>
                      <w:rFonts w:hint="eastAsia"/>
                      <w:color w:val="000000"/>
                      <w:szCs w:val="21"/>
                    </w:rPr>
                    <w:t>设</w:t>
                  </w:r>
                  <w:r w:rsidRPr="003B4355">
                    <w:rPr>
                      <w:color w:val="000000"/>
                      <w:szCs w:val="21"/>
                    </w:rPr>
                    <w:t>专用危废储存间</w:t>
                  </w:r>
                  <w:r w:rsidRPr="003B4355">
                    <w:rPr>
                      <w:rFonts w:hint="eastAsia"/>
                      <w:color w:val="000000"/>
                      <w:szCs w:val="21"/>
                    </w:rPr>
                    <w:t>，</w:t>
                  </w:r>
                  <w:r w:rsidRPr="003B4355">
                    <w:rPr>
                      <w:color w:val="000000"/>
                      <w:szCs w:val="21"/>
                    </w:rPr>
                    <w:t>并按照危险废物管理要求做暂时储存管理工作及防雨防渗；严格执行转移联单制度</w:t>
                  </w:r>
                </w:p>
              </w:tc>
              <w:tc>
                <w:tcPr>
                  <w:tcW w:w="1992" w:type="dxa"/>
                  <w:vAlign w:val="center"/>
                </w:tcPr>
                <w:p w:rsidR="00E978CF" w:rsidRPr="003B4355" w:rsidRDefault="00E978CF" w:rsidP="00155B8A">
                  <w:pPr>
                    <w:snapToGrid w:val="0"/>
                    <w:spacing w:line="280" w:lineRule="exact"/>
                    <w:jc w:val="center"/>
                    <w:rPr>
                      <w:color w:val="000000"/>
                      <w:szCs w:val="21"/>
                    </w:rPr>
                  </w:pPr>
                  <w:r w:rsidRPr="003B4355">
                    <w:rPr>
                      <w:rFonts w:hint="eastAsia"/>
                      <w:color w:val="000000"/>
                      <w:szCs w:val="21"/>
                    </w:rPr>
                    <w:t>无害化处置</w:t>
                  </w:r>
                  <w:r w:rsidRPr="003B4355">
                    <w:rPr>
                      <w:color w:val="000000"/>
                      <w:szCs w:val="21"/>
                    </w:rPr>
                    <w:t>，符合</w:t>
                  </w:r>
                  <w:r w:rsidRPr="003B4355">
                    <w:rPr>
                      <w:rFonts w:hint="eastAsia"/>
                      <w:color w:val="000000"/>
                      <w:szCs w:val="21"/>
                    </w:rPr>
                    <w:t>GB18597</w:t>
                  </w:r>
                  <w:r w:rsidRPr="003B4355">
                    <w:rPr>
                      <w:rFonts w:hint="eastAsia"/>
                      <w:color w:val="000000"/>
                      <w:szCs w:val="21"/>
                    </w:rPr>
                    <w:t>《危险废物</w:t>
                  </w:r>
                  <w:r w:rsidRPr="003B4355">
                    <w:rPr>
                      <w:color w:val="000000"/>
                      <w:szCs w:val="21"/>
                    </w:rPr>
                    <w:t>贮存污染物控制标准</w:t>
                  </w:r>
                  <w:r w:rsidRPr="003B4355">
                    <w:rPr>
                      <w:rFonts w:hint="eastAsia"/>
                      <w:color w:val="000000"/>
                      <w:szCs w:val="21"/>
                    </w:rPr>
                    <w:t>》</w:t>
                  </w:r>
                </w:p>
              </w:tc>
            </w:tr>
            <w:tr w:rsidR="00155B8A" w:rsidRPr="003B4355" w:rsidTr="00701BFE">
              <w:trPr>
                <w:trHeight w:val="397"/>
                <w:jc w:val="center"/>
              </w:trPr>
              <w:tc>
                <w:tcPr>
                  <w:tcW w:w="825" w:type="dxa"/>
                  <w:vMerge/>
                  <w:vAlign w:val="center"/>
                </w:tcPr>
                <w:p w:rsidR="00155B8A" w:rsidRPr="003B4355" w:rsidRDefault="00155B8A" w:rsidP="00155B8A">
                  <w:pPr>
                    <w:jc w:val="center"/>
                    <w:rPr>
                      <w:color w:val="000000"/>
                      <w:szCs w:val="21"/>
                    </w:rPr>
                  </w:pPr>
                </w:p>
              </w:tc>
              <w:tc>
                <w:tcPr>
                  <w:tcW w:w="992" w:type="dxa"/>
                  <w:vAlign w:val="center"/>
                </w:tcPr>
                <w:p w:rsidR="00155B8A" w:rsidRPr="003B4355" w:rsidRDefault="00E978CF" w:rsidP="00155B8A">
                  <w:pPr>
                    <w:topLinePunct/>
                    <w:jc w:val="center"/>
                    <w:outlineLvl w:val="3"/>
                    <w:rPr>
                      <w:color w:val="000000"/>
                    </w:rPr>
                  </w:pPr>
                  <w:r w:rsidRPr="003B4355">
                    <w:rPr>
                      <w:rFonts w:hint="eastAsia"/>
                      <w:color w:val="000000"/>
                    </w:rPr>
                    <w:t>职工</w:t>
                  </w:r>
                </w:p>
              </w:tc>
              <w:tc>
                <w:tcPr>
                  <w:tcW w:w="850" w:type="dxa"/>
                  <w:vAlign w:val="center"/>
                </w:tcPr>
                <w:p w:rsidR="00155B8A" w:rsidRPr="003B4355" w:rsidRDefault="00E978CF" w:rsidP="00155B8A">
                  <w:pPr>
                    <w:topLinePunct/>
                    <w:jc w:val="center"/>
                    <w:outlineLvl w:val="3"/>
                    <w:rPr>
                      <w:bCs/>
                      <w:color w:val="000000"/>
                      <w:szCs w:val="21"/>
                    </w:rPr>
                  </w:pPr>
                  <w:r w:rsidRPr="003B4355">
                    <w:rPr>
                      <w:rFonts w:hint="eastAsia"/>
                      <w:bCs/>
                      <w:color w:val="000000"/>
                      <w:szCs w:val="21"/>
                    </w:rPr>
                    <w:t>生活</w:t>
                  </w:r>
                  <w:r w:rsidRPr="003B4355">
                    <w:rPr>
                      <w:bCs/>
                      <w:color w:val="000000"/>
                      <w:szCs w:val="21"/>
                    </w:rPr>
                    <w:t>垃圾</w:t>
                  </w:r>
                </w:p>
              </w:tc>
              <w:tc>
                <w:tcPr>
                  <w:tcW w:w="3686" w:type="dxa"/>
                  <w:vAlign w:val="center"/>
                </w:tcPr>
                <w:p w:rsidR="00155B8A" w:rsidRPr="003B4355" w:rsidRDefault="00E978CF" w:rsidP="00155B8A">
                  <w:pPr>
                    <w:overflowPunct w:val="0"/>
                    <w:autoSpaceDE w:val="0"/>
                    <w:autoSpaceDN w:val="0"/>
                    <w:adjustRightInd w:val="0"/>
                    <w:snapToGrid w:val="0"/>
                    <w:spacing w:line="280" w:lineRule="exact"/>
                    <w:jc w:val="center"/>
                    <w:rPr>
                      <w:color w:val="000000"/>
                      <w:szCs w:val="21"/>
                    </w:rPr>
                  </w:pPr>
                  <w:r w:rsidRPr="003B4355">
                    <w:rPr>
                      <w:rFonts w:hint="eastAsia"/>
                      <w:color w:val="000000"/>
                      <w:szCs w:val="21"/>
                    </w:rPr>
                    <w:t>环卫部门清运</w:t>
                  </w:r>
                </w:p>
              </w:tc>
              <w:tc>
                <w:tcPr>
                  <w:tcW w:w="1992" w:type="dxa"/>
                  <w:vAlign w:val="center"/>
                </w:tcPr>
                <w:p w:rsidR="00155B8A" w:rsidRPr="003B4355" w:rsidRDefault="004C272D" w:rsidP="00155B8A">
                  <w:pPr>
                    <w:snapToGrid w:val="0"/>
                    <w:spacing w:line="280" w:lineRule="exact"/>
                    <w:jc w:val="center"/>
                    <w:rPr>
                      <w:color w:val="000000"/>
                      <w:szCs w:val="21"/>
                    </w:rPr>
                  </w:pPr>
                  <w:r w:rsidRPr="003B4355">
                    <w:rPr>
                      <w:rFonts w:hint="eastAsia"/>
                      <w:color w:val="000000"/>
                      <w:szCs w:val="21"/>
                    </w:rPr>
                    <w:t>卫生填埋</w:t>
                  </w:r>
                </w:p>
              </w:tc>
            </w:tr>
            <w:tr w:rsidR="00155B8A" w:rsidRPr="003B4355" w:rsidTr="00701BFE">
              <w:trPr>
                <w:trHeight w:val="454"/>
                <w:jc w:val="center"/>
              </w:trPr>
              <w:tc>
                <w:tcPr>
                  <w:tcW w:w="825" w:type="dxa"/>
                  <w:vAlign w:val="center"/>
                </w:tcPr>
                <w:p w:rsidR="00155B8A" w:rsidRPr="003B4355" w:rsidRDefault="00155B8A" w:rsidP="004C272D">
                  <w:pPr>
                    <w:jc w:val="center"/>
                    <w:rPr>
                      <w:color w:val="000000"/>
                      <w:szCs w:val="21"/>
                    </w:rPr>
                  </w:pPr>
                  <w:r w:rsidRPr="003B4355">
                    <w:rPr>
                      <w:color w:val="000000"/>
                      <w:szCs w:val="21"/>
                    </w:rPr>
                    <w:t>噪声</w:t>
                  </w:r>
                </w:p>
              </w:tc>
              <w:tc>
                <w:tcPr>
                  <w:tcW w:w="7520" w:type="dxa"/>
                  <w:gridSpan w:val="4"/>
                  <w:vAlign w:val="center"/>
                </w:tcPr>
                <w:p w:rsidR="00155B8A" w:rsidRPr="003B4355" w:rsidRDefault="00E978CF" w:rsidP="00155B8A">
                  <w:pPr>
                    <w:pStyle w:val="01"/>
                    <w:spacing w:line="300" w:lineRule="exact"/>
                    <w:ind w:firstLine="420"/>
                    <w:jc w:val="left"/>
                    <w:rPr>
                      <w:color w:val="000000"/>
                      <w:sz w:val="21"/>
                      <w:szCs w:val="21"/>
                    </w:rPr>
                  </w:pPr>
                  <w:r w:rsidRPr="003B4355">
                    <w:rPr>
                      <w:rFonts w:hint="eastAsia"/>
                      <w:color w:val="000000"/>
                      <w:sz w:val="21"/>
                      <w:szCs w:val="21"/>
                    </w:rPr>
                    <w:t>各厂界</w:t>
                  </w:r>
                  <w:r w:rsidRPr="003B4355">
                    <w:rPr>
                      <w:color w:val="000000"/>
                      <w:sz w:val="21"/>
                      <w:szCs w:val="21"/>
                    </w:rPr>
                    <w:t>符合</w:t>
                  </w:r>
                  <w:r w:rsidRPr="003B4355">
                    <w:rPr>
                      <w:rFonts w:hint="eastAsia"/>
                      <w:color w:val="000000"/>
                      <w:sz w:val="21"/>
                      <w:szCs w:val="21"/>
                    </w:rPr>
                    <w:t>GB12348-2008</w:t>
                  </w:r>
                  <w:r w:rsidRPr="003B4355">
                    <w:rPr>
                      <w:rFonts w:hint="eastAsia"/>
                      <w:color w:val="000000"/>
                      <w:sz w:val="21"/>
                      <w:szCs w:val="21"/>
                    </w:rPr>
                    <w:t>《工业</w:t>
                  </w:r>
                  <w:r w:rsidRPr="003B4355">
                    <w:rPr>
                      <w:color w:val="000000"/>
                      <w:sz w:val="21"/>
                      <w:szCs w:val="21"/>
                    </w:rPr>
                    <w:t>企业厂界环境噪声排放标准</w:t>
                  </w:r>
                  <w:r w:rsidRPr="003B4355">
                    <w:rPr>
                      <w:rFonts w:hint="eastAsia"/>
                      <w:color w:val="000000"/>
                      <w:sz w:val="21"/>
                      <w:szCs w:val="21"/>
                    </w:rPr>
                    <w:t>》</w:t>
                  </w:r>
                  <w:r w:rsidRPr="003B4355">
                    <w:rPr>
                      <w:rFonts w:hint="eastAsia"/>
                      <w:color w:val="000000"/>
                      <w:sz w:val="21"/>
                      <w:szCs w:val="21"/>
                    </w:rPr>
                    <w:t>3</w:t>
                  </w:r>
                  <w:r w:rsidRPr="003B4355">
                    <w:rPr>
                      <w:rFonts w:hint="eastAsia"/>
                      <w:color w:val="000000"/>
                      <w:sz w:val="21"/>
                      <w:szCs w:val="21"/>
                    </w:rPr>
                    <w:t>类</w:t>
                  </w:r>
                  <w:r w:rsidRPr="003B4355">
                    <w:rPr>
                      <w:color w:val="000000"/>
                      <w:sz w:val="21"/>
                      <w:szCs w:val="21"/>
                    </w:rPr>
                    <w:t>标准</w:t>
                  </w:r>
                </w:p>
              </w:tc>
            </w:tr>
          </w:tbl>
          <w:p w:rsidR="00A31E2D" w:rsidRPr="003B4355" w:rsidRDefault="008644B9" w:rsidP="000260C3">
            <w:pPr>
              <w:spacing w:line="360" w:lineRule="auto"/>
            </w:pPr>
            <w:r w:rsidRPr="003B4355">
              <w:rPr>
                <w:b/>
              </w:rPr>
              <w:lastRenderedPageBreak/>
              <w:t>二、环境影响评价批复</w:t>
            </w:r>
          </w:p>
          <w:p w:rsidR="00071BBA" w:rsidRDefault="00071BBA" w:rsidP="00BA268B">
            <w:pPr>
              <w:spacing w:line="380" w:lineRule="exact"/>
              <w:ind w:firstLineChars="200" w:firstLine="420"/>
              <w:jc w:val="center"/>
            </w:pPr>
            <w:r>
              <w:rPr>
                <w:rFonts w:hint="eastAsia"/>
              </w:rPr>
              <w:t>关于</w:t>
            </w:r>
            <w:proofErr w:type="gramStart"/>
            <w:r>
              <w:rPr>
                <w:rFonts w:hint="eastAsia"/>
              </w:rPr>
              <w:t>嘉善舜耀服饰</w:t>
            </w:r>
            <w:proofErr w:type="gramEnd"/>
            <w:r>
              <w:rPr>
                <w:rFonts w:hint="eastAsia"/>
              </w:rPr>
              <w:t>辅料厂新增年产树脂纽扣</w:t>
            </w:r>
            <w:r>
              <w:rPr>
                <w:rFonts w:hint="eastAsia"/>
              </w:rPr>
              <w:t>5000</w:t>
            </w:r>
            <w:r>
              <w:rPr>
                <w:rFonts w:hint="eastAsia"/>
              </w:rPr>
              <w:t>万粒、锌合金钮扣</w:t>
            </w:r>
            <w:r>
              <w:rPr>
                <w:rFonts w:hint="eastAsia"/>
              </w:rPr>
              <w:t>1000</w:t>
            </w:r>
            <w:r>
              <w:rPr>
                <w:rFonts w:hint="eastAsia"/>
              </w:rPr>
              <w:t>万粒、铜钮扣</w:t>
            </w:r>
            <w:r>
              <w:rPr>
                <w:rFonts w:hint="eastAsia"/>
              </w:rPr>
              <w:t>3000</w:t>
            </w:r>
            <w:r>
              <w:rPr>
                <w:rFonts w:hint="eastAsia"/>
              </w:rPr>
              <w:t>万粒、塑料纽扣</w:t>
            </w:r>
            <w:r>
              <w:rPr>
                <w:rFonts w:hint="eastAsia"/>
              </w:rPr>
              <w:t>1000</w:t>
            </w:r>
            <w:r>
              <w:rPr>
                <w:rFonts w:hint="eastAsia"/>
              </w:rPr>
              <w:t>万粒技术改造项目环境影响报告表的批复</w:t>
            </w:r>
          </w:p>
          <w:p w:rsidR="00071BBA" w:rsidRDefault="00071BBA" w:rsidP="00071BBA">
            <w:pPr>
              <w:spacing w:line="380" w:lineRule="exact"/>
              <w:ind w:firstLineChars="200" w:firstLine="420"/>
              <w:jc w:val="left"/>
            </w:pPr>
            <w:proofErr w:type="gramStart"/>
            <w:r>
              <w:rPr>
                <w:rFonts w:hint="eastAsia"/>
              </w:rPr>
              <w:t>嘉善舜耀服饰</w:t>
            </w:r>
            <w:proofErr w:type="gramEnd"/>
            <w:r>
              <w:rPr>
                <w:rFonts w:hint="eastAsia"/>
              </w:rPr>
              <w:t>辅料厂：</w:t>
            </w:r>
          </w:p>
          <w:p w:rsidR="00071BBA" w:rsidRDefault="00071BBA" w:rsidP="00071BBA">
            <w:pPr>
              <w:spacing w:line="380" w:lineRule="exact"/>
              <w:ind w:firstLineChars="200" w:firstLine="420"/>
              <w:jc w:val="left"/>
            </w:pPr>
            <w:r>
              <w:rPr>
                <w:rFonts w:hint="eastAsia"/>
              </w:rPr>
              <w:t>你单位《申请环境影响评价审批的报告》、《新增年产树脂纽扣</w:t>
            </w:r>
            <w:r>
              <w:rPr>
                <w:rFonts w:hint="eastAsia"/>
              </w:rPr>
              <w:t>5000</w:t>
            </w:r>
            <w:r>
              <w:rPr>
                <w:rFonts w:hint="eastAsia"/>
              </w:rPr>
              <w:t>万粒、锌合金钮扣</w:t>
            </w:r>
            <w:r>
              <w:rPr>
                <w:rFonts w:hint="eastAsia"/>
              </w:rPr>
              <w:t>1000</w:t>
            </w:r>
            <w:r>
              <w:rPr>
                <w:rFonts w:hint="eastAsia"/>
              </w:rPr>
              <w:t>万粒、铜钮扣</w:t>
            </w:r>
            <w:r>
              <w:rPr>
                <w:rFonts w:hint="eastAsia"/>
              </w:rPr>
              <w:t>3000</w:t>
            </w:r>
            <w:r>
              <w:rPr>
                <w:rFonts w:hint="eastAsia"/>
              </w:rPr>
              <w:t>万粒、塑料纽扣</w:t>
            </w:r>
            <w:r>
              <w:rPr>
                <w:rFonts w:hint="eastAsia"/>
              </w:rPr>
              <w:t>1000</w:t>
            </w:r>
            <w:r>
              <w:rPr>
                <w:rFonts w:hint="eastAsia"/>
              </w:rPr>
              <w:t>万粒技术改造项目环境影响报告表》等均收悉。经审查，现对该项目报告表批复如下：</w:t>
            </w:r>
          </w:p>
          <w:p w:rsidR="00071BBA" w:rsidRDefault="00071BBA" w:rsidP="00071BBA">
            <w:pPr>
              <w:spacing w:line="380" w:lineRule="exact"/>
              <w:ind w:firstLineChars="200" w:firstLine="420"/>
              <w:jc w:val="left"/>
            </w:pPr>
            <w:r>
              <w:rPr>
                <w:rFonts w:hint="eastAsia"/>
              </w:rPr>
              <w:t>该项目选址于嘉善县西塘</w:t>
            </w:r>
            <w:proofErr w:type="gramStart"/>
            <w:r>
              <w:rPr>
                <w:rFonts w:hint="eastAsia"/>
              </w:rPr>
              <w:t>镇舜丁公路</w:t>
            </w:r>
            <w:proofErr w:type="gramEnd"/>
            <w:r>
              <w:rPr>
                <w:rFonts w:hint="eastAsia"/>
              </w:rPr>
              <w:t>208</w:t>
            </w:r>
            <w:r>
              <w:rPr>
                <w:rFonts w:hint="eastAsia"/>
              </w:rPr>
              <w:t>号，项目建成后规模为年产树脂纽扣</w:t>
            </w:r>
            <w:r>
              <w:rPr>
                <w:rFonts w:hint="eastAsia"/>
              </w:rPr>
              <w:t>5000</w:t>
            </w:r>
            <w:r>
              <w:rPr>
                <w:rFonts w:hint="eastAsia"/>
              </w:rPr>
              <w:t>万粒、锌合金钮扣</w:t>
            </w:r>
            <w:r>
              <w:rPr>
                <w:rFonts w:hint="eastAsia"/>
              </w:rPr>
              <w:t>1000</w:t>
            </w:r>
            <w:r>
              <w:rPr>
                <w:rFonts w:hint="eastAsia"/>
              </w:rPr>
              <w:t>万粒、铜钮扣</w:t>
            </w:r>
            <w:r>
              <w:rPr>
                <w:rFonts w:hint="eastAsia"/>
              </w:rPr>
              <w:t>3000</w:t>
            </w:r>
            <w:r>
              <w:rPr>
                <w:rFonts w:hint="eastAsia"/>
              </w:rPr>
              <w:t>万粒、塑料纽扣</w:t>
            </w:r>
            <w:r>
              <w:rPr>
                <w:rFonts w:hint="eastAsia"/>
              </w:rPr>
              <w:t>1000</w:t>
            </w:r>
            <w:r>
              <w:rPr>
                <w:rFonts w:hint="eastAsia"/>
              </w:rPr>
              <w:t>万粒。</w:t>
            </w:r>
          </w:p>
          <w:p w:rsidR="00071BBA" w:rsidRDefault="00071BBA" w:rsidP="00071BBA">
            <w:pPr>
              <w:spacing w:line="380" w:lineRule="exact"/>
              <w:ind w:firstLineChars="200" w:firstLine="420"/>
              <w:jc w:val="left"/>
            </w:pPr>
            <w:r>
              <w:rPr>
                <w:rFonts w:hint="eastAsia"/>
              </w:rPr>
              <w:t>按照本项目报告表结论，落实报告表提出的环境保护措施，污染物均能达标排放。本项目电镀工艺外协。因此，同意你单位按照报告表中所列建设项目的性质、规模、地点、使用的生产工艺、环境保护措施及下述要求进行项目建设。</w:t>
            </w:r>
          </w:p>
          <w:p w:rsidR="00071BBA" w:rsidRDefault="00071BBA" w:rsidP="00071BBA">
            <w:pPr>
              <w:spacing w:line="380" w:lineRule="exact"/>
              <w:ind w:firstLineChars="200" w:firstLine="420"/>
              <w:jc w:val="left"/>
            </w:pPr>
            <w:r>
              <w:rPr>
                <w:rFonts w:hint="eastAsia"/>
              </w:rPr>
              <w:t>一、本项目建设中应重点做好以下工作：</w:t>
            </w:r>
          </w:p>
          <w:p w:rsidR="00071BBA" w:rsidRDefault="00071BBA" w:rsidP="00071BBA">
            <w:pPr>
              <w:spacing w:line="380" w:lineRule="exact"/>
              <w:ind w:firstLineChars="200" w:firstLine="420"/>
              <w:jc w:val="left"/>
            </w:pPr>
            <w:r>
              <w:rPr>
                <w:rFonts w:hint="eastAsia"/>
              </w:rPr>
              <w:t>1</w:t>
            </w:r>
            <w:r>
              <w:rPr>
                <w:rFonts w:hint="eastAsia"/>
              </w:rPr>
              <w:t>、须进一步采取有效的技术措施和管理手段，以减少各类污染物的排放。根据该</w:t>
            </w:r>
            <w:proofErr w:type="gramStart"/>
            <w:r>
              <w:rPr>
                <w:rFonts w:hint="eastAsia"/>
              </w:rPr>
              <w:t>项目环</w:t>
            </w:r>
            <w:proofErr w:type="gramEnd"/>
            <w:r>
              <w:rPr>
                <w:rFonts w:hint="eastAsia"/>
              </w:rPr>
              <w:t>评和建设项目审批总量控制的要求，该项目实施后，企业主要污染物排放量控制：化学需氧量</w:t>
            </w:r>
            <w:r>
              <w:rPr>
                <w:rFonts w:hint="eastAsia"/>
              </w:rPr>
              <w:t>0.097</w:t>
            </w:r>
            <w:r>
              <w:rPr>
                <w:rFonts w:hint="eastAsia"/>
              </w:rPr>
              <w:t>吨</w:t>
            </w:r>
            <w:r>
              <w:rPr>
                <w:rFonts w:hint="eastAsia"/>
              </w:rPr>
              <w:t>/</w:t>
            </w:r>
            <w:r>
              <w:rPr>
                <w:rFonts w:hint="eastAsia"/>
              </w:rPr>
              <w:t>年、氨氮</w:t>
            </w:r>
            <w:r>
              <w:rPr>
                <w:rFonts w:hint="eastAsia"/>
              </w:rPr>
              <w:t>0.013</w:t>
            </w:r>
            <w:r>
              <w:rPr>
                <w:rFonts w:hint="eastAsia"/>
              </w:rPr>
              <w:t>吨</w:t>
            </w:r>
            <w:r>
              <w:rPr>
                <w:rFonts w:hint="eastAsia"/>
              </w:rPr>
              <w:t>/</w:t>
            </w:r>
            <w:r>
              <w:rPr>
                <w:rFonts w:hint="eastAsia"/>
              </w:rPr>
              <w:t>年、粉尘</w:t>
            </w:r>
            <w:r>
              <w:rPr>
                <w:rFonts w:hint="eastAsia"/>
              </w:rPr>
              <w:t>0.12</w:t>
            </w:r>
            <w:r>
              <w:rPr>
                <w:rFonts w:hint="eastAsia"/>
              </w:rPr>
              <w:t>吨</w:t>
            </w:r>
            <w:r>
              <w:rPr>
                <w:rFonts w:hint="eastAsia"/>
              </w:rPr>
              <w:t>/</w:t>
            </w:r>
            <w:r>
              <w:rPr>
                <w:rFonts w:hint="eastAsia"/>
              </w:rPr>
              <w:t>年、</w:t>
            </w:r>
            <w:r>
              <w:rPr>
                <w:rFonts w:hint="eastAsia"/>
              </w:rPr>
              <w:t>VOCs 0.02</w:t>
            </w:r>
            <w:r>
              <w:rPr>
                <w:rFonts w:hint="eastAsia"/>
              </w:rPr>
              <w:t>吨</w:t>
            </w:r>
            <w:r>
              <w:rPr>
                <w:rFonts w:hint="eastAsia"/>
              </w:rPr>
              <w:t>/</w:t>
            </w:r>
            <w:r>
              <w:rPr>
                <w:rFonts w:hint="eastAsia"/>
              </w:rPr>
              <w:t>年，新增量已由企业通过区域替代削减予以平衡。</w:t>
            </w:r>
          </w:p>
          <w:p w:rsidR="00071BBA" w:rsidRDefault="00071BBA" w:rsidP="00071BBA">
            <w:pPr>
              <w:spacing w:line="380" w:lineRule="exact"/>
              <w:ind w:firstLineChars="200" w:firstLine="420"/>
              <w:jc w:val="left"/>
            </w:pPr>
            <w:r>
              <w:rPr>
                <w:rFonts w:hint="eastAsia"/>
              </w:rPr>
              <w:t>2</w:t>
            </w:r>
            <w:r>
              <w:rPr>
                <w:rFonts w:hint="eastAsia"/>
              </w:rPr>
              <w:t>、厂区雨污分流。企业各类废水经预处理达标后排入污水管网，污水排放执行《污水综合排放标准》</w:t>
            </w:r>
            <w:r>
              <w:rPr>
                <w:rFonts w:hint="eastAsia"/>
              </w:rPr>
              <w:t>(GB8978-1996)</w:t>
            </w:r>
            <w:r>
              <w:rPr>
                <w:rFonts w:hint="eastAsia"/>
              </w:rPr>
              <w:t>三级标准，氨氮、总磷排放标准执行《工业企业废水氮、磷污染物间接排放限值》</w:t>
            </w:r>
            <w:r>
              <w:rPr>
                <w:rFonts w:hint="eastAsia"/>
              </w:rPr>
              <w:t>(DB33/887-2013)</w:t>
            </w:r>
            <w:r>
              <w:rPr>
                <w:rFonts w:hint="eastAsia"/>
              </w:rPr>
              <w:t>。</w:t>
            </w:r>
          </w:p>
          <w:p w:rsidR="00071BBA" w:rsidRDefault="00071BBA" w:rsidP="00071BBA">
            <w:pPr>
              <w:spacing w:line="380" w:lineRule="exact"/>
              <w:ind w:firstLineChars="200" w:firstLine="420"/>
              <w:jc w:val="left"/>
            </w:pPr>
            <w:r>
              <w:rPr>
                <w:rFonts w:hint="eastAsia"/>
              </w:rPr>
              <w:t>3</w:t>
            </w:r>
            <w:r>
              <w:rPr>
                <w:rFonts w:hint="eastAsia"/>
              </w:rPr>
              <w:t>、严格按照平面布置图进行布局。对高噪声设备采取有效的减震、隔声、降噪措施，并加强设备的日常维护。确保边界噪声符合《工业企业厂界环境噪声排放标准》</w:t>
            </w:r>
            <w:r>
              <w:rPr>
                <w:rFonts w:hint="eastAsia"/>
              </w:rPr>
              <w:t>(GB12348-2008)3</w:t>
            </w:r>
            <w:r>
              <w:rPr>
                <w:rFonts w:hint="eastAsia"/>
              </w:rPr>
              <w:t>类标准</w:t>
            </w:r>
            <w:r>
              <w:rPr>
                <w:rFonts w:hint="eastAsia"/>
              </w:rPr>
              <w:t>(</w:t>
            </w:r>
            <w:r>
              <w:rPr>
                <w:rFonts w:hint="eastAsia"/>
              </w:rPr>
              <w:t>昼间≤</w:t>
            </w:r>
            <w:r>
              <w:rPr>
                <w:rFonts w:hint="eastAsia"/>
              </w:rPr>
              <w:t>65dB(A)</w:t>
            </w:r>
            <w:r>
              <w:rPr>
                <w:rFonts w:hint="eastAsia"/>
              </w:rPr>
              <w:t>，夜间≤</w:t>
            </w:r>
            <w:r>
              <w:rPr>
                <w:rFonts w:hint="eastAsia"/>
              </w:rPr>
              <w:t>55dB(A))</w:t>
            </w:r>
            <w:r>
              <w:rPr>
                <w:rFonts w:hint="eastAsia"/>
              </w:rPr>
              <w:t>。</w:t>
            </w:r>
          </w:p>
          <w:p w:rsidR="00071BBA" w:rsidRDefault="00071BBA" w:rsidP="00071BBA">
            <w:pPr>
              <w:spacing w:line="380" w:lineRule="exact"/>
              <w:ind w:firstLineChars="200" w:firstLine="420"/>
              <w:jc w:val="left"/>
            </w:pPr>
            <w:r>
              <w:rPr>
                <w:rFonts w:hint="eastAsia"/>
              </w:rPr>
              <w:t>4</w:t>
            </w:r>
            <w:r>
              <w:rPr>
                <w:rFonts w:hint="eastAsia"/>
              </w:rPr>
              <w:t>、采取有效措施治理废气污染，各类废气经收集处理达标后通过</w:t>
            </w:r>
            <w:r>
              <w:rPr>
                <w:rFonts w:hint="eastAsia"/>
              </w:rPr>
              <w:t>15</w:t>
            </w:r>
            <w:r>
              <w:rPr>
                <w:rFonts w:hint="eastAsia"/>
              </w:rPr>
              <w:t>米高排气筒排放，废气排放执行《大气污染物综合排放标准》</w:t>
            </w:r>
            <w:r>
              <w:rPr>
                <w:rFonts w:hint="eastAsia"/>
              </w:rPr>
              <w:t>(GB16297-1996)</w:t>
            </w:r>
            <w:r>
              <w:rPr>
                <w:rFonts w:hint="eastAsia"/>
              </w:rPr>
              <w:t>二级标准；食堂油烟废气执行《饮食业油烟排放标准》</w:t>
            </w:r>
            <w:r>
              <w:rPr>
                <w:rFonts w:hint="eastAsia"/>
              </w:rPr>
              <w:t>(GB18483-2001)</w:t>
            </w:r>
            <w:r>
              <w:rPr>
                <w:rFonts w:hint="eastAsia"/>
              </w:rPr>
              <w:t>中型标准。</w:t>
            </w:r>
          </w:p>
          <w:p w:rsidR="00071BBA" w:rsidRDefault="00071BBA" w:rsidP="00071BBA">
            <w:pPr>
              <w:spacing w:line="380" w:lineRule="exact"/>
              <w:ind w:firstLineChars="200" w:firstLine="420"/>
              <w:jc w:val="left"/>
            </w:pPr>
            <w:r>
              <w:rPr>
                <w:rFonts w:hint="eastAsia"/>
              </w:rPr>
              <w:t>5</w:t>
            </w:r>
            <w:r>
              <w:rPr>
                <w:rFonts w:hint="eastAsia"/>
              </w:rPr>
              <w:t>、固体废物分类处理、处置，做到“资源化、减量化、无害化”。危险废物委托有资质单位处置，生活垃圾由环卫部门统一清运处理。</w:t>
            </w:r>
          </w:p>
          <w:p w:rsidR="00D40BDA" w:rsidRDefault="00071BBA" w:rsidP="00071BBA">
            <w:pPr>
              <w:spacing w:line="380" w:lineRule="exact"/>
              <w:ind w:firstLineChars="200" w:firstLine="420"/>
              <w:jc w:val="left"/>
            </w:pPr>
            <w:r>
              <w:rPr>
                <w:rFonts w:hint="eastAsia"/>
              </w:rPr>
              <w:t>二、严格执行环境保护设施与主体工程同时设计、同时施工、同时投入使用的“三同时”制度。项目应按规定及时报我局申请验收，验收合格后，项目方可正式投入生产。</w:t>
            </w:r>
          </w:p>
          <w:p w:rsidR="00071BBA" w:rsidRDefault="00071BBA" w:rsidP="00071BBA">
            <w:pPr>
              <w:spacing w:line="380" w:lineRule="exact"/>
              <w:ind w:firstLineChars="200" w:firstLine="420"/>
              <w:jc w:val="left"/>
            </w:pPr>
            <w:r>
              <w:rPr>
                <w:rFonts w:hint="eastAsia"/>
              </w:rPr>
              <w:t>三、严格按照项目规定范围、规模和采用工艺组织生产。扩大生产规模、改变生产地点、生产内容须重新报批。</w:t>
            </w:r>
          </w:p>
          <w:p w:rsidR="00071BBA" w:rsidRDefault="00071BBA" w:rsidP="00071BBA">
            <w:pPr>
              <w:spacing w:line="380" w:lineRule="exact"/>
              <w:ind w:firstLineChars="200" w:firstLine="420"/>
              <w:jc w:val="left"/>
            </w:pPr>
            <w:r>
              <w:rPr>
                <w:rFonts w:hint="eastAsia"/>
              </w:rPr>
              <w:t>四、项目现场的环境保护监督管理由我局西塘环保所负责督促落实。</w:t>
            </w:r>
          </w:p>
          <w:p w:rsidR="00D40BDA" w:rsidRPr="00D40BDA" w:rsidRDefault="00D40BDA" w:rsidP="00D40BDA">
            <w:pPr>
              <w:spacing w:line="380" w:lineRule="exact"/>
              <w:jc w:val="right"/>
            </w:pPr>
            <w:r w:rsidRPr="00D40BDA">
              <w:rPr>
                <w:rFonts w:hint="eastAsia"/>
              </w:rPr>
              <w:t>嘉善县</w:t>
            </w:r>
            <w:r w:rsidRPr="00D40BDA">
              <w:t>环境保护局</w:t>
            </w:r>
          </w:p>
          <w:p w:rsidR="00071BBA" w:rsidRPr="00D40BDA" w:rsidRDefault="00D40BDA" w:rsidP="00D40BDA">
            <w:pPr>
              <w:spacing w:line="380" w:lineRule="exact"/>
              <w:jc w:val="right"/>
            </w:pPr>
            <w:r w:rsidRPr="00D40BDA">
              <w:rPr>
                <w:rFonts w:hint="eastAsia"/>
              </w:rPr>
              <w:t>2016</w:t>
            </w:r>
            <w:r w:rsidRPr="00D40BDA">
              <w:rPr>
                <w:rFonts w:hint="eastAsia"/>
              </w:rPr>
              <w:t>年</w:t>
            </w:r>
            <w:r w:rsidRPr="00D40BDA">
              <w:rPr>
                <w:rFonts w:hint="eastAsia"/>
              </w:rPr>
              <w:t>4</w:t>
            </w:r>
            <w:r w:rsidRPr="00D40BDA">
              <w:rPr>
                <w:rFonts w:hint="eastAsia"/>
              </w:rPr>
              <w:t>月</w:t>
            </w:r>
            <w:r w:rsidRPr="00D40BDA">
              <w:rPr>
                <w:rFonts w:hint="eastAsia"/>
              </w:rPr>
              <w:t>5</w:t>
            </w:r>
            <w:r w:rsidRPr="00D40BDA">
              <w:rPr>
                <w:rFonts w:hint="eastAsia"/>
              </w:rPr>
              <w:t>日</w:t>
            </w:r>
          </w:p>
          <w:p w:rsidR="00BC522F" w:rsidRDefault="00BC522F" w:rsidP="00055A10">
            <w:pPr>
              <w:spacing w:line="380" w:lineRule="exact"/>
              <w:ind w:firstLineChars="200" w:firstLine="420"/>
              <w:jc w:val="right"/>
              <w:rPr>
                <w:rFonts w:eastAsiaTheme="minorEastAsia"/>
                <w:szCs w:val="21"/>
              </w:rPr>
            </w:pPr>
          </w:p>
          <w:p w:rsidR="00701BFE" w:rsidRPr="003B4355" w:rsidRDefault="00701BFE" w:rsidP="00055A10">
            <w:pPr>
              <w:spacing w:line="380" w:lineRule="exact"/>
              <w:ind w:firstLineChars="200" w:firstLine="420"/>
              <w:jc w:val="right"/>
              <w:rPr>
                <w:rFonts w:eastAsiaTheme="minorEastAsia" w:hint="eastAsia"/>
                <w:szCs w:val="21"/>
              </w:rPr>
            </w:pPr>
          </w:p>
        </w:tc>
      </w:tr>
    </w:tbl>
    <w:p w:rsidR="000C4CBC" w:rsidRPr="003B4355" w:rsidRDefault="00DF7834">
      <w:pPr>
        <w:adjustRightInd w:val="0"/>
        <w:snapToGrid w:val="0"/>
        <w:spacing w:line="500" w:lineRule="exact"/>
        <w:outlineLvl w:val="0"/>
        <w:rPr>
          <w:b/>
          <w:bCs/>
          <w:kern w:val="44"/>
          <w:sz w:val="28"/>
          <w:szCs w:val="28"/>
        </w:rPr>
      </w:pPr>
      <w:r w:rsidRPr="003B4355">
        <w:rPr>
          <w:rFonts w:hint="eastAsia"/>
          <w:b/>
          <w:bCs/>
          <w:kern w:val="44"/>
          <w:sz w:val="28"/>
          <w:szCs w:val="28"/>
        </w:rPr>
        <w:lastRenderedPageBreak/>
        <w:t>表五</w:t>
      </w:r>
      <w:r w:rsidR="008644B9" w:rsidRPr="003B4355">
        <w:rPr>
          <w:b/>
          <w:bCs/>
          <w:kern w:val="44"/>
          <w:sz w:val="28"/>
          <w:szCs w:val="28"/>
        </w:rPr>
        <w:t>、</w:t>
      </w:r>
      <w:r w:rsidR="006C7FC4" w:rsidRPr="003B4355">
        <w:rPr>
          <w:b/>
          <w:bCs/>
          <w:kern w:val="44"/>
          <w:sz w:val="28"/>
          <w:szCs w:val="28"/>
        </w:rPr>
        <w:t>验收监测质量保证及质量控制</w:t>
      </w:r>
    </w:p>
    <w:tbl>
      <w:tblPr>
        <w:tblStyle w:val="aa"/>
        <w:tblW w:w="9348" w:type="dxa"/>
        <w:jc w:val="center"/>
        <w:tblLayout w:type="fixed"/>
        <w:tblLook w:val="04A0" w:firstRow="1" w:lastRow="0" w:firstColumn="1" w:lastColumn="0" w:noHBand="0" w:noVBand="1"/>
      </w:tblPr>
      <w:tblGrid>
        <w:gridCol w:w="9348"/>
      </w:tblGrid>
      <w:tr w:rsidR="006C7FC4" w:rsidRPr="003B4355" w:rsidTr="00296B0A">
        <w:trPr>
          <w:trHeight w:val="12822"/>
          <w:jc w:val="center"/>
        </w:trPr>
        <w:tc>
          <w:tcPr>
            <w:tcW w:w="9348" w:type="dxa"/>
          </w:tcPr>
          <w:p w:rsidR="003C717C" w:rsidRPr="003B4355" w:rsidRDefault="003C717C" w:rsidP="003C717C">
            <w:pPr>
              <w:spacing w:line="360" w:lineRule="auto"/>
              <w:rPr>
                <w:rFonts w:eastAsiaTheme="minorEastAsia"/>
                <w:szCs w:val="21"/>
              </w:rPr>
            </w:pPr>
            <w:r w:rsidRPr="003B4355">
              <w:rPr>
                <w:rFonts w:eastAsiaTheme="minorEastAsia" w:hint="eastAsia"/>
                <w:szCs w:val="21"/>
              </w:rPr>
              <w:t>1</w:t>
            </w:r>
            <w:r w:rsidRPr="003B4355">
              <w:rPr>
                <w:rFonts w:eastAsiaTheme="minorEastAsia" w:hint="eastAsia"/>
                <w:szCs w:val="21"/>
              </w:rPr>
              <w:t>、监测分析方法</w:t>
            </w:r>
          </w:p>
          <w:p w:rsidR="003C717C" w:rsidRPr="005913AC" w:rsidRDefault="003C717C" w:rsidP="003C717C">
            <w:pPr>
              <w:spacing w:line="360" w:lineRule="auto"/>
              <w:rPr>
                <w:rFonts w:eastAsiaTheme="minorEastAsia"/>
                <w:szCs w:val="21"/>
              </w:rPr>
            </w:pPr>
            <w:r w:rsidRPr="003B4355">
              <w:rPr>
                <w:rFonts w:eastAsiaTheme="minorEastAsia" w:hint="eastAsia"/>
                <w:szCs w:val="21"/>
              </w:rPr>
              <w:t>废</w:t>
            </w:r>
            <w:r w:rsidRPr="005913AC">
              <w:rPr>
                <w:rFonts w:eastAsiaTheme="minorEastAsia" w:hint="eastAsia"/>
                <w:szCs w:val="21"/>
              </w:rPr>
              <w:t>水、废气和厂界环境噪声的监测分析方法见表</w:t>
            </w:r>
            <w:r w:rsidRPr="005913AC">
              <w:rPr>
                <w:rFonts w:eastAsiaTheme="minorEastAsia" w:hint="eastAsia"/>
                <w:szCs w:val="21"/>
              </w:rPr>
              <w:t xml:space="preserve"> 5-1</w:t>
            </w:r>
            <w:r w:rsidRPr="005913AC">
              <w:rPr>
                <w:rFonts w:eastAsiaTheme="minorEastAsia" w:hint="eastAsia"/>
                <w:szCs w:val="21"/>
              </w:rPr>
              <w:t>。</w:t>
            </w:r>
          </w:p>
          <w:p w:rsidR="003C717C" w:rsidRPr="005913AC" w:rsidRDefault="003C717C" w:rsidP="003C717C">
            <w:pPr>
              <w:spacing w:line="360" w:lineRule="auto"/>
              <w:jc w:val="center"/>
              <w:rPr>
                <w:rFonts w:eastAsiaTheme="minorEastAsia"/>
                <w:szCs w:val="21"/>
              </w:rPr>
            </w:pPr>
            <w:r w:rsidRPr="005913AC">
              <w:rPr>
                <w:rFonts w:eastAsiaTheme="minorEastAsia" w:hint="eastAsia"/>
                <w:szCs w:val="21"/>
              </w:rPr>
              <w:t>表</w:t>
            </w:r>
            <w:r w:rsidRPr="005913AC">
              <w:rPr>
                <w:rFonts w:eastAsiaTheme="minorEastAsia" w:hint="eastAsia"/>
                <w:szCs w:val="21"/>
              </w:rPr>
              <w:t xml:space="preserve"> 5-1  </w:t>
            </w:r>
            <w:r w:rsidRPr="005913AC">
              <w:rPr>
                <w:rFonts w:eastAsiaTheme="minorEastAsia" w:hint="eastAsia"/>
                <w:szCs w:val="21"/>
              </w:rPr>
              <w:t>监测分析方法</w:t>
            </w:r>
          </w:p>
          <w:tbl>
            <w:tblPr>
              <w:tblW w:w="8731"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1274"/>
              <w:gridCol w:w="3957"/>
              <w:gridCol w:w="2628"/>
            </w:tblGrid>
            <w:tr w:rsidR="003C717C" w:rsidRPr="005913AC" w:rsidTr="003147DF">
              <w:trPr>
                <w:trHeight w:val="282"/>
              </w:trPr>
              <w:tc>
                <w:tcPr>
                  <w:tcW w:w="872" w:type="dxa"/>
                  <w:tcBorders>
                    <w:top w:val="single" w:sz="4" w:space="0" w:color="auto"/>
                    <w:left w:val="single" w:sz="4" w:space="0" w:color="auto"/>
                    <w:bottom w:val="single" w:sz="4" w:space="0" w:color="auto"/>
                    <w:right w:val="single" w:sz="4" w:space="0" w:color="auto"/>
                  </w:tcBorders>
                  <w:vAlign w:val="center"/>
                  <w:hideMark/>
                </w:tcPr>
                <w:p w:rsidR="003C717C" w:rsidRPr="005913AC" w:rsidRDefault="003C717C" w:rsidP="003C717C">
                  <w:pPr>
                    <w:jc w:val="center"/>
                    <w:rPr>
                      <w:color w:val="000000"/>
                      <w:szCs w:val="21"/>
                    </w:rPr>
                  </w:pPr>
                  <w:r w:rsidRPr="005913AC">
                    <w:rPr>
                      <w:color w:val="000000"/>
                      <w:szCs w:val="21"/>
                    </w:rPr>
                    <w:t>类别</w:t>
                  </w: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5913AC" w:rsidRDefault="003C717C" w:rsidP="003C717C">
                  <w:pPr>
                    <w:jc w:val="center"/>
                    <w:rPr>
                      <w:color w:val="000000"/>
                      <w:szCs w:val="21"/>
                    </w:rPr>
                  </w:pPr>
                  <w:r w:rsidRPr="005913AC">
                    <w:rPr>
                      <w:color w:val="000000"/>
                      <w:szCs w:val="21"/>
                    </w:rPr>
                    <w:t>项目</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5913AC" w:rsidRDefault="003C717C" w:rsidP="003C717C">
                  <w:pPr>
                    <w:jc w:val="center"/>
                    <w:rPr>
                      <w:color w:val="000000"/>
                      <w:szCs w:val="21"/>
                    </w:rPr>
                  </w:pPr>
                  <w:r w:rsidRPr="005913AC">
                    <w:rPr>
                      <w:color w:val="000000"/>
                      <w:szCs w:val="21"/>
                    </w:rPr>
                    <w:t>方法依据</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5913AC" w:rsidRDefault="003C717C" w:rsidP="003C717C">
                  <w:pPr>
                    <w:jc w:val="center"/>
                    <w:rPr>
                      <w:color w:val="000000"/>
                      <w:szCs w:val="21"/>
                    </w:rPr>
                  </w:pPr>
                  <w:r w:rsidRPr="005913AC">
                    <w:rPr>
                      <w:color w:val="000000"/>
                      <w:szCs w:val="21"/>
                    </w:rPr>
                    <w:t>仪器设备</w:t>
                  </w:r>
                </w:p>
              </w:tc>
            </w:tr>
            <w:tr w:rsidR="00D53530" w:rsidRPr="005913AC" w:rsidTr="00593643">
              <w:trPr>
                <w:trHeight w:val="525"/>
              </w:trPr>
              <w:tc>
                <w:tcPr>
                  <w:tcW w:w="872" w:type="dxa"/>
                  <w:vMerge w:val="restart"/>
                  <w:tcBorders>
                    <w:top w:val="single" w:sz="4" w:space="0" w:color="auto"/>
                    <w:left w:val="single" w:sz="4" w:space="0" w:color="auto"/>
                    <w:right w:val="single" w:sz="4" w:space="0" w:color="auto"/>
                  </w:tcBorders>
                  <w:vAlign w:val="center"/>
                  <w:hideMark/>
                </w:tcPr>
                <w:p w:rsidR="00D53530" w:rsidRPr="005913AC" w:rsidRDefault="00D53530" w:rsidP="003C717C">
                  <w:pPr>
                    <w:jc w:val="center"/>
                    <w:rPr>
                      <w:color w:val="000000"/>
                      <w:szCs w:val="21"/>
                    </w:rPr>
                  </w:pPr>
                  <w:r w:rsidRPr="005913AC">
                    <w:rPr>
                      <w:color w:val="000000"/>
                      <w:szCs w:val="21"/>
                    </w:rPr>
                    <w:t>废水</w:t>
                  </w:r>
                </w:p>
              </w:tc>
              <w:tc>
                <w:tcPr>
                  <w:tcW w:w="1274" w:type="dxa"/>
                  <w:tcBorders>
                    <w:top w:val="single" w:sz="4" w:space="0" w:color="auto"/>
                    <w:left w:val="single" w:sz="4" w:space="0" w:color="auto"/>
                    <w:bottom w:val="single" w:sz="4" w:space="0" w:color="auto"/>
                    <w:right w:val="single" w:sz="4" w:space="0" w:color="auto"/>
                  </w:tcBorders>
                  <w:vAlign w:val="center"/>
                  <w:hideMark/>
                </w:tcPr>
                <w:p w:rsidR="00D53530" w:rsidRPr="005913AC" w:rsidRDefault="00D53530" w:rsidP="003C717C">
                  <w:pPr>
                    <w:jc w:val="center"/>
                    <w:rPr>
                      <w:color w:val="000000"/>
                      <w:szCs w:val="21"/>
                    </w:rPr>
                  </w:pPr>
                  <w:r w:rsidRPr="005913AC">
                    <w:rPr>
                      <w:color w:val="000000"/>
                      <w:szCs w:val="21"/>
                    </w:rPr>
                    <w:t>pH</w:t>
                  </w:r>
                  <w:r w:rsidRPr="005913AC">
                    <w:rPr>
                      <w:color w:val="000000"/>
                      <w:szCs w:val="21"/>
                    </w:rPr>
                    <w:t>值</w:t>
                  </w:r>
                </w:p>
              </w:tc>
              <w:tc>
                <w:tcPr>
                  <w:tcW w:w="3957" w:type="dxa"/>
                  <w:tcBorders>
                    <w:top w:val="single" w:sz="4" w:space="0" w:color="auto"/>
                    <w:left w:val="single" w:sz="4" w:space="0" w:color="auto"/>
                    <w:bottom w:val="single" w:sz="4" w:space="0" w:color="auto"/>
                    <w:right w:val="single" w:sz="4" w:space="0" w:color="auto"/>
                  </w:tcBorders>
                  <w:vAlign w:val="center"/>
                  <w:hideMark/>
                </w:tcPr>
                <w:p w:rsidR="00D53530" w:rsidRPr="005913AC" w:rsidRDefault="00D53530" w:rsidP="003C717C">
                  <w:pPr>
                    <w:jc w:val="center"/>
                    <w:rPr>
                      <w:color w:val="000000"/>
                      <w:szCs w:val="21"/>
                    </w:rPr>
                  </w:pPr>
                  <w:r w:rsidRPr="005913AC">
                    <w:rPr>
                      <w:color w:val="000000"/>
                      <w:szCs w:val="21"/>
                    </w:rPr>
                    <w:t>水质</w:t>
                  </w:r>
                  <w:r w:rsidRPr="005913AC">
                    <w:rPr>
                      <w:color w:val="000000"/>
                      <w:szCs w:val="21"/>
                    </w:rPr>
                    <w:t>pH</w:t>
                  </w:r>
                  <w:r w:rsidRPr="005913AC">
                    <w:rPr>
                      <w:color w:val="000000"/>
                      <w:szCs w:val="21"/>
                    </w:rPr>
                    <w:t>值的测定玻璃电极法</w:t>
                  </w:r>
                </w:p>
                <w:p w:rsidR="00D53530" w:rsidRPr="005913AC" w:rsidRDefault="00D53530" w:rsidP="006E7CB3">
                  <w:pPr>
                    <w:jc w:val="center"/>
                    <w:rPr>
                      <w:color w:val="000000"/>
                      <w:szCs w:val="21"/>
                    </w:rPr>
                  </w:pPr>
                  <w:r w:rsidRPr="005913AC">
                    <w:rPr>
                      <w:color w:val="000000"/>
                      <w:szCs w:val="21"/>
                    </w:rPr>
                    <w:t>GB/T 6920-1986</w:t>
                  </w:r>
                </w:p>
              </w:tc>
              <w:tc>
                <w:tcPr>
                  <w:tcW w:w="2628" w:type="dxa"/>
                  <w:tcBorders>
                    <w:top w:val="single" w:sz="4" w:space="0" w:color="auto"/>
                    <w:left w:val="single" w:sz="4" w:space="0" w:color="auto"/>
                    <w:bottom w:val="single" w:sz="4" w:space="0" w:color="auto"/>
                    <w:right w:val="single" w:sz="4" w:space="0" w:color="auto"/>
                  </w:tcBorders>
                  <w:vAlign w:val="center"/>
                  <w:hideMark/>
                </w:tcPr>
                <w:p w:rsidR="00D53530" w:rsidRPr="005913AC" w:rsidRDefault="00D53530" w:rsidP="003C717C">
                  <w:pPr>
                    <w:jc w:val="center"/>
                    <w:rPr>
                      <w:color w:val="000000"/>
                      <w:szCs w:val="21"/>
                    </w:rPr>
                  </w:pPr>
                  <w:r w:rsidRPr="005913AC">
                    <w:rPr>
                      <w:color w:val="000000"/>
                      <w:szCs w:val="21"/>
                    </w:rPr>
                    <w:t>PHSJ</w:t>
                  </w:r>
                  <w:smartTag w:uri="urn:schemas-microsoft-com:office:smarttags" w:element="chmetcnv">
                    <w:smartTagPr>
                      <w:attr w:name="TCSC" w:val="0"/>
                      <w:attr w:name="NumberType" w:val="1"/>
                      <w:attr w:name="Negative" w:val="True"/>
                      <w:attr w:name="HasSpace" w:val="False"/>
                      <w:attr w:name="SourceValue" w:val="4"/>
                      <w:attr w:name="UnitName" w:val="a"/>
                    </w:smartTagPr>
                    <w:r w:rsidRPr="005913AC">
                      <w:rPr>
                        <w:color w:val="000000"/>
                        <w:szCs w:val="21"/>
                      </w:rPr>
                      <w:t>-4A</w:t>
                    </w:r>
                  </w:smartTag>
                  <w:r w:rsidRPr="005913AC">
                    <w:rPr>
                      <w:color w:val="000000"/>
                      <w:szCs w:val="21"/>
                    </w:rPr>
                    <w:t>型</w:t>
                  </w:r>
                </w:p>
              </w:tc>
            </w:tr>
            <w:tr w:rsidR="00D53530" w:rsidRPr="005913AC" w:rsidTr="00593643">
              <w:trPr>
                <w:trHeight w:val="525"/>
              </w:trPr>
              <w:tc>
                <w:tcPr>
                  <w:tcW w:w="872" w:type="dxa"/>
                  <w:vMerge/>
                  <w:tcBorders>
                    <w:left w:val="single" w:sz="4" w:space="0" w:color="auto"/>
                    <w:right w:val="single" w:sz="4" w:space="0" w:color="auto"/>
                  </w:tcBorders>
                  <w:vAlign w:val="center"/>
                  <w:hideMark/>
                </w:tcPr>
                <w:p w:rsidR="00D53530" w:rsidRPr="005913AC" w:rsidRDefault="00D53530"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D53530" w:rsidRPr="005913AC" w:rsidRDefault="00D53530" w:rsidP="003C717C">
                  <w:pPr>
                    <w:jc w:val="center"/>
                    <w:rPr>
                      <w:color w:val="000000"/>
                      <w:szCs w:val="21"/>
                    </w:rPr>
                  </w:pPr>
                  <w:r w:rsidRPr="005913AC">
                    <w:rPr>
                      <w:color w:val="000000"/>
                      <w:szCs w:val="21"/>
                    </w:rPr>
                    <w:t>悬浮物</w:t>
                  </w:r>
                </w:p>
              </w:tc>
              <w:tc>
                <w:tcPr>
                  <w:tcW w:w="3957" w:type="dxa"/>
                  <w:tcBorders>
                    <w:top w:val="single" w:sz="4" w:space="0" w:color="auto"/>
                    <w:left w:val="single" w:sz="4" w:space="0" w:color="auto"/>
                    <w:bottom w:val="single" w:sz="4" w:space="0" w:color="auto"/>
                    <w:right w:val="single" w:sz="4" w:space="0" w:color="auto"/>
                  </w:tcBorders>
                  <w:vAlign w:val="center"/>
                  <w:hideMark/>
                </w:tcPr>
                <w:p w:rsidR="00D53530" w:rsidRPr="005913AC" w:rsidRDefault="00D53530" w:rsidP="003C717C">
                  <w:pPr>
                    <w:jc w:val="center"/>
                    <w:rPr>
                      <w:color w:val="000000"/>
                      <w:szCs w:val="21"/>
                    </w:rPr>
                  </w:pPr>
                  <w:r w:rsidRPr="005913AC">
                    <w:rPr>
                      <w:color w:val="000000"/>
                      <w:szCs w:val="21"/>
                    </w:rPr>
                    <w:t>水质悬浮物的测定重量法</w:t>
                  </w:r>
                </w:p>
                <w:p w:rsidR="00D53530" w:rsidRPr="005913AC" w:rsidRDefault="00D53530" w:rsidP="006E7CB3">
                  <w:pPr>
                    <w:jc w:val="center"/>
                    <w:rPr>
                      <w:color w:val="000000"/>
                      <w:szCs w:val="21"/>
                    </w:rPr>
                  </w:pPr>
                  <w:r w:rsidRPr="005913AC">
                    <w:rPr>
                      <w:color w:val="000000"/>
                      <w:szCs w:val="21"/>
                    </w:rPr>
                    <w:t xml:space="preserve">GB11901-1989 </w:t>
                  </w:r>
                </w:p>
              </w:tc>
              <w:tc>
                <w:tcPr>
                  <w:tcW w:w="2628" w:type="dxa"/>
                  <w:tcBorders>
                    <w:top w:val="single" w:sz="4" w:space="0" w:color="auto"/>
                    <w:left w:val="single" w:sz="4" w:space="0" w:color="auto"/>
                    <w:bottom w:val="single" w:sz="4" w:space="0" w:color="auto"/>
                    <w:right w:val="single" w:sz="4" w:space="0" w:color="auto"/>
                  </w:tcBorders>
                  <w:vAlign w:val="center"/>
                  <w:hideMark/>
                </w:tcPr>
                <w:p w:rsidR="00D53530" w:rsidRPr="005913AC" w:rsidRDefault="00D53530" w:rsidP="003C717C">
                  <w:pPr>
                    <w:jc w:val="center"/>
                    <w:rPr>
                      <w:color w:val="000000"/>
                      <w:szCs w:val="21"/>
                    </w:rPr>
                  </w:pPr>
                  <w:r w:rsidRPr="005913AC">
                    <w:rPr>
                      <w:color w:val="000000"/>
                      <w:szCs w:val="21"/>
                    </w:rPr>
                    <w:t>赛多利斯</w:t>
                  </w:r>
                  <w:r w:rsidRPr="005913AC">
                    <w:rPr>
                      <w:color w:val="000000"/>
                      <w:szCs w:val="21"/>
                    </w:rPr>
                    <w:t>BSA</w:t>
                  </w:r>
                  <w:r w:rsidRPr="005913AC">
                    <w:rPr>
                      <w:color w:val="000000"/>
                      <w:szCs w:val="21"/>
                    </w:rPr>
                    <w:t>系列</w:t>
                  </w:r>
                </w:p>
                <w:p w:rsidR="00D53530" w:rsidRPr="005913AC" w:rsidRDefault="00D53530" w:rsidP="003C717C">
                  <w:pPr>
                    <w:jc w:val="center"/>
                    <w:rPr>
                      <w:color w:val="000000"/>
                      <w:szCs w:val="21"/>
                    </w:rPr>
                  </w:pPr>
                  <w:r w:rsidRPr="005913AC">
                    <w:rPr>
                      <w:color w:val="000000"/>
                      <w:szCs w:val="21"/>
                    </w:rPr>
                    <w:t>电子天平</w:t>
                  </w:r>
                </w:p>
              </w:tc>
            </w:tr>
            <w:tr w:rsidR="00D53530" w:rsidRPr="005913AC" w:rsidTr="00593643">
              <w:trPr>
                <w:trHeight w:val="556"/>
              </w:trPr>
              <w:tc>
                <w:tcPr>
                  <w:tcW w:w="872" w:type="dxa"/>
                  <w:vMerge/>
                  <w:tcBorders>
                    <w:left w:val="single" w:sz="4" w:space="0" w:color="auto"/>
                    <w:right w:val="single" w:sz="4" w:space="0" w:color="auto"/>
                  </w:tcBorders>
                  <w:vAlign w:val="center"/>
                  <w:hideMark/>
                </w:tcPr>
                <w:p w:rsidR="00D53530" w:rsidRPr="005913AC" w:rsidRDefault="00D53530"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D53530" w:rsidRPr="005913AC" w:rsidRDefault="00D53530" w:rsidP="003C717C">
                  <w:pPr>
                    <w:jc w:val="center"/>
                    <w:rPr>
                      <w:color w:val="000000"/>
                      <w:szCs w:val="21"/>
                    </w:rPr>
                  </w:pPr>
                  <w:r w:rsidRPr="005913AC">
                    <w:rPr>
                      <w:color w:val="000000"/>
                      <w:szCs w:val="21"/>
                    </w:rPr>
                    <w:t>化学需氧量</w:t>
                  </w:r>
                </w:p>
              </w:tc>
              <w:tc>
                <w:tcPr>
                  <w:tcW w:w="3957" w:type="dxa"/>
                  <w:tcBorders>
                    <w:top w:val="single" w:sz="4" w:space="0" w:color="auto"/>
                    <w:left w:val="single" w:sz="4" w:space="0" w:color="auto"/>
                    <w:bottom w:val="single" w:sz="4" w:space="0" w:color="auto"/>
                    <w:right w:val="single" w:sz="4" w:space="0" w:color="auto"/>
                  </w:tcBorders>
                  <w:vAlign w:val="center"/>
                  <w:hideMark/>
                </w:tcPr>
                <w:p w:rsidR="00D53530" w:rsidRPr="005913AC" w:rsidRDefault="00D53530" w:rsidP="003C717C">
                  <w:pPr>
                    <w:jc w:val="center"/>
                    <w:rPr>
                      <w:color w:val="000000"/>
                      <w:szCs w:val="21"/>
                    </w:rPr>
                  </w:pPr>
                  <w:r w:rsidRPr="005913AC">
                    <w:rPr>
                      <w:color w:val="000000"/>
                      <w:szCs w:val="21"/>
                    </w:rPr>
                    <w:t>水质化学需氧量的测定</w:t>
                  </w:r>
                </w:p>
                <w:p w:rsidR="00D53530" w:rsidRPr="005913AC" w:rsidRDefault="00D53530" w:rsidP="006E7CB3">
                  <w:pPr>
                    <w:jc w:val="center"/>
                    <w:rPr>
                      <w:color w:val="000000"/>
                      <w:szCs w:val="21"/>
                    </w:rPr>
                  </w:pPr>
                  <w:r w:rsidRPr="005913AC">
                    <w:rPr>
                      <w:color w:val="000000"/>
                      <w:szCs w:val="21"/>
                    </w:rPr>
                    <w:t>重铬酸盐法</w:t>
                  </w:r>
                  <w:r w:rsidRPr="005913AC">
                    <w:rPr>
                      <w:color w:val="000000"/>
                      <w:szCs w:val="21"/>
                    </w:rPr>
                    <w:t>HJ828-2017</w:t>
                  </w:r>
                </w:p>
              </w:tc>
              <w:tc>
                <w:tcPr>
                  <w:tcW w:w="2628" w:type="dxa"/>
                  <w:tcBorders>
                    <w:top w:val="single" w:sz="4" w:space="0" w:color="auto"/>
                    <w:left w:val="single" w:sz="4" w:space="0" w:color="auto"/>
                    <w:bottom w:val="single" w:sz="4" w:space="0" w:color="auto"/>
                    <w:right w:val="single" w:sz="4" w:space="0" w:color="auto"/>
                  </w:tcBorders>
                  <w:vAlign w:val="center"/>
                  <w:hideMark/>
                </w:tcPr>
                <w:p w:rsidR="00D53530" w:rsidRPr="005913AC" w:rsidRDefault="00D53530" w:rsidP="003C717C">
                  <w:pPr>
                    <w:jc w:val="center"/>
                    <w:rPr>
                      <w:color w:val="000000"/>
                      <w:szCs w:val="21"/>
                    </w:rPr>
                  </w:pPr>
                  <w:r w:rsidRPr="005913AC">
                    <w:rPr>
                      <w:color w:val="000000"/>
                      <w:szCs w:val="21"/>
                    </w:rPr>
                    <w:t>50ml</w:t>
                  </w:r>
                </w:p>
                <w:p w:rsidR="00D53530" w:rsidRPr="005913AC" w:rsidRDefault="00D53530" w:rsidP="003C717C">
                  <w:pPr>
                    <w:jc w:val="center"/>
                    <w:rPr>
                      <w:color w:val="000000"/>
                      <w:szCs w:val="21"/>
                    </w:rPr>
                  </w:pPr>
                  <w:r w:rsidRPr="005913AC">
                    <w:rPr>
                      <w:color w:val="000000"/>
                      <w:szCs w:val="21"/>
                    </w:rPr>
                    <w:t>酸式滴定管</w:t>
                  </w:r>
                </w:p>
              </w:tc>
            </w:tr>
            <w:tr w:rsidR="00D53530" w:rsidRPr="005913AC" w:rsidTr="00593643">
              <w:trPr>
                <w:trHeight w:val="556"/>
              </w:trPr>
              <w:tc>
                <w:tcPr>
                  <w:tcW w:w="872" w:type="dxa"/>
                  <w:vMerge/>
                  <w:tcBorders>
                    <w:left w:val="single" w:sz="4" w:space="0" w:color="auto"/>
                    <w:right w:val="single" w:sz="4" w:space="0" w:color="auto"/>
                  </w:tcBorders>
                  <w:vAlign w:val="center"/>
                  <w:hideMark/>
                </w:tcPr>
                <w:p w:rsidR="00D53530" w:rsidRPr="005913AC" w:rsidRDefault="00D53530"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D53530" w:rsidRPr="005913AC" w:rsidRDefault="00D53530" w:rsidP="003C717C">
                  <w:pPr>
                    <w:jc w:val="center"/>
                    <w:rPr>
                      <w:color w:val="000000"/>
                      <w:szCs w:val="21"/>
                    </w:rPr>
                  </w:pPr>
                  <w:r w:rsidRPr="005913AC">
                    <w:rPr>
                      <w:color w:val="000000"/>
                      <w:szCs w:val="21"/>
                    </w:rPr>
                    <w:t>氨氮</w:t>
                  </w:r>
                </w:p>
              </w:tc>
              <w:tc>
                <w:tcPr>
                  <w:tcW w:w="3957" w:type="dxa"/>
                  <w:tcBorders>
                    <w:top w:val="single" w:sz="4" w:space="0" w:color="auto"/>
                    <w:left w:val="single" w:sz="4" w:space="0" w:color="auto"/>
                    <w:bottom w:val="single" w:sz="4" w:space="0" w:color="auto"/>
                    <w:right w:val="single" w:sz="4" w:space="0" w:color="auto"/>
                  </w:tcBorders>
                  <w:vAlign w:val="center"/>
                  <w:hideMark/>
                </w:tcPr>
                <w:p w:rsidR="00D53530" w:rsidRPr="005913AC" w:rsidRDefault="00D53530" w:rsidP="003C717C">
                  <w:pPr>
                    <w:ind w:leftChars="-50" w:left="-105" w:rightChars="-50" w:right="-105"/>
                    <w:jc w:val="center"/>
                    <w:rPr>
                      <w:color w:val="000000"/>
                      <w:szCs w:val="21"/>
                    </w:rPr>
                  </w:pPr>
                  <w:r w:rsidRPr="005913AC">
                    <w:rPr>
                      <w:color w:val="000000"/>
                      <w:szCs w:val="21"/>
                    </w:rPr>
                    <w:t>水质氨氮的测定纳氏试剂分光光度法</w:t>
                  </w:r>
                </w:p>
                <w:p w:rsidR="00D53530" w:rsidRPr="005913AC" w:rsidRDefault="00D53530" w:rsidP="003C717C">
                  <w:pPr>
                    <w:jc w:val="center"/>
                    <w:rPr>
                      <w:color w:val="000000"/>
                      <w:szCs w:val="21"/>
                    </w:rPr>
                  </w:pPr>
                  <w:r w:rsidRPr="005913AC">
                    <w:rPr>
                      <w:color w:val="000000"/>
                      <w:szCs w:val="21"/>
                    </w:rPr>
                    <w:t>HJ535-2009</w:t>
                  </w:r>
                </w:p>
              </w:tc>
              <w:tc>
                <w:tcPr>
                  <w:tcW w:w="2628" w:type="dxa"/>
                  <w:tcBorders>
                    <w:top w:val="single" w:sz="4" w:space="0" w:color="auto"/>
                    <w:left w:val="single" w:sz="4" w:space="0" w:color="auto"/>
                    <w:bottom w:val="single" w:sz="4" w:space="0" w:color="auto"/>
                    <w:right w:val="single" w:sz="4" w:space="0" w:color="auto"/>
                  </w:tcBorders>
                  <w:vAlign w:val="center"/>
                  <w:hideMark/>
                </w:tcPr>
                <w:p w:rsidR="00D53530" w:rsidRPr="005913AC" w:rsidRDefault="00D53530" w:rsidP="003C717C">
                  <w:pPr>
                    <w:jc w:val="center"/>
                    <w:rPr>
                      <w:color w:val="000000"/>
                      <w:szCs w:val="21"/>
                    </w:rPr>
                  </w:pPr>
                  <w:r w:rsidRPr="005913AC">
                    <w:rPr>
                      <w:color w:val="000000"/>
                      <w:szCs w:val="21"/>
                    </w:rPr>
                    <w:t>可见光分光光度计</w:t>
                  </w:r>
                </w:p>
                <w:p w:rsidR="00D53530" w:rsidRPr="005913AC" w:rsidRDefault="00D53530" w:rsidP="003C717C">
                  <w:pPr>
                    <w:jc w:val="center"/>
                    <w:rPr>
                      <w:color w:val="000000"/>
                      <w:szCs w:val="21"/>
                    </w:rPr>
                  </w:pPr>
                  <w:r w:rsidRPr="005913AC">
                    <w:rPr>
                      <w:color w:val="000000"/>
                      <w:szCs w:val="21"/>
                    </w:rPr>
                    <w:t>V-1100D</w:t>
                  </w:r>
                </w:p>
              </w:tc>
            </w:tr>
            <w:tr w:rsidR="00D53530" w:rsidRPr="005913AC" w:rsidTr="00593643">
              <w:trPr>
                <w:trHeight w:val="525"/>
              </w:trPr>
              <w:tc>
                <w:tcPr>
                  <w:tcW w:w="872" w:type="dxa"/>
                  <w:vMerge/>
                  <w:tcBorders>
                    <w:left w:val="single" w:sz="4" w:space="0" w:color="auto"/>
                    <w:right w:val="single" w:sz="4" w:space="0" w:color="auto"/>
                  </w:tcBorders>
                  <w:vAlign w:val="center"/>
                  <w:hideMark/>
                </w:tcPr>
                <w:p w:rsidR="00D53530" w:rsidRPr="005913AC" w:rsidRDefault="00D53530"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D53530" w:rsidRPr="005913AC" w:rsidRDefault="00D53530" w:rsidP="003C717C">
                  <w:pPr>
                    <w:spacing w:line="240" w:lineRule="exact"/>
                    <w:jc w:val="center"/>
                    <w:rPr>
                      <w:color w:val="000000"/>
                      <w:szCs w:val="21"/>
                    </w:rPr>
                  </w:pPr>
                  <w:r w:rsidRPr="005913AC">
                    <w:rPr>
                      <w:color w:val="000000"/>
                      <w:szCs w:val="21"/>
                    </w:rPr>
                    <w:t>总磷</w:t>
                  </w:r>
                </w:p>
              </w:tc>
              <w:tc>
                <w:tcPr>
                  <w:tcW w:w="3957" w:type="dxa"/>
                  <w:tcBorders>
                    <w:top w:val="single" w:sz="4" w:space="0" w:color="auto"/>
                    <w:left w:val="single" w:sz="4" w:space="0" w:color="auto"/>
                    <w:bottom w:val="single" w:sz="4" w:space="0" w:color="auto"/>
                    <w:right w:val="single" w:sz="4" w:space="0" w:color="auto"/>
                  </w:tcBorders>
                  <w:vAlign w:val="center"/>
                  <w:hideMark/>
                </w:tcPr>
                <w:p w:rsidR="00D53530" w:rsidRPr="005913AC" w:rsidRDefault="00D53530" w:rsidP="006E7CB3">
                  <w:pPr>
                    <w:spacing w:line="240" w:lineRule="exact"/>
                    <w:jc w:val="center"/>
                    <w:rPr>
                      <w:color w:val="000000"/>
                      <w:szCs w:val="21"/>
                    </w:rPr>
                  </w:pPr>
                  <w:r w:rsidRPr="005913AC">
                    <w:rPr>
                      <w:color w:val="000000"/>
                      <w:szCs w:val="21"/>
                    </w:rPr>
                    <w:t>水质总磷的测定钼酸铵分光光度法</w:t>
                  </w:r>
                  <w:r w:rsidRPr="005913AC">
                    <w:rPr>
                      <w:color w:val="000000"/>
                      <w:szCs w:val="21"/>
                    </w:rPr>
                    <w:t>GB11893-1989</w:t>
                  </w:r>
                </w:p>
              </w:tc>
              <w:tc>
                <w:tcPr>
                  <w:tcW w:w="2628" w:type="dxa"/>
                  <w:tcBorders>
                    <w:top w:val="single" w:sz="4" w:space="0" w:color="auto"/>
                    <w:left w:val="single" w:sz="4" w:space="0" w:color="auto"/>
                    <w:bottom w:val="single" w:sz="4" w:space="0" w:color="auto"/>
                    <w:right w:val="single" w:sz="4" w:space="0" w:color="auto"/>
                  </w:tcBorders>
                  <w:vAlign w:val="center"/>
                  <w:hideMark/>
                </w:tcPr>
                <w:p w:rsidR="00D53530" w:rsidRPr="005913AC" w:rsidRDefault="00D53530" w:rsidP="003C717C">
                  <w:pPr>
                    <w:jc w:val="center"/>
                    <w:rPr>
                      <w:color w:val="000000"/>
                      <w:szCs w:val="21"/>
                    </w:rPr>
                  </w:pPr>
                  <w:r w:rsidRPr="005913AC">
                    <w:rPr>
                      <w:color w:val="000000"/>
                      <w:szCs w:val="21"/>
                    </w:rPr>
                    <w:t>可见光分光光度计</w:t>
                  </w:r>
                </w:p>
                <w:p w:rsidR="00D53530" w:rsidRPr="005913AC" w:rsidRDefault="00D53530" w:rsidP="003C717C">
                  <w:pPr>
                    <w:jc w:val="center"/>
                    <w:rPr>
                      <w:color w:val="000000"/>
                      <w:szCs w:val="21"/>
                    </w:rPr>
                  </w:pPr>
                  <w:r w:rsidRPr="005913AC">
                    <w:rPr>
                      <w:color w:val="000000"/>
                      <w:szCs w:val="21"/>
                    </w:rPr>
                    <w:t>V-1100D</w:t>
                  </w:r>
                </w:p>
              </w:tc>
            </w:tr>
            <w:tr w:rsidR="00D53530" w:rsidRPr="005913AC" w:rsidTr="00593643">
              <w:trPr>
                <w:trHeight w:val="556"/>
              </w:trPr>
              <w:tc>
                <w:tcPr>
                  <w:tcW w:w="872" w:type="dxa"/>
                  <w:vMerge/>
                  <w:tcBorders>
                    <w:left w:val="single" w:sz="4" w:space="0" w:color="auto"/>
                    <w:right w:val="single" w:sz="4" w:space="0" w:color="auto"/>
                  </w:tcBorders>
                  <w:vAlign w:val="center"/>
                  <w:hideMark/>
                </w:tcPr>
                <w:p w:rsidR="00D53530" w:rsidRPr="005913AC" w:rsidRDefault="00D53530"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D53530" w:rsidRPr="005913AC" w:rsidRDefault="00D53530" w:rsidP="00734F0A">
                  <w:pPr>
                    <w:jc w:val="center"/>
                    <w:rPr>
                      <w:color w:val="000000"/>
                      <w:szCs w:val="21"/>
                    </w:rPr>
                  </w:pPr>
                  <w:r w:rsidRPr="005913AC">
                    <w:rPr>
                      <w:color w:val="000000"/>
                      <w:szCs w:val="21"/>
                    </w:rPr>
                    <w:t>石油类</w:t>
                  </w:r>
                </w:p>
              </w:tc>
              <w:tc>
                <w:tcPr>
                  <w:tcW w:w="3957" w:type="dxa"/>
                  <w:tcBorders>
                    <w:top w:val="single" w:sz="4" w:space="0" w:color="auto"/>
                    <w:left w:val="single" w:sz="4" w:space="0" w:color="auto"/>
                    <w:bottom w:val="single" w:sz="4" w:space="0" w:color="auto"/>
                    <w:right w:val="single" w:sz="4" w:space="0" w:color="auto"/>
                  </w:tcBorders>
                  <w:vAlign w:val="center"/>
                  <w:hideMark/>
                </w:tcPr>
                <w:p w:rsidR="00D53530" w:rsidRPr="005913AC" w:rsidRDefault="00D53530" w:rsidP="0058606E">
                  <w:pPr>
                    <w:jc w:val="center"/>
                    <w:rPr>
                      <w:szCs w:val="21"/>
                    </w:rPr>
                  </w:pPr>
                  <w:r w:rsidRPr="005913AC">
                    <w:rPr>
                      <w:rFonts w:hint="eastAsia"/>
                      <w:szCs w:val="21"/>
                    </w:rPr>
                    <w:t>水质</w:t>
                  </w:r>
                  <w:r w:rsidRPr="005913AC">
                    <w:rPr>
                      <w:rFonts w:hint="eastAsia"/>
                      <w:szCs w:val="21"/>
                    </w:rPr>
                    <w:t xml:space="preserve"> </w:t>
                  </w:r>
                  <w:r w:rsidRPr="005913AC">
                    <w:rPr>
                      <w:rFonts w:hint="eastAsia"/>
                      <w:szCs w:val="21"/>
                    </w:rPr>
                    <w:t>石油类和动植物油类的测定</w:t>
                  </w:r>
                  <w:r w:rsidRPr="005913AC">
                    <w:rPr>
                      <w:rFonts w:hint="eastAsia"/>
                      <w:szCs w:val="21"/>
                    </w:rPr>
                    <w:t xml:space="preserve"> </w:t>
                  </w:r>
                </w:p>
                <w:p w:rsidR="00D53530" w:rsidRPr="005913AC" w:rsidRDefault="00D53530" w:rsidP="0058606E">
                  <w:pPr>
                    <w:jc w:val="center"/>
                    <w:rPr>
                      <w:color w:val="000000"/>
                      <w:szCs w:val="21"/>
                    </w:rPr>
                  </w:pPr>
                  <w:r w:rsidRPr="005913AC">
                    <w:rPr>
                      <w:rFonts w:hint="eastAsia"/>
                      <w:szCs w:val="21"/>
                    </w:rPr>
                    <w:t>红外分光光度法</w:t>
                  </w:r>
                  <w:r w:rsidRPr="005913AC">
                    <w:rPr>
                      <w:rFonts w:hint="eastAsia"/>
                      <w:szCs w:val="21"/>
                    </w:rPr>
                    <w:t>HJ 637-2018</w:t>
                  </w:r>
                </w:p>
              </w:tc>
              <w:tc>
                <w:tcPr>
                  <w:tcW w:w="2628" w:type="dxa"/>
                  <w:tcBorders>
                    <w:top w:val="single" w:sz="4" w:space="0" w:color="auto"/>
                    <w:left w:val="single" w:sz="4" w:space="0" w:color="auto"/>
                    <w:bottom w:val="single" w:sz="4" w:space="0" w:color="auto"/>
                    <w:right w:val="single" w:sz="4" w:space="0" w:color="auto"/>
                  </w:tcBorders>
                  <w:vAlign w:val="center"/>
                  <w:hideMark/>
                </w:tcPr>
                <w:p w:rsidR="00D53530" w:rsidRPr="005913AC" w:rsidRDefault="00D53530" w:rsidP="003C717C">
                  <w:pPr>
                    <w:jc w:val="center"/>
                    <w:rPr>
                      <w:color w:val="000000"/>
                      <w:szCs w:val="21"/>
                    </w:rPr>
                  </w:pPr>
                  <w:r w:rsidRPr="005913AC">
                    <w:rPr>
                      <w:color w:val="000000"/>
                      <w:szCs w:val="21"/>
                    </w:rPr>
                    <w:t>OIL400</w:t>
                  </w:r>
                  <w:r w:rsidRPr="005913AC">
                    <w:rPr>
                      <w:color w:val="000000"/>
                      <w:szCs w:val="21"/>
                    </w:rPr>
                    <w:t>系列红外</w:t>
                  </w:r>
                </w:p>
                <w:p w:rsidR="00D53530" w:rsidRPr="005913AC" w:rsidRDefault="00D53530" w:rsidP="003C717C">
                  <w:pPr>
                    <w:jc w:val="center"/>
                    <w:rPr>
                      <w:color w:val="000000"/>
                      <w:szCs w:val="21"/>
                    </w:rPr>
                  </w:pPr>
                  <w:r w:rsidRPr="005913AC">
                    <w:rPr>
                      <w:color w:val="000000"/>
                      <w:szCs w:val="21"/>
                    </w:rPr>
                    <w:t>分光测油仪</w:t>
                  </w:r>
                </w:p>
              </w:tc>
            </w:tr>
            <w:tr w:rsidR="00734F0A" w:rsidRPr="005913AC" w:rsidTr="00B06DDB">
              <w:trPr>
                <w:trHeight w:val="576"/>
              </w:trPr>
              <w:tc>
                <w:tcPr>
                  <w:tcW w:w="872" w:type="dxa"/>
                  <w:vMerge w:val="restart"/>
                  <w:tcBorders>
                    <w:top w:val="single" w:sz="4" w:space="0" w:color="auto"/>
                    <w:left w:val="single" w:sz="4" w:space="0" w:color="auto"/>
                    <w:right w:val="single" w:sz="4" w:space="0" w:color="auto"/>
                  </w:tcBorders>
                  <w:vAlign w:val="center"/>
                </w:tcPr>
                <w:p w:rsidR="00734F0A" w:rsidRPr="005913AC" w:rsidRDefault="00734F0A" w:rsidP="00B30691">
                  <w:pPr>
                    <w:jc w:val="center"/>
                    <w:rPr>
                      <w:color w:val="000000"/>
                      <w:szCs w:val="21"/>
                    </w:rPr>
                  </w:pPr>
                  <w:r w:rsidRPr="005913AC">
                    <w:rPr>
                      <w:color w:val="000000"/>
                      <w:szCs w:val="21"/>
                    </w:rPr>
                    <w:t>废气</w:t>
                  </w:r>
                </w:p>
              </w:tc>
              <w:tc>
                <w:tcPr>
                  <w:tcW w:w="1274" w:type="dxa"/>
                  <w:tcBorders>
                    <w:top w:val="single" w:sz="4" w:space="0" w:color="auto"/>
                    <w:left w:val="single" w:sz="4" w:space="0" w:color="auto"/>
                    <w:bottom w:val="single" w:sz="4" w:space="0" w:color="auto"/>
                    <w:right w:val="single" w:sz="4" w:space="0" w:color="auto"/>
                  </w:tcBorders>
                  <w:vAlign w:val="center"/>
                </w:tcPr>
                <w:p w:rsidR="00734F0A" w:rsidRPr="005913AC" w:rsidRDefault="00734F0A" w:rsidP="00B30691">
                  <w:pPr>
                    <w:jc w:val="center"/>
                    <w:rPr>
                      <w:color w:val="000000"/>
                      <w:szCs w:val="21"/>
                    </w:rPr>
                  </w:pPr>
                  <w:r w:rsidRPr="005913AC">
                    <w:rPr>
                      <w:rFonts w:hint="eastAsia"/>
                      <w:color w:val="000000"/>
                      <w:szCs w:val="21"/>
                    </w:rPr>
                    <w:t>颗粒物</w:t>
                  </w:r>
                  <w:r w:rsidR="005913AC" w:rsidRPr="005913AC">
                    <w:rPr>
                      <w:rFonts w:hint="eastAsia"/>
                      <w:color w:val="000000"/>
                      <w:szCs w:val="21"/>
                    </w:rPr>
                    <w:t>（工业粉尘</w:t>
                  </w:r>
                  <w:r w:rsidR="005913AC" w:rsidRPr="005913AC">
                    <w:rPr>
                      <w:color w:val="000000"/>
                      <w:szCs w:val="21"/>
                    </w:rPr>
                    <w:t>）</w:t>
                  </w:r>
                </w:p>
              </w:tc>
              <w:tc>
                <w:tcPr>
                  <w:tcW w:w="3957" w:type="dxa"/>
                  <w:tcBorders>
                    <w:top w:val="single" w:sz="4" w:space="0" w:color="auto"/>
                    <w:left w:val="single" w:sz="4" w:space="0" w:color="auto"/>
                    <w:bottom w:val="single" w:sz="4" w:space="0" w:color="auto"/>
                    <w:right w:val="single" w:sz="4" w:space="0" w:color="auto"/>
                  </w:tcBorders>
                  <w:vAlign w:val="center"/>
                </w:tcPr>
                <w:p w:rsidR="00734F0A" w:rsidRPr="005913AC" w:rsidRDefault="00734F0A" w:rsidP="00BB4DE8">
                  <w:pPr>
                    <w:jc w:val="center"/>
                    <w:rPr>
                      <w:color w:val="000000"/>
                      <w:szCs w:val="21"/>
                    </w:rPr>
                  </w:pPr>
                  <w:r w:rsidRPr="005913AC">
                    <w:rPr>
                      <w:rFonts w:hint="eastAsia"/>
                      <w:color w:val="000000"/>
                      <w:szCs w:val="21"/>
                    </w:rPr>
                    <w:t>固定污染源排气中颗粒物测定与</w:t>
                  </w:r>
                </w:p>
                <w:p w:rsidR="00734F0A" w:rsidRPr="005913AC" w:rsidRDefault="00734F0A" w:rsidP="00BB4DE8">
                  <w:pPr>
                    <w:jc w:val="center"/>
                    <w:rPr>
                      <w:color w:val="000000"/>
                      <w:szCs w:val="21"/>
                    </w:rPr>
                  </w:pPr>
                  <w:r w:rsidRPr="005913AC">
                    <w:rPr>
                      <w:rFonts w:hint="eastAsia"/>
                      <w:color w:val="000000"/>
                      <w:szCs w:val="21"/>
                    </w:rPr>
                    <w:t>气态污染物采样方法</w:t>
                  </w:r>
                </w:p>
                <w:p w:rsidR="00734F0A" w:rsidRPr="005913AC" w:rsidRDefault="00734F0A" w:rsidP="00C8600F">
                  <w:pPr>
                    <w:jc w:val="center"/>
                    <w:rPr>
                      <w:color w:val="000000"/>
                      <w:szCs w:val="21"/>
                    </w:rPr>
                  </w:pPr>
                  <w:r w:rsidRPr="005913AC">
                    <w:rPr>
                      <w:color w:val="000000"/>
                      <w:szCs w:val="21"/>
                    </w:rPr>
                    <w:t>GB/T 16157-1996</w:t>
                  </w:r>
                </w:p>
              </w:tc>
              <w:tc>
                <w:tcPr>
                  <w:tcW w:w="2628" w:type="dxa"/>
                  <w:tcBorders>
                    <w:top w:val="single" w:sz="4" w:space="0" w:color="auto"/>
                    <w:left w:val="single" w:sz="4" w:space="0" w:color="auto"/>
                    <w:bottom w:val="single" w:sz="4" w:space="0" w:color="auto"/>
                    <w:right w:val="single" w:sz="4" w:space="0" w:color="auto"/>
                  </w:tcBorders>
                  <w:vAlign w:val="center"/>
                </w:tcPr>
                <w:p w:rsidR="00734F0A" w:rsidRPr="005913AC" w:rsidRDefault="00734F0A" w:rsidP="00BB4DE8">
                  <w:pPr>
                    <w:jc w:val="center"/>
                    <w:rPr>
                      <w:color w:val="000000"/>
                      <w:szCs w:val="21"/>
                    </w:rPr>
                  </w:pPr>
                  <w:r w:rsidRPr="005913AC">
                    <w:rPr>
                      <w:color w:val="000000"/>
                      <w:szCs w:val="21"/>
                    </w:rPr>
                    <w:t>赛多利斯</w:t>
                  </w:r>
                  <w:r w:rsidRPr="005913AC">
                    <w:rPr>
                      <w:color w:val="000000"/>
                      <w:szCs w:val="21"/>
                    </w:rPr>
                    <w:t>BSA</w:t>
                  </w:r>
                  <w:r w:rsidRPr="005913AC">
                    <w:rPr>
                      <w:color w:val="000000"/>
                      <w:szCs w:val="21"/>
                    </w:rPr>
                    <w:t>系列</w:t>
                  </w:r>
                </w:p>
                <w:p w:rsidR="00734F0A" w:rsidRPr="005913AC" w:rsidRDefault="00734F0A" w:rsidP="00BB4DE8">
                  <w:pPr>
                    <w:jc w:val="center"/>
                    <w:rPr>
                      <w:color w:val="000000"/>
                      <w:szCs w:val="21"/>
                    </w:rPr>
                  </w:pPr>
                  <w:r w:rsidRPr="005913AC">
                    <w:rPr>
                      <w:color w:val="000000"/>
                      <w:szCs w:val="21"/>
                    </w:rPr>
                    <w:t>电子天平</w:t>
                  </w:r>
                </w:p>
              </w:tc>
            </w:tr>
            <w:tr w:rsidR="00734F0A" w:rsidRPr="005913AC" w:rsidTr="0051666E">
              <w:trPr>
                <w:trHeight w:val="576"/>
              </w:trPr>
              <w:tc>
                <w:tcPr>
                  <w:tcW w:w="872" w:type="dxa"/>
                  <w:vMerge/>
                  <w:tcBorders>
                    <w:left w:val="single" w:sz="4" w:space="0" w:color="auto"/>
                    <w:right w:val="single" w:sz="4" w:space="0" w:color="auto"/>
                  </w:tcBorders>
                  <w:vAlign w:val="center"/>
                </w:tcPr>
                <w:p w:rsidR="00734F0A" w:rsidRPr="005913AC" w:rsidRDefault="00734F0A" w:rsidP="00B30691">
                  <w:pPr>
                    <w:jc w:val="cente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tcPr>
                <w:p w:rsidR="00734F0A" w:rsidRPr="005913AC" w:rsidRDefault="00734F0A" w:rsidP="00B30691">
                  <w:pPr>
                    <w:jc w:val="center"/>
                    <w:rPr>
                      <w:color w:val="000000"/>
                      <w:szCs w:val="21"/>
                    </w:rPr>
                  </w:pPr>
                  <w:r w:rsidRPr="005913AC">
                    <w:rPr>
                      <w:rFonts w:hint="eastAsia"/>
                      <w:color w:val="000000"/>
                      <w:szCs w:val="21"/>
                    </w:rPr>
                    <w:t>总悬浮</w:t>
                  </w:r>
                </w:p>
                <w:p w:rsidR="00734F0A" w:rsidRPr="005913AC" w:rsidRDefault="00734F0A" w:rsidP="00B30691">
                  <w:pPr>
                    <w:jc w:val="center"/>
                    <w:rPr>
                      <w:color w:val="000000"/>
                      <w:szCs w:val="21"/>
                    </w:rPr>
                  </w:pPr>
                  <w:r w:rsidRPr="005913AC">
                    <w:rPr>
                      <w:rFonts w:hint="eastAsia"/>
                      <w:color w:val="000000"/>
                      <w:szCs w:val="21"/>
                    </w:rPr>
                    <w:t>颗粒物</w:t>
                  </w:r>
                </w:p>
              </w:tc>
              <w:tc>
                <w:tcPr>
                  <w:tcW w:w="3957" w:type="dxa"/>
                  <w:tcBorders>
                    <w:top w:val="single" w:sz="4" w:space="0" w:color="auto"/>
                    <w:left w:val="single" w:sz="4" w:space="0" w:color="auto"/>
                    <w:bottom w:val="single" w:sz="4" w:space="0" w:color="auto"/>
                    <w:right w:val="single" w:sz="4" w:space="0" w:color="auto"/>
                  </w:tcBorders>
                  <w:vAlign w:val="center"/>
                </w:tcPr>
                <w:p w:rsidR="00734F0A" w:rsidRPr="005913AC" w:rsidRDefault="00734F0A" w:rsidP="00BB4DE8">
                  <w:pPr>
                    <w:jc w:val="center"/>
                    <w:rPr>
                      <w:color w:val="000000"/>
                      <w:szCs w:val="21"/>
                    </w:rPr>
                  </w:pPr>
                  <w:r w:rsidRPr="005913AC">
                    <w:rPr>
                      <w:rFonts w:hint="eastAsia"/>
                      <w:color w:val="000000"/>
                      <w:szCs w:val="21"/>
                    </w:rPr>
                    <w:t>环境空气</w:t>
                  </w:r>
                  <w:r w:rsidRPr="005913AC">
                    <w:rPr>
                      <w:rFonts w:hint="eastAsia"/>
                      <w:color w:val="000000"/>
                      <w:szCs w:val="21"/>
                    </w:rPr>
                    <w:t xml:space="preserve">  </w:t>
                  </w:r>
                  <w:r w:rsidRPr="005913AC">
                    <w:rPr>
                      <w:rFonts w:hint="eastAsia"/>
                      <w:color w:val="000000"/>
                      <w:szCs w:val="21"/>
                    </w:rPr>
                    <w:t>总悬浮颗粒物的测定</w:t>
                  </w:r>
                  <w:r w:rsidRPr="005913AC">
                    <w:rPr>
                      <w:rFonts w:hint="eastAsia"/>
                      <w:color w:val="000000"/>
                      <w:szCs w:val="21"/>
                    </w:rPr>
                    <w:t xml:space="preserve"> </w:t>
                  </w:r>
                  <w:r w:rsidRPr="005913AC">
                    <w:rPr>
                      <w:rFonts w:hint="eastAsia"/>
                      <w:color w:val="000000"/>
                      <w:szCs w:val="21"/>
                    </w:rPr>
                    <w:t>重量法</w:t>
                  </w:r>
                  <w:r w:rsidRPr="005913AC">
                    <w:rPr>
                      <w:rFonts w:hint="eastAsia"/>
                      <w:color w:val="000000"/>
                      <w:szCs w:val="21"/>
                    </w:rPr>
                    <w:t xml:space="preserve"> GB/T 15432-1995</w:t>
                  </w:r>
                </w:p>
              </w:tc>
              <w:tc>
                <w:tcPr>
                  <w:tcW w:w="2628" w:type="dxa"/>
                  <w:tcBorders>
                    <w:top w:val="single" w:sz="4" w:space="0" w:color="auto"/>
                    <w:left w:val="single" w:sz="4" w:space="0" w:color="auto"/>
                    <w:bottom w:val="single" w:sz="4" w:space="0" w:color="auto"/>
                    <w:right w:val="single" w:sz="4" w:space="0" w:color="auto"/>
                  </w:tcBorders>
                  <w:vAlign w:val="center"/>
                </w:tcPr>
                <w:p w:rsidR="00734F0A" w:rsidRPr="005913AC" w:rsidRDefault="00734F0A" w:rsidP="009B382D">
                  <w:pPr>
                    <w:jc w:val="center"/>
                    <w:rPr>
                      <w:color w:val="000000"/>
                      <w:szCs w:val="21"/>
                    </w:rPr>
                  </w:pPr>
                  <w:r w:rsidRPr="005913AC">
                    <w:rPr>
                      <w:color w:val="000000"/>
                      <w:szCs w:val="21"/>
                    </w:rPr>
                    <w:t>赛多利斯</w:t>
                  </w:r>
                  <w:r w:rsidRPr="005913AC">
                    <w:rPr>
                      <w:color w:val="000000"/>
                      <w:szCs w:val="21"/>
                    </w:rPr>
                    <w:t>BSA</w:t>
                  </w:r>
                  <w:r w:rsidRPr="005913AC">
                    <w:rPr>
                      <w:color w:val="000000"/>
                      <w:szCs w:val="21"/>
                    </w:rPr>
                    <w:t>系列</w:t>
                  </w:r>
                </w:p>
                <w:p w:rsidR="00734F0A" w:rsidRPr="005913AC" w:rsidRDefault="00734F0A" w:rsidP="009B382D">
                  <w:pPr>
                    <w:jc w:val="center"/>
                    <w:rPr>
                      <w:color w:val="000000"/>
                      <w:szCs w:val="21"/>
                    </w:rPr>
                  </w:pPr>
                  <w:r w:rsidRPr="005913AC">
                    <w:rPr>
                      <w:color w:val="000000"/>
                      <w:szCs w:val="21"/>
                    </w:rPr>
                    <w:t>电子天平</w:t>
                  </w:r>
                </w:p>
              </w:tc>
            </w:tr>
            <w:tr w:rsidR="00983A43" w:rsidRPr="005913AC" w:rsidTr="003147DF">
              <w:trPr>
                <w:trHeight w:val="569"/>
              </w:trPr>
              <w:tc>
                <w:tcPr>
                  <w:tcW w:w="872" w:type="dxa"/>
                  <w:tcBorders>
                    <w:top w:val="single" w:sz="4" w:space="0" w:color="auto"/>
                    <w:left w:val="single" w:sz="4" w:space="0" w:color="auto"/>
                    <w:bottom w:val="single" w:sz="4" w:space="0" w:color="auto"/>
                    <w:right w:val="single" w:sz="4" w:space="0" w:color="auto"/>
                  </w:tcBorders>
                  <w:vAlign w:val="center"/>
                  <w:hideMark/>
                </w:tcPr>
                <w:p w:rsidR="00983A43" w:rsidRPr="005913AC" w:rsidRDefault="00983A43" w:rsidP="00983A43">
                  <w:pPr>
                    <w:jc w:val="center"/>
                    <w:rPr>
                      <w:color w:val="000000"/>
                      <w:szCs w:val="21"/>
                    </w:rPr>
                  </w:pPr>
                  <w:r w:rsidRPr="005913AC">
                    <w:rPr>
                      <w:color w:val="000000"/>
                      <w:szCs w:val="21"/>
                    </w:rPr>
                    <w:t>噪声</w:t>
                  </w:r>
                </w:p>
              </w:tc>
              <w:tc>
                <w:tcPr>
                  <w:tcW w:w="1274" w:type="dxa"/>
                  <w:tcBorders>
                    <w:top w:val="single" w:sz="4" w:space="0" w:color="auto"/>
                    <w:left w:val="single" w:sz="4" w:space="0" w:color="auto"/>
                    <w:bottom w:val="single" w:sz="4" w:space="0" w:color="auto"/>
                    <w:right w:val="single" w:sz="4" w:space="0" w:color="auto"/>
                  </w:tcBorders>
                  <w:vAlign w:val="center"/>
                  <w:hideMark/>
                </w:tcPr>
                <w:p w:rsidR="00983A43" w:rsidRPr="005913AC" w:rsidRDefault="00983A43" w:rsidP="00983A43">
                  <w:pPr>
                    <w:jc w:val="center"/>
                    <w:rPr>
                      <w:color w:val="000000"/>
                      <w:szCs w:val="21"/>
                    </w:rPr>
                  </w:pPr>
                  <w:r w:rsidRPr="005913AC">
                    <w:rPr>
                      <w:color w:val="000000"/>
                      <w:szCs w:val="21"/>
                    </w:rPr>
                    <w:t>厂界噪声</w:t>
                  </w:r>
                </w:p>
              </w:tc>
              <w:tc>
                <w:tcPr>
                  <w:tcW w:w="3957" w:type="dxa"/>
                  <w:tcBorders>
                    <w:top w:val="single" w:sz="4" w:space="0" w:color="auto"/>
                    <w:left w:val="single" w:sz="4" w:space="0" w:color="auto"/>
                    <w:bottom w:val="single" w:sz="4" w:space="0" w:color="auto"/>
                    <w:right w:val="single" w:sz="4" w:space="0" w:color="auto"/>
                  </w:tcBorders>
                  <w:vAlign w:val="center"/>
                  <w:hideMark/>
                </w:tcPr>
                <w:p w:rsidR="00983A43" w:rsidRPr="005913AC" w:rsidRDefault="00983A43" w:rsidP="00983A43">
                  <w:pPr>
                    <w:jc w:val="center"/>
                    <w:rPr>
                      <w:color w:val="000000"/>
                      <w:szCs w:val="21"/>
                    </w:rPr>
                  </w:pPr>
                  <w:r w:rsidRPr="005913AC">
                    <w:rPr>
                      <w:color w:val="000000"/>
                      <w:szCs w:val="21"/>
                    </w:rPr>
                    <w:t>工业企业厂界环境噪声排放标准</w:t>
                  </w:r>
                </w:p>
                <w:p w:rsidR="00983A43" w:rsidRPr="005913AC" w:rsidRDefault="00983A43" w:rsidP="00983A43">
                  <w:pPr>
                    <w:jc w:val="center"/>
                    <w:rPr>
                      <w:color w:val="000000"/>
                      <w:szCs w:val="21"/>
                    </w:rPr>
                  </w:pPr>
                  <w:r w:rsidRPr="005913AC">
                    <w:rPr>
                      <w:color w:val="000000"/>
                      <w:szCs w:val="21"/>
                    </w:rPr>
                    <w:t>GB12348-2008</w:t>
                  </w:r>
                </w:p>
              </w:tc>
              <w:tc>
                <w:tcPr>
                  <w:tcW w:w="2628" w:type="dxa"/>
                  <w:tcBorders>
                    <w:top w:val="single" w:sz="4" w:space="0" w:color="auto"/>
                    <w:left w:val="single" w:sz="4" w:space="0" w:color="auto"/>
                    <w:bottom w:val="single" w:sz="4" w:space="0" w:color="auto"/>
                    <w:right w:val="single" w:sz="4" w:space="0" w:color="auto"/>
                  </w:tcBorders>
                  <w:vAlign w:val="center"/>
                  <w:hideMark/>
                </w:tcPr>
                <w:p w:rsidR="00983A43" w:rsidRPr="005913AC" w:rsidRDefault="00983A43" w:rsidP="00983A43">
                  <w:pPr>
                    <w:jc w:val="center"/>
                    <w:rPr>
                      <w:color w:val="000000"/>
                      <w:szCs w:val="21"/>
                    </w:rPr>
                  </w:pPr>
                  <w:r w:rsidRPr="005913AC">
                    <w:rPr>
                      <w:rFonts w:hint="eastAsia"/>
                      <w:color w:val="000000"/>
                      <w:szCs w:val="21"/>
                    </w:rPr>
                    <w:t>多功能声级计</w:t>
                  </w:r>
                  <w:r w:rsidRPr="005913AC">
                    <w:rPr>
                      <w:rFonts w:hint="eastAsia"/>
                      <w:color w:val="000000"/>
                      <w:szCs w:val="21"/>
                    </w:rPr>
                    <w:t>AWA6228</w:t>
                  </w:r>
                  <w:r w:rsidRPr="005913AC">
                    <w:rPr>
                      <w:color w:val="000000"/>
                      <w:szCs w:val="21"/>
                    </w:rPr>
                    <w:t>声校准器</w:t>
                  </w:r>
                  <w:r w:rsidRPr="005913AC">
                    <w:rPr>
                      <w:color w:val="000000"/>
                      <w:szCs w:val="21"/>
                    </w:rPr>
                    <w:t>AWA6221B</w:t>
                  </w:r>
                </w:p>
              </w:tc>
            </w:tr>
          </w:tbl>
          <w:p w:rsidR="007F3881" w:rsidRPr="003B4355" w:rsidRDefault="007F3881" w:rsidP="003C717C">
            <w:pPr>
              <w:spacing w:line="360" w:lineRule="auto"/>
              <w:rPr>
                <w:rFonts w:eastAsiaTheme="minorEastAsia"/>
                <w:szCs w:val="21"/>
              </w:rPr>
            </w:pPr>
            <w:r w:rsidRPr="005913AC">
              <w:rPr>
                <w:rFonts w:eastAsiaTheme="minorEastAsia" w:hint="eastAsia"/>
                <w:szCs w:val="21"/>
              </w:rPr>
              <w:t>2</w:t>
            </w:r>
            <w:r w:rsidRPr="005913AC">
              <w:rPr>
                <w:rFonts w:eastAsiaTheme="minorEastAsia" w:hint="eastAsia"/>
                <w:szCs w:val="21"/>
              </w:rPr>
              <w:t>、人员资质</w:t>
            </w:r>
          </w:p>
          <w:p w:rsidR="007F3881" w:rsidRPr="003B4355" w:rsidRDefault="007F3881" w:rsidP="007F3881">
            <w:pPr>
              <w:spacing w:line="360" w:lineRule="auto"/>
              <w:rPr>
                <w:rFonts w:eastAsiaTheme="minorEastAsia"/>
                <w:szCs w:val="21"/>
              </w:rPr>
            </w:pPr>
            <w:r w:rsidRPr="003B4355">
              <w:rPr>
                <w:rFonts w:eastAsiaTheme="minorEastAsia" w:hint="eastAsia"/>
                <w:szCs w:val="21"/>
              </w:rPr>
              <w:t>监测人员经过考核并持有合格证书。</w:t>
            </w:r>
          </w:p>
          <w:p w:rsidR="007F3881" w:rsidRPr="003B4355" w:rsidRDefault="007F3881" w:rsidP="007F3881">
            <w:pPr>
              <w:spacing w:line="360" w:lineRule="auto"/>
              <w:rPr>
                <w:rFonts w:eastAsiaTheme="minorEastAsia"/>
                <w:szCs w:val="21"/>
              </w:rPr>
            </w:pPr>
            <w:r w:rsidRPr="003B4355">
              <w:rPr>
                <w:rFonts w:eastAsiaTheme="minorEastAsia" w:hint="eastAsia"/>
                <w:szCs w:val="21"/>
              </w:rPr>
              <w:t>3</w:t>
            </w:r>
            <w:r w:rsidRPr="003B4355">
              <w:rPr>
                <w:rFonts w:eastAsiaTheme="minorEastAsia" w:hint="eastAsia"/>
                <w:szCs w:val="21"/>
              </w:rPr>
              <w:t>、监测分析过程中的质量保证和质量控制</w:t>
            </w:r>
          </w:p>
          <w:p w:rsidR="007F3881" w:rsidRPr="003B4355" w:rsidRDefault="007F3881" w:rsidP="007F3881">
            <w:pPr>
              <w:spacing w:line="360" w:lineRule="auto"/>
              <w:rPr>
                <w:rFonts w:eastAsiaTheme="minorEastAsia"/>
                <w:szCs w:val="21"/>
              </w:rPr>
            </w:pPr>
            <w:r w:rsidRPr="003B4355">
              <w:rPr>
                <w:rFonts w:eastAsiaTheme="minorEastAsia" w:hint="eastAsia"/>
                <w:szCs w:val="21"/>
              </w:rPr>
              <w:t>（</w:t>
            </w:r>
            <w:r w:rsidRPr="003B4355">
              <w:rPr>
                <w:rFonts w:eastAsiaTheme="minorEastAsia" w:hint="eastAsia"/>
                <w:szCs w:val="21"/>
              </w:rPr>
              <w:t>1</w:t>
            </w:r>
            <w:r w:rsidRPr="003B4355">
              <w:rPr>
                <w:rFonts w:eastAsiaTheme="minorEastAsia" w:hint="eastAsia"/>
                <w:szCs w:val="21"/>
              </w:rPr>
              <w:t>）环保设施竣工验收现场监测，按规定满足相应的工况条件，否则负责验收监测的单位立即停止现场采样和测试。</w:t>
            </w:r>
          </w:p>
          <w:p w:rsidR="007F3881" w:rsidRPr="003B4355" w:rsidRDefault="007F3881" w:rsidP="007F3881">
            <w:pPr>
              <w:spacing w:line="360" w:lineRule="auto"/>
              <w:rPr>
                <w:rFonts w:eastAsiaTheme="minorEastAsia"/>
                <w:szCs w:val="21"/>
              </w:rPr>
            </w:pPr>
            <w:r w:rsidRPr="003B4355">
              <w:rPr>
                <w:rFonts w:eastAsiaTheme="minorEastAsia" w:hint="eastAsia"/>
                <w:szCs w:val="21"/>
              </w:rPr>
              <w:t>（</w:t>
            </w:r>
            <w:r w:rsidRPr="003B4355">
              <w:rPr>
                <w:rFonts w:eastAsiaTheme="minorEastAsia" w:hint="eastAsia"/>
                <w:szCs w:val="21"/>
              </w:rPr>
              <w:t>2</w:t>
            </w:r>
            <w:r w:rsidRPr="003B4355">
              <w:rPr>
                <w:rFonts w:eastAsiaTheme="minorEastAsia" w:hint="eastAsia"/>
                <w:szCs w:val="21"/>
              </w:rPr>
              <w:t>）现场采样和测试严格按《验收监测方案》进行，并对监测期间发生的各种异常情况进行详细记录，对未能按《验收监测方案》进行现场采样和测试的原因予以详细说明。</w:t>
            </w:r>
          </w:p>
          <w:p w:rsidR="007F3881" w:rsidRPr="003B4355" w:rsidRDefault="007F3881" w:rsidP="007F3881">
            <w:pPr>
              <w:spacing w:line="360" w:lineRule="auto"/>
              <w:rPr>
                <w:rFonts w:eastAsiaTheme="minorEastAsia"/>
                <w:szCs w:val="21"/>
              </w:rPr>
            </w:pPr>
            <w:r w:rsidRPr="003B4355">
              <w:rPr>
                <w:rFonts w:eastAsiaTheme="minorEastAsia" w:hint="eastAsia"/>
                <w:szCs w:val="21"/>
              </w:rPr>
              <w:t>（</w:t>
            </w:r>
            <w:r w:rsidRPr="003B4355">
              <w:rPr>
                <w:rFonts w:eastAsiaTheme="minorEastAsia" w:hint="eastAsia"/>
                <w:szCs w:val="21"/>
              </w:rPr>
              <w:t>3</w:t>
            </w:r>
            <w:r w:rsidRPr="003B4355">
              <w:rPr>
                <w:rFonts w:eastAsiaTheme="minorEastAsia" w:hint="eastAsia"/>
                <w:szCs w:val="21"/>
              </w:rPr>
              <w:t>）环保设施竣工验收监测中使用的布点、采样、分析测试方法，首先选择目前适用的国家和行业标准分析方法、监测技术规范，其次是国家环保部推荐的统一分析方法或试行分析方法以及有关规定等。</w:t>
            </w:r>
          </w:p>
          <w:p w:rsidR="007F3881" w:rsidRPr="003B4355" w:rsidRDefault="007F3881" w:rsidP="007F3881">
            <w:pPr>
              <w:spacing w:line="360" w:lineRule="auto"/>
              <w:rPr>
                <w:rFonts w:eastAsiaTheme="minorEastAsia"/>
                <w:szCs w:val="21"/>
              </w:rPr>
            </w:pPr>
            <w:r w:rsidRPr="003B4355">
              <w:rPr>
                <w:rFonts w:eastAsiaTheme="minorEastAsia" w:hint="eastAsia"/>
                <w:szCs w:val="21"/>
              </w:rPr>
              <w:t>（</w:t>
            </w:r>
            <w:r w:rsidRPr="003B4355">
              <w:rPr>
                <w:rFonts w:eastAsiaTheme="minorEastAsia" w:hint="eastAsia"/>
                <w:szCs w:val="21"/>
              </w:rPr>
              <w:t>4</w:t>
            </w:r>
            <w:r w:rsidRPr="003B4355">
              <w:rPr>
                <w:rFonts w:eastAsiaTheme="minorEastAsia" w:hint="eastAsia"/>
                <w:szCs w:val="21"/>
              </w:rPr>
              <w:t>）环保设施竣工验收的质量保证和质量控制，按国家有关规定、监测技术规范和有关质量控制手册进行。</w:t>
            </w:r>
          </w:p>
          <w:p w:rsidR="007F3881" w:rsidRPr="003B4355" w:rsidRDefault="007F3881" w:rsidP="007F3881">
            <w:pPr>
              <w:spacing w:line="360" w:lineRule="auto"/>
              <w:rPr>
                <w:rFonts w:eastAsiaTheme="minorEastAsia"/>
                <w:szCs w:val="21"/>
              </w:rPr>
            </w:pPr>
            <w:r w:rsidRPr="003B4355">
              <w:rPr>
                <w:rFonts w:eastAsiaTheme="minorEastAsia" w:hint="eastAsia"/>
                <w:szCs w:val="21"/>
              </w:rPr>
              <w:t>（</w:t>
            </w:r>
            <w:r w:rsidRPr="003B4355">
              <w:rPr>
                <w:rFonts w:eastAsiaTheme="minorEastAsia" w:hint="eastAsia"/>
                <w:szCs w:val="21"/>
              </w:rPr>
              <w:t>5</w:t>
            </w:r>
            <w:r w:rsidRPr="003B4355">
              <w:rPr>
                <w:rFonts w:eastAsiaTheme="minorEastAsia" w:hint="eastAsia"/>
                <w:szCs w:val="21"/>
              </w:rPr>
              <w:t>）参加环保设施竣工验收监测采样和测试的人员，按国家有关规定持证上岗。</w:t>
            </w:r>
          </w:p>
          <w:p w:rsidR="006C7FC4" w:rsidRPr="003B4355" w:rsidRDefault="007F3881" w:rsidP="007F3881">
            <w:pPr>
              <w:spacing w:line="360" w:lineRule="auto"/>
              <w:rPr>
                <w:rFonts w:eastAsiaTheme="minorEastAsia"/>
                <w:szCs w:val="21"/>
              </w:rPr>
            </w:pPr>
            <w:r w:rsidRPr="003B4355">
              <w:rPr>
                <w:rFonts w:eastAsiaTheme="minorEastAsia" w:hint="eastAsia"/>
                <w:szCs w:val="21"/>
              </w:rPr>
              <w:t>（</w:t>
            </w:r>
            <w:r w:rsidRPr="003B4355">
              <w:rPr>
                <w:rFonts w:eastAsiaTheme="minorEastAsia" w:hint="eastAsia"/>
                <w:szCs w:val="21"/>
              </w:rPr>
              <w:t>6</w:t>
            </w:r>
            <w:r w:rsidRPr="003B4355">
              <w:rPr>
                <w:rFonts w:eastAsiaTheme="minorEastAsia" w:hint="eastAsia"/>
                <w:szCs w:val="21"/>
              </w:rPr>
              <w:t>）水质监测分析过程中的质量保证和质量控制：采样过程中采集不少于</w:t>
            </w:r>
            <w:r w:rsidRPr="003B4355">
              <w:rPr>
                <w:rFonts w:eastAsiaTheme="minorEastAsia" w:hint="eastAsia"/>
                <w:szCs w:val="21"/>
              </w:rPr>
              <w:t xml:space="preserve"> 10%</w:t>
            </w:r>
            <w:r w:rsidRPr="003B4355">
              <w:rPr>
                <w:rFonts w:eastAsiaTheme="minorEastAsia" w:hint="eastAsia"/>
                <w:szCs w:val="21"/>
              </w:rPr>
              <w:t>的平行样；实验室分析过程一般加不少于</w:t>
            </w:r>
            <w:r w:rsidRPr="003B4355">
              <w:rPr>
                <w:rFonts w:eastAsiaTheme="minorEastAsia" w:hint="eastAsia"/>
                <w:szCs w:val="21"/>
              </w:rPr>
              <w:t xml:space="preserve"> 10%</w:t>
            </w:r>
            <w:r w:rsidRPr="003B4355">
              <w:rPr>
                <w:rFonts w:eastAsiaTheme="minorEastAsia" w:hint="eastAsia"/>
                <w:szCs w:val="21"/>
              </w:rPr>
              <w:t>的平行样；对可以得到标准样品或质量控制样品的项目，在分析的，在分析的同时对</w:t>
            </w:r>
            <w:r w:rsidRPr="003B4355">
              <w:rPr>
                <w:rFonts w:eastAsiaTheme="minorEastAsia" w:hint="eastAsia"/>
                <w:szCs w:val="21"/>
              </w:rPr>
              <w:t xml:space="preserve"> 10%</w:t>
            </w:r>
            <w:r w:rsidRPr="003B4355">
              <w:rPr>
                <w:rFonts w:eastAsiaTheme="minorEastAsia" w:hint="eastAsia"/>
                <w:szCs w:val="21"/>
              </w:rPr>
              <w:t>加标回收样品分析。</w:t>
            </w:r>
          </w:p>
          <w:p w:rsidR="007F3881" w:rsidRPr="003B4355" w:rsidRDefault="007F3881" w:rsidP="007F3881">
            <w:pPr>
              <w:spacing w:line="360" w:lineRule="auto"/>
              <w:rPr>
                <w:rFonts w:eastAsiaTheme="minorEastAsia"/>
                <w:szCs w:val="21"/>
              </w:rPr>
            </w:pPr>
            <w:r w:rsidRPr="003B4355">
              <w:rPr>
                <w:rFonts w:eastAsiaTheme="minorEastAsia" w:hint="eastAsia"/>
                <w:szCs w:val="21"/>
              </w:rPr>
              <w:lastRenderedPageBreak/>
              <w:t>（</w:t>
            </w:r>
            <w:r w:rsidRPr="003B4355">
              <w:rPr>
                <w:rFonts w:eastAsiaTheme="minorEastAsia" w:hint="eastAsia"/>
                <w:szCs w:val="21"/>
              </w:rPr>
              <w:t>7</w:t>
            </w:r>
            <w:r w:rsidRPr="003B4355">
              <w:rPr>
                <w:rFonts w:eastAsiaTheme="minorEastAsia" w:hint="eastAsia"/>
                <w:szCs w:val="21"/>
              </w:rPr>
              <w:t>）气体监测分析过程中的质量保证和质量控制：采样器在进现场前对气体分析、采样器流量计等进行校核。</w:t>
            </w:r>
          </w:p>
          <w:p w:rsidR="007F3881" w:rsidRPr="003B4355" w:rsidRDefault="007F3881" w:rsidP="007F3881">
            <w:pPr>
              <w:spacing w:line="360" w:lineRule="auto"/>
              <w:rPr>
                <w:rFonts w:eastAsiaTheme="minorEastAsia"/>
                <w:szCs w:val="21"/>
              </w:rPr>
            </w:pPr>
            <w:r w:rsidRPr="003B4355">
              <w:rPr>
                <w:rFonts w:eastAsiaTheme="minorEastAsia" w:hint="eastAsia"/>
                <w:szCs w:val="21"/>
              </w:rPr>
              <w:t>（</w:t>
            </w:r>
            <w:r w:rsidRPr="003B4355">
              <w:rPr>
                <w:rFonts w:eastAsiaTheme="minorEastAsia" w:hint="eastAsia"/>
                <w:szCs w:val="21"/>
              </w:rPr>
              <w:t>8</w:t>
            </w:r>
            <w:r w:rsidRPr="003B4355">
              <w:rPr>
                <w:rFonts w:eastAsiaTheme="minorEastAsia" w:hint="eastAsia"/>
                <w:szCs w:val="21"/>
              </w:rPr>
              <w:t>）噪声监测分析过程中的质量保证和质量控制：监测时使用经计量部门检定、并在有效使用期内的声级计。</w:t>
            </w:r>
          </w:p>
          <w:p w:rsidR="007F3881" w:rsidRPr="003B4355" w:rsidRDefault="007F3881" w:rsidP="00852913">
            <w:pPr>
              <w:spacing w:line="360" w:lineRule="auto"/>
              <w:rPr>
                <w:rFonts w:eastAsiaTheme="minorEastAsia"/>
                <w:szCs w:val="21"/>
              </w:rPr>
            </w:pPr>
            <w:r w:rsidRPr="003B4355">
              <w:rPr>
                <w:rFonts w:eastAsiaTheme="minorEastAsia" w:hint="eastAsia"/>
                <w:szCs w:val="21"/>
              </w:rPr>
              <w:t>（</w:t>
            </w:r>
            <w:r w:rsidRPr="003B4355">
              <w:rPr>
                <w:rFonts w:eastAsiaTheme="minorEastAsia" w:hint="eastAsia"/>
                <w:szCs w:val="21"/>
              </w:rPr>
              <w:t>9</w:t>
            </w:r>
            <w:r w:rsidRPr="003B4355">
              <w:rPr>
                <w:rFonts w:eastAsiaTheme="minorEastAsia" w:hint="eastAsia"/>
                <w:szCs w:val="21"/>
              </w:rPr>
              <w:t>）验收监测的采样记录及分析测试结果，按国家标准和监测技术规范有关要求进行数据处理和填报，并按有关规定和要求进行三级审核</w:t>
            </w:r>
            <w:r w:rsidR="003C717C" w:rsidRPr="003B4355">
              <w:rPr>
                <w:rFonts w:eastAsiaTheme="minorEastAsia" w:hint="eastAsia"/>
                <w:szCs w:val="21"/>
              </w:rPr>
              <w:t>。</w:t>
            </w:r>
          </w:p>
        </w:tc>
      </w:tr>
    </w:tbl>
    <w:p w:rsidR="006C7FC4" w:rsidRPr="003B4355" w:rsidRDefault="006C7FC4">
      <w:pPr>
        <w:adjustRightInd w:val="0"/>
        <w:snapToGrid w:val="0"/>
        <w:spacing w:line="500" w:lineRule="exact"/>
        <w:outlineLvl w:val="0"/>
        <w:rPr>
          <w:b/>
          <w:bCs/>
          <w:kern w:val="44"/>
          <w:sz w:val="28"/>
          <w:szCs w:val="28"/>
        </w:rPr>
      </w:pPr>
    </w:p>
    <w:p w:rsidR="00911C2C" w:rsidRPr="003B4355" w:rsidRDefault="00911C2C">
      <w:pPr>
        <w:adjustRightInd w:val="0"/>
        <w:snapToGrid w:val="0"/>
        <w:spacing w:line="500" w:lineRule="exact"/>
        <w:outlineLvl w:val="0"/>
        <w:rPr>
          <w:b/>
          <w:bCs/>
          <w:kern w:val="44"/>
          <w:sz w:val="28"/>
          <w:szCs w:val="28"/>
        </w:rPr>
      </w:pPr>
    </w:p>
    <w:p w:rsidR="00B67DF0" w:rsidRPr="003B4355" w:rsidRDefault="00DF7834" w:rsidP="00B67DF0">
      <w:pPr>
        <w:adjustRightInd w:val="0"/>
        <w:snapToGrid w:val="0"/>
        <w:spacing w:line="500" w:lineRule="exact"/>
        <w:outlineLvl w:val="0"/>
        <w:rPr>
          <w:b/>
          <w:bCs/>
          <w:kern w:val="44"/>
          <w:sz w:val="28"/>
          <w:szCs w:val="28"/>
        </w:rPr>
      </w:pPr>
      <w:r w:rsidRPr="003B4355">
        <w:rPr>
          <w:rFonts w:hint="eastAsia"/>
          <w:b/>
          <w:bCs/>
          <w:kern w:val="44"/>
          <w:sz w:val="28"/>
          <w:szCs w:val="28"/>
        </w:rPr>
        <w:lastRenderedPageBreak/>
        <w:t>表六</w:t>
      </w:r>
      <w:r w:rsidR="00B67DF0" w:rsidRPr="003B4355">
        <w:rPr>
          <w:b/>
          <w:bCs/>
          <w:kern w:val="44"/>
          <w:sz w:val="28"/>
          <w:szCs w:val="28"/>
        </w:rPr>
        <w:t>、</w:t>
      </w:r>
      <w:r w:rsidR="0018284B" w:rsidRPr="003B4355">
        <w:rPr>
          <w:b/>
          <w:bCs/>
          <w:kern w:val="44"/>
          <w:sz w:val="28"/>
          <w:szCs w:val="28"/>
        </w:rPr>
        <w:t>监测内容</w:t>
      </w:r>
    </w:p>
    <w:tbl>
      <w:tblPr>
        <w:tblStyle w:val="aa"/>
        <w:tblW w:w="9348" w:type="dxa"/>
        <w:jc w:val="center"/>
        <w:tblLayout w:type="fixed"/>
        <w:tblLook w:val="04A0" w:firstRow="1" w:lastRow="0" w:firstColumn="1" w:lastColumn="0" w:noHBand="0" w:noVBand="1"/>
      </w:tblPr>
      <w:tblGrid>
        <w:gridCol w:w="9348"/>
      </w:tblGrid>
      <w:tr w:rsidR="00B67DF0" w:rsidRPr="003B4355" w:rsidTr="00296B0A">
        <w:trPr>
          <w:trHeight w:val="12822"/>
          <w:jc w:val="center"/>
        </w:trPr>
        <w:tc>
          <w:tcPr>
            <w:tcW w:w="9348" w:type="dxa"/>
          </w:tcPr>
          <w:p w:rsidR="00B67DF0" w:rsidRPr="003B4355" w:rsidRDefault="0018284B" w:rsidP="00296B0A">
            <w:pPr>
              <w:spacing w:line="360" w:lineRule="auto"/>
              <w:rPr>
                <w:rFonts w:eastAsiaTheme="minorEastAsia"/>
                <w:b/>
                <w:bCs/>
                <w:szCs w:val="21"/>
              </w:rPr>
            </w:pPr>
            <w:r w:rsidRPr="003B4355">
              <w:rPr>
                <w:rFonts w:eastAsiaTheme="minorEastAsia"/>
                <w:b/>
                <w:bCs/>
                <w:szCs w:val="21"/>
              </w:rPr>
              <w:t>1</w:t>
            </w:r>
            <w:r w:rsidR="00B67DF0" w:rsidRPr="003B4355">
              <w:rPr>
                <w:rFonts w:eastAsiaTheme="minorEastAsia"/>
                <w:b/>
                <w:bCs/>
                <w:szCs w:val="21"/>
              </w:rPr>
              <w:t>、监测方案</w:t>
            </w:r>
          </w:p>
          <w:p w:rsidR="005217B4" w:rsidRPr="003B4355" w:rsidRDefault="005217B4" w:rsidP="005217B4">
            <w:pPr>
              <w:spacing w:line="360" w:lineRule="auto"/>
              <w:outlineLvl w:val="1"/>
              <w:rPr>
                <w:b/>
                <w:szCs w:val="21"/>
              </w:rPr>
            </w:pPr>
            <w:r w:rsidRPr="003B4355">
              <w:rPr>
                <w:b/>
                <w:szCs w:val="21"/>
              </w:rPr>
              <w:t>1</w:t>
            </w:r>
            <w:bookmarkStart w:id="2" w:name="_Toc13246"/>
            <w:r w:rsidR="002C134B" w:rsidRPr="003B4355">
              <w:rPr>
                <w:b/>
                <w:szCs w:val="21"/>
              </w:rPr>
              <w:t>.1</w:t>
            </w:r>
            <w:r w:rsidRPr="003B4355">
              <w:rPr>
                <w:b/>
                <w:szCs w:val="21"/>
              </w:rPr>
              <w:t>废水验收监测内容</w:t>
            </w:r>
            <w:bookmarkEnd w:id="2"/>
          </w:p>
          <w:p w:rsidR="005217B4" w:rsidRPr="00FB5C82" w:rsidRDefault="005217B4" w:rsidP="005217B4">
            <w:pPr>
              <w:ind w:firstLineChars="1236" w:firstLine="2606"/>
              <w:rPr>
                <w:b/>
                <w:szCs w:val="21"/>
              </w:rPr>
            </w:pPr>
            <w:r w:rsidRPr="00FB5C82">
              <w:rPr>
                <w:b/>
                <w:szCs w:val="21"/>
              </w:rPr>
              <w:t>表</w:t>
            </w:r>
            <w:r w:rsidRPr="00FB5C82">
              <w:rPr>
                <w:b/>
                <w:szCs w:val="21"/>
              </w:rPr>
              <w:t>6-1</w:t>
            </w:r>
            <w:r w:rsidRPr="00FB5C82">
              <w:rPr>
                <w:b/>
                <w:szCs w:val="21"/>
              </w:rPr>
              <w:t>废水监测内容及频次</w:t>
            </w:r>
          </w:p>
          <w:tbl>
            <w:tblPr>
              <w:tblW w:w="8537" w:type="dxa"/>
              <w:jc w:val="center"/>
              <w:tblLayout w:type="fixed"/>
              <w:tblCellMar>
                <w:left w:w="0" w:type="dxa"/>
                <w:right w:w="0" w:type="dxa"/>
              </w:tblCellMar>
              <w:tblLook w:val="0000" w:firstRow="0" w:lastRow="0" w:firstColumn="0" w:lastColumn="0" w:noHBand="0" w:noVBand="0"/>
            </w:tblPr>
            <w:tblGrid>
              <w:gridCol w:w="683"/>
              <w:gridCol w:w="1843"/>
              <w:gridCol w:w="3902"/>
              <w:gridCol w:w="2109"/>
            </w:tblGrid>
            <w:tr w:rsidR="005217B4" w:rsidRPr="00FB5C82" w:rsidTr="00296B0A">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FB5C82" w:rsidRDefault="005217B4" w:rsidP="005217B4">
                  <w:pPr>
                    <w:jc w:val="center"/>
                    <w:rPr>
                      <w:szCs w:val="21"/>
                    </w:rPr>
                  </w:pPr>
                  <w:r w:rsidRPr="00FB5C82">
                    <w:rPr>
                      <w:szCs w:val="21"/>
                    </w:rPr>
                    <w:t>编号</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FB5C82" w:rsidRDefault="005217B4" w:rsidP="005217B4">
                  <w:pPr>
                    <w:jc w:val="center"/>
                    <w:rPr>
                      <w:szCs w:val="21"/>
                    </w:rPr>
                  </w:pPr>
                  <w:r w:rsidRPr="00FB5C82">
                    <w:rPr>
                      <w:szCs w:val="21"/>
                    </w:rPr>
                    <w:t>监测点位</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FB5C82" w:rsidRDefault="005217B4" w:rsidP="005217B4">
                  <w:pPr>
                    <w:jc w:val="center"/>
                    <w:rPr>
                      <w:szCs w:val="21"/>
                    </w:rPr>
                  </w:pPr>
                  <w:r w:rsidRPr="00FB5C82">
                    <w:rPr>
                      <w:szCs w:val="21"/>
                    </w:rPr>
                    <w:t>污染物名称</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FB5C82" w:rsidRDefault="005217B4" w:rsidP="005217B4">
                  <w:pPr>
                    <w:jc w:val="center"/>
                    <w:rPr>
                      <w:szCs w:val="21"/>
                    </w:rPr>
                  </w:pPr>
                  <w:r w:rsidRPr="00FB5C82">
                    <w:rPr>
                      <w:szCs w:val="21"/>
                    </w:rPr>
                    <w:t>监测频次</w:t>
                  </w:r>
                </w:p>
              </w:tc>
            </w:tr>
            <w:tr w:rsidR="004E2632" w:rsidRPr="00FB5C82" w:rsidTr="00296B0A">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E2632" w:rsidRPr="00FB5C82" w:rsidRDefault="004E2632" w:rsidP="004E2632">
                  <w:pPr>
                    <w:jc w:val="center"/>
                    <w:rPr>
                      <w:szCs w:val="21"/>
                    </w:rPr>
                  </w:pPr>
                  <w:r w:rsidRPr="00FB5C82">
                    <w:rPr>
                      <w:szCs w:val="21"/>
                    </w:rPr>
                    <w:t>1</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E2632" w:rsidRPr="00FB5C82" w:rsidRDefault="00D53530" w:rsidP="004E2632">
                  <w:pPr>
                    <w:jc w:val="center"/>
                    <w:rPr>
                      <w:szCs w:val="21"/>
                    </w:rPr>
                  </w:pPr>
                  <w:r w:rsidRPr="00FB5C82">
                    <w:rPr>
                      <w:rFonts w:hint="eastAsia"/>
                      <w:szCs w:val="21"/>
                    </w:rPr>
                    <w:t>集水池</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E2632" w:rsidRPr="00FB5C82" w:rsidRDefault="004E2632" w:rsidP="00FB5C82">
                  <w:pPr>
                    <w:rPr>
                      <w:szCs w:val="21"/>
                    </w:rPr>
                  </w:pPr>
                  <w:r w:rsidRPr="00FB5C82">
                    <w:rPr>
                      <w:rFonts w:hint="eastAsia"/>
                      <w:szCs w:val="21"/>
                    </w:rPr>
                    <w:t>pH</w:t>
                  </w:r>
                  <w:r w:rsidRPr="00FB5C82">
                    <w:rPr>
                      <w:rFonts w:hint="eastAsia"/>
                      <w:szCs w:val="21"/>
                    </w:rPr>
                    <w:t>值、悬浮物、化学需氧量、氨氮、总磷、石油类</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4E2632" w:rsidRPr="00FB5C82" w:rsidRDefault="004E2632" w:rsidP="004E2632">
                  <w:pPr>
                    <w:jc w:val="center"/>
                    <w:rPr>
                      <w:szCs w:val="21"/>
                    </w:rPr>
                  </w:pPr>
                  <w:r w:rsidRPr="00FB5C82">
                    <w:rPr>
                      <w:szCs w:val="21"/>
                    </w:rPr>
                    <w:t>连续</w:t>
                  </w:r>
                  <w:r w:rsidRPr="00FB5C82">
                    <w:rPr>
                      <w:szCs w:val="21"/>
                    </w:rPr>
                    <w:t>2</w:t>
                  </w:r>
                  <w:r w:rsidRPr="00FB5C82">
                    <w:rPr>
                      <w:szCs w:val="21"/>
                    </w:rPr>
                    <w:t>天，每天</w:t>
                  </w:r>
                  <w:r w:rsidRPr="00FB5C82">
                    <w:rPr>
                      <w:szCs w:val="21"/>
                    </w:rPr>
                    <w:t>4</w:t>
                  </w:r>
                  <w:r w:rsidRPr="00FB5C82">
                    <w:rPr>
                      <w:szCs w:val="21"/>
                    </w:rPr>
                    <w:t>次</w:t>
                  </w:r>
                </w:p>
              </w:tc>
            </w:tr>
            <w:tr w:rsidR="00D53530" w:rsidRPr="00055A10" w:rsidTr="00296B0A">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D53530" w:rsidRPr="00FB5C82" w:rsidRDefault="00734F0A" w:rsidP="00A14B37">
                  <w:pPr>
                    <w:jc w:val="center"/>
                    <w:rPr>
                      <w:szCs w:val="21"/>
                    </w:rPr>
                  </w:pPr>
                  <w:r w:rsidRPr="00FB5C82">
                    <w:rPr>
                      <w:szCs w:val="21"/>
                    </w:rPr>
                    <w:t>2</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53530" w:rsidRPr="00FB5C82" w:rsidRDefault="00FB5C82" w:rsidP="00A14B37">
                  <w:pPr>
                    <w:jc w:val="center"/>
                    <w:rPr>
                      <w:szCs w:val="21"/>
                    </w:rPr>
                  </w:pPr>
                  <w:r w:rsidRPr="00FB5C82">
                    <w:rPr>
                      <w:rFonts w:hint="eastAsia"/>
                      <w:szCs w:val="21"/>
                    </w:rPr>
                    <w:t>处理设施排放口</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53530" w:rsidRPr="00FB5C82" w:rsidRDefault="0056042A" w:rsidP="00FB5C82">
                  <w:pPr>
                    <w:rPr>
                      <w:szCs w:val="21"/>
                    </w:rPr>
                  </w:pPr>
                  <w:r w:rsidRPr="00FB5C82">
                    <w:rPr>
                      <w:rFonts w:hint="eastAsia"/>
                      <w:szCs w:val="21"/>
                    </w:rPr>
                    <w:t>pH</w:t>
                  </w:r>
                  <w:r w:rsidRPr="00FB5C82">
                    <w:rPr>
                      <w:rFonts w:hint="eastAsia"/>
                      <w:szCs w:val="21"/>
                    </w:rPr>
                    <w:t>值、悬浮物、化学需氧量、氨氮、总磷、石油类</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53530" w:rsidRPr="00FB5C82" w:rsidRDefault="0056042A" w:rsidP="00A14B37">
                  <w:pPr>
                    <w:jc w:val="center"/>
                    <w:rPr>
                      <w:szCs w:val="21"/>
                    </w:rPr>
                  </w:pPr>
                  <w:r w:rsidRPr="00FB5C82">
                    <w:rPr>
                      <w:szCs w:val="21"/>
                    </w:rPr>
                    <w:t>连续</w:t>
                  </w:r>
                  <w:r w:rsidRPr="00FB5C82">
                    <w:rPr>
                      <w:szCs w:val="21"/>
                    </w:rPr>
                    <w:t>2</w:t>
                  </w:r>
                  <w:r w:rsidRPr="00FB5C82">
                    <w:rPr>
                      <w:szCs w:val="21"/>
                    </w:rPr>
                    <w:t>天，每天</w:t>
                  </w:r>
                  <w:r w:rsidRPr="00FB5C82">
                    <w:rPr>
                      <w:szCs w:val="21"/>
                    </w:rPr>
                    <w:t>4</w:t>
                  </w:r>
                  <w:r w:rsidRPr="00FB5C82">
                    <w:rPr>
                      <w:szCs w:val="21"/>
                    </w:rPr>
                    <w:t>次</w:t>
                  </w:r>
                </w:p>
              </w:tc>
            </w:tr>
          </w:tbl>
          <w:p w:rsidR="005217B4" w:rsidRPr="00FB5C82" w:rsidRDefault="002C134B" w:rsidP="005217B4">
            <w:pPr>
              <w:spacing w:beforeLines="50" w:before="120" w:line="276" w:lineRule="auto"/>
              <w:outlineLvl w:val="1"/>
              <w:rPr>
                <w:b/>
                <w:szCs w:val="21"/>
              </w:rPr>
            </w:pPr>
            <w:bookmarkStart w:id="3" w:name="_Toc10026"/>
            <w:r w:rsidRPr="00FB5C82">
              <w:rPr>
                <w:b/>
                <w:szCs w:val="21"/>
              </w:rPr>
              <w:t>1.</w:t>
            </w:r>
            <w:r w:rsidR="005217B4" w:rsidRPr="00FB5C82">
              <w:rPr>
                <w:b/>
                <w:szCs w:val="21"/>
              </w:rPr>
              <w:t>2</w:t>
            </w:r>
            <w:r w:rsidR="005217B4" w:rsidRPr="00FB5C82">
              <w:rPr>
                <w:b/>
                <w:szCs w:val="21"/>
              </w:rPr>
              <w:t>废气监测内容</w:t>
            </w:r>
          </w:p>
          <w:p w:rsidR="005217B4" w:rsidRPr="00FB5C82" w:rsidRDefault="005217B4" w:rsidP="005217B4">
            <w:pPr>
              <w:ind w:firstLineChars="1236" w:firstLine="2606"/>
              <w:rPr>
                <w:b/>
                <w:szCs w:val="21"/>
              </w:rPr>
            </w:pPr>
            <w:r w:rsidRPr="00FB5C82">
              <w:rPr>
                <w:b/>
                <w:szCs w:val="21"/>
              </w:rPr>
              <w:t>表</w:t>
            </w:r>
            <w:r w:rsidRPr="00FB5C82">
              <w:rPr>
                <w:b/>
                <w:szCs w:val="21"/>
              </w:rPr>
              <w:t>6-2</w:t>
            </w:r>
            <w:r w:rsidRPr="00FB5C82">
              <w:rPr>
                <w:b/>
                <w:szCs w:val="21"/>
              </w:rPr>
              <w:t>废气监测内容及频次</w:t>
            </w:r>
          </w:p>
          <w:tbl>
            <w:tblPr>
              <w:tblW w:w="8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1"/>
              <w:gridCol w:w="1687"/>
              <w:gridCol w:w="2110"/>
              <w:gridCol w:w="1781"/>
              <w:gridCol w:w="2237"/>
            </w:tblGrid>
            <w:tr w:rsidR="005217B4" w:rsidRPr="00FB5C82" w:rsidTr="00287834">
              <w:trPr>
                <w:trHeight w:val="442"/>
                <w:jc w:val="center"/>
              </w:trPr>
              <w:tc>
                <w:tcPr>
                  <w:tcW w:w="701" w:type="dxa"/>
                  <w:tcMar>
                    <w:top w:w="15" w:type="dxa"/>
                    <w:left w:w="15" w:type="dxa"/>
                    <w:bottom w:w="0" w:type="dxa"/>
                    <w:right w:w="15" w:type="dxa"/>
                  </w:tcMar>
                  <w:vAlign w:val="center"/>
                </w:tcPr>
                <w:p w:rsidR="005217B4" w:rsidRPr="00FB5C82" w:rsidRDefault="005217B4" w:rsidP="005217B4">
                  <w:pPr>
                    <w:jc w:val="center"/>
                    <w:rPr>
                      <w:szCs w:val="21"/>
                    </w:rPr>
                  </w:pPr>
                  <w:r w:rsidRPr="00FB5C82">
                    <w:rPr>
                      <w:szCs w:val="21"/>
                    </w:rPr>
                    <w:t>编号</w:t>
                  </w:r>
                </w:p>
              </w:tc>
              <w:tc>
                <w:tcPr>
                  <w:tcW w:w="1687" w:type="dxa"/>
                  <w:tcMar>
                    <w:top w:w="15" w:type="dxa"/>
                    <w:left w:w="15" w:type="dxa"/>
                    <w:bottom w:w="0" w:type="dxa"/>
                    <w:right w:w="15" w:type="dxa"/>
                  </w:tcMar>
                  <w:vAlign w:val="center"/>
                </w:tcPr>
                <w:p w:rsidR="005217B4" w:rsidRPr="00FB5C82" w:rsidRDefault="005217B4" w:rsidP="005217B4">
                  <w:pPr>
                    <w:jc w:val="center"/>
                    <w:rPr>
                      <w:szCs w:val="21"/>
                    </w:rPr>
                  </w:pPr>
                  <w:r w:rsidRPr="00FB5C82">
                    <w:rPr>
                      <w:szCs w:val="21"/>
                    </w:rPr>
                    <w:t>监测内容</w:t>
                  </w:r>
                </w:p>
              </w:tc>
              <w:tc>
                <w:tcPr>
                  <w:tcW w:w="2110" w:type="dxa"/>
                  <w:tcMar>
                    <w:top w:w="15" w:type="dxa"/>
                    <w:left w:w="15" w:type="dxa"/>
                    <w:bottom w:w="0" w:type="dxa"/>
                    <w:right w:w="15" w:type="dxa"/>
                  </w:tcMar>
                  <w:vAlign w:val="center"/>
                </w:tcPr>
                <w:p w:rsidR="005217B4" w:rsidRPr="00FB5C82" w:rsidRDefault="005217B4" w:rsidP="005217B4">
                  <w:pPr>
                    <w:jc w:val="center"/>
                    <w:rPr>
                      <w:szCs w:val="21"/>
                    </w:rPr>
                  </w:pPr>
                  <w:r w:rsidRPr="00FB5C82">
                    <w:rPr>
                      <w:szCs w:val="21"/>
                    </w:rPr>
                    <w:t>污染物名称</w:t>
                  </w:r>
                </w:p>
              </w:tc>
              <w:tc>
                <w:tcPr>
                  <w:tcW w:w="1781" w:type="dxa"/>
                  <w:tcMar>
                    <w:top w:w="15" w:type="dxa"/>
                    <w:left w:w="15" w:type="dxa"/>
                    <w:bottom w:w="0" w:type="dxa"/>
                    <w:right w:w="15" w:type="dxa"/>
                  </w:tcMar>
                  <w:vAlign w:val="center"/>
                </w:tcPr>
                <w:p w:rsidR="005217B4" w:rsidRPr="00FB5C82" w:rsidRDefault="005217B4" w:rsidP="005217B4">
                  <w:pPr>
                    <w:jc w:val="center"/>
                    <w:rPr>
                      <w:szCs w:val="21"/>
                    </w:rPr>
                  </w:pPr>
                  <w:r w:rsidRPr="00FB5C82">
                    <w:rPr>
                      <w:szCs w:val="21"/>
                    </w:rPr>
                    <w:t>监测点位</w:t>
                  </w:r>
                </w:p>
              </w:tc>
              <w:tc>
                <w:tcPr>
                  <w:tcW w:w="2237" w:type="dxa"/>
                  <w:tcMar>
                    <w:top w:w="15" w:type="dxa"/>
                    <w:left w:w="15" w:type="dxa"/>
                    <w:bottom w:w="0" w:type="dxa"/>
                    <w:right w:w="15" w:type="dxa"/>
                  </w:tcMar>
                  <w:vAlign w:val="center"/>
                </w:tcPr>
                <w:p w:rsidR="005217B4" w:rsidRPr="00FB5C82" w:rsidRDefault="005217B4" w:rsidP="005217B4">
                  <w:pPr>
                    <w:jc w:val="center"/>
                    <w:rPr>
                      <w:szCs w:val="21"/>
                    </w:rPr>
                  </w:pPr>
                  <w:r w:rsidRPr="00FB5C82">
                    <w:rPr>
                      <w:szCs w:val="21"/>
                    </w:rPr>
                    <w:t>监测频次</w:t>
                  </w:r>
                </w:p>
              </w:tc>
            </w:tr>
            <w:tr w:rsidR="003F13FB" w:rsidRPr="00055A10" w:rsidTr="0056042A">
              <w:trPr>
                <w:trHeight w:val="531"/>
                <w:jc w:val="center"/>
              </w:trPr>
              <w:tc>
                <w:tcPr>
                  <w:tcW w:w="701" w:type="dxa"/>
                  <w:tcMar>
                    <w:top w:w="15" w:type="dxa"/>
                    <w:left w:w="15" w:type="dxa"/>
                    <w:bottom w:w="0" w:type="dxa"/>
                    <w:right w:w="15" w:type="dxa"/>
                  </w:tcMar>
                  <w:vAlign w:val="center"/>
                </w:tcPr>
                <w:p w:rsidR="003F13FB" w:rsidRPr="00FB5C82" w:rsidRDefault="003F13FB" w:rsidP="003F13FB">
                  <w:pPr>
                    <w:jc w:val="center"/>
                    <w:rPr>
                      <w:szCs w:val="21"/>
                    </w:rPr>
                  </w:pPr>
                  <w:r w:rsidRPr="00FB5C82">
                    <w:rPr>
                      <w:szCs w:val="21"/>
                    </w:rPr>
                    <w:t>1</w:t>
                  </w:r>
                </w:p>
              </w:tc>
              <w:tc>
                <w:tcPr>
                  <w:tcW w:w="1687" w:type="dxa"/>
                  <w:tcMar>
                    <w:top w:w="15" w:type="dxa"/>
                    <w:left w:w="15" w:type="dxa"/>
                    <w:bottom w:w="0" w:type="dxa"/>
                    <w:right w:w="15" w:type="dxa"/>
                  </w:tcMar>
                  <w:vAlign w:val="center"/>
                </w:tcPr>
                <w:p w:rsidR="003F13FB" w:rsidRPr="00FB5C82" w:rsidRDefault="00FB5C82" w:rsidP="003F13FB">
                  <w:pPr>
                    <w:jc w:val="center"/>
                    <w:rPr>
                      <w:szCs w:val="21"/>
                    </w:rPr>
                  </w:pPr>
                  <w:r w:rsidRPr="00FB5C82">
                    <w:rPr>
                      <w:rFonts w:hint="eastAsia"/>
                      <w:szCs w:val="21"/>
                    </w:rPr>
                    <w:t>制扣</w:t>
                  </w:r>
                  <w:r w:rsidR="003F13FB" w:rsidRPr="00FB5C82">
                    <w:rPr>
                      <w:rFonts w:hint="eastAsia"/>
                      <w:szCs w:val="21"/>
                    </w:rPr>
                    <w:t>废气</w:t>
                  </w:r>
                </w:p>
              </w:tc>
              <w:tc>
                <w:tcPr>
                  <w:tcW w:w="2110" w:type="dxa"/>
                  <w:tcMar>
                    <w:top w:w="15" w:type="dxa"/>
                    <w:left w:w="15" w:type="dxa"/>
                    <w:bottom w:w="0" w:type="dxa"/>
                    <w:right w:w="15" w:type="dxa"/>
                  </w:tcMar>
                  <w:vAlign w:val="center"/>
                </w:tcPr>
                <w:p w:rsidR="003F13FB" w:rsidRPr="00FB5C82" w:rsidRDefault="0056042A" w:rsidP="003F13FB">
                  <w:pPr>
                    <w:jc w:val="center"/>
                    <w:rPr>
                      <w:szCs w:val="21"/>
                    </w:rPr>
                  </w:pPr>
                  <w:r w:rsidRPr="00FB5C82">
                    <w:rPr>
                      <w:rFonts w:hint="eastAsia"/>
                      <w:szCs w:val="21"/>
                    </w:rPr>
                    <w:t>颗粒物</w:t>
                  </w:r>
                </w:p>
              </w:tc>
              <w:tc>
                <w:tcPr>
                  <w:tcW w:w="1781" w:type="dxa"/>
                  <w:tcMar>
                    <w:top w:w="15" w:type="dxa"/>
                    <w:left w:w="15" w:type="dxa"/>
                    <w:bottom w:w="0" w:type="dxa"/>
                    <w:right w:w="15" w:type="dxa"/>
                  </w:tcMar>
                  <w:vAlign w:val="center"/>
                </w:tcPr>
                <w:p w:rsidR="003F13FB" w:rsidRPr="00FB5C82" w:rsidRDefault="003F13FB" w:rsidP="0056042A">
                  <w:pPr>
                    <w:jc w:val="center"/>
                    <w:rPr>
                      <w:szCs w:val="21"/>
                    </w:rPr>
                  </w:pPr>
                  <w:r w:rsidRPr="00FB5C82">
                    <w:rPr>
                      <w:rFonts w:hint="eastAsia"/>
                      <w:szCs w:val="21"/>
                    </w:rPr>
                    <w:t>废气出口</w:t>
                  </w:r>
                </w:p>
              </w:tc>
              <w:tc>
                <w:tcPr>
                  <w:tcW w:w="2237" w:type="dxa"/>
                  <w:tcMar>
                    <w:top w:w="15" w:type="dxa"/>
                    <w:left w:w="15" w:type="dxa"/>
                    <w:bottom w:w="0" w:type="dxa"/>
                    <w:right w:w="15" w:type="dxa"/>
                  </w:tcMar>
                  <w:vAlign w:val="center"/>
                </w:tcPr>
                <w:p w:rsidR="003F13FB" w:rsidRPr="00FB5C82" w:rsidRDefault="003F13FB" w:rsidP="003F13FB">
                  <w:pPr>
                    <w:jc w:val="center"/>
                    <w:rPr>
                      <w:szCs w:val="21"/>
                    </w:rPr>
                  </w:pPr>
                  <w:r w:rsidRPr="00FB5C82">
                    <w:rPr>
                      <w:szCs w:val="21"/>
                    </w:rPr>
                    <w:t>连续</w:t>
                  </w:r>
                  <w:r w:rsidRPr="00FB5C82">
                    <w:rPr>
                      <w:szCs w:val="21"/>
                    </w:rPr>
                    <w:t>2</w:t>
                  </w:r>
                  <w:r w:rsidRPr="00FB5C82">
                    <w:rPr>
                      <w:szCs w:val="21"/>
                    </w:rPr>
                    <w:t>天，每天</w:t>
                  </w:r>
                  <w:r w:rsidRPr="00FB5C82">
                    <w:rPr>
                      <w:szCs w:val="21"/>
                    </w:rPr>
                    <w:t>3</w:t>
                  </w:r>
                  <w:r w:rsidRPr="00FB5C82">
                    <w:rPr>
                      <w:szCs w:val="21"/>
                    </w:rPr>
                    <w:t>次</w:t>
                  </w:r>
                </w:p>
              </w:tc>
            </w:tr>
            <w:tr w:rsidR="00FB5C82" w:rsidRPr="00055A10" w:rsidTr="0056042A">
              <w:trPr>
                <w:trHeight w:val="531"/>
                <w:jc w:val="center"/>
              </w:trPr>
              <w:tc>
                <w:tcPr>
                  <w:tcW w:w="701" w:type="dxa"/>
                  <w:tcMar>
                    <w:top w:w="15" w:type="dxa"/>
                    <w:left w:w="15" w:type="dxa"/>
                    <w:bottom w:w="0" w:type="dxa"/>
                    <w:right w:w="15" w:type="dxa"/>
                  </w:tcMar>
                  <w:vAlign w:val="center"/>
                </w:tcPr>
                <w:p w:rsidR="00FB5C82" w:rsidRPr="00FB5C82" w:rsidRDefault="00FB5C82" w:rsidP="003F13FB">
                  <w:pPr>
                    <w:jc w:val="center"/>
                    <w:rPr>
                      <w:szCs w:val="21"/>
                    </w:rPr>
                  </w:pPr>
                  <w:r>
                    <w:rPr>
                      <w:rFonts w:hint="eastAsia"/>
                      <w:szCs w:val="21"/>
                    </w:rPr>
                    <w:t>2</w:t>
                  </w:r>
                </w:p>
              </w:tc>
              <w:tc>
                <w:tcPr>
                  <w:tcW w:w="1687" w:type="dxa"/>
                  <w:tcMar>
                    <w:top w:w="15" w:type="dxa"/>
                    <w:left w:w="15" w:type="dxa"/>
                    <w:bottom w:w="0" w:type="dxa"/>
                    <w:right w:w="15" w:type="dxa"/>
                  </w:tcMar>
                  <w:vAlign w:val="center"/>
                </w:tcPr>
                <w:p w:rsidR="00FB5C82" w:rsidRPr="00FB5C82" w:rsidRDefault="00FB5C82" w:rsidP="003F13FB">
                  <w:pPr>
                    <w:jc w:val="center"/>
                    <w:rPr>
                      <w:szCs w:val="21"/>
                    </w:rPr>
                  </w:pPr>
                  <w:r>
                    <w:rPr>
                      <w:rFonts w:hint="eastAsia"/>
                      <w:szCs w:val="21"/>
                    </w:rPr>
                    <w:t>无组织废气</w:t>
                  </w:r>
                </w:p>
              </w:tc>
              <w:tc>
                <w:tcPr>
                  <w:tcW w:w="2110" w:type="dxa"/>
                  <w:tcMar>
                    <w:top w:w="15" w:type="dxa"/>
                    <w:left w:w="15" w:type="dxa"/>
                    <w:bottom w:w="0" w:type="dxa"/>
                    <w:right w:w="15" w:type="dxa"/>
                  </w:tcMar>
                  <w:vAlign w:val="center"/>
                </w:tcPr>
                <w:p w:rsidR="00FB5C82" w:rsidRPr="00FB5C82" w:rsidRDefault="00FB5C82" w:rsidP="003F13FB">
                  <w:pPr>
                    <w:jc w:val="center"/>
                    <w:rPr>
                      <w:szCs w:val="21"/>
                    </w:rPr>
                  </w:pPr>
                  <w:r>
                    <w:rPr>
                      <w:rFonts w:hint="eastAsia"/>
                      <w:szCs w:val="21"/>
                    </w:rPr>
                    <w:t>颗粒物</w:t>
                  </w:r>
                </w:p>
              </w:tc>
              <w:tc>
                <w:tcPr>
                  <w:tcW w:w="1781" w:type="dxa"/>
                  <w:tcMar>
                    <w:top w:w="15" w:type="dxa"/>
                    <w:left w:w="15" w:type="dxa"/>
                    <w:bottom w:w="0" w:type="dxa"/>
                    <w:right w:w="15" w:type="dxa"/>
                  </w:tcMar>
                  <w:vAlign w:val="center"/>
                </w:tcPr>
                <w:p w:rsidR="00FB5C82" w:rsidRPr="00FB5C82" w:rsidRDefault="00FB5C82" w:rsidP="0056042A">
                  <w:pPr>
                    <w:jc w:val="center"/>
                    <w:rPr>
                      <w:szCs w:val="21"/>
                    </w:rPr>
                  </w:pPr>
                  <w:r>
                    <w:rPr>
                      <w:rFonts w:hint="eastAsia"/>
                      <w:szCs w:val="21"/>
                    </w:rPr>
                    <w:t>厂界</w:t>
                  </w:r>
                  <w:r>
                    <w:rPr>
                      <w:szCs w:val="21"/>
                    </w:rPr>
                    <w:t>东、南、西、北</w:t>
                  </w:r>
                </w:p>
              </w:tc>
              <w:tc>
                <w:tcPr>
                  <w:tcW w:w="2237" w:type="dxa"/>
                  <w:tcMar>
                    <w:top w:w="15" w:type="dxa"/>
                    <w:left w:w="15" w:type="dxa"/>
                    <w:bottom w:w="0" w:type="dxa"/>
                    <w:right w:w="15" w:type="dxa"/>
                  </w:tcMar>
                  <w:vAlign w:val="center"/>
                </w:tcPr>
                <w:p w:rsidR="00FB5C82" w:rsidRPr="00FB5C82" w:rsidRDefault="00FB5C82" w:rsidP="00FB5C82">
                  <w:pPr>
                    <w:jc w:val="center"/>
                    <w:rPr>
                      <w:szCs w:val="21"/>
                    </w:rPr>
                  </w:pPr>
                  <w:r w:rsidRPr="00FB5C82">
                    <w:rPr>
                      <w:szCs w:val="21"/>
                    </w:rPr>
                    <w:t>连续</w:t>
                  </w:r>
                  <w:r w:rsidRPr="00FB5C82">
                    <w:rPr>
                      <w:szCs w:val="21"/>
                    </w:rPr>
                    <w:t>2</w:t>
                  </w:r>
                  <w:r w:rsidRPr="00FB5C82">
                    <w:rPr>
                      <w:szCs w:val="21"/>
                    </w:rPr>
                    <w:t>天，每天</w:t>
                  </w:r>
                  <w:r>
                    <w:rPr>
                      <w:szCs w:val="21"/>
                    </w:rPr>
                    <w:t>4</w:t>
                  </w:r>
                  <w:r w:rsidRPr="00FB5C82">
                    <w:rPr>
                      <w:szCs w:val="21"/>
                    </w:rPr>
                    <w:t>次</w:t>
                  </w:r>
                </w:p>
              </w:tc>
            </w:tr>
          </w:tbl>
          <w:bookmarkEnd w:id="3"/>
          <w:p w:rsidR="00644C69" w:rsidRPr="00FB5C82" w:rsidRDefault="00644C69" w:rsidP="00644C69">
            <w:pPr>
              <w:spacing w:line="360" w:lineRule="auto"/>
              <w:rPr>
                <w:rFonts w:eastAsiaTheme="minorEastAsia"/>
                <w:b/>
                <w:bCs/>
                <w:szCs w:val="21"/>
              </w:rPr>
            </w:pPr>
            <w:r w:rsidRPr="00FB5C82">
              <w:rPr>
                <w:rFonts w:eastAsiaTheme="minorEastAsia" w:hint="eastAsia"/>
                <w:b/>
                <w:bCs/>
                <w:szCs w:val="21"/>
              </w:rPr>
              <w:t>1.3</w:t>
            </w:r>
            <w:r w:rsidRPr="00FB5C82">
              <w:rPr>
                <w:rFonts w:eastAsiaTheme="minorEastAsia" w:hint="eastAsia"/>
                <w:b/>
                <w:bCs/>
                <w:szCs w:val="21"/>
              </w:rPr>
              <w:t>噪声监测内容</w:t>
            </w:r>
          </w:p>
          <w:p w:rsidR="00644C69" w:rsidRPr="00FB5C82" w:rsidRDefault="00644C69" w:rsidP="00644C69">
            <w:pPr>
              <w:ind w:firstLineChars="1236" w:firstLine="2606"/>
              <w:rPr>
                <w:b/>
                <w:szCs w:val="21"/>
              </w:rPr>
            </w:pPr>
            <w:r w:rsidRPr="00FB5C82">
              <w:rPr>
                <w:b/>
                <w:szCs w:val="21"/>
              </w:rPr>
              <w:t>表</w:t>
            </w:r>
            <w:r w:rsidRPr="00FB5C82">
              <w:rPr>
                <w:b/>
                <w:szCs w:val="21"/>
              </w:rPr>
              <w:t>6-</w:t>
            </w:r>
            <w:r w:rsidRPr="00FB5C82">
              <w:rPr>
                <w:rFonts w:hint="eastAsia"/>
                <w:b/>
                <w:szCs w:val="21"/>
              </w:rPr>
              <w:t>3</w:t>
            </w:r>
            <w:r w:rsidRPr="00FB5C82">
              <w:rPr>
                <w:rFonts w:hint="eastAsia"/>
                <w:b/>
                <w:szCs w:val="21"/>
              </w:rPr>
              <w:t>噪声</w:t>
            </w:r>
            <w:r w:rsidRPr="00FB5C82">
              <w:rPr>
                <w:b/>
                <w:szCs w:val="21"/>
              </w:rPr>
              <w:t>监测内容及频次</w:t>
            </w:r>
          </w:p>
          <w:tbl>
            <w:tblPr>
              <w:tblW w:w="4644" w:type="pct"/>
              <w:jc w:val="center"/>
              <w:tblLayout w:type="fixed"/>
              <w:tblCellMar>
                <w:left w:w="0" w:type="dxa"/>
                <w:right w:w="0" w:type="dxa"/>
              </w:tblCellMar>
              <w:tblLook w:val="0000" w:firstRow="0" w:lastRow="0" w:firstColumn="0" w:lastColumn="0" w:noHBand="0" w:noVBand="0"/>
            </w:tblPr>
            <w:tblGrid>
              <w:gridCol w:w="927"/>
              <w:gridCol w:w="2232"/>
              <w:gridCol w:w="2355"/>
              <w:gridCol w:w="2959"/>
            </w:tblGrid>
            <w:tr w:rsidR="00644C69" w:rsidRPr="00FB5C82" w:rsidTr="00644C69">
              <w:trPr>
                <w:trHeight w:val="397"/>
                <w:jc w:val="center"/>
              </w:trPr>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4C69" w:rsidRPr="00FB5C82" w:rsidRDefault="00644C69" w:rsidP="00644C69">
                  <w:pPr>
                    <w:jc w:val="center"/>
                    <w:rPr>
                      <w:szCs w:val="21"/>
                    </w:rPr>
                  </w:pPr>
                  <w:r w:rsidRPr="00FB5C82">
                    <w:rPr>
                      <w:szCs w:val="21"/>
                    </w:rPr>
                    <w:t>编号</w:t>
                  </w:r>
                </w:p>
              </w:tc>
              <w:tc>
                <w:tcPr>
                  <w:tcW w:w="131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4C69" w:rsidRPr="00FB5C82" w:rsidRDefault="00644C69" w:rsidP="00644C69">
                  <w:pPr>
                    <w:jc w:val="center"/>
                    <w:rPr>
                      <w:szCs w:val="21"/>
                    </w:rPr>
                  </w:pPr>
                  <w:r w:rsidRPr="00FB5C82">
                    <w:rPr>
                      <w:szCs w:val="21"/>
                    </w:rPr>
                    <w:t>监测内容</w:t>
                  </w:r>
                </w:p>
              </w:tc>
              <w:tc>
                <w:tcPr>
                  <w:tcW w:w="1390"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4C69" w:rsidRPr="00FB5C82" w:rsidRDefault="00644C69" w:rsidP="00644C69">
                  <w:pPr>
                    <w:jc w:val="center"/>
                    <w:rPr>
                      <w:szCs w:val="21"/>
                    </w:rPr>
                  </w:pPr>
                  <w:r w:rsidRPr="00FB5C82">
                    <w:rPr>
                      <w:szCs w:val="21"/>
                    </w:rPr>
                    <w:t>监测点位</w:t>
                  </w:r>
                </w:p>
              </w:tc>
              <w:tc>
                <w:tcPr>
                  <w:tcW w:w="174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4C69" w:rsidRPr="00FB5C82" w:rsidRDefault="00644C69" w:rsidP="00644C69">
                  <w:pPr>
                    <w:jc w:val="center"/>
                    <w:rPr>
                      <w:szCs w:val="21"/>
                    </w:rPr>
                  </w:pPr>
                  <w:r w:rsidRPr="00FB5C82">
                    <w:rPr>
                      <w:szCs w:val="21"/>
                    </w:rPr>
                    <w:t>监测频次</w:t>
                  </w:r>
                </w:p>
              </w:tc>
            </w:tr>
            <w:tr w:rsidR="00644C69" w:rsidRPr="00055A10" w:rsidTr="00644C69">
              <w:trPr>
                <w:trHeight w:val="476"/>
                <w:jc w:val="center"/>
              </w:trPr>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644C69" w:rsidRPr="00FB5C82" w:rsidRDefault="00644C69" w:rsidP="00644C69">
                  <w:pPr>
                    <w:jc w:val="center"/>
                    <w:rPr>
                      <w:szCs w:val="21"/>
                    </w:rPr>
                  </w:pPr>
                  <w:r w:rsidRPr="00FB5C82">
                    <w:rPr>
                      <w:szCs w:val="21"/>
                    </w:rPr>
                    <w:t>1</w:t>
                  </w:r>
                </w:p>
              </w:tc>
              <w:tc>
                <w:tcPr>
                  <w:tcW w:w="131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4C69" w:rsidRPr="00FB5C82" w:rsidRDefault="00644C69" w:rsidP="00644C69">
                  <w:pPr>
                    <w:jc w:val="center"/>
                    <w:rPr>
                      <w:szCs w:val="21"/>
                    </w:rPr>
                  </w:pPr>
                  <w:r w:rsidRPr="00FB5C82">
                    <w:rPr>
                      <w:rFonts w:hint="eastAsia"/>
                      <w:szCs w:val="21"/>
                    </w:rPr>
                    <w:t>厂界噪声</w:t>
                  </w:r>
                </w:p>
              </w:tc>
              <w:tc>
                <w:tcPr>
                  <w:tcW w:w="1390"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4C69" w:rsidRPr="00FB5C82" w:rsidRDefault="00644C69" w:rsidP="00644C69">
                  <w:pPr>
                    <w:jc w:val="center"/>
                    <w:rPr>
                      <w:szCs w:val="21"/>
                    </w:rPr>
                  </w:pPr>
                  <w:r w:rsidRPr="00FB5C82">
                    <w:rPr>
                      <w:szCs w:val="21"/>
                    </w:rPr>
                    <w:t>东、南、西、北</w:t>
                  </w:r>
                </w:p>
              </w:tc>
              <w:tc>
                <w:tcPr>
                  <w:tcW w:w="174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44C69" w:rsidRPr="00FB5C82" w:rsidRDefault="00644C69" w:rsidP="00A31BCC">
                  <w:pPr>
                    <w:jc w:val="center"/>
                    <w:rPr>
                      <w:szCs w:val="21"/>
                    </w:rPr>
                  </w:pPr>
                  <w:r w:rsidRPr="00FB5C82">
                    <w:rPr>
                      <w:rFonts w:hint="eastAsia"/>
                      <w:szCs w:val="21"/>
                    </w:rPr>
                    <w:t>连续</w:t>
                  </w:r>
                  <w:r w:rsidRPr="00FB5C82">
                    <w:rPr>
                      <w:rFonts w:hint="eastAsia"/>
                      <w:szCs w:val="21"/>
                    </w:rPr>
                    <w:t>2</w:t>
                  </w:r>
                  <w:r w:rsidRPr="00FB5C82">
                    <w:rPr>
                      <w:rFonts w:hint="eastAsia"/>
                      <w:szCs w:val="21"/>
                    </w:rPr>
                    <w:t>天，每天昼间</w:t>
                  </w:r>
                  <w:r w:rsidRPr="00FB5C82">
                    <w:rPr>
                      <w:rFonts w:hint="eastAsia"/>
                      <w:szCs w:val="21"/>
                    </w:rPr>
                    <w:t>1</w:t>
                  </w:r>
                  <w:r w:rsidRPr="00FB5C82">
                    <w:rPr>
                      <w:rFonts w:hint="eastAsia"/>
                      <w:szCs w:val="21"/>
                    </w:rPr>
                    <w:t>次</w:t>
                  </w:r>
                </w:p>
              </w:tc>
            </w:tr>
          </w:tbl>
          <w:p w:rsidR="00911C2C" w:rsidRPr="00055A10" w:rsidRDefault="00911C2C" w:rsidP="00DE21C0">
            <w:pPr>
              <w:spacing w:line="360" w:lineRule="auto"/>
              <w:rPr>
                <w:rFonts w:eastAsiaTheme="minorEastAsia"/>
                <w:b/>
                <w:bCs/>
                <w:szCs w:val="21"/>
                <w:highlight w:val="yellow"/>
              </w:rPr>
            </w:pPr>
          </w:p>
          <w:p w:rsidR="00B67DF0" w:rsidRPr="00F52563" w:rsidRDefault="005217B4" w:rsidP="00DE21C0">
            <w:pPr>
              <w:spacing w:line="360" w:lineRule="auto"/>
              <w:rPr>
                <w:rFonts w:eastAsiaTheme="minorEastAsia"/>
                <w:b/>
                <w:bCs/>
                <w:szCs w:val="21"/>
              </w:rPr>
            </w:pPr>
            <w:r w:rsidRPr="00F52563">
              <w:rPr>
                <w:rFonts w:eastAsiaTheme="minorEastAsia"/>
                <w:b/>
                <w:bCs/>
                <w:szCs w:val="21"/>
              </w:rPr>
              <w:t>2</w:t>
            </w:r>
            <w:r w:rsidRPr="00F52563">
              <w:rPr>
                <w:rFonts w:eastAsiaTheme="minorEastAsia"/>
                <w:b/>
                <w:bCs/>
                <w:szCs w:val="21"/>
              </w:rPr>
              <w:t>、</w:t>
            </w:r>
            <w:r w:rsidR="00DE21C0" w:rsidRPr="00F52563">
              <w:rPr>
                <w:rFonts w:eastAsiaTheme="minorEastAsia"/>
                <w:b/>
                <w:bCs/>
                <w:szCs w:val="21"/>
              </w:rPr>
              <w:t>监测布点图</w:t>
            </w:r>
          </w:p>
          <w:p w:rsidR="00DE21C0" w:rsidRPr="003B4355" w:rsidRDefault="00F52563" w:rsidP="00644C69">
            <w:pPr>
              <w:spacing w:line="360" w:lineRule="auto"/>
              <w:jc w:val="center"/>
              <w:rPr>
                <w:rFonts w:eastAsiaTheme="minorEastAsia"/>
                <w:szCs w:val="21"/>
              </w:rPr>
            </w:pPr>
            <w:r w:rsidRPr="00F52563">
              <w:rPr>
                <w:rFonts w:eastAsiaTheme="minorEastAsia" w:hint="eastAsia"/>
                <w:b/>
                <w:szCs w:val="21"/>
              </w:rPr>
              <w:object w:dxaOrig="15387" w:dyaOrig="8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2" o:spid="_x0000_i1025" type="#_x0000_t75" style="width:337.45pt;height:236.65pt" o:ole="">
                  <v:fill o:detectmouseclick="t"/>
                  <v:imagedata r:id="rId23" o:title=""/>
                  <o:lock v:ext="edit" aspectratio="f"/>
                </v:shape>
                <o:OLEObject Type="Embed" ProgID="Visio.Drawing.11" ShapeID="对象 2" DrawAspect="Content" ObjectID="_1664343095" r:id="rId24">
                  <o:FieldCodes>\* MERGEFORMAT</o:FieldCodes>
                </o:OLEObject>
              </w:object>
            </w:r>
          </w:p>
          <w:p w:rsidR="00E035C6" w:rsidRPr="003B4355" w:rsidRDefault="00E035C6" w:rsidP="00DE21C0">
            <w:pPr>
              <w:spacing w:line="360" w:lineRule="auto"/>
              <w:rPr>
                <w:rFonts w:eastAsiaTheme="minorEastAsia"/>
                <w:szCs w:val="21"/>
              </w:rPr>
            </w:pPr>
          </w:p>
          <w:p w:rsidR="00337A99" w:rsidRPr="003B4355" w:rsidRDefault="00337A99" w:rsidP="00DE21C0">
            <w:pPr>
              <w:spacing w:line="360" w:lineRule="auto"/>
              <w:rPr>
                <w:rFonts w:eastAsiaTheme="minorEastAsia"/>
                <w:szCs w:val="21"/>
              </w:rPr>
            </w:pPr>
          </w:p>
          <w:p w:rsidR="00734F0A" w:rsidRPr="003B4355" w:rsidRDefault="00734F0A" w:rsidP="00DE21C0">
            <w:pPr>
              <w:spacing w:line="360" w:lineRule="auto"/>
              <w:rPr>
                <w:rFonts w:eastAsiaTheme="minorEastAsia"/>
                <w:szCs w:val="21"/>
              </w:rPr>
            </w:pPr>
          </w:p>
        </w:tc>
      </w:tr>
    </w:tbl>
    <w:p w:rsidR="00A31E2D" w:rsidRPr="003B4355" w:rsidRDefault="00DF7834">
      <w:pPr>
        <w:adjustRightInd w:val="0"/>
        <w:snapToGrid w:val="0"/>
        <w:spacing w:line="500" w:lineRule="exact"/>
        <w:outlineLvl w:val="0"/>
        <w:rPr>
          <w:b/>
          <w:bCs/>
          <w:kern w:val="44"/>
          <w:sz w:val="28"/>
          <w:szCs w:val="28"/>
        </w:rPr>
      </w:pPr>
      <w:r w:rsidRPr="003B4355">
        <w:rPr>
          <w:rFonts w:hint="eastAsia"/>
          <w:b/>
          <w:bCs/>
          <w:kern w:val="44"/>
          <w:sz w:val="28"/>
          <w:szCs w:val="28"/>
        </w:rPr>
        <w:lastRenderedPageBreak/>
        <w:t>表七</w:t>
      </w:r>
      <w:r w:rsidR="00FE757D" w:rsidRPr="003B4355">
        <w:rPr>
          <w:b/>
          <w:bCs/>
          <w:kern w:val="44"/>
          <w:sz w:val="28"/>
          <w:szCs w:val="28"/>
        </w:rPr>
        <w:t>、监测内容与结果评价</w:t>
      </w:r>
    </w:p>
    <w:tbl>
      <w:tblPr>
        <w:tblpPr w:leftFromText="180" w:rightFromText="180" w:horzAnchor="margin" w:tblpXSpec="center" w:tblpY="548"/>
        <w:tblW w:w="9741" w:type="dxa"/>
        <w:tblBorders>
          <w:top w:val="single" w:sz="4" w:space="0" w:color="auto"/>
          <w:left w:val="single" w:sz="4" w:space="0" w:color="auto"/>
          <w:bottom w:val="single" w:sz="4" w:space="0" w:color="auto"/>
          <w:right w:val="single" w:sz="4" w:space="0" w:color="auto"/>
          <w:insideH w:val="single" w:sz="4" w:space="0" w:color="auto"/>
          <w:insideV w:val="single" w:sz="12" w:space="0" w:color="auto"/>
        </w:tblBorders>
        <w:tblLayout w:type="fixed"/>
        <w:tblLook w:val="04A0" w:firstRow="1" w:lastRow="0" w:firstColumn="1" w:lastColumn="0" w:noHBand="0" w:noVBand="1"/>
      </w:tblPr>
      <w:tblGrid>
        <w:gridCol w:w="9741"/>
      </w:tblGrid>
      <w:tr w:rsidR="00D15E02" w:rsidRPr="003B4355" w:rsidTr="0005668A">
        <w:trPr>
          <w:trHeight w:val="3630"/>
        </w:trPr>
        <w:tc>
          <w:tcPr>
            <w:tcW w:w="9741" w:type="dxa"/>
          </w:tcPr>
          <w:p w:rsidR="00C1035D" w:rsidRPr="003B4355" w:rsidRDefault="00C1035D" w:rsidP="003A2FE6">
            <w:pPr>
              <w:spacing w:beforeLines="50" w:before="120" w:line="360" w:lineRule="auto"/>
              <w:rPr>
                <w:rFonts w:eastAsiaTheme="majorEastAsia"/>
                <w:b/>
                <w:bCs/>
                <w:szCs w:val="21"/>
              </w:rPr>
            </w:pPr>
            <w:r w:rsidRPr="003B4355">
              <w:rPr>
                <w:rFonts w:eastAsiaTheme="majorEastAsia"/>
                <w:b/>
                <w:bCs/>
                <w:szCs w:val="21"/>
              </w:rPr>
              <w:t>1</w:t>
            </w:r>
            <w:r w:rsidRPr="003B4355">
              <w:rPr>
                <w:rFonts w:eastAsiaTheme="majorEastAsia"/>
                <w:b/>
                <w:bCs/>
                <w:szCs w:val="21"/>
              </w:rPr>
              <w:t>、生产工况核查</w:t>
            </w:r>
          </w:p>
          <w:p w:rsidR="00C1035D" w:rsidRPr="003B4355" w:rsidRDefault="00C1035D" w:rsidP="003A2FE6">
            <w:pPr>
              <w:spacing w:beforeLines="20" w:before="48" w:line="360" w:lineRule="auto"/>
              <w:rPr>
                <w:rFonts w:eastAsiaTheme="majorEastAsia"/>
                <w:szCs w:val="21"/>
              </w:rPr>
            </w:pPr>
            <w:r w:rsidRPr="003B4355">
              <w:rPr>
                <w:rFonts w:eastAsiaTheme="majorEastAsia"/>
                <w:szCs w:val="21"/>
              </w:rPr>
              <w:t>1.</w:t>
            </w:r>
            <w:r w:rsidRPr="003B4355">
              <w:rPr>
                <w:rFonts w:eastAsiaTheme="majorEastAsia"/>
                <w:szCs w:val="21"/>
              </w:rPr>
              <w:t>验收监测期间生产工况记录：</w:t>
            </w:r>
          </w:p>
          <w:p w:rsidR="00C1035D" w:rsidRPr="003B4355" w:rsidRDefault="00C1035D" w:rsidP="003A2FE6">
            <w:pPr>
              <w:spacing w:beforeLines="20" w:before="48" w:line="360" w:lineRule="auto"/>
              <w:ind w:firstLineChars="200" w:firstLine="420"/>
              <w:rPr>
                <w:rFonts w:eastAsiaTheme="majorEastAsia"/>
                <w:szCs w:val="21"/>
              </w:rPr>
            </w:pPr>
            <w:r w:rsidRPr="003B4355">
              <w:rPr>
                <w:rFonts w:eastAsiaTheme="majorEastAsia"/>
                <w:szCs w:val="21"/>
              </w:rPr>
              <w:t>验收监测期间，该项目满足环境保护设施竣工验收监测工况大于</w:t>
            </w:r>
            <w:r w:rsidRPr="003B4355">
              <w:rPr>
                <w:rFonts w:eastAsiaTheme="majorEastAsia"/>
                <w:szCs w:val="21"/>
              </w:rPr>
              <w:t>75%</w:t>
            </w:r>
            <w:r w:rsidRPr="003B4355">
              <w:rPr>
                <w:rFonts w:eastAsiaTheme="majorEastAsia"/>
                <w:szCs w:val="21"/>
              </w:rPr>
              <w:t>的要求。详见表</w:t>
            </w:r>
            <w:r w:rsidR="00DF7834" w:rsidRPr="003B4355">
              <w:rPr>
                <w:rFonts w:eastAsiaTheme="majorEastAsia"/>
                <w:szCs w:val="21"/>
              </w:rPr>
              <w:t>7</w:t>
            </w:r>
            <w:r w:rsidRPr="003B4355">
              <w:rPr>
                <w:rFonts w:eastAsiaTheme="majorEastAsia"/>
                <w:szCs w:val="21"/>
              </w:rPr>
              <w:t>-1</w:t>
            </w:r>
            <w:r w:rsidRPr="003B4355">
              <w:rPr>
                <w:rFonts w:eastAsiaTheme="majorEastAsia"/>
                <w:szCs w:val="21"/>
              </w:rPr>
              <w:t>。</w:t>
            </w:r>
          </w:p>
          <w:p w:rsidR="00C1035D" w:rsidRPr="003B4355" w:rsidRDefault="00C1035D" w:rsidP="003A2FE6">
            <w:pPr>
              <w:ind w:firstLineChars="1251" w:firstLine="2637"/>
              <w:rPr>
                <w:rFonts w:eastAsiaTheme="majorEastAsia"/>
                <w:b/>
                <w:szCs w:val="21"/>
              </w:rPr>
            </w:pPr>
            <w:r w:rsidRPr="003B4355">
              <w:rPr>
                <w:rFonts w:eastAsiaTheme="majorEastAsia"/>
                <w:b/>
                <w:szCs w:val="21"/>
              </w:rPr>
              <w:t>表</w:t>
            </w:r>
            <w:r w:rsidR="00DF7834" w:rsidRPr="003B4355">
              <w:rPr>
                <w:rFonts w:eastAsiaTheme="majorEastAsia"/>
                <w:b/>
                <w:szCs w:val="21"/>
              </w:rPr>
              <w:t>7</w:t>
            </w:r>
            <w:r w:rsidRPr="003B4355">
              <w:rPr>
                <w:rFonts w:eastAsiaTheme="majorEastAsia"/>
                <w:b/>
                <w:szCs w:val="21"/>
              </w:rPr>
              <w:t>-1</w:t>
            </w:r>
            <w:r w:rsidRPr="003B4355">
              <w:rPr>
                <w:rFonts w:eastAsiaTheme="majorEastAsia"/>
                <w:b/>
                <w:szCs w:val="21"/>
              </w:rPr>
              <w:t>建设项目竣工验收监测期间产量核实</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328"/>
              <w:gridCol w:w="1332"/>
              <w:gridCol w:w="1328"/>
              <w:gridCol w:w="1334"/>
              <w:gridCol w:w="1783"/>
            </w:tblGrid>
            <w:tr w:rsidR="00B6652C" w:rsidRPr="003B4355" w:rsidTr="00E80B80">
              <w:trPr>
                <w:trHeight w:val="373"/>
              </w:trPr>
              <w:tc>
                <w:tcPr>
                  <w:tcW w:w="1266" w:type="pct"/>
                  <w:vMerge w:val="restart"/>
                  <w:tcBorders>
                    <w:top w:val="single" w:sz="4" w:space="0" w:color="auto"/>
                    <w:left w:val="single" w:sz="4" w:space="0" w:color="auto"/>
                    <w:bottom w:val="single" w:sz="4" w:space="0" w:color="auto"/>
                    <w:right w:val="single" w:sz="4" w:space="0" w:color="auto"/>
                  </w:tcBorders>
                  <w:vAlign w:val="center"/>
                  <w:hideMark/>
                </w:tcPr>
                <w:p w:rsidR="00B6652C" w:rsidRPr="003B4355" w:rsidRDefault="00B6652C" w:rsidP="00701BFE">
                  <w:pPr>
                    <w:framePr w:hSpace="180" w:wrap="around" w:hAnchor="margin" w:xAlign="center" w:y="548"/>
                    <w:jc w:val="center"/>
                    <w:rPr>
                      <w:rFonts w:eastAsiaTheme="majorEastAsia"/>
                      <w:snapToGrid w:val="0"/>
                      <w:szCs w:val="21"/>
                    </w:rPr>
                  </w:pPr>
                  <w:r w:rsidRPr="003B4355">
                    <w:rPr>
                      <w:rFonts w:eastAsiaTheme="majorEastAsia" w:hint="eastAsia"/>
                      <w:snapToGrid w:val="0"/>
                      <w:szCs w:val="21"/>
                    </w:rPr>
                    <w:t>产品名称</w:t>
                  </w:r>
                </w:p>
              </w:tc>
              <w:tc>
                <w:tcPr>
                  <w:tcW w:w="2797" w:type="pct"/>
                  <w:gridSpan w:val="4"/>
                  <w:tcBorders>
                    <w:top w:val="single" w:sz="4" w:space="0" w:color="auto"/>
                    <w:left w:val="single" w:sz="4" w:space="0" w:color="auto"/>
                    <w:bottom w:val="single" w:sz="4" w:space="0" w:color="auto"/>
                    <w:right w:val="single" w:sz="4" w:space="0" w:color="auto"/>
                  </w:tcBorders>
                  <w:vAlign w:val="center"/>
                  <w:hideMark/>
                </w:tcPr>
                <w:p w:rsidR="00B6652C" w:rsidRPr="003B4355" w:rsidRDefault="00B6652C" w:rsidP="00701BFE">
                  <w:pPr>
                    <w:framePr w:hSpace="180" w:wrap="around" w:hAnchor="margin" w:xAlign="center" w:y="548"/>
                    <w:jc w:val="center"/>
                    <w:rPr>
                      <w:rFonts w:eastAsiaTheme="majorEastAsia"/>
                      <w:snapToGrid w:val="0"/>
                      <w:szCs w:val="21"/>
                    </w:rPr>
                  </w:pPr>
                  <w:r w:rsidRPr="003B4355">
                    <w:rPr>
                      <w:rFonts w:eastAsiaTheme="majorEastAsia" w:hint="eastAsia"/>
                      <w:snapToGrid w:val="0"/>
                      <w:szCs w:val="21"/>
                    </w:rPr>
                    <w:t>监测期间产量</w:t>
                  </w:r>
                </w:p>
              </w:tc>
              <w:tc>
                <w:tcPr>
                  <w:tcW w:w="937" w:type="pct"/>
                  <w:vMerge w:val="restart"/>
                  <w:tcBorders>
                    <w:top w:val="single" w:sz="4" w:space="0" w:color="auto"/>
                    <w:left w:val="single" w:sz="4" w:space="0" w:color="auto"/>
                    <w:bottom w:val="single" w:sz="4" w:space="0" w:color="auto"/>
                    <w:right w:val="single" w:sz="4" w:space="0" w:color="auto"/>
                  </w:tcBorders>
                  <w:vAlign w:val="center"/>
                  <w:hideMark/>
                </w:tcPr>
                <w:p w:rsidR="00B6652C" w:rsidRPr="003B4355" w:rsidRDefault="00B6652C" w:rsidP="00701BFE">
                  <w:pPr>
                    <w:framePr w:hSpace="180" w:wrap="around" w:hAnchor="margin" w:xAlign="center" w:y="548"/>
                    <w:jc w:val="center"/>
                    <w:rPr>
                      <w:rFonts w:eastAsiaTheme="majorEastAsia"/>
                      <w:snapToGrid w:val="0"/>
                      <w:szCs w:val="21"/>
                    </w:rPr>
                  </w:pPr>
                  <w:r w:rsidRPr="003B4355">
                    <w:rPr>
                      <w:rFonts w:eastAsiaTheme="majorEastAsia" w:hint="eastAsia"/>
                      <w:snapToGrid w:val="0"/>
                      <w:szCs w:val="21"/>
                    </w:rPr>
                    <w:t>实际年产量</w:t>
                  </w:r>
                </w:p>
              </w:tc>
            </w:tr>
            <w:tr w:rsidR="00B6652C" w:rsidRPr="003B4355" w:rsidTr="00E80B80">
              <w:trPr>
                <w:trHeight w:val="405"/>
              </w:trPr>
              <w:tc>
                <w:tcPr>
                  <w:tcW w:w="1266" w:type="pct"/>
                  <w:vMerge/>
                  <w:tcBorders>
                    <w:top w:val="single" w:sz="4" w:space="0" w:color="auto"/>
                    <w:left w:val="single" w:sz="4" w:space="0" w:color="auto"/>
                    <w:bottom w:val="single" w:sz="4" w:space="0" w:color="auto"/>
                    <w:right w:val="single" w:sz="4" w:space="0" w:color="auto"/>
                  </w:tcBorders>
                  <w:vAlign w:val="center"/>
                  <w:hideMark/>
                </w:tcPr>
                <w:p w:rsidR="00B6652C" w:rsidRPr="003B4355" w:rsidRDefault="00B6652C" w:rsidP="00701BFE">
                  <w:pPr>
                    <w:framePr w:hSpace="180" w:wrap="around" w:hAnchor="margin" w:xAlign="center" w:y="548"/>
                    <w:widowControl/>
                    <w:jc w:val="left"/>
                    <w:rPr>
                      <w:rFonts w:eastAsiaTheme="majorEastAsia"/>
                      <w:snapToGrid w:val="0"/>
                      <w:szCs w:val="21"/>
                    </w:rPr>
                  </w:pPr>
                </w:p>
              </w:tc>
              <w:tc>
                <w:tcPr>
                  <w:tcW w:w="1398" w:type="pct"/>
                  <w:gridSpan w:val="2"/>
                  <w:tcBorders>
                    <w:top w:val="single" w:sz="4" w:space="0" w:color="auto"/>
                    <w:left w:val="single" w:sz="4" w:space="0" w:color="auto"/>
                    <w:bottom w:val="single" w:sz="4" w:space="0" w:color="auto"/>
                    <w:right w:val="single" w:sz="4" w:space="0" w:color="auto"/>
                  </w:tcBorders>
                  <w:vAlign w:val="center"/>
                </w:tcPr>
                <w:p w:rsidR="00B6652C" w:rsidRPr="000F314E" w:rsidRDefault="00DC2C54" w:rsidP="00701BFE">
                  <w:pPr>
                    <w:framePr w:hSpace="180" w:wrap="around" w:hAnchor="margin" w:xAlign="center" w:y="548"/>
                    <w:jc w:val="center"/>
                    <w:rPr>
                      <w:rFonts w:eastAsiaTheme="majorEastAsia"/>
                      <w:snapToGrid w:val="0"/>
                      <w:szCs w:val="21"/>
                    </w:rPr>
                  </w:pPr>
                  <w:r w:rsidRPr="000F314E">
                    <w:rPr>
                      <w:rFonts w:eastAsiaTheme="majorEastAsia" w:hint="eastAsia"/>
                      <w:snapToGrid w:val="0"/>
                      <w:szCs w:val="21"/>
                    </w:rPr>
                    <w:t>2</w:t>
                  </w:r>
                  <w:r w:rsidRPr="000F314E">
                    <w:rPr>
                      <w:rFonts w:eastAsiaTheme="majorEastAsia"/>
                      <w:snapToGrid w:val="0"/>
                      <w:szCs w:val="21"/>
                    </w:rPr>
                    <w:t>020.5.20</w:t>
                  </w:r>
                </w:p>
              </w:tc>
              <w:tc>
                <w:tcPr>
                  <w:tcW w:w="1399" w:type="pct"/>
                  <w:gridSpan w:val="2"/>
                  <w:tcBorders>
                    <w:top w:val="single" w:sz="4" w:space="0" w:color="auto"/>
                    <w:left w:val="single" w:sz="4" w:space="0" w:color="auto"/>
                    <w:bottom w:val="single" w:sz="4" w:space="0" w:color="auto"/>
                    <w:right w:val="single" w:sz="4" w:space="0" w:color="auto"/>
                  </w:tcBorders>
                  <w:vAlign w:val="center"/>
                </w:tcPr>
                <w:p w:rsidR="00B6652C" w:rsidRPr="000F314E" w:rsidRDefault="00DC2C54" w:rsidP="00701BFE">
                  <w:pPr>
                    <w:framePr w:hSpace="180" w:wrap="around" w:hAnchor="margin" w:xAlign="center" w:y="548"/>
                    <w:jc w:val="center"/>
                    <w:rPr>
                      <w:rFonts w:eastAsiaTheme="majorEastAsia"/>
                      <w:snapToGrid w:val="0"/>
                      <w:szCs w:val="21"/>
                    </w:rPr>
                  </w:pPr>
                  <w:r w:rsidRPr="000F314E">
                    <w:rPr>
                      <w:rFonts w:eastAsiaTheme="majorEastAsia" w:hint="eastAsia"/>
                      <w:snapToGrid w:val="0"/>
                      <w:szCs w:val="21"/>
                    </w:rPr>
                    <w:t>2</w:t>
                  </w:r>
                  <w:r w:rsidRPr="000F314E">
                    <w:rPr>
                      <w:rFonts w:eastAsiaTheme="majorEastAsia"/>
                      <w:snapToGrid w:val="0"/>
                      <w:szCs w:val="21"/>
                    </w:rPr>
                    <w:t>020.5.21</w:t>
                  </w:r>
                </w:p>
              </w:tc>
              <w:tc>
                <w:tcPr>
                  <w:tcW w:w="937" w:type="pct"/>
                  <w:vMerge/>
                  <w:tcBorders>
                    <w:top w:val="single" w:sz="4" w:space="0" w:color="auto"/>
                    <w:left w:val="single" w:sz="4" w:space="0" w:color="auto"/>
                    <w:bottom w:val="single" w:sz="4" w:space="0" w:color="auto"/>
                    <w:right w:val="single" w:sz="4" w:space="0" w:color="auto"/>
                  </w:tcBorders>
                  <w:vAlign w:val="center"/>
                  <w:hideMark/>
                </w:tcPr>
                <w:p w:rsidR="00B6652C" w:rsidRPr="003B4355" w:rsidRDefault="00B6652C" w:rsidP="00701BFE">
                  <w:pPr>
                    <w:framePr w:hSpace="180" w:wrap="around" w:hAnchor="margin" w:xAlign="center" w:y="548"/>
                    <w:widowControl/>
                    <w:jc w:val="left"/>
                    <w:rPr>
                      <w:rFonts w:eastAsiaTheme="majorEastAsia"/>
                      <w:snapToGrid w:val="0"/>
                      <w:szCs w:val="21"/>
                    </w:rPr>
                  </w:pPr>
                </w:p>
              </w:tc>
            </w:tr>
            <w:tr w:rsidR="00B6652C" w:rsidRPr="003B4355" w:rsidTr="00E80B80">
              <w:trPr>
                <w:trHeight w:val="287"/>
              </w:trPr>
              <w:tc>
                <w:tcPr>
                  <w:tcW w:w="1266" w:type="pct"/>
                  <w:vMerge/>
                  <w:tcBorders>
                    <w:top w:val="single" w:sz="4" w:space="0" w:color="auto"/>
                    <w:left w:val="single" w:sz="4" w:space="0" w:color="auto"/>
                    <w:bottom w:val="single" w:sz="4" w:space="0" w:color="auto"/>
                    <w:right w:val="single" w:sz="4" w:space="0" w:color="auto"/>
                  </w:tcBorders>
                  <w:vAlign w:val="center"/>
                  <w:hideMark/>
                </w:tcPr>
                <w:p w:rsidR="00B6652C" w:rsidRPr="003B4355" w:rsidRDefault="00B6652C" w:rsidP="00701BFE">
                  <w:pPr>
                    <w:framePr w:hSpace="180" w:wrap="around" w:hAnchor="margin" w:xAlign="center" w:y="548"/>
                    <w:widowControl/>
                    <w:jc w:val="left"/>
                    <w:rPr>
                      <w:rFonts w:eastAsiaTheme="majorEastAsia"/>
                      <w:snapToGrid w:val="0"/>
                      <w:szCs w:val="21"/>
                    </w:rPr>
                  </w:pPr>
                </w:p>
              </w:tc>
              <w:tc>
                <w:tcPr>
                  <w:tcW w:w="698" w:type="pct"/>
                  <w:tcBorders>
                    <w:top w:val="single" w:sz="4" w:space="0" w:color="auto"/>
                    <w:left w:val="single" w:sz="4" w:space="0" w:color="auto"/>
                    <w:bottom w:val="single" w:sz="4" w:space="0" w:color="auto"/>
                    <w:right w:val="single" w:sz="4" w:space="0" w:color="auto"/>
                  </w:tcBorders>
                  <w:vAlign w:val="center"/>
                  <w:hideMark/>
                </w:tcPr>
                <w:p w:rsidR="00B6652C" w:rsidRPr="000F314E" w:rsidRDefault="00B6652C" w:rsidP="00701BFE">
                  <w:pPr>
                    <w:framePr w:hSpace="180" w:wrap="around" w:hAnchor="margin" w:xAlign="center" w:y="548"/>
                    <w:jc w:val="center"/>
                    <w:rPr>
                      <w:rFonts w:eastAsiaTheme="majorEastAsia"/>
                      <w:snapToGrid w:val="0"/>
                      <w:szCs w:val="21"/>
                    </w:rPr>
                  </w:pPr>
                  <w:r w:rsidRPr="000F314E">
                    <w:rPr>
                      <w:rFonts w:eastAsiaTheme="majorEastAsia" w:hint="eastAsia"/>
                      <w:snapToGrid w:val="0"/>
                      <w:szCs w:val="21"/>
                    </w:rPr>
                    <w:t>产量</w:t>
                  </w:r>
                  <w:r w:rsidRPr="000F314E">
                    <w:rPr>
                      <w:rFonts w:eastAsiaTheme="majorEastAsia"/>
                      <w:snapToGrid w:val="0"/>
                      <w:szCs w:val="21"/>
                    </w:rPr>
                    <w:t>/</w:t>
                  </w:r>
                  <w:r w:rsidRPr="000F314E">
                    <w:rPr>
                      <w:rFonts w:eastAsiaTheme="majorEastAsia" w:hint="eastAsia"/>
                      <w:snapToGrid w:val="0"/>
                      <w:szCs w:val="21"/>
                    </w:rPr>
                    <w:t>万粒</w:t>
                  </w:r>
                </w:p>
              </w:tc>
              <w:tc>
                <w:tcPr>
                  <w:tcW w:w="700" w:type="pct"/>
                  <w:tcBorders>
                    <w:top w:val="single" w:sz="4" w:space="0" w:color="auto"/>
                    <w:left w:val="single" w:sz="4" w:space="0" w:color="auto"/>
                    <w:bottom w:val="single" w:sz="4" w:space="0" w:color="auto"/>
                    <w:right w:val="single" w:sz="4" w:space="0" w:color="auto"/>
                  </w:tcBorders>
                  <w:vAlign w:val="center"/>
                  <w:hideMark/>
                </w:tcPr>
                <w:p w:rsidR="00B6652C" w:rsidRPr="000F314E" w:rsidRDefault="00B6652C" w:rsidP="00701BFE">
                  <w:pPr>
                    <w:framePr w:hSpace="180" w:wrap="around" w:hAnchor="margin" w:xAlign="center" w:y="548"/>
                    <w:jc w:val="center"/>
                    <w:rPr>
                      <w:rFonts w:eastAsiaTheme="majorEastAsia"/>
                      <w:snapToGrid w:val="0"/>
                      <w:szCs w:val="21"/>
                    </w:rPr>
                  </w:pPr>
                  <w:r w:rsidRPr="000F314E">
                    <w:rPr>
                      <w:rFonts w:eastAsiaTheme="majorEastAsia" w:hint="eastAsia"/>
                      <w:snapToGrid w:val="0"/>
                      <w:szCs w:val="21"/>
                    </w:rPr>
                    <w:t>负荷</w:t>
                  </w:r>
                  <w:r w:rsidRPr="000F314E">
                    <w:rPr>
                      <w:rFonts w:eastAsiaTheme="majorEastAsia"/>
                      <w:snapToGrid w:val="0"/>
                      <w:szCs w:val="21"/>
                    </w:rPr>
                    <w:t>%</w:t>
                  </w:r>
                </w:p>
              </w:tc>
              <w:tc>
                <w:tcPr>
                  <w:tcW w:w="698" w:type="pct"/>
                  <w:tcBorders>
                    <w:top w:val="single" w:sz="4" w:space="0" w:color="auto"/>
                    <w:left w:val="single" w:sz="4" w:space="0" w:color="auto"/>
                    <w:bottom w:val="single" w:sz="4" w:space="0" w:color="auto"/>
                    <w:right w:val="single" w:sz="4" w:space="0" w:color="auto"/>
                  </w:tcBorders>
                  <w:vAlign w:val="center"/>
                  <w:hideMark/>
                </w:tcPr>
                <w:p w:rsidR="00B6652C" w:rsidRPr="000F314E" w:rsidRDefault="00B6652C" w:rsidP="00701BFE">
                  <w:pPr>
                    <w:framePr w:hSpace="180" w:wrap="around" w:hAnchor="margin" w:xAlign="center" w:y="548"/>
                    <w:jc w:val="center"/>
                    <w:rPr>
                      <w:rFonts w:eastAsiaTheme="majorEastAsia"/>
                      <w:snapToGrid w:val="0"/>
                      <w:szCs w:val="21"/>
                    </w:rPr>
                  </w:pPr>
                  <w:r w:rsidRPr="000F314E">
                    <w:rPr>
                      <w:rFonts w:eastAsiaTheme="majorEastAsia" w:hint="eastAsia"/>
                      <w:snapToGrid w:val="0"/>
                      <w:szCs w:val="21"/>
                    </w:rPr>
                    <w:t>产量</w:t>
                  </w:r>
                  <w:r w:rsidRPr="000F314E">
                    <w:rPr>
                      <w:rFonts w:eastAsiaTheme="majorEastAsia"/>
                      <w:snapToGrid w:val="0"/>
                      <w:szCs w:val="21"/>
                    </w:rPr>
                    <w:t>/</w:t>
                  </w:r>
                  <w:r w:rsidRPr="000F314E">
                    <w:rPr>
                      <w:rFonts w:eastAsiaTheme="majorEastAsia" w:hint="eastAsia"/>
                      <w:snapToGrid w:val="0"/>
                      <w:szCs w:val="21"/>
                    </w:rPr>
                    <w:t>万粒</w:t>
                  </w:r>
                </w:p>
              </w:tc>
              <w:tc>
                <w:tcPr>
                  <w:tcW w:w="701" w:type="pct"/>
                  <w:tcBorders>
                    <w:top w:val="single" w:sz="4" w:space="0" w:color="auto"/>
                    <w:left w:val="single" w:sz="4" w:space="0" w:color="auto"/>
                    <w:bottom w:val="single" w:sz="4" w:space="0" w:color="auto"/>
                    <w:right w:val="single" w:sz="4" w:space="0" w:color="auto"/>
                  </w:tcBorders>
                  <w:vAlign w:val="center"/>
                  <w:hideMark/>
                </w:tcPr>
                <w:p w:rsidR="00B6652C" w:rsidRPr="000F314E" w:rsidRDefault="00B6652C" w:rsidP="00701BFE">
                  <w:pPr>
                    <w:framePr w:hSpace="180" w:wrap="around" w:hAnchor="margin" w:xAlign="center" w:y="548"/>
                    <w:jc w:val="center"/>
                    <w:rPr>
                      <w:rFonts w:eastAsiaTheme="majorEastAsia"/>
                      <w:snapToGrid w:val="0"/>
                      <w:szCs w:val="21"/>
                    </w:rPr>
                  </w:pPr>
                  <w:r w:rsidRPr="000F314E">
                    <w:rPr>
                      <w:rFonts w:eastAsiaTheme="majorEastAsia" w:hint="eastAsia"/>
                      <w:snapToGrid w:val="0"/>
                      <w:szCs w:val="21"/>
                    </w:rPr>
                    <w:t>负荷</w:t>
                  </w:r>
                  <w:r w:rsidRPr="000F314E">
                    <w:rPr>
                      <w:rFonts w:eastAsiaTheme="majorEastAsia"/>
                      <w:snapToGrid w:val="0"/>
                      <w:szCs w:val="21"/>
                    </w:rPr>
                    <w:t>%</w:t>
                  </w:r>
                </w:p>
              </w:tc>
              <w:tc>
                <w:tcPr>
                  <w:tcW w:w="937" w:type="pct"/>
                  <w:vMerge/>
                  <w:tcBorders>
                    <w:top w:val="single" w:sz="4" w:space="0" w:color="auto"/>
                    <w:left w:val="single" w:sz="4" w:space="0" w:color="auto"/>
                    <w:bottom w:val="single" w:sz="4" w:space="0" w:color="auto"/>
                    <w:right w:val="single" w:sz="4" w:space="0" w:color="auto"/>
                  </w:tcBorders>
                  <w:vAlign w:val="center"/>
                  <w:hideMark/>
                </w:tcPr>
                <w:p w:rsidR="00B6652C" w:rsidRPr="003B4355" w:rsidRDefault="00B6652C" w:rsidP="00701BFE">
                  <w:pPr>
                    <w:framePr w:hSpace="180" w:wrap="around" w:hAnchor="margin" w:xAlign="center" w:y="548"/>
                    <w:widowControl/>
                    <w:jc w:val="left"/>
                    <w:rPr>
                      <w:rFonts w:eastAsiaTheme="majorEastAsia"/>
                      <w:snapToGrid w:val="0"/>
                      <w:szCs w:val="21"/>
                    </w:rPr>
                  </w:pPr>
                </w:p>
              </w:tc>
            </w:tr>
            <w:tr w:rsidR="00B6652C" w:rsidRPr="003B4355" w:rsidTr="00E80B80">
              <w:trPr>
                <w:trHeight w:val="419"/>
              </w:trPr>
              <w:tc>
                <w:tcPr>
                  <w:tcW w:w="1266" w:type="pct"/>
                  <w:tcBorders>
                    <w:top w:val="single" w:sz="4" w:space="0" w:color="auto"/>
                    <w:left w:val="single" w:sz="4" w:space="0" w:color="auto"/>
                    <w:bottom w:val="single" w:sz="4" w:space="0" w:color="auto"/>
                    <w:right w:val="single" w:sz="4" w:space="0" w:color="auto"/>
                  </w:tcBorders>
                  <w:vAlign w:val="center"/>
                </w:tcPr>
                <w:p w:rsidR="00B6652C" w:rsidRPr="003B4355" w:rsidRDefault="00055A10" w:rsidP="00701BFE">
                  <w:pPr>
                    <w:framePr w:hSpace="180" w:wrap="around" w:hAnchor="margin" w:xAlign="center" w:y="548"/>
                    <w:autoSpaceDN w:val="0"/>
                    <w:jc w:val="center"/>
                    <w:textAlignment w:val="center"/>
                    <w:rPr>
                      <w:rFonts w:eastAsiaTheme="majorEastAsia"/>
                      <w:szCs w:val="21"/>
                    </w:rPr>
                  </w:pPr>
                  <w:r>
                    <w:rPr>
                      <w:rFonts w:eastAsiaTheme="majorEastAsia" w:hint="eastAsia"/>
                      <w:szCs w:val="21"/>
                    </w:rPr>
                    <w:t>树脂纽扣</w:t>
                  </w:r>
                </w:p>
              </w:tc>
              <w:tc>
                <w:tcPr>
                  <w:tcW w:w="698" w:type="pct"/>
                  <w:tcBorders>
                    <w:top w:val="single" w:sz="4" w:space="0" w:color="auto"/>
                    <w:left w:val="single" w:sz="4" w:space="0" w:color="auto"/>
                    <w:bottom w:val="single" w:sz="4" w:space="0" w:color="auto"/>
                    <w:right w:val="single" w:sz="4" w:space="0" w:color="auto"/>
                  </w:tcBorders>
                  <w:vAlign w:val="center"/>
                </w:tcPr>
                <w:p w:rsidR="00B6652C" w:rsidRPr="000F314E" w:rsidRDefault="000F314E" w:rsidP="00701BFE">
                  <w:pPr>
                    <w:framePr w:hSpace="180" w:wrap="around" w:hAnchor="margin" w:xAlign="center" w:y="548"/>
                    <w:autoSpaceDN w:val="0"/>
                    <w:jc w:val="center"/>
                    <w:textAlignment w:val="center"/>
                    <w:rPr>
                      <w:rFonts w:eastAsiaTheme="majorEastAsia"/>
                      <w:szCs w:val="21"/>
                    </w:rPr>
                  </w:pPr>
                  <w:r w:rsidRPr="000F314E">
                    <w:rPr>
                      <w:rFonts w:eastAsiaTheme="majorEastAsia" w:hint="eastAsia"/>
                      <w:szCs w:val="21"/>
                    </w:rPr>
                    <w:t>14</w:t>
                  </w:r>
                </w:p>
              </w:tc>
              <w:tc>
                <w:tcPr>
                  <w:tcW w:w="700" w:type="pct"/>
                  <w:tcBorders>
                    <w:top w:val="single" w:sz="4" w:space="0" w:color="auto"/>
                    <w:left w:val="single" w:sz="4" w:space="0" w:color="auto"/>
                    <w:bottom w:val="single" w:sz="4" w:space="0" w:color="auto"/>
                    <w:right w:val="single" w:sz="4" w:space="0" w:color="auto"/>
                  </w:tcBorders>
                  <w:vAlign w:val="center"/>
                </w:tcPr>
                <w:p w:rsidR="00B6652C" w:rsidRPr="000F314E" w:rsidRDefault="000F314E" w:rsidP="00701BFE">
                  <w:pPr>
                    <w:framePr w:hSpace="180" w:wrap="around" w:hAnchor="margin" w:xAlign="center" w:y="548"/>
                    <w:jc w:val="center"/>
                    <w:rPr>
                      <w:rFonts w:eastAsiaTheme="majorEastAsia"/>
                      <w:szCs w:val="21"/>
                    </w:rPr>
                  </w:pPr>
                  <w:r w:rsidRPr="000F314E">
                    <w:rPr>
                      <w:rFonts w:eastAsiaTheme="majorEastAsia" w:hint="eastAsia"/>
                      <w:szCs w:val="21"/>
                    </w:rPr>
                    <w:t>84</w:t>
                  </w:r>
                </w:p>
              </w:tc>
              <w:tc>
                <w:tcPr>
                  <w:tcW w:w="698" w:type="pct"/>
                  <w:tcBorders>
                    <w:top w:val="single" w:sz="4" w:space="0" w:color="auto"/>
                    <w:left w:val="single" w:sz="4" w:space="0" w:color="auto"/>
                    <w:bottom w:val="single" w:sz="4" w:space="0" w:color="auto"/>
                    <w:right w:val="single" w:sz="4" w:space="0" w:color="auto"/>
                  </w:tcBorders>
                  <w:vAlign w:val="center"/>
                </w:tcPr>
                <w:p w:rsidR="00B6652C" w:rsidRPr="000F314E" w:rsidRDefault="000F314E" w:rsidP="00701BFE">
                  <w:pPr>
                    <w:framePr w:hSpace="180" w:wrap="around" w:hAnchor="margin" w:xAlign="center" w:y="548"/>
                    <w:jc w:val="center"/>
                    <w:rPr>
                      <w:rFonts w:eastAsiaTheme="majorEastAsia"/>
                      <w:snapToGrid w:val="0"/>
                      <w:szCs w:val="21"/>
                    </w:rPr>
                  </w:pPr>
                  <w:r w:rsidRPr="000F314E">
                    <w:rPr>
                      <w:rFonts w:eastAsiaTheme="majorEastAsia" w:hint="eastAsia"/>
                      <w:snapToGrid w:val="0"/>
                      <w:szCs w:val="21"/>
                    </w:rPr>
                    <w:t>15</w:t>
                  </w:r>
                </w:p>
              </w:tc>
              <w:tc>
                <w:tcPr>
                  <w:tcW w:w="701" w:type="pct"/>
                  <w:tcBorders>
                    <w:top w:val="single" w:sz="4" w:space="0" w:color="auto"/>
                    <w:left w:val="single" w:sz="4" w:space="0" w:color="auto"/>
                    <w:bottom w:val="single" w:sz="4" w:space="0" w:color="auto"/>
                    <w:right w:val="single" w:sz="4" w:space="0" w:color="auto"/>
                  </w:tcBorders>
                  <w:vAlign w:val="center"/>
                </w:tcPr>
                <w:p w:rsidR="00B6652C" w:rsidRPr="000F314E" w:rsidRDefault="000F314E" w:rsidP="00701BFE">
                  <w:pPr>
                    <w:framePr w:hSpace="180" w:wrap="around" w:hAnchor="margin" w:xAlign="center" w:y="548"/>
                    <w:jc w:val="center"/>
                    <w:rPr>
                      <w:rFonts w:eastAsiaTheme="majorEastAsia"/>
                      <w:szCs w:val="21"/>
                    </w:rPr>
                  </w:pPr>
                  <w:r w:rsidRPr="000F314E">
                    <w:rPr>
                      <w:rFonts w:eastAsiaTheme="majorEastAsia" w:hint="eastAsia"/>
                      <w:szCs w:val="21"/>
                    </w:rPr>
                    <w:t>90</w:t>
                  </w:r>
                </w:p>
              </w:tc>
              <w:tc>
                <w:tcPr>
                  <w:tcW w:w="937" w:type="pct"/>
                  <w:tcBorders>
                    <w:top w:val="single" w:sz="4" w:space="0" w:color="auto"/>
                    <w:left w:val="single" w:sz="4" w:space="0" w:color="auto"/>
                    <w:bottom w:val="single" w:sz="4" w:space="0" w:color="auto"/>
                    <w:right w:val="single" w:sz="4" w:space="0" w:color="auto"/>
                  </w:tcBorders>
                  <w:vAlign w:val="center"/>
                </w:tcPr>
                <w:p w:rsidR="00B6652C" w:rsidRPr="003B4355" w:rsidRDefault="00055A10" w:rsidP="00701BFE">
                  <w:pPr>
                    <w:framePr w:hSpace="180" w:wrap="around" w:hAnchor="margin" w:xAlign="center" w:y="548"/>
                    <w:autoSpaceDN w:val="0"/>
                    <w:jc w:val="center"/>
                    <w:textAlignment w:val="center"/>
                    <w:rPr>
                      <w:rFonts w:eastAsiaTheme="majorEastAsia"/>
                      <w:szCs w:val="21"/>
                    </w:rPr>
                  </w:pPr>
                  <w:r>
                    <w:rPr>
                      <w:rFonts w:eastAsiaTheme="majorEastAsia" w:hint="eastAsia"/>
                      <w:szCs w:val="21"/>
                    </w:rPr>
                    <w:t>5000</w:t>
                  </w:r>
                  <w:r>
                    <w:rPr>
                      <w:rFonts w:eastAsiaTheme="majorEastAsia" w:hint="eastAsia"/>
                      <w:szCs w:val="21"/>
                    </w:rPr>
                    <w:t>万</w:t>
                  </w:r>
                  <w:r>
                    <w:rPr>
                      <w:rFonts w:eastAsiaTheme="majorEastAsia"/>
                      <w:szCs w:val="21"/>
                    </w:rPr>
                    <w:t>粒</w:t>
                  </w:r>
                </w:p>
              </w:tc>
            </w:tr>
            <w:tr w:rsidR="00055A10" w:rsidRPr="003B4355" w:rsidTr="00E80B80">
              <w:trPr>
                <w:trHeight w:val="419"/>
              </w:trPr>
              <w:tc>
                <w:tcPr>
                  <w:tcW w:w="1266" w:type="pct"/>
                  <w:tcBorders>
                    <w:top w:val="single" w:sz="4" w:space="0" w:color="auto"/>
                    <w:left w:val="single" w:sz="4" w:space="0" w:color="auto"/>
                    <w:bottom w:val="single" w:sz="4" w:space="0" w:color="auto"/>
                    <w:right w:val="single" w:sz="4" w:space="0" w:color="auto"/>
                  </w:tcBorders>
                  <w:vAlign w:val="center"/>
                </w:tcPr>
                <w:p w:rsidR="00055A10" w:rsidRPr="003B4355" w:rsidRDefault="00055A10" w:rsidP="00701BFE">
                  <w:pPr>
                    <w:framePr w:hSpace="180" w:wrap="around" w:hAnchor="margin" w:xAlign="center" w:y="548"/>
                    <w:autoSpaceDN w:val="0"/>
                    <w:jc w:val="center"/>
                    <w:textAlignment w:val="center"/>
                    <w:rPr>
                      <w:rFonts w:eastAsiaTheme="majorEastAsia"/>
                      <w:szCs w:val="21"/>
                    </w:rPr>
                  </w:pPr>
                  <w:r w:rsidRPr="003B4355">
                    <w:rPr>
                      <w:rFonts w:eastAsiaTheme="majorEastAsia" w:hint="eastAsia"/>
                      <w:szCs w:val="21"/>
                    </w:rPr>
                    <w:t>铜钮扣</w:t>
                  </w:r>
                </w:p>
              </w:tc>
              <w:tc>
                <w:tcPr>
                  <w:tcW w:w="698" w:type="pct"/>
                  <w:tcBorders>
                    <w:top w:val="single" w:sz="4" w:space="0" w:color="auto"/>
                    <w:left w:val="single" w:sz="4" w:space="0" w:color="auto"/>
                    <w:bottom w:val="single" w:sz="4" w:space="0" w:color="auto"/>
                    <w:right w:val="single" w:sz="4" w:space="0" w:color="auto"/>
                  </w:tcBorders>
                  <w:vAlign w:val="center"/>
                </w:tcPr>
                <w:p w:rsidR="00055A10" w:rsidRPr="003B4355" w:rsidRDefault="00701BFE" w:rsidP="00701BFE">
                  <w:pPr>
                    <w:framePr w:hSpace="180" w:wrap="around" w:hAnchor="margin" w:xAlign="center" w:y="548"/>
                    <w:autoSpaceDN w:val="0"/>
                    <w:jc w:val="center"/>
                    <w:textAlignment w:val="center"/>
                    <w:rPr>
                      <w:rFonts w:eastAsiaTheme="majorEastAsia"/>
                      <w:szCs w:val="21"/>
                    </w:rPr>
                  </w:pPr>
                  <w:r>
                    <w:rPr>
                      <w:rFonts w:eastAsiaTheme="majorEastAsia"/>
                      <w:szCs w:val="21"/>
                    </w:rPr>
                    <w:t>8.4</w:t>
                  </w:r>
                </w:p>
              </w:tc>
              <w:tc>
                <w:tcPr>
                  <w:tcW w:w="700" w:type="pct"/>
                  <w:tcBorders>
                    <w:top w:val="single" w:sz="4" w:space="0" w:color="auto"/>
                    <w:left w:val="single" w:sz="4" w:space="0" w:color="auto"/>
                    <w:bottom w:val="single" w:sz="4" w:space="0" w:color="auto"/>
                    <w:right w:val="single" w:sz="4" w:space="0" w:color="auto"/>
                  </w:tcBorders>
                  <w:vAlign w:val="center"/>
                </w:tcPr>
                <w:p w:rsidR="00055A10" w:rsidRPr="003B4355" w:rsidRDefault="000F314E" w:rsidP="00701BFE">
                  <w:pPr>
                    <w:framePr w:hSpace="180" w:wrap="around" w:hAnchor="margin" w:xAlign="center" w:y="548"/>
                    <w:jc w:val="center"/>
                    <w:rPr>
                      <w:rFonts w:eastAsiaTheme="majorEastAsia"/>
                      <w:szCs w:val="21"/>
                    </w:rPr>
                  </w:pPr>
                  <w:r>
                    <w:rPr>
                      <w:rFonts w:eastAsiaTheme="majorEastAsia" w:hint="eastAsia"/>
                      <w:szCs w:val="21"/>
                    </w:rPr>
                    <w:t>84</w:t>
                  </w:r>
                </w:p>
              </w:tc>
              <w:tc>
                <w:tcPr>
                  <w:tcW w:w="698" w:type="pct"/>
                  <w:tcBorders>
                    <w:top w:val="single" w:sz="4" w:space="0" w:color="auto"/>
                    <w:left w:val="single" w:sz="4" w:space="0" w:color="auto"/>
                    <w:bottom w:val="single" w:sz="4" w:space="0" w:color="auto"/>
                    <w:right w:val="single" w:sz="4" w:space="0" w:color="auto"/>
                  </w:tcBorders>
                  <w:vAlign w:val="center"/>
                </w:tcPr>
                <w:p w:rsidR="00055A10" w:rsidRPr="003B4355" w:rsidRDefault="00701BFE" w:rsidP="00701BFE">
                  <w:pPr>
                    <w:framePr w:hSpace="180" w:wrap="around" w:hAnchor="margin" w:xAlign="center" w:y="548"/>
                    <w:jc w:val="center"/>
                    <w:rPr>
                      <w:rFonts w:eastAsiaTheme="majorEastAsia"/>
                      <w:snapToGrid w:val="0"/>
                      <w:szCs w:val="21"/>
                    </w:rPr>
                  </w:pPr>
                  <w:r>
                    <w:rPr>
                      <w:rFonts w:eastAsiaTheme="majorEastAsia"/>
                      <w:snapToGrid w:val="0"/>
                      <w:szCs w:val="21"/>
                    </w:rPr>
                    <w:t>9.0</w:t>
                  </w:r>
                </w:p>
              </w:tc>
              <w:tc>
                <w:tcPr>
                  <w:tcW w:w="701" w:type="pct"/>
                  <w:tcBorders>
                    <w:top w:val="single" w:sz="4" w:space="0" w:color="auto"/>
                    <w:left w:val="single" w:sz="4" w:space="0" w:color="auto"/>
                    <w:bottom w:val="single" w:sz="4" w:space="0" w:color="auto"/>
                    <w:right w:val="single" w:sz="4" w:space="0" w:color="auto"/>
                  </w:tcBorders>
                  <w:vAlign w:val="center"/>
                </w:tcPr>
                <w:p w:rsidR="00055A10" w:rsidRPr="003B4355" w:rsidRDefault="000F314E" w:rsidP="00701BFE">
                  <w:pPr>
                    <w:framePr w:hSpace="180" w:wrap="around" w:hAnchor="margin" w:xAlign="center" w:y="548"/>
                    <w:jc w:val="center"/>
                    <w:rPr>
                      <w:rFonts w:eastAsiaTheme="majorEastAsia"/>
                      <w:szCs w:val="21"/>
                    </w:rPr>
                  </w:pPr>
                  <w:r>
                    <w:rPr>
                      <w:rFonts w:eastAsiaTheme="majorEastAsia" w:hint="eastAsia"/>
                      <w:szCs w:val="21"/>
                    </w:rPr>
                    <w:t>90</w:t>
                  </w:r>
                </w:p>
              </w:tc>
              <w:tc>
                <w:tcPr>
                  <w:tcW w:w="937" w:type="pct"/>
                  <w:tcBorders>
                    <w:top w:val="single" w:sz="4" w:space="0" w:color="auto"/>
                    <w:left w:val="single" w:sz="4" w:space="0" w:color="auto"/>
                    <w:bottom w:val="single" w:sz="4" w:space="0" w:color="auto"/>
                    <w:right w:val="single" w:sz="4" w:space="0" w:color="auto"/>
                  </w:tcBorders>
                  <w:vAlign w:val="center"/>
                </w:tcPr>
                <w:p w:rsidR="00055A10" w:rsidRPr="003B4355" w:rsidRDefault="00701BFE" w:rsidP="00701BFE">
                  <w:pPr>
                    <w:framePr w:hSpace="180" w:wrap="around" w:hAnchor="margin" w:xAlign="center" w:y="548"/>
                    <w:autoSpaceDN w:val="0"/>
                    <w:jc w:val="center"/>
                    <w:textAlignment w:val="center"/>
                    <w:rPr>
                      <w:rFonts w:eastAsiaTheme="majorEastAsia"/>
                      <w:szCs w:val="21"/>
                    </w:rPr>
                  </w:pPr>
                  <w:r>
                    <w:rPr>
                      <w:rFonts w:eastAsiaTheme="majorEastAsia"/>
                      <w:szCs w:val="21"/>
                    </w:rPr>
                    <w:t>3000</w:t>
                  </w:r>
                  <w:r w:rsidR="00055A10" w:rsidRPr="003B4355">
                    <w:rPr>
                      <w:rFonts w:eastAsiaTheme="majorEastAsia" w:hint="eastAsia"/>
                      <w:snapToGrid w:val="0"/>
                      <w:szCs w:val="21"/>
                    </w:rPr>
                    <w:t>万粒</w:t>
                  </w:r>
                </w:p>
              </w:tc>
            </w:tr>
          </w:tbl>
          <w:p w:rsidR="00C1035D" w:rsidRPr="003B4355" w:rsidRDefault="00C1035D" w:rsidP="00701BFE">
            <w:pPr>
              <w:spacing w:line="360" w:lineRule="auto"/>
              <w:rPr>
                <w:rFonts w:eastAsiaTheme="majorEastAsia"/>
                <w:bCs/>
                <w:szCs w:val="21"/>
              </w:rPr>
            </w:pPr>
            <w:r w:rsidRPr="00B5358E">
              <w:rPr>
                <w:rFonts w:eastAsiaTheme="majorEastAsia"/>
                <w:szCs w:val="21"/>
              </w:rPr>
              <w:t>注：全年生产天数</w:t>
            </w:r>
            <w:r w:rsidRPr="00B5358E">
              <w:rPr>
                <w:rFonts w:eastAsiaTheme="majorEastAsia"/>
                <w:szCs w:val="21"/>
              </w:rPr>
              <w:t>300</w:t>
            </w:r>
            <w:r w:rsidR="009348F2" w:rsidRPr="00B5358E">
              <w:rPr>
                <w:rFonts w:eastAsiaTheme="majorEastAsia"/>
                <w:szCs w:val="21"/>
              </w:rPr>
              <w:t>天</w:t>
            </w:r>
            <w:r w:rsidR="009348F2" w:rsidRPr="00B5358E">
              <w:rPr>
                <w:rFonts w:eastAsiaTheme="majorEastAsia" w:hint="eastAsia"/>
                <w:szCs w:val="21"/>
              </w:rPr>
              <w:t>；</w:t>
            </w:r>
            <w:r w:rsidR="00A634D9" w:rsidRPr="00B5358E">
              <w:rPr>
                <w:rFonts w:eastAsiaTheme="majorEastAsia" w:hint="eastAsia"/>
                <w:szCs w:val="21"/>
              </w:rPr>
              <w:t>项目</w:t>
            </w:r>
            <w:r w:rsidR="00A634D9" w:rsidRPr="00B5358E">
              <w:rPr>
                <w:rFonts w:eastAsiaTheme="majorEastAsia"/>
                <w:szCs w:val="21"/>
              </w:rPr>
              <w:t>分期验收，</w:t>
            </w:r>
            <w:r w:rsidR="00B12057" w:rsidRPr="00B5358E">
              <w:rPr>
                <w:rFonts w:eastAsiaTheme="majorEastAsia" w:hint="eastAsia"/>
                <w:szCs w:val="21"/>
              </w:rPr>
              <w:t>本期</w:t>
            </w:r>
            <w:r w:rsidR="00B12057" w:rsidRPr="00B5358E">
              <w:rPr>
                <w:rFonts w:eastAsiaTheme="majorEastAsia"/>
                <w:szCs w:val="21"/>
              </w:rPr>
              <w:t>产能为</w:t>
            </w:r>
            <w:r w:rsidR="00B12057" w:rsidRPr="00B5358E">
              <w:rPr>
                <w:rFonts w:eastAsiaTheme="majorEastAsia" w:hint="eastAsia"/>
                <w:szCs w:val="21"/>
              </w:rPr>
              <w:t>年产树脂纽扣</w:t>
            </w:r>
            <w:r w:rsidR="00B12057" w:rsidRPr="00B5358E">
              <w:rPr>
                <w:rFonts w:eastAsiaTheme="majorEastAsia" w:hint="eastAsia"/>
                <w:szCs w:val="21"/>
              </w:rPr>
              <w:t>5000</w:t>
            </w:r>
            <w:r w:rsidR="00B12057" w:rsidRPr="00B5358E">
              <w:rPr>
                <w:rFonts w:eastAsiaTheme="majorEastAsia" w:hint="eastAsia"/>
                <w:szCs w:val="21"/>
              </w:rPr>
              <w:t>万粒、铜钮扣</w:t>
            </w:r>
            <w:r w:rsidR="00701BFE">
              <w:rPr>
                <w:rFonts w:eastAsiaTheme="majorEastAsia"/>
                <w:szCs w:val="21"/>
              </w:rPr>
              <w:t>3000</w:t>
            </w:r>
            <w:r w:rsidR="00B12057" w:rsidRPr="00B5358E">
              <w:rPr>
                <w:rFonts w:eastAsiaTheme="majorEastAsia" w:hint="eastAsia"/>
                <w:szCs w:val="21"/>
              </w:rPr>
              <w:t>万粒</w:t>
            </w:r>
            <w:r w:rsidRPr="00B5358E">
              <w:rPr>
                <w:rFonts w:eastAsiaTheme="majorEastAsia"/>
                <w:szCs w:val="21"/>
              </w:rPr>
              <w:t>。</w:t>
            </w:r>
          </w:p>
        </w:tc>
      </w:tr>
      <w:tr w:rsidR="003A2FE6" w:rsidRPr="003B4355" w:rsidTr="0005668A">
        <w:trPr>
          <w:trHeight w:val="7483"/>
        </w:trPr>
        <w:tc>
          <w:tcPr>
            <w:tcW w:w="9741" w:type="dxa"/>
          </w:tcPr>
          <w:p w:rsidR="003A2FE6" w:rsidRPr="003B4355" w:rsidRDefault="003A2FE6" w:rsidP="003A2FE6">
            <w:pPr>
              <w:spacing w:beforeLines="20" w:before="48" w:line="360" w:lineRule="auto"/>
              <w:rPr>
                <w:rFonts w:eastAsiaTheme="majorEastAsia"/>
                <w:color w:val="000000"/>
                <w:szCs w:val="21"/>
              </w:rPr>
            </w:pPr>
            <w:r w:rsidRPr="003B4355">
              <w:rPr>
                <w:rFonts w:eastAsiaTheme="majorEastAsia"/>
                <w:color w:val="000000"/>
                <w:szCs w:val="21"/>
              </w:rPr>
              <w:t>验收监测结果：</w:t>
            </w:r>
          </w:p>
          <w:p w:rsidR="003A2FE6" w:rsidRPr="003B4355" w:rsidRDefault="003A2FE6" w:rsidP="003A2FE6">
            <w:pPr>
              <w:spacing w:beforeLines="20" w:before="48" w:line="360" w:lineRule="auto"/>
              <w:rPr>
                <w:rFonts w:eastAsiaTheme="majorEastAsia"/>
                <w:b/>
                <w:color w:val="000000"/>
                <w:szCs w:val="21"/>
              </w:rPr>
            </w:pPr>
            <w:r w:rsidRPr="003B4355">
              <w:rPr>
                <w:rFonts w:eastAsiaTheme="majorEastAsia"/>
                <w:b/>
                <w:color w:val="000000"/>
                <w:szCs w:val="21"/>
              </w:rPr>
              <w:t>1</w:t>
            </w:r>
            <w:r w:rsidRPr="003B4355">
              <w:rPr>
                <w:rFonts w:eastAsiaTheme="majorEastAsia"/>
                <w:b/>
                <w:color w:val="000000"/>
                <w:szCs w:val="21"/>
              </w:rPr>
              <w:t>废水</w:t>
            </w:r>
            <w:r w:rsidRPr="003B4355">
              <w:rPr>
                <w:rFonts w:eastAsiaTheme="majorEastAsia" w:hint="eastAsia"/>
                <w:b/>
                <w:color w:val="000000"/>
                <w:szCs w:val="21"/>
              </w:rPr>
              <w:t>验收监测</w:t>
            </w:r>
            <w:r w:rsidRPr="003B4355">
              <w:rPr>
                <w:rFonts w:eastAsiaTheme="majorEastAsia"/>
                <w:b/>
                <w:color w:val="000000"/>
                <w:szCs w:val="21"/>
              </w:rPr>
              <w:t>结果</w:t>
            </w:r>
          </w:p>
          <w:p w:rsidR="003A2FE6" w:rsidRPr="003B4355" w:rsidRDefault="003A2FE6" w:rsidP="002A2A35">
            <w:pPr>
              <w:spacing w:beforeLines="20" w:before="48"/>
              <w:ind w:firstLineChars="200" w:firstLine="420"/>
              <w:rPr>
                <w:rFonts w:eastAsiaTheme="majorEastAsia"/>
                <w:b/>
                <w:spacing w:val="-2"/>
                <w:szCs w:val="21"/>
              </w:rPr>
            </w:pPr>
            <w:r w:rsidRPr="003B4355">
              <w:rPr>
                <w:rFonts w:eastAsiaTheme="majorEastAsia"/>
                <w:color w:val="000000"/>
                <w:szCs w:val="21"/>
              </w:rPr>
              <w:t>废水监测结果见表</w:t>
            </w:r>
            <w:r w:rsidRPr="003B4355">
              <w:rPr>
                <w:rFonts w:eastAsiaTheme="majorEastAsia"/>
                <w:color w:val="000000"/>
                <w:szCs w:val="21"/>
              </w:rPr>
              <w:t>7-2</w:t>
            </w:r>
            <w:r w:rsidRPr="003B4355">
              <w:rPr>
                <w:rFonts w:eastAsiaTheme="majorEastAsia"/>
                <w:color w:val="000000"/>
                <w:szCs w:val="21"/>
              </w:rPr>
              <w:t>。</w:t>
            </w:r>
          </w:p>
          <w:p w:rsidR="003A2FE6" w:rsidRPr="00D61E1C" w:rsidRDefault="003A2FE6" w:rsidP="00D41811">
            <w:pPr>
              <w:jc w:val="center"/>
              <w:outlineLvl w:val="1"/>
              <w:rPr>
                <w:rFonts w:eastAsiaTheme="majorEastAsia"/>
                <w:b/>
                <w:szCs w:val="21"/>
              </w:rPr>
            </w:pPr>
            <w:bookmarkStart w:id="4" w:name="_Toc6587"/>
            <w:bookmarkStart w:id="5" w:name="_Toc31656"/>
            <w:bookmarkStart w:id="6" w:name="_Toc429754551"/>
            <w:bookmarkStart w:id="7" w:name="_Toc28094"/>
            <w:bookmarkStart w:id="8" w:name="_Toc25436"/>
            <w:bookmarkStart w:id="9" w:name="_Toc423510718"/>
            <w:bookmarkStart w:id="10" w:name="_Toc414870280"/>
            <w:bookmarkStart w:id="11" w:name="_Toc414444855"/>
            <w:r w:rsidRPr="00D61E1C">
              <w:rPr>
                <w:rFonts w:eastAsiaTheme="majorEastAsia"/>
                <w:b/>
                <w:szCs w:val="21"/>
              </w:rPr>
              <w:t>表</w:t>
            </w:r>
            <w:r w:rsidRPr="00D61E1C">
              <w:rPr>
                <w:rFonts w:eastAsiaTheme="majorEastAsia"/>
                <w:b/>
                <w:szCs w:val="21"/>
              </w:rPr>
              <w:t>7-2</w:t>
            </w:r>
            <w:r w:rsidRPr="00D61E1C">
              <w:rPr>
                <w:rFonts w:eastAsiaTheme="majorEastAsia"/>
                <w:b/>
                <w:szCs w:val="21"/>
              </w:rPr>
              <w:t>废水监测结果数据统计表</w:t>
            </w:r>
            <w:bookmarkEnd w:id="4"/>
            <w:bookmarkEnd w:id="5"/>
            <w:bookmarkEnd w:id="6"/>
            <w:bookmarkEnd w:id="7"/>
            <w:bookmarkEnd w:id="8"/>
          </w:p>
          <w:tbl>
            <w:tblPr>
              <w:tblW w:w="9426" w:type="dxa"/>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7"/>
              <w:gridCol w:w="1259"/>
              <w:gridCol w:w="1173"/>
              <w:gridCol w:w="536"/>
              <w:gridCol w:w="912"/>
              <w:gridCol w:w="999"/>
              <w:gridCol w:w="1260"/>
              <w:gridCol w:w="985"/>
              <w:gridCol w:w="883"/>
              <w:gridCol w:w="972"/>
            </w:tblGrid>
            <w:tr w:rsidR="007F535B" w:rsidRPr="007F535B" w:rsidTr="007F535B">
              <w:trPr>
                <w:trHeight w:val="393"/>
                <w:tblHeader/>
              </w:trPr>
              <w:tc>
                <w:tcPr>
                  <w:tcW w:w="447" w:type="dxa"/>
                  <w:vMerge w:val="restart"/>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rFonts w:cs="宋体" w:hint="eastAsia"/>
                      <w:kern w:val="0"/>
                      <w:szCs w:val="21"/>
                    </w:rPr>
                    <w:t>序号</w:t>
                  </w:r>
                </w:p>
              </w:tc>
              <w:tc>
                <w:tcPr>
                  <w:tcW w:w="1259" w:type="dxa"/>
                  <w:vMerge w:val="restart"/>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rFonts w:cs="宋体" w:hint="eastAsia"/>
                      <w:kern w:val="0"/>
                      <w:szCs w:val="21"/>
                    </w:rPr>
                    <w:t>采样点位置</w:t>
                  </w:r>
                </w:p>
              </w:tc>
              <w:tc>
                <w:tcPr>
                  <w:tcW w:w="1709" w:type="dxa"/>
                  <w:gridSpan w:val="2"/>
                  <w:vMerge w:val="restart"/>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rFonts w:cs="宋体" w:hint="eastAsia"/>
                      <w:kern w:val="0"/>
                      <w:szCs w:val="21"/>
                    </w:rPr>
                    <w:t>采样时间</w:t>
                  </w:r>
                </w:p>
              </w:tc>
              <w:tc>
                <w:tcPr>
                  <w:tcW w:w="6011" w:type="dxa"/>
                  <w:gridSpan w:val="6"/>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rFonts w:cs="宋体"/>
                      <w:kern w:val="0"/>
                      <w:szCs w:val="21"/>
                    </w:rPr>
                  </w:pPr>
                  <w:r w:rsidRPr="007F535B">
                    <w:rPr>
                      <w:rFonts w:cs="宋体" w:hint="eastAsia"/>
                      <w:kern w:val="0"/>
                      <w:szCs w:val="21"/>
                    </w:rPr>
                    <w:t>检测结果（单位：</w:t>
                  </w:r>
                  <w:r w:rsidRPr="007F535B">
                    <w:rPr>
                      <w:kern w:val="0"/>
                      <w:szCs w:val="21"/>
                    </w:rPr>
                    <w:t>pH</w:t>
                  </w:r>
                  <w:r w:rsidRPr="007F535B">
                    <w:rPr>
                      <w:rFonts w:cs="宋体" w:hint="eastAsia"/>
                      <w:kern w:val="0"/>
                      <w:szCs w:val="21"/>
                    </w:rPr>
                    <w:t>值无量纲，其余</w:t>
                  </w:r>
                  <w:r w:rsidRPr="007F535B">
                    <w:rPr>
                      <w:kern w:val="0"/>
                      <w:szCs w:val="21"/>
                    </w:rPr>
                    <w:t>mg/L</w:t>
                  </w:r>
                  <w:r w:rsidRPr="007F535B">
                    <w:rPr>
                      <w:rFonts w:cs="宋体" w:hint="eastAsia"/>
                      <w:kern w:val="0"/>
                      <w:szCs w:val="21"/>
                    </w:rPr>
                    <w:t>）</w:t>
                  </w:r>
                </w:p>
              </w:tc>
            </w:tr>
            <w:tr w:rsidR="007F535B" w:rsidRPr="007F535B" w:rsidTr="007F535B">
              <w:trPr>
                <w:trHeight w:val="393"/>
                <w:tblHeader/>
              </w:trPr>
              <w:tc>
                <w:tcPr>
                  <w:tcW w:w="447"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259"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709" w:type="dxa"/>
                  <w:gridSpan w:val="2"/>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912" w:type="dxa"/>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kern w:val="0"/>
                      <w:szCs w:val="21"/>
                    </w:rPr>
                    <w:t>pH</w:t>
                  </w:r>
                  <w:r w:rsidRPr="007F535B">
                    <w:rPr>
                      <w:rFonts w:cs="宋体" w:hint="eastAsia"/>
                      <w:kern w:val="0"/>
                      <w:szCs w:val="21"/>
                    </w:rPr>
                    <w:t>值</w:t>
                  </w:r>
                </w:p>
              </w:tc>
              <w:tc>
                <w:tcPr>
                  <w:tcW w:w="999" w:type="dxa"/>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rFonts w:cs="宋体" w:hint="eastAsia"/>
                      <w:kern w:val="0"/>
                      <w:szCs w:val="21"/>
                    </w:rPr>
                    <w:t>悬浮物</w:t>
                  </w:r>
                </w:p>
              </w:tc>
              <w:tc>
                <w:tcPr>
                  <w:tcW w:w="1260" w:type="dxa"/>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rFonts w:cs="宋体" w:hint="eastAsia"/>
                      <w:kern w:val="0"/>
                      <w:szCs w:val="21"/>
                    </w:rPr>
                    <w:t>化学需氧量</w:t>
                  </w:r>
                </w:p>
              </w:tc>
              <w:tc>
                <w:tcPr>
                  <w:tcW w:w="985" w:type="dxa"/>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rFonts w:cs="宋体" w:hint="eastAsia"/>
                      <w:kern w:val="0"/>
                      <w:szCs w:val="21"/>
                    </w:rPr>
                    <w:t>氨氮</w:t>
                  </w:r>
                </w:p>
              </w:tc>
              <w:tc>
                <w:tcPr>
                  <w:tcW w:w="883" w:type="dxa"/>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rFonts w:hint="eastAsia"/>
                      <w:kern w:val="0"/>
                      <w:szCs w:val="21"/>
                    </w:rPr>
                    <w:t>总磷</w:t>
                  </w:r>
                </w:p>
              </w:tc>
              <w:tc>
                <w:tcPr>
                  <w:tcW w:w="972" w:type="dxa"/>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rFonts w:hint="eastAsia"/>
                      <w:kern w:val="0"/>
                      <w:szCs w:val="21"/>
                    </w:rPr>
                    <w:t>石油类</w:t>
                  </w:r>
                </w:p>
              </w:tc>
            </w:tr>
            <w:tr w:rsidR="007F535B" w:rsidRPr="007F535B" w:rsidTr="007F535B">
              <w:trPr>
                <w:trHeight w:val="393"/>
              </w:trPr>
              <w:tc>
                <w:tcPr>
                  <w:tcW w:w="447" w:type="dxa"/>
                  <w:vMerge w:val="restart"/>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rFonts w:hint="eastAsia"/>
                      <w:kern w:val="0"/>
                      <w:szCs w:val="21"/>
                    </w:rPr>
                    <w:t>1</w:t>
                  </w:r>
                </w:p>
              </w:tc>
              <w:tc>
                <w:tcPr>
                  <w:tcW w:w="1259" w:type="dxa"/>
                  <w:vMerge w:val="restart"/>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rFonts w:cs="宋体" w:hint="eastAsia"/>
                      <w:kern w:val="0"/>
                      <w:szCs w:val="21"/>
                    </w:rPr>
                    <w:t>污水集水池</w:t>
                  </w:r>
                  <w:r w:rsidRPr="007F535B">
                    <w:rPr>
                      <w:rFonts w:cs="宋体" w:hint="eastAsia"/>
                      <w:kern w:val="0"/>
                      <w:szCs w:val="21"/>
                    </w:rPr>
                    <w:t>1</w:t>
                  </w:r>
                  <w:r w:rsidRPr="007F535B">
                    <w:rPr>
                      <w:kern w:val="0"/>
                      <w:szCs w:val="21"/>
                    </w:rPr>
                    <w:t>#</w:t>
                  </w:r>
                </w:p>
              </w:tc>
              <w:tc>
                <w:tcPr>
                  <w:tcW w:w="1173" w:type="dxa"/>
                  <w:vMerge w:val="restart"/>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kern w:val="0"/>
                      <w:szCs w:val="21"/>
                    </w:rPr>
                    <w:t>20</w:t>
                  </w:r>
                  <w:r w:rsidRPr="007F535B">
                    <w:rPr>
                      <w:rFonts w:hint="eastAsia"/>
                      <w:kern w:val="0"/>
                      <w:szCs w:val="21"/>
                    </w:rPr>
                    <w:t>20.5.20</w:t>
                  </w:r>
                </w:p>
              </w:tc>
              <w:tc>
                <w:tcPr>
                  <w:tcW w:w="536" w:type="dxa"/>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kern w:val="0"/>
                      <w:szCs w:val="21"/>
                    </w:rPr>
                    <w:t>1</w:t>
                  </w:r>
                </w:p>
              </w:tc>
              <w:tc>
                <w:tcPr>
                  <w:tcW w:w="912"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9.44</w:t>
                  </w:r>
                </w:p>
              </w:tc>
              <w:tc>
                <w:tcPr>
                  <w:tcW w:w="999"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185</w:t>
                  </w:r>
                </w:p>
              </w:tc>
              <w:tc>
                <w:tcPr>
                  <w:tcW w:w="1260"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437</w:t>
                  </w:r>
                </w:p>
              </w:tc>
              <w:tc>
                <w:tcPr>
                  <w:tcW w:w="985"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2.50</w:t>
                  </w:r>
                </w:p>
              </w:tc>
              <w:tc>
                <w:tcPr>
                  <w:tcW w:w="883"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1.04</w:t>
                  </w:r>
                </w:p>
              </w:tc>
              <w:tc>
                <w:tcPr>
                  <w:tcW w:w="972"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0.58</w:t>
                  </w:r>
                </w:p>
              </w:tc>
            </w:tr>
            <w:tr w:rsidR="007F535B" w:rsidRPr="007F535B" w:rsidTr="007F535B">
              <w:trPr>
                <w:trHeight w:val="393"/>
              </w:trPr>
              <w:tc>
                <w:tcPr>
                  <w:tcW w:w="447"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259"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173"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536" w:type="dxa"/>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kern w:val="0"/>
                      <w:szCs w:val="21"/>
                    </w:rPr>
                    <w:t>2</w:t>
                  </w:r>
                </w:p>
              </w:tc>
              <w:tc>
                <w:tcPr>
                  <w:tcW w:w="912"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9.31</w:t>
                  </w:r>
                </w:p>
              </w:tc>
              <w:tc>
                <w:tcPr>
                  <w:tcW w:w="999"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175</w:t>
                  </w:r>
                </w:p>
              </w:tc>
              <w:tc>
                <w:tcPr>
                  <w:tcW w:w="1260"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431</w:t>
                  </w:r>
                </w:p>
              </w:tc>
              <w:tc>
                <w:tcPr>
                  <w:tcW w:w="985"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2.49</w:t>
                  </w:r>
                </w:p>
              </w:tc>
              <w:tc>
                <w:tcPr>
                  <w:tcW w:w="883"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1.33</w:t>
                  </w:r>
                </w:p>
              </w:tc>
              <w:tc>
                <w:tcPr>
                  <w:tcW w:w="972"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0.58</w:t>
                  </w:r>
                </w:p>
              </w:tc>
            </w:tr>
            <w:tr w:rsidR="007F535B" w:rsidRPr="007F535B" w:rsidTr="007F535B">
              <w:trPr>
                <w:trHeight w:val="393"/>
              </w:trPr>
              <w:tc>
                <w:tcPr>
                  <w:tcW w:w="447"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259"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173"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536" w:type="dxa"/>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rFonts w:hint="eastAsia"/>
                      <w:kern w:val="0"/>
                      <w:szCs w:val="21"/>
                    </w:rPr>
                    <w:t>3</w:t>
                  </w:r>
                </w:p>
              </w:tc>
              <w:tc>
                <w:tcPr>
                  <w:tcW w:w="912"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9.45</w:t>
                  </w:r>
                </w:p>
              </w:tc>
              <w:tc>
                <w:tcPr>
                  <w:tcW w:w="999"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170</w:t>
                  </w:r>
                </w:p>
              </w:tc>
              <w:tc>
                <w:tcPr>
                  <w:tcW w:w="1260"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439</w:t>
                  </w:r>
                </w:p>
              </w:tc>
              <w:tc>
                <w:tcPr>
                  <w:tcW w:w="985"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2.34</w:t>
                  </w:r>
                </w:p>
              </w:tc>
              <w:tc>
                <w:tcPr>
                  <w:tcW w:w="883"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0.87</w:t>
                  </w:r>
                </w:p>
              </w:tc>
              <w:tc>
                <w:tcPr>
                  <w:tcW w:w="972"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0.55</w:t>
                  </w:r>
                </w:p>
              </w:tc>
            </w:tr>
            <w:tr w:rsidR="007F535B" w:rsidRPr="007F535B" w:rsidTr="007F535B">
              <w:trPr>
                <w:trHeight w:val="393"/>
              </w:trPr>
              <w:tc>
                <w:tcPr>
                  <w:tcW w:w="447"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259"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173"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536" w:type="dxa"/>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rFonts w:hint="eastAsia"/>
                      <w:kern w:val="0"/>
                      <w:szCs w:val="21"/>
                    </w:rPr>
                    <w:t>4</w:t>
                  </w:r>
                </w:p>
              </w:tc>
              <w:tc>
                <w:tcPr>
                  <w:tcW w:w="912"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9.38</w:t>
                  </w:r>
                </w:p>
              </w:tc>
              <w:tc>
                <w:tcPr>
                  <w:tcW w:w="999"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160</w:t>
                  </w:r>
                </w:p>
              </w:tc>
              <w:tc>
                <w:tcPr>
                  <w:tcW w:w="1260"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440</w:t>
                  </w:r>
                </w:p>
              </w:tc>
              <w:tc>
                <w:tcPr>
                  <w:tcW w:w="985"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2.55</w:t>
                  </w:r>
                </w:p>
              </w:tc>
              <w:tc>
                <w:tcPr>
                  <w:tcW w:w="883"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1.23</w:t>
                  </w:r>
                </w:p>
              </w:tc>
              <w:tc>
                <w:tcPr>
                  <w:tcW w:w="972"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0.58</w:t>
                  </w:r>
                </w:p>
              </w:tc>
            </w:tr>
            <w:tr w:rsidR="007F535B" w:rsidRPr="007F535B" w:rsidTr="007F535B">
              <w:trPr>
                <w:trHeight w:val="393"/>
              </w:trPr>
              <w:tc>
                <w:tcPr>
                  <w:tcW w:w="447"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259"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709" w:type="dxa"/>
                  <w:gridSpan w:val="2"/>
                  <w:vAlign w:val="center"/>
                </w:tcPr>
                <w:p w:rsidR="007F535B" w:rsidRPr="00D61E1C" w:rsidRDefault="007F535B" w:rsidP="00701BFE">
                  <w:pPr>
                    <w:framePr w:hSpace="180" w:wrap="around" w:hAnchor="margin" w:xAlign="center" w:y="548"/>
                    <w:widowControl/>
                    <w:tabs>
                      <w:tab w:val="left" w:pos="5400"/>
                    </w:tabs>
                    <w:adjustRightInd w:val="0"/>
                    <w:snapToGrid w:val="0"/>
                    <w:ind w:leftChars="-50" w:left="-105" w:rightChars="-50" w:right="-105"/>
                    <w:jc w:val="center"/>
                    <w:rPr>
                      <w:b/>
                      <w:kern w:val="0"/>
                      <w:szCs w:val="21"/>
                    </w:rPr>
                  </w:pPr>
                  <w:r w:rsidRPr="00D61E1C">
                    <w:rPr>
                      <w:rFonts w:hint="eastAsia"/>
                      <w:b/>
                      <w:kern w:val="0"/>
                      <w:szCs w:val="21"/>
                    </w:rPr>
                    <w:t>日均值</w:t>
                  </w:r>
                  <w:r w:rsidR="00C51E88">
                    <w:rPr>
                      <w:rFonts w:hint="eastAsia"/>
                      <w:b/>
                      <w:kern w:val="0"/>
                      <w:szCs w:val="21"/>
                    </w:rPr>
                    <w:t>（范围</w:t>
                  </w:r>
                  <w:r w:rsidR="00C51E88">
                    <w:rPr>
                      <w:b/>
                      <w:kern w:val="0"/>
                      <w:szCs w:val="21"/>
                    </w:rPr>
                    <w:t>）</w:t>
                  </w:r>
                </w:p>
              </w:tc>
              <w:tc>
                <w:tcPr>
                  <w:tcW w:w="912" w:type="dxa"/>
                  <w:vAlign w:val="center"/>
                </w:tcPr>
                <w:p w:rsidR="007F535B" w:rsidRPr="00D61E1C" w:rsidRDefault="00B4111C"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w:t>
                  </w:r>
                </w:p>
              </w:tc>
              <w:tc>
                <w:tcPr>
                  <w:tcW w:w="999" w:type="dxa"/>
                  <w:vAlign w:val="center"/>
                </w:tcPr>
                <w:p w:rsidR="007F535B" w:rsidRPr="00D61E1C" w:rsidRDefault="00445829"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172</w:t>
                  </w:r>
                </w:p>
              </w:tc>
              <w:tc>
                <w:tcPr>
                  <w:tcW w:w="1260" w:type="dxa"/>
                  <w:vAlign w:val="center"/>
                </w:tcPr>
                <w:p w:rsidR="007F535B" w:rsidRPr="00D61E1C" w:rsidRDefault="00445829"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437</w:t>
                  </w:r>
                </w:p>
              </w:tc>
              <w:tc>
                <w:tcPr>
                  <w:tcW w:w="985" w:type="dxa"/>
                  <w:vAlign w:val="center"/>
                </w:tcPr>
                <w:p w:rsidR="007F535B" w:rsidRPr="00D61E1C" w:rsidRDefault="00445829"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2.47</w:t>
                  </w:r>
                </w:p>
              </w:tc>
              <w:tc>
                <w:tcPr>
                  <w:tcW w:w="883" w:type="dxa"/>
                  <w:vAlign w:val="center"/>
                </w:tcPr>
                <w:p w:rsidR="007F535B" w:rsidRPr="00D61E1C" w:rsidRDefault="00445829"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1.12</w:t>
                  </w:r>
                </w:p>
              </w:tc>
              <w:tc>
                <w:tcPr>
                  <w:tcW w:w="972" w:type="dxa"/>
                  <w:vAlign w:val="center"/>
                </w:tcPr>
                <w:p w:rsidR="007F535B" w:rsidRPr="00D61E1C" w:rsidRDefault="00445829"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0.57</w:t>
                  </w:r>
                </w:p>
              </w:tc>
            </w:tr>
            <w:tr w:rsidR="007F535B" w:rsidRPr="007F535B" w:rsidTr="007F535B">
              <w:trPr>
                <w:trHeight w:val="393"/>
              </w:trPr>
              <w:tc>
                <w:tcPr>
                  <w:tcW w:w="447"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259"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173" w:type="dxa"/>
                  <w:vMerge w:val="restart"/>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kern w:val="0"/>
                      <w:szCs w:val="21"/>
                    </w:rPr>
                    <w:t>20</w:t>
                  </w:r>
                  <w:r w:rsidRPr="007F535B">
                    <w:rPr>
                      <w:rFonts w:hint="eastAsia"/>
                      <w:kern w:val="0"/>
                      <w:szCs w:val="21"/>
                    </w:rPr>
                    <w:t>20.5.21</w:t>
                  </w:r>
                </w:p>
              </w:tc>
              <w:tc>
                <w:tcPr>
                  <w:tcW w:w="536" w:type="dxa"/>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kern w:val="0"/>
                      <w:szCs w:val="21"/>
                    </w:rPr>
                    <w:t>1</w:t>
                  </w:r>
                </w:p>
              </w:tc>
              <w:tc>
                <w:tcPr>
                  <w:tcW w:w="912"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9.29</w:t>
                  </w:r>
                </w:p>
              </w:tc>
              <w:tc>
                <w:tcPr>
                  <w:tcW w:w="999"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215</w:t>
                  </w:r>
                </w:p>
              </w:tc>
              <w:tc>
                <w:tcPr>
                  <w:tcW w:w="1260"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435</w:t>
                  </w:r>
                </w:p>
              </w:tc>
              <w:tc>
                <w:tcPr>
                  <w:tcW w:w="985"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2.65</w:t>
                  </w:r>
                </w:p>
              </w:tc>
              <w:tc>
                <w:tcPr>
                  <w:tcW w:w="883"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1.25</w:t>
                  </w:r>
                </w:p>
              </w:tc>
              <w:tc>
                <w:tcPr>
                  <w:tcW w:w="972"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0.57</w:t>
                  </w:r>
                </w:p>
              </w:tc>
            </w:tr>
            <w:tr w:rsidR="007F535B" w:rsidRPr="007F535B" w:rsidTr="007F535B">
              <w:trPr>
                <w:trHeight w:val="393"/>
              </w:trPr>
              <w:tc>
                <w:tcPr>
                  <w:tcW w:w="447"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259"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173"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536" w:type="dxa"/>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kern w:val="0"/>
                      <w:szCs w:val="21"/>
                    </w:rPr>
                    <w:t>2</w:t>
                  </w:r>
                </w:p>
              </w:tc>
              <w:tc>
                <w:tcPr>
                  <w:tcW w:w="912"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9.38</w:t>
                  </w:r>
                </w:p>
              </w:tc>
              <w:tc>
                <w:tcPr>
                  <w:tcW w:w="999"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200</w:t>
                  </w:r>
                </w:p>
              </w:tc>
              <w:tc>
                <w:tcPr>
                  <w:tcW w:w="1260"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433</w:t>
                  </w:r>
                </w:p>
              </w:tc>
              <w:tc>
                <w:tcPr>
                  <w:tcW w:w="985"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2.41</w:t>
                  </w:r>
                </w:p>
              </w:tc>
              <w:tc>
                <w:tcPr>
                  <w:tcW w:w="883"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1.50</w:t>
                  </w:r>
                </w:p>
              </w:tc>
              <w:tc>
                <w:tcPr>
                  <w:tcW w:w="972"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0.57</w:t>
                  </w:r>
                </w:p>
              </w:tc>
            </w:tr>
            <w:tr w:rsidR="007F535B" w:rsidRPr="007F535B" w:rsidTr="007F535B">
              <w:trPr>
                <w:trHeight w:val="393"/>
              </w:trPr>
              <w:tc>
                <w:tcPr>
                  <w:tcW w:w="447"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259"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173"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536" w:type="dxa"/>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rFonts w:hint="eastAsia"/>
                      <w:kern w:val="0"/>
                      <w:szCs w:val="21"/>
                    </w:rPr>
                    <w:t>3</w:t>
                  </w:r>
                </w:p>
              </w:tc>
              <w:tc>
                <w:tcPr>
                  <w:tcW w:w="912"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9.42</w:t>
                  </w:r>
                </w:p>
              </w:tc>
              <w:tc>
                <w:tcPr>
                  <w:tcW w:w="999"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240</w:t>
                  </w:r>
                </w:p>
              </w:tc>
              <w:tc>
                <w:tcPr>
                  <w:tcW w:w="1260"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437</w:t>
                  </w:r>
                </w:p>
              </w:tc>
              <w:tc>
                <w:tcPr>
                  <w:tcW w:w="985"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2.49</w:t>
                  </w:r>
                </w:p>
              </w:tc>
              <w:tc>
                <w:tcPr>
                  <w:tcW w:w="883"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0.87</w:t>
                  </w:r>
                </w:p>
              </w:tc>
              <w:tc>
                <w:tcPr>
                  <w:tcW w:w="972"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0.55</w:t>
                  </w:r>
                </w:p>
              </w:tc>
            </w:tr>
            <w:tr w:rsidR="007F535B" w:rsidRPr="007F535B" w:rsidTr="007F535B">
              <w:trPr>
                <w:trHeight w:val="393"/>
              </w:trPr>
              <w:tc>
                <w:tcPr>
                  <w:tcW w:w="447"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259"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173"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536" w:type="dxa"/>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rFonts w:hint="eastAsia"/>
                      <w:kern w:val="0"/>
                      <w:szCs w:val="21"/>
                    </w:rPr>
                    <w:t>4</w:t>
                  </w:r>
                </w:p>
              </w:tc>
              <w:tc>
                <w:tcPr>
                  <w:tcW w:w="912"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9.39</w:t>
                  </w:r>
                </w:p>
              </w:tc>
              <w:tc>
                <w:tcPr>
                  <w:tcW w:w="999"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230</w:t>
                  </w:r>
                </w:p>
              </w:tc>
              <w:tc>
                <w:tcPr>
                  <w:tcW w:w="1260"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432</w:t>
                  </w:r>
                </w:p>
              </w:tc>
              <w:tc>
                <w:tcPr>
                  <w:tcW w:w="985"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2.57</w:t>
                  </w:r>
                </w:p>
              </w:tc>
              <w:tc>
                <w:tcPr>
                  <w:tcW w:w="883"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1.10</w:t>
                  </w:r>
                </w:p>
              </w:tc>
              <w:tc>
                <w:tcPr>
                  <w:tcW w:w="972" w:type="dxa"/>
                  <w:vAlign w:val="center"/>
                </w:tcPr>
                <w:p w:rsidR="007F535B" w:rsidRPr="007F535B" w:rsidRDefault="007F535B"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0.54</w:t>
                  </w:r>
                </w:p>
              </w:tc>
            </w:tr>
            <w:tr w:rsidR="007F535B" w:rsidRPr="007F535B" w:rsidTr="007F535B">
              <w:trPr>
                <w:trHeight w:val="393"/>
              </w:trPr>
              <w:tc>
                <w:tcPr>
                  <w:tcW w:w="447"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259" w:type="dxa"/>
                  <w:vMerge/>
                  <w:vAlign w:val="center"/>
                </w:tcPr>
                <w:p w:rsidR="007F535B" w:rsidRPr="007F535B" w:rsidRDefault="007F535B"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709" w:type="dxa"/>
                  <w:gridSpan w:val="2"/>
                  <w:vAlign w:val="center"/>
                </w:tcPr>
                <w:p w:rsidR="007F535B" w:rsidRPr="00D61E1C" w:rsidRDefault="007F535B" w:rsidP="00701BFE">
                  <w:pPr>
                    <w:framePr w:hSpace="180" w:wrap="around" w:hAnchor="margin" w:xAlign="center" w:y="548"/>
                    <w:widowControl/>
                    <w:tabs>
                      <w:tab w:val="left" w:pos="5400"/>
                    </w:tabs>
                    <w:adjustRightInd w:val="0"/>
                    <w:snapToGrid w:val="0"/>
                    <w:ind w:leftChars="-50" w:left="-105" w:rightChars="-50" w:right="-105"/>
                    <w:jc w:val="center"/>
                    <w:rPr>
                      <w:b/>
                      <w:kern w:val="0"/>
                      <w:szCs w:val="21"/>
                    </w:rPr>
                  </w:pPr>
                  <w:r w:rsidRPr="00D61E1C">
                    <w:rPr>
                      <w:rFonts w:hint="eastAsia"/>
                      <w:b/>
                      <w:kern w:val="0"/>
                      <w:szCs w:val="21"/>
                    </w:rPr>
                    <w:t>日均值</w:t>
                  </w:r>
                  <w:r w:rsidR="00C51E88">
                    <w:rPr>
                      <w:rFonts w:hint="eastAsia"/>
                      <w:b/>
                      <w:kern w:val="0"/>
                      <w:szCs w:val="21"/>
                    </w:rPr>
                    <w:t>（范围</w:t>
                  </w:r>
                  <w:r w:rsidR="00C51E88">
                    <w:rPr>
                      <w:b/>
                      <w:kern w:val="0"/>
                      <w:szCs w:val="21"/>
                    </w:rPr>
                    <w:t>）</w:t>
                  </w:r>
                </w:p>
              </w:tc>
              <w:tc>
                <w:tcPr>
                  <w:tcW w:w="912" w:type="dxa"/>
                  <w:vAlign w:val="center"/>
                </w:tcPr>
                <w:p w:rsidR="007F535B" w:rsidRPr="00D61E1C" w:rsidRDefault="00B4111C"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w:t>
                  </w:r>
                </w:p>
              </w:tc>
              <w:tc>
                <w:tcPr>
                  <w:tcW w:w="999" w:type="dxa"/>
                  <w:vAlign w:val="center"/>
                </w:tcPr>
                <w:p w:rsidR="007F535B" w:rsidRPr="00D61E1C" w:rsidRDefault="00445829"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221</w:t>
                  </w:r>
                </w:p>
              </w:tc>
              <w:tc>
                <w:tcPr>
                  <w:tcW w:w="1260" w:type="dxa"/>
                  <w:vAlign w:val="center"/>
                </w:tcPr>
                <w:p w:rsidR="007F535B" w:rsidRPr="00D61E1C" w:rsidRDefault="00445829"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434</w:t>
                  </w:r>
                </w:p>
              </w:tc>
              <w:tc>
                <w:tcPr>
                  <w:tcW w:w="985" w:type="dxa"/>
                  <w:vAlign w:val="center"/>
                </w:tcPr>
                <w:p w:rsidR="007F535B" w:rsidRPr="00D61E1C" w:rsidRDefault="00445829"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2.53</w:t>
                  </w:r>
                </w:p>
              </w:tc>
              <w:tc>
                <w:tcPr>
                  <w:tcW w:w="883" w:type="dxa"/>
                  <w:vAlign w:val="center"/>
                </w:tcPr>
                <w:p w:rsidR="007F535B" w:rsidRPr="00D61E1C" w:rsidRDefault="00445829"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1.18</w:t>
                  </w:r>
                </w:p>
              </w:tc>
              <w:tc>
                <w:tcPr>
                  <w:tcW w:w="972" w:type="dxa"/>
                  <w:vAlign w:val="center"/>
                </w:tcPr>
                <w:p w:rsidR="007F535B" w:rsidRPr="00D61E1C" w:rsidRDefault="00445829"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0.56</w:t>
                  </w:r>
                </w:p>
              </w:tc>
            </w:tr>
            <w:tr w:rsidR="00D61E1C" w:rsidRPr="007F535B" w:rsidTr="00C33D51">
              <w:trPr>
                <w:trHeight w:val="393"/>
              </w:trPr>
              <w:tc>
                <w:tcPr>
                  <w:tcW w:w="3415" w:type="dxa"/>
                  <w:gridSpan w:val="4"/>
                  <w:vAlign w:val="center"/>
                </w:tcPr>
                <w:p w:rsidR="00D61E1C" w:rsidRPr="00D61E1C" w:rsidRDefault="00D61E1C" w:rsidP="00701BFE">
                  <w:pPr>
                    <w:framePr w:hSpace="180" w:wrap="around" w:hAnchor="margin" w:xAlign="center" w:y="548"/>
                    <w:widowControl/>
                    <w:tabs>
                      <w:tab w:val="left" w:pos="5400"/>
                    </w:tabs>
                    <w:adjustRightInd w:val="0"/>
                    <w:snapToGrid w:val="0"/>
                    <w:ind w:leftChars="-50" w:left="-105" w:rightChars="-50" w:right="-105"/>
                    <w:jc w:val="center"/>
                    <w:rPr>
                      <w:b/>
                      <w:kern w:val="0"/>
                      <w:szCs w:val="21"/>
                    </w:rPr>
                  </w:pPr>
                  <w:r w:rsidRPr="00D61E1C">
                    <w:rPr>
                      <w:rFonts w:hint="eastAsia"/>
                      <w:b/>
                      <w:kern w:val="0"/>
                      <w:szCs w:val="21"/>
                    </w:rPr>
                    <w:t>最大日均值</w:t>
                  </w:r>
                  <w:r w:rsidR="00C51E88">
                    <w:rPr>
                      <w:rFonts w:hint="eastAsia"/>
                      <w:b/>
                      <w:kern w:val="0"/>
                      <w:szCs w:val="21"/>
                    </w:rPr>
                    <w:t>（范围</w:t>
                  </w:r>
                  <w:r w:rsidR="00C51E88">
                    <w:rPr>
                      <w:b/>
                      <w:kern w:val="0"/>
                      <w:szCs w:val="21"/>
                    </w:rPr>
                    <w:t>）</w:t>
                  </w:r>
                </w:p>
              </w:tc>
              <w:tc>
                <w:tcPr>
                  <w:tcW w:w="912" w:type="dxa"/>
                  <w:vAlign w:val="center"/>
                </w:tcPr>
                <w:p w:rsidR="00D61E1C" w:rsidRPr="00D61E1C" w:rsidRDefault="00B4111C"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9.29-9.44</w:t>
                  </w:r>
                </w:p>
              </w:tc>
              <w:tc>
                <w:tcPr>
                  <w:tcW w:w="999" w:type="dxa"/>
                  <w:vAlign w:val="center"/>
                </w:tcPr>
                <w:p w:rsidR="00D61E1C" w:rsidRPr="00D61E1C" w:rsidRDefault="00445829"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221</w:t>
                  </w:r>
                </w:p>
              </w:tc>
              <w:tc>
                <w:tcPr>
                  <w:tcW w:w="1260" w:type="dxa"/>
                  <w:vAlign w:val="center"/>
                </w:tcPr>
                <w:p w:rsidR="00D61E1C" w:rsidRPr="00D61E1C" w:rsidRDefault="00445829"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437</w:t>
                  </w:r>
                </w:p>
              </w:tc>
              <w:tc>
                <w:tcPr>
                  <w:tcW w:w="985" w:type="dxa"/>
                  <w:vAlign w:val="center"/>
                </w:tcPr>
                <w:p w:rsidR="00D61E1C" w:rsidRPr="00D61E1C" w:rsidRDefault="00445829"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2.53</w:t>
                  </w:r>
                </w:p>
              </w:tc>
              <w:tc>
                <w:tcPr>
                  <w:tcW w:w="883" w:type="dxa"/>
                  <w:vAlign w:val="center"/>
                </w:tcPr>
                <w:p w:rsidR="00D61E1C" w:rsidRPr="00D61E1C" w:rsidRDefault="00445829"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1.18</w:t>
                  </w:r>
                </w:p>
              </w:tc>
              <w:tc>
                <w:tcPr>
                  <w:tcW w:w="972" w:type="dxa"/>
                  <w:vAlign w:val="center"/>
                </w:tcPr>
                <w:p w:rsidR="00D61E1C" w:rsidRPr="00D61E1C" w:rsidRDefault="00445829"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0.57</w:t>
                  </w:r>
                </w:p>
              </w:tc>
            </w:tr>
            <w:tr w:rsidR="00910448" w:rsidRPr="007F535B" w:rsidTr="007F535B">
              <w:trPr>
                <w:trHeight w:val="393"/>
              </w:trPr>
              <w:tc>
                <w:tcPr>
                  <w:tcW w:w="447" w:type="dxa"/>
                  <w:vMerge w:val="restart"/>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rFonts w:hint="eastAsia"/>
                      <w:kern w:val="0"/>
                      <w:szCs w:val="21"/>
                    </w:rPr>
                    <w:t>2</w:t>
                  </w:r>
                </w:p>
              </w:tc>
              <w:tc>
                <w:tcPr>
                  <w:tcW w:w="1259" w:type="dxa"/>
                  <w:vMerge w:val="restart"/>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rFonts w:cs="宋体" w:hint="eastAsia"/>
                      <w:kern w:val="0"/>
                      <w:szCs w:val="21"/>
                    </w:rPr>
                    <w:t>处理设施排放口</w:t>
                  </w:r>
                  <w:r w:rsidRPr="007F535B">
                    <w:rPr>
                      <w:rFonts w:cs="宋体" w:hint="eastAsia"/>
                      <w:kern w:val="0"/>
                      <w:szCs w:val="21"/>
                    </w:rPr>
                    <w:t>2</w:t>
                  </w:r>
                  <w:r w:rsidRPr="007F535B">
                    <w:rPr>
                      <w:kern w:val="0"/>
                      <w:szCs w:val="21"/>
                    </w:rPr>
                    <w:t>#</w:t>
                  </w:r>
                </w:p>
              </w:tc>
              <w:tc>
                <w:tcPr>
                  <w:tcW w:w="1173" w:type="dxa"/>
                  <w:vMerge w:val="restart"/>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kern w:val="0"/>
                      <w:szCs w:val="21"/>
                    </w:rPr>
                    <w:t>20</w:t>
                  </w:r>
                  <w:r w:rsidRPr="007F535B">
                    <w:rPr>
                      <w:rFonts w:hint="eastAsia"/>
                      <w:kern w:val="0"/>
                      <w:szCs w:val="21"/>
                    </w:rPr>
                    <w:t>20.5.20</w:t>
                  </w:r>
                </w:p>
              </w:tc>
              <w:tc>
                <w:tcPr>
                  <w:tcW w:w="536" w:type="dxa"/>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kern w:val="0"/>
                      <w:szCs w:val="21"/>
                    </w:rPr>
                    <w:t>1</w:t>
                  </w:r>
                </w:p>
              </w:tc>
              <w:tc>
                <w:tcPr>
                  <w:tcW w:w="912"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7.16</w:t>
                  </w:r>
                </w:p>
              </w:tc>
              <w:tc>
                <w:tcPr>
                  <w:tcW w:w="999"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32</w:t>
                  </w:r>
                </w:p>
              </w:tc>
              <w:tc>
                <w:tcPr>
                  <w:tcW w:w="1260"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44</w:t>
                  </w:r>
                </w:p>
              </w:tc>
              <w:tc>
                <w:tcPr>
                  <w:tcW w:w="985"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0.948</w:t>
                  </w:r>
                </w:p>
              </w:tc>
              <w:tc>
                <w:tcPr>
                  <w:tcW w:w="883"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0.02</w:t>
                  </w:r>
                </w:p>
              </w:tc>
              <w:tc>
                <w:tcPr>
                  <w:tcW w:w="972"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0.27</w:t>
                  </w:r>
                </w:p>
              </w:tc>
            </w:tr>
            <w:tr w:rsidR="00910448" w:rsidRPr="007F535B" w:rsidTr="007F535B">
              <w:trPr>
                <w:trHeight w:val="393"/>
              </w:trPr>
              <w:tc>
                <w:tcPr>
                  <w:tcW w:w="447" w:type="dxa"/>
                  <w:vMerge/>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259" w:type="dxa"/>
                  <w:vMerge/>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173" w:type="dxa"/>
                  <w:vMerge/>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536" w:type="dxa"/>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kern w:val="0"/>
                      <w:szCs w:val="21"/>
                    </w:rPr>
                    <w:t>2</w:t>
                  </w:r>
                </w:p>
              </w:tc>
              <w:tc>
                <w:tcPr>
                  <w:tcW w:w="912"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7.21</w:t>
                  </w:r>
                </w:p>
              </w:tc>
              <w:tc>
                <w:tcPr>
                  <w:tcW w:w="999"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37</w:t>
                  </w:r>
                </w:p>
              </w:tc>
              <w:tc>
                <w:tcPr>
                  <w:tcW w:w="1260"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49</w:t>
                  </w:r>
                </w:p>
              </w:tc>
              <w:tc>
                <w:tcPr>
                  <w:tcW w:w="985"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0.960</w:t>
                  </w:r>
                </w:p>
              </w:tc>
              <w:tc>
                <w:tcPr>
                  <w:tcW w:w="883"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0.02</w:t>
                  </w:r>
                </w:p>
              </w:tc>
              <w:tc>
                <w:tcPr>
                  <w:tcW w:w="972"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0.24</w:t>
                  </w:r>
                </w:p>
              </w:tc>
            </w:tr>
            <w:tr w:rsidR="00910448" w:rsidRPr="007F535B" w:rsidTr="007F535B">
              <w:trPr>
                <w:trHeight w:val="393"/>
              </w:trPr>
              <w:tc>
                <w:tcPr>
                  <w:tcW w:w="447" w:type="dxa"/>
                  <w:vMerge/>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259" w:type="dxa"/>
                  <w:vMerge/>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173" w:type="dxa"/>
                  <w:vMerge/>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536" w:type="dxa"/>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rFonts w:hint="eastAsia"/>
                      <w:kern w:val="0"/>
                      <w:szCs w:val="21"/>
                    </w:rPr>
                    <w:t>3</w:t>
                  </w:r>
                </w:p>
              </w:tc>
              <w:tc>
                <w:tcPr>
                  <w:tcW w:w="912"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7.11</w:t>
                  </w:r>
                </w:p>
              </w:tc>
              <w:tc>
                <w:tcPr>
                  <w:tcW w:w="999"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34</w:t>
                  </w:r>
                </w:p>
              </w:tc>
              <w:tc>
                <w:tcPr>
                  <w:tcW w:w="1260"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46</w:t>
                  </w:r>
                </w:p>
              </w:tc>
              <w:tc>
                <w:tcPr>
                  <w:tcW w:w="985"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0.912</w:t>
                  </w:r>
                </w:p>
              </w:tc>
              <w:tc>
                <w:tcPr>
                  <w:tcW w:w="883"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0.02</w:t>
                  </w:r>
                </w:p>
              </w:tc>
              <w:tc>
                <w:tcPr>
                  <w:tcW w:w="972"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0.23</w:t>
                  </w:r>
                </w:p>
              </w:tc>
            </w:tr>
            <w:tr w:rsidR="00910448" w:rsidRPr="007F535B" w:rsidTr="007F535B">
              <w:trPr>
                <w:trHeight w:val="393"/>
              </w:trPr>
              <w:tc>
                <w:tcPr>
                  <w:tcW w:w="447" w:type="dxa"/>
                  <w:vMerge/>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259" w:type="dxa"/>
                  <w:vMerge/>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173" w:type="dxa"/>
                  <w:vMerge/>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536" w:type="dxa"/>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rFonts w:hint="eastAsia"/>
                      <w:kern w:val="0"/>
                      <w:szCs w:val="21"/>
                    </w:rPr>
                    <w:t>4</w:t>
                  </w:r>
                </w:p>
              </w:tc>
              <w:tc>
                <w:tcPr>
                  <w:tcW w:w="912"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7.20</w:t>
                  </w:r>
                </w:p>
              </w:tc>
              <w:tc>
                <w:tcPr>
                  <w:tcW w:w="999"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30</w:t>
                  </w:r>
                </w:p>
              </w:tc>
              <w:tc>
                <w:tcPr>
                  <w:tcW w:w="1260"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43</w:t>
                  </w:r>
                </w:p>
              </w:tc>
              <w:tc>
                <w:tcPr>
                  <w:tcW w:w="985"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0.936</w:t>
                  </w:r>
                </w:p>
              </w:tc>
              <w:tc>
                <w:tcPr>
                  <w:tcW w:w="883"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0.03</w:t>
                  </w:r>
                </w:p>
              </w:tc>
              <w:tc>
                <w:tcPr>
                  <w:tcW w:w="972"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0.23</w:t>
                  </w:r>
                </w:p>
              </w:tc>
            </w:tr>
            <w:tr w:rsidR="00910448" w:rsidRPr="007F535B" w:rsidTr="00C33D51">
              <w:trPr>
                <w:trHeight w:val="393"/>
              </w:trPr>
              <w:tc>
                <w:tcPr>
                  <w:tcW w:w="447" w:type="dxa"/>
                  <w:vMerge/>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259" w:type="dxa"/>
                  <w:vMerge/>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709" w:type="dxa"/>
                  <w:gridSpan w:val="2"/>
                  <w:vAlign w:val="center"/>
                </w:tcPr>
                <w:p w:rsidR="00910448" w:rsidRPr="00D61E1C" w:rsidRDefault="00910448" w:rsidP="00701BFE">
                  <w:pPr>
                    <w:framePr w:hSpace="180" w:wrap="around" w:hAnchor="margin" w:xAlign="center" w:y="548"/>
                    <w:widowControl/>
                    <w:tabs>
                      <w:tab w:val="left" w:pos="5400"/>
                    </w:tabs>
                    <w:adjustRightInd w:val="0"/>
                    <w:snapToGrid w:val="0"/>
                    <w:ind w:leftChars="-50" w:left="-105" w:rightChars="-50" w:right="-105"/>
                    <w:jc w:val="center"/>
                    <w:rPr>
                      <w:b/>
                      <w:kern w:val="0"/>
                      <w:szCs w:val="21"/>
                    </w:rPr>
                  </w:pPr>
                  <w:r w:rsidRPr="00D61E1C">
                    <w:rPr>
                      <w:rFonts w:hint="eastAsia"/>
                      <w:b/>
                      <w:kern w:val="0"/>
                      <w:szCs w:val="21"/>
                    </w:rPr>
                    <w:t>日均值</w:t>
                  </w:r>
                  <w:r>
                    <w:rPr>
                      <w:rFonts w:hint="eastAsia"/>
                      <w:b/>
                      <w:kern w:val="0"/>
                      <w:szCs w:val="21"/>
                    </w:rPr>
                    <w:t>（范围</w:t>
                  </w:r>
                  <w:r>
                    <w:rPr>
                      <w:b/>
                      <w:kern w:val="0"/>
                      <w:szCs w:val="21"/>
                    </w:rPr>
                    <w:t>）</w:t>
                  </w:r>
                </w:p>
              </w:tc>
              <w:tc>
                <w:tcPr>
                  <w:tcW w:w="912" w:type="dxa"/>
                  <w:vAlign w:val="center"/>
                </w:tcPr>
                <w:p w:rsidR="00910448" w:rsidRPr="00D61E1C" w:rsidRDefault="00910448"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w:t>
                  </w:r>
                </w:p>
              </w:tc>
              <w:tc>
                <w:tcPr>
                  <w:tcW w:w="999" w:type="dxa"/>
                  <w:vAlign w:val="center"/>
                </w:tcPr>
                <w:p w:rsidR="00910448" w:rsidRPr="00D61E1C" w:rsidRDefault="00910448"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33</w:t>
                  </w:r>
                </w:p>
              </w:tc>
              <w:tc>
                <w:tcPr>
                  <w:tcW w:w="1260" w:type="dxa"/>
                  <w:vAlign w:val="center"/>
                </w:tcPr>
                <w:p w:rsidR="00910448" w:rsidRPr="00D61E1C" w:rsidRDefault="00910448"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46</w:t>
                  </w:r>
                </w:p>
              </w:tc>
              <w:tc>
                <w:tcPr>
                  <w:tcW w:w="985" w:type="dxa"/>
                  <w:vAlign w:val="center"/>
                </w:tcPr>
                <w:p w:rsidR="00910448" w:rsidRPr="00D61E1C" w:rsidRDefault="00910448"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0.939</w:t>
                  </w:r>
                </w:p>
              </w:tc>
              <w:tc>
                <w:tcPr>
                  <w:tcW w:w="883" w:type="dxa"/>
                  <w:vAlign w:val="center"/>
                </w:tcPr>
                <w:p w:rsidR="00910448" w:rsidRPr="00D61E1C" w:rsidRDefault="00910448"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0.02</w:t>
                  </w:r>
                </w:p>
              </w:tc>
              <w:tc>
                <w:tcPr>
                  <w:tcW w:w="972" w:type="dxa"/>
                  <w:vAlign w:val="center"/>
                </w:tcPr>
                <w:p w:rsidR="00910448" w:rsidRPr="00D61E1C" w:rsidRDefault="00910448"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0.24</w:t>
                  </w:r>
                </w:p>
              </w:tc>
            </w:tr>
            <w:tr w:rsidR="00910448" w:rsidRPr="007F535B" w:rsidTr="007F535B">
              <w:trPr>
                <w:trHeight w:val="393"/>
              </w:trPr>
              <w:tc>
                <w:tcPr>
                  <w:tcW w:w="447" w:type="dxa"/>
                  <w:vMerge/>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259" w:type="dxa"/>
                  <w:vMerge/>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173" w:type="dxa"/>
                  <w:vMerge w:val="restart"/>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kern w:val="0"/>
                      <w:szCs w:val="21"/>
                    </w:rPr>
                    <w:t>20</w:t>
                  </w:r>
                  <w:r w:rsidRPr="007F535B">
                    <w:rPr>
                      <w:rFonts w:hint="eastAsia"/>
                      <w:kern w:val="0"/>
                      <w:szCs w:val="21"/>
                    </w:rPr>
                    <w:t>20.5.21</w:t>
                  </w:r>
                </w:p>
              </w:tc>
              <w:tc>
                <w:tcPr>
                  <w:tcW w:w="536" w:type="dxa"/>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kern w:val="0"/>
                      <w:szCs w:val="21"/>
                    </w:rPr>
                    <w:t>1</w:t>
                  </w:r>
                </w:p>
              </w:tc>
              <w:tc>
                <w:tcPr>
                  <w:tcW w:w="912"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7.11</w:t>
                  </w:r>
                </w:p>
              </w:tc>
              <w:tc>
                <w:tcPr>
                  <w:tcW w:w="999"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42</w:t>
                  </w:r>
                </w:p>
              </w:tc>
              <w:tc>
                <w:tcPr>
                  <w:tcW w:w="1260"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45</w:t>
                  </w:r>
                </w:p>
              </w:tc>
              <w:tc>
                <w:tcPr>
                  <w:tcW w:w="985"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0.960</w:t>
                  </w:r>
                </w:p>
              </w:tc>
              <w:tc>
                <w:tcPr>
                  <w:tcW w:w="883"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0.03</w:t>
                  </w:r>
                </w:p>
              </w:tc>
              <w:tc>
                <w:tcPr>
                  <w:tcW w:w="972"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0.28</w:t>
                  </w:r>
                </w:p>
              </w:tc>
            </w:tr>
            <w:tr w:rsidR="00910448" w:rsidRPr="007F535B" w:rsidTr="007F535B">
              <w:trPr>
                <w:trHeight w:val="393"/>
              </w:trPr>
              <w:tc>
                <w:tcPr>
                  <w:tcW w:w="447" w:type="dxa"/>
                  <w:vMerge/>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259" w:type="dxa"/>
                  <w:vMerge/>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173" w:type="dxa"/>
                  <w:vMerge/>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536" w:type="dxa"/>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kern w:val="0"/>
                      <w:szCs w:val="21"/>
                    </w:rPr>
                    <w:t>2</w:t>
                  </w:r>
                </w:p>
              </w:tc>
              <w:tc>
                <w:tcPr>
                  <w:tcW w:w="912"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7.15</w:t>
                  </w:r>
                </w:p>
              </w:tc>
              <w:tc>
                <w:tcPr>
                  <w:tcW w:w="999"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50</w:t>
                  </w:r>
                </w:p>
              </w:tc>
              <w:tc>
                <w:tcPr>
                  <w:tcW w:w="1260"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42</w:t>
                  </w:r>
                </w:p>
              </w:tc>
              <w:tc>
                <w:tcPr>
                  <w:tcW w:w="985"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0.924</w:t>
                  </w:r>
                </w:p>
              </w:tc>
              <w:tc>
                <w:tcPr>
                  <w:tcW w:w="883"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0.02</w:t>
                  </w:r>
                </w:p>
              </w:tc>
              <w:tc>
                <w:tcPr>
                  <w:tcW w:w="972"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0.22</w:t>
                  </w:r>
                </w:p>
              </w:tc>
            </w:tr>
            <w:tr w:rsidR="00910448" w:rsidRPr="007F535B" w:rsidTr="007F535B">
              <w:trPr>
                <w:trHeight w:val="393"/>
              </w:trPr>
              <w:tc>
                <w:tcPr>
                  <w:tcW w:w="447" w:type="dxa"/>
                  <w:vMerge/>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259" w:type="dxa"/>
                  <w:vMerge/>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173" w:type="dxa"/>
                  <w:vMerge/>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536" w:type="dxa"/>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rFonts w:hint="eastAsia"/>
                      <w:kern w:val="0"/>
                      <w:szCs w:val="21"/>
                    </w:rPr>
                    <w:t>3</w:t>
                  </w:r>
                </w:p>
              </w:tc>
              <w:tc>
                <w:tcPr>
                  <w:tcW w:w="912"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7.13</w:t>
                  </w:r>
                </w:p>
              </w:tc>
              <w:tc>
                <w:tcPr>
                  <w:tcW w:w="999"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40</w:t>
                  </w:r>
                </w:p>
              </w:tc>
              <w:tc>
                <w:tcPr>
                  <w:tcW w:w="1260"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44</w:t>
                  </w:r>
                </w:p>
              </w:tc>
              <w:tc>
                <w:tcPr>
                  <w:tcW w:w="985"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0.908</w:t>
                  </w:r>
                </w:p>
              </w:tc>
              <w:tc>
                <w:tcPr>
                  <w:tcW w:w="883"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0.03</w:t>
                  </w:r>
                </w:p>
              </w:tc>
              <w:tc>
                <w:tcPr>
                  <w:tcW w:w="972"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0.23</w:t>
                  </w:r>
                </w:p>
              </w:tc>
            </w:tr>
            <w:tr w:rsidR="00910448" w:rsidRPr="007F535B" w:rsidTr="007F535B">
              <w:trPr>
                <w:trHeight w:val="393"/>
              </w:trPr>
              <w:tc>
                <w:tcPr>
                  <w:tcW w:w="447" w:type="dxa"/>
                  <w:vMerge/>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259" w:type="dxa"/>
                  <w:vMerge/>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1173" w:type="dxa"/>
                  <w:vMerge/>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p>
              </w:tc>
              <w:tc>
                <w:tcPr>
                  <w:tcW w:w="536" w:type="dxa"/>
                  <w:vAlign w:val="center"/>
                </w:tcPr>
                <w:p w:rsidR="00910448" w:rsidRPr="007F535B" w:rsidRDefault="00910448" w:rsidP="00701BFE">
                  <w:pPr>
                    <w:framePr w:hSpace="180" w:wrap="around" w:hAnchor="margin" w:xAlign="center" w:y="548"/>
                    <w:widowControl/>
                    <w:tabs>
                      <w:tab w:val="left" w:pos="5400"/>
                    </w:tabs>
                    <w:adjustRightInd w:val="0"/>
                    <w:snapToGrid w:val="0"/>
                    <w:ind w:leftChars="-50" w:left="-105" w:rightChars="-50" w:right="-105"/>
                    <w:jc w:val="center"/>
                    <w:rPr>
                      <w:kern w:val="0"/>
                      <w:szCs w:val="21"/>
                    </w:rPr>
                  </w:pPr>
                  <w:r w:rsidRPr="007F535B">
                    <w:rPr>
                      <w:rFonts w:hint="eastAsia"/>
                      <w:kern w:val="0"/>
                      <w:szCs w:val="21"/>
                    </w:rPr>
                    <w:t>4</w:t>
                  </w:r>
                </w:p>
              </w:tc>
              <w:tc>
                <w:tcPr>
                  <w:tcW w:w="912"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7.19</w:t>
                  </w:r>
                </w:p>
              </w:tc>
              <w:tc>
                <w:tcPr>
                  <w:tcW w:w="999"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45</w:t>
                  </w:r>
                </w:p>
              </w:tc>
              <w:tc>
                <w:tcPr>
                  <w:tcW w:w="1260"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43</w:t>
                  </w:r>
                </w:p>
              </w:tc>
              <w:tc>
                <w:tcPr>
                  <w:tcW w:w="985"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0.900</w:t>
                  </w:r>
                </w:p>
              </w:tc>
              <w:tc>
                <w:tcPr>
                  <w:tcW w:w="883"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0.02</w:t>
                  </w:r>
                </w:p>
              </w:tc>
              <w:tc>
                <w:tcPr>
                  <w:tcW w:w="972" w:type="dxa"/>
                  <w:vAlign w:val="center"/>
                </w:tcPr>
                <w:p w:rsidR="00910448" w:rsidRPr="007F535B" w:rsidRDefault="00910448" w:rsidP="00701BFE">
                  <w:pPr>
                    <w:framePr w:hSpace="180" w:wrap="around" w:hAnchor="margin" w:xAlign="center" w:y="548"/>
                    <w:widowControl/>
                    <w:adjustRightInd w:val="0"/>
                    <w:snapToGrid w:val="0"/>
                    <w:ind w:leftChars="-50" w:left="-105" w:rightChars="-50" w:right="-105"/>
                    <w:jc w:val="center"/>
                    <w:rPr>
                      <w:kern w:val="0"/>
                      <w:szCs w:val="21"/>
                    </w:rPr>
                  </w:pPr>
                  <w:r w:rsidRPr="007F535B">
                    <w:rPr>
                      <w:rFonts w:hint="eastAsia"/>
                      <w:kern w:val="0"/>
                      <w:szCs w:val="21"/>
                    </w:rPr>
                    <w:t>0.24</w:t>
                  </w:r>
                </w:p>
              </w:tc>
            </w:tr>
            <w:tr w:rsidR="00910448" w:rsidRPr="007F535B" w:rsidTr="00C33D51">
              <w:trPr>
                <w:trHeight w:val="393"/>
              </w:trPr>
              <w:tc>
                <w:tcPr>
                  <w:tcW w:w="447" w:type="dxa"/>
                  <w:vMerge/>
                  <w:vAlign w:val="center"/>
                </w:tcPr>
                <w:p w:rsidR="00910448" w:rsidRPr="00D61E1C" w:rsidRDefault="00910448" w:rsidP="00701BFE">
                  <w:pPr>
                    <w:framePr w:hSpace="180" w:wrap="around" w:hAnchor="margin" w:xAlign="center" w:y="548"/>
                    <w:widowControl/>
                    <w:tabs>
                      <w:tab w:val="left" w:pos="5400"/>
                    </w:tabs>
                    <w:adjustRightInd w:val="0"/>
                    <w:snapToGrid w:val="0"/>
                    <w:ind w:leftChars="-50" w:left="-105" w:rightChars="-50" w:right="-105"/>
                    <w:jc w:val="center"/>
                    <w:rPr>
                      <w:b/>
                      <w:kern w:val="0"/>
                      <w:szCs w:val="21"/>
                    </w:rPr>
                  </w:pPr>
                </w:p>
              </w:tc>
              <w:tc>
                <w:tcPr>
                  <w:tcW w:w="1259" w:type="dxa"/>
                  <w:vMerge/>
                  <w:vAlign w:val="center"/>
                </w:tcPr>
                <w:p w:rsidR="00910448" w:rsidRPr="00D61E1C" w:rsidRDefault="00910448" w:rsidP="00701BFE">
                  <w:pPr>
                    <w:framePr w:hSpace="180" w:wrap="around" w:hAnchor="margin" w:xAlign="center" w:y="548"/>
                    <w:widowControl/>
                    <w:tabs>
                      <w:tab w:val="left" w:pos="5400"/>
                    </w:tabs>
                    <w:adjustRightInd w:val="0"/>
                    <w:snapToGrid w:val="0"/>
                    <w:ind w:leftChars="-50" w:left="-105" w:rightChars="-50" w:right="-105"/>
                    <w:jc w:val="center"/>
                    <w:rPr>
                      <w:b/>
                      <w:kern w:val="0"/>
                      <w:szCs w:val="21"/>
                    </w:rPr>
                  </w:pPr>
                </w:p>
              </w:tc>
              <w:tc>
                <w:tcPr>
                  <w:tcW w:w="1709" w:type="dxa"/>
                  <w:gridSpan w:val="2"/>
                  <w:vAlign w:val="center"/>
                </w:tcPr>
                <w:p w:rsidR="00910448" w:rsidRPr="00D61E1C" w:rsidRDefault="00910448" w:rsidP="00701BFE">
                  <w:pPr>
                    <w:framePr w:hSpace="180" w:wrap="around" w:hAnchor="margin" w:xAlign="center" w:y="548"/>
                    <w:widowControl/>
                    <w:tabs>
                      <w:tab w:val="left" w:pos="5400"/>
                    </w:tabs>
                    <w:adjustRightInd w:val="0"/>
                    <w:snapToGrid w:val="0"/>
                    <w:ind w:leftChars="-50" w:left="-105" w:rightChars="-50" w:right="-105"/>
                    <w:jc w:val="center"/>
                    <w:rPr>
                      <w:b/>
                      <w:kern w:val="0"/>
                      <w:szCs w:val="21"/>
                    </w:rPr>
                  </w:pPr>
                  <w:r w:rsidRPr="00D61E1C">
                    <w:rPr>
                      <w:rFonts w:hint="eastAsia"/>
                      <w:b/>
                      <w:kern w:val="0"/>
                      <w:szCs w:val="21"/>
                    </w:rPr>
                    <w:t>日均值</w:t>
                  </w:r>
                  <w:r>
                    <w:rPr>
                      <w:rFonts w:hint="eastAsia"/>
                      <w:b/>
                      <w:kern w:val="0"/>
                      <w:szCs w:val="21"/>
                    </w:rPr>
                    <w:t>（范围</w:t>
                  </w:r>
                  <w:r>
                    <w:rPr>
                      <w:b/>
                      <w:kern w:val="0"/>
                      <w:szCs w:val="21"/>
                    </w:rPr>
                    <w:t>）</w:t>
                  </w:r>
                </w:p>
              </w:tc>
              <w:tc>
                <w:tcPr>
                  <w:tcW w:w="912" w:type="dxa"/>
                  <w:vAlign w:val="center"/>
                </w:tcPr>
                <w:p w:rsidR="00910448" w:rsidRPr="00D61E1C" w:rsidRDefault="00910448"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w:t>
                  </w:r>
                </w:p>
              </w:tc>
              <w:tc>
                <w:tcPr>
                  <w:tcW w:w="999" w:type="dxa"/>
                  <w:vAlign w:val="center"/>
                </w:tcPr>
                <w:p w:rsidR="00910448" w:rsidRPr="00D61E1C" w:rsidRDefault="00910448"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44</w:t>
                  </w:r>
                </w:p>
              </w:tc>
              <w:tc>
                <w:tcPr>
                  <w:tcW w:w="1260" w:type="dxa"/>
                  <w:vAlign w:val="center"/>
                </w:tcPr>
                <w:p w:rsidR="00910448" w:rsidRPr="00D61E1C" w:rsidRDefault="00910448"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44</w:t>
                  </w:r>
                </w:p>
              </w:tc>
              <w:tc>
                <w:tcPr>
                  <w:tcW w:w="985" w:type="dxa"/>
                  <w:vAlign w:val="center"/>
                </w:tcPr>
                <w:p w:rsidR="00910448" w:rsidRPr="00D61E1C" w:rsidRDefault="00910448"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0.923</w:t>
                  </w:r>
                </w:p>
              </w:tc>
              <w:tc>
                <w:tcPr>
                  <w:tcW w:w="883" w:type="dxa"/>
                  <w:vAlign w:val="center"/>
                </w:tcPr>
                <w:p w:rsidR="00910448" w:rsidRPr="00D61E1C" w:rsidRDefault="00910448"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0.02</w:t>
                  </w:r>
                </w:p>
              </w:tc>
              <w:tc>
                <w:tcPr>
                  <w:tcW w:w="972" w:type="dxa"/>
                  <w:vAlign w:val="center"/>
                </w:tcPr>
                <w:p w:rsidR="00910448" w:rsidRPr="00D61E1C" w:rsidRDefault="00910448"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0.24</w:t>
                  </w:r>
                </w:p>
              </w:tc>
            </w:tr>
            <w:tr w:rsidR="00D61E1C" w:rsidRPr="007F535B" w:rsidTr="00C33D51">
              <w:trPr>
                <w:trHeight w:val="393"/>
              </w:trPr>
              <w:tc>
                <w:tcPr>
                  <w:tcW w:w="3415" w:type="dxa"/>
                  <w:gridSpan w:val="4"/>
                  <w:vAlign w:val="center"/>
                </w:tcPr>
                <w:p w:rsidR="00D61E1C" w:rsidRPr="00D61E1C" w:rsidRDefault="00D61E1C" w:rsidP="00701BFE">
                  <w:pPr>
                    <w:framePr w:hSpace="180" w:wrap="around" w:hAnchor="margin" w:xAlign="center" w:y="548"/>
                    <w:widowControl/>
                    <w:tabs>
                      <w:tab w:val="left" w:pos="5400"/>
                    </w:tabs>
                    <w:adjustRightInd w:val="0"/>
                    <w:snapToGrid w:val="0"/>
                    <w:ind w:leftChars="-50" w:left="-105" w:rightChars="-50" w:right="-105"/>
                    <w:jc w:val="center"/>
                    <w:rPr>
                      <w:b/>
                      <w:kern w:val="0"/>
                      <w:szCs w:val="21"/>
                    </w:rPr>
                  </w:pPr>
                  <w:r w:rsidRPr="00D61E1C">
                    <w:rPr>
                      <w:rFonts w:hint="eastAsia"/>
                      <w:b/>
                      <w:kern w:val="0"/>
                      <w:szCs w:val="21"/>
                    </w:rPr>
                    <w:t>最大日均值</w:t>
                  </w:r>
                  <w:r w:rsidR="00C51E88">
                    <w:rPr>
                      <w:rFonts w:hint="eastAsia"/>
                      <w:b/>
                      <w:kern w:val="0"/>
                      <w:szCs w:val="21"/>
                    </w:rPr>
                    <w:t>（范围</w:t>
                  </w:r>
                  <w:r w:rsidR="00C51E88">
                    <w:rPr>
                      <w:b/>
                      <w:kern w:val="0"/>
                      <w:szCs w:val="21"/>
                    </w:rPr>
                    <w:t>）</w:t>
                  </w:r>
                </w:p>
              </w:tc>
              <w:tc>
                <w:tcPr>
                  <w:tcW w:w="912" w:type="dxa"/>
                  <w:vAlign w:val="center"/>
                </w:tcPr>
                <w:p w:rsidR="00D61E1C" w:rsidRPr="00D61E1C" w:rsidRDefault="003E54BA"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7.11-7.21</w:t>
                  </w:r>
                </w:p>
              </w:tc>
              <w:tc>
                <w:tcPr>
                  <w:tcW w:w="999" w:type="dxa"/>
                  <w:vAlign w:val="center"/>
                </w:tcPr>
                <w:p w:rsidR="00D61E1C" w:rsidRPr="00D61E1C" w:rsidRDefault="003E54BA"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44</w:t>
                  </w:r>
                </w:p>
              </w:tc>
              <w:tc>
                <w:tcPr>
                  <w:tcW w:w="1260" w:type="dxa"/>
                  <w:vAlign w:val="center"/>
                </w:tcPr>
                <w:p w:rsidR="00D61E1C" w:rsidRPr="00D61E1C" w:rsidRDefault="003E54BA"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46</w:t>
                  </w:r>
                </w:p>
              </w:tc>
              <w:tc>
                <w:tcPr>
                  <w:tcW w:w="985" w:type="dxa"/>
                  <w:vAlign w:val="center"/>
                </w:tcPr>
                <w:p w:rsidR="00D61E1C" w:rsidRPr="00D61E1C" w:rsidRDefault="003E54BA"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0.939</w:t>
                  </w:r>
                </w:p>
              </w:tc>
              <w:tc>
                <w:tcPr>
                  <w:tcW w:w="883" w:type="dxa"/>
                  <w:vAlign w:val="center"/>
                </w:tcPr>
                <w:p w:rsidR="00D61E1C" w:rsidRPr="00D61E1C" w:rsidRDefault="003E54BA"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0.02</w:t>
                  </w:r>
                </w:p>
              </w:tc>
              <w:tc>
                <w:tcPr>
                  <w:tcW w:w="972" w:type="dxa"/>
                  <w:vAlign w:val="center"/>
                </w:tcPr>
                <w:p w:rsidR="00D61E1C" w:rsidRPr="00D61E1C" w:rsidRDefault="003E54BA"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0.24</w:t>
                  </w:r>
                </w:p>
              </w:tc>
            </w:tr>
            <w:tr w:rsidR="00D61E1C" w:rsidRPr="007F535B" w:rsidTr="00C33D51">
              <w:trPr>
                <w:trHeight w:val="393"/>
              </w:trPr>
              <w:tc>
                <w:tcPr>
                  <w:tcW w:w="3415" w:type="dxa"/>
                  <w:gridSpan w:val="4"/>
                  <w:vAlign w:val="center"/>
                </w:tcPr>
                <w:p w:rsidR="00D61E1C" w:rsidRPr="00D61E1C" w:rsidRDefault="00D61E1C" w:rsidP="00701BFE">
                  <w:pPr>
                    <w:framePr w:hSpace="180" w:wrap="around" w:hAnchor="margin" w:xAlign="center" w:y="548"/>
                    <w:widowControl/>
                    <w:tabs>
                      <w:tab w:val="left" w:pos="5400"/>
                    </w:tabs>
                    <w:adjustRightInd w:val="0"/>
                    <w:snapToGrid w:val="0"/>
                    <w:ind w:leftChars="-50" w:left="-105" w:rightChars="-50" w:right="-105"/>
                    <w:jc w:val="center"/>
                    <w:rPr>
                      <w:b/>
                      <w:kern w:val="0"/>
                      <w:szCs w:val="21"/>
                    </w:rPr>
                  </w:pPr>
                  <w:r>
                    <w:rPr>
                      <w:rFonts w:hint="eastAsia"/>
                      <w:b/>
                      <w:kern w:val="0"/>
                      <w:szCs w:val="21"/>
                    </w:rPr>
                    <w:t>标准限值</w:t>
                  </w:r>
                </w:p>
              </w:tc>
              <w:tc>
                <w:tcPr>
                  <w:tcW w:w="912" w:type="dxa"/>
                  <w:vAlign w:val="center"/>
                </w:tcPr>
                <w:p w:rsidR="00D61E1C" w:rsidRPr="00D61E1C" w:rsidRDefault="00910448"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6-9</w:t>
                  </w:r>
                </w:p>
              </w:tc>
              <w:tc>
                <w:tcPr>
                  <w:tcW w:w="999" w:type="dxa"/>
                  <w:vAlign w:val="center"/>
                </w:tcPr>
                <w:p w:rsidR="00D61E1C" w:rsidRPr="00D61E1C" w:rsidRDefault="00910448"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400</w:t>
                  </w:r>
                </w:p>
              </w:tc>
              <w:tc>
                <w:tcPr>
                  <w:tcW w:w="1260" w:type="dxa"/>
                  <w:vAlign w:val="center"/>
                </w:tcPr>
                <w:p w:rsidR="00D61E1C" w:rsidRPr="00D61E1C" w:rsidRDefault="00910448"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500</w:t>
                  </w:r>
                </w:p>
              </w:tc>
              <w:tc>
                <w:tcPr>
                  <w:tcW w:w="985" w:type="dxa"/>
                  <w:vAlign w:val="center"/>
                </w:tcPr>
                <w:p w:rsidR="00D61E1C" w:rsidRPr="00D61E1C" w:rsidRDefault="00910448"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38</w:t>
                  </w:r>
                </w:p>
              </w:tc>
              <w:tc>
                <w:tcPr>
                  <w:tcW w:w="883" w:type="dxa"/>
                  <w:vAlign w:val="center"/>
                </w:tcPr>
                <w:p w:rsidR="00D61E1C" w:rsidRPr="00D61E1C" w:rsidRDefault="00910448"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8</w:t>
                  </w:r>
                </w:p>
              </w:tc>
              <w:tc>
                <w:tcPr>
                  <w:tcW w:w="972" w:type="dxa"/>
                  <w:vAlign w:val="center"/>
                </w:tcPr>
                <w:p w:rsidR="00D61E1C" w:rsidRPr="00D61E1C" w:rsidRDefault="00910448"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20</w:t>
                  </w:r>
                </w:p>
              </w:tc>
            </w:tr>
            <w:tr w:rsidR="00D61E1C" w:rsidRPr="007F535B" w:rsidTr="00C33D51">
              <w:trPr>
                <w:trHeight w:val="393"/>
              </w:trPr>
              <w:tc>
                <w:tcPr>
                  <w:tcW w:w="3415" w:type="dxa"/>
                  <w:gridSpan w:val="4"/>
                  <w:vAlign w:val="center"/>
                </w:tcPr>
                <w:p w:rsidR="00D61E1C" w:rsidRDefault="00D61E1C" w:rsidP="00701BFE">
                  <w:pPr>
                    <w:framePr w:hSpace="180" w:wrap="around" w:hAnchor="margin" w:xAlign="center" w:y="548"/>
                    <w:widowControl/>
                    <w:tabs>
                      <w:tab w:val="left" w:pos="5400"/>
                    </w:tabs>
                    <w:adjustRightInd w:val="0"/>
                    <w:snapToGrid w:val="0"/>
                    <w:ind w:leftChars="-50" w:left="-105" w:rightChars="-50" w:right="-105"/>
                    <w:jc w:val="center"/>
                    <w:rPr>
                      <w:b/>
                      <w:kern w:val="0"/>
                      <w:szCs w:val="21"/>
                    </w:rPr>
                  </w:pPr>
                  <w:r>
                    <w:rPr>
                      <w:rFonts w:hint="eastAsia"/>
                      <w:b/>
                      <w:kern w:val="0"/>
                      <w:szCs w:val="21"/>
                    </w:rPr>
                    <w:t>是否符合</w:t>
                  </w:r>
                </w:p>
              </w:tc>
              <w:tc>
                <w:tcPr>
                  <w:tcW w:w="912" w:type="dxa"/>
                  <w:vAlign w:val="center"/>
                </w:tcPr>
                <w:p w:rsidR="00D61E1C" w:rsidRPr="00D61E1C" w:rsidRDefault="00910448"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符合</w:t>
                  </w:r>
                </w:p>
              </w:tc>
              <w:tc>
                <w:tcPr>
                  <w:tcW w:w="999" w:type="dxa"/>
                  <w:vAlign w:val="center"/>
                </w:tcPr>
                <w:p w:rsidR="00D61E1C" w:rsidRPr="00D61E1C" w:rsidRDefault="00910448"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符合</w:t>
                  </w:r>
                </w:p>
              </w:tc>
              <w:tc>
                <w:tcPr>
                  <w:tcW w:w="1260" w:type="dxa"/>
                  <w:vAlign w:val="center"/>
                </w:tcPr>
                <w:p w:rsidR="00D61E1C" w:rsidRPr="00D61E1C" w:rsidRDefault="00910448"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符合</w:t>
                  </w:r>
                </w:p>
              </w:tc>
              <w:tc>
                <w:tcPr>
                  <w:tcW w:w="985" w:type="dxa"/>
                  <w:vAlign w:val="center"/>
                </w:tcPr>
                <w:p w:rsidR="00D61E1C" w:rsidRPr="00D61E1C" w:rsidRDefault="00910448"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符合</w:t>
                  </w:r>
                </w:p>
              </w:tc>
              <w:tc>
                <w:tcPr>
                  <w:tcW w:w="883" w:type="dxa"/>
                  <w:vAlign w:val="center"/>
                </w:tcPr>
                <w:p w:rsidR="00D61E1C" w:rsidRPr="00D61E1C" w:rsidRDefault="00910448"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符合</w:t>
                  </w:r>
                </w:p>
              </w:tc>
              <w:tc>
                <w:tcPr>
                  <w:tcW w:w="972" w:type="dxa"/>
                  <w:vAlign w:val="center"/>
                </w:tcPr>
                <w:p w:rsidR="00D61E1C" w:rsidRPr="00D61E1C" w:rsidRDefault="00910448" w:rsidP="00701BFE">
                  <w:pPr>
                    <w:framePr w:hSpace="180" w:wrap="around" w:hAnchor="margin" w:xAlign="center" w:y="548"/>
                    <w:widowControl/>
                    <w:adjustRightInd w:val="0"/>
                    <w:snapToGrid w:val="0"/>
                    <w:ind w:leftChars="-50" w:left="-105" w:rightChars="-50" w:right="-105"/>
                    <w:jc w:val="center"/>
                    <w:rPr>
                      <w:b/>
                      <w:kern w:val="0"/>
                      <w:szCs w:val="21"/>
                    </w:rPr>
                  </w:pPr>
                  <w:r>
                    <w:rPr>
                      <w:rFonts w:hint="eastAsia"/>
                      <w:b/>
                      <w:kern w:val="0"/>
                      <w:szCs w:val="21"/>
                    </w:rPr>
                    <w:t>符合</w:t>
                  </w:r>
                </w:p>
              </w:tc>
            </w:tr>
            <w:tr w:rsidR="00D61E1C" w:rsidRPr="00910448" w:rsidTr="00C33D51">
              <w:trPr>
                <w:trHeight w:val="393"/>
              </w:trPr>
              <w:tc>
                <w:tcPr>
                  <w:tcW w:w="9426" w:type="dxa"/>
                  <w:gridSpan w:val="10"/>
                  <w:vAlign w:val="center"/>
                </w:tcPr>
                <w:p w:rsidR="00D61E1C" w:rsidRPr="00910448" w:rsidRDefault="00D61E1C" w:rsidP="00701BFE">
                  <w:pPr>
                    <w:framePr w:hSpace="180" w:wrap="around" w:hAnchor="margin" w:xAlign="center" w:y="548"/>
                    <w:widowControl/>
                    <w:adjustRightInd w:val="0"/>
                    <w:snapToGrid w:val="0"/>
                    <w:ind w:leftChars="-50" w:left="-105" w:rightChars="-50" w:right="-105"/>
                    <w:jc w:val="left"/>
                    <w:rPr>
                      <w:b/>
                      <w:kern w:val="0"/>
                      <w:szCs w:val="21"/>
                    </w:rPr>
                  </w:pPr>
                  <w:r w:rsidRPr="00910448">
                    <w:rPr>
                      <w:rFonts w:hint="eastAsia"/>
                      <w:kern w:val="0"/>
                      <w:szCs w:val="21"/>
                    </w:rPr>
                    <w:t>执行标准：《污水排放综合标准》（</w:t>
                  </w:r>
                  <w:r w:rsidRPr="00910448">
                    <w:rPr>
                      <w:rFonts w:hint="eastAsia"/>
                      <w:kern w:val="0"/>
                      <w:szCs w:val="21"/>
                    </w:rPr>
                    <w:t>GB 8978-1996</w:t>
                  </w:r>
                  <w:r w:rsidRPr="00910448">
                    <w:rPr>
                      <w:rFonts w:hint="eastAsia"/>
                      <w:kern w:val="0"/>
                      <w:szCs w:val="21"/>
                    </w:rPr>
                    <w:t>）表</w:t>
                  </w:r>
                  <w:r w:rsidRPr="00910448">
                    <w:rPr>
                      <w:rFonts w:hint="eastAsia"/>
                      <w:kern w:val="0"/>
                      <w:szCs w:val="21"/>
                    </w:rPr>
                    <w:t>4</w:t>
                  </w:r>
                  <w:r w:rsidRPr="00910448">
                    <w:rPr>
                      <w:rFonts w:hint="eastAsia"/>
                      <w:kern w:val="0"/>
                      <w:szCs w:val="21"/>
                    </w:rPr>
                    <w:t>三级标准，其中氨氮，总磷污染物执行《工业企业废水氮、磷污染物间接排放限值》（</w:t>
                  </w:r>
                  <w:r w:rsidRPr="00910448">
                    <w:rPr>
                      <w:rFonts w:hint="eastAsia"/>
                      <w:kern w:val="0"/>
                      <w:szCs w:val="21"/>
                    </w:rPr>
                    <w:t>DB 33/887-2013</w:t>
                  </w:r>
                  <w:r w:rsidRPr="00910448">
                    <w:rPr>
                      <w:rFonts w:hint="eastAsia"/>
                      <w:kern w:val="0"/>
                      <w:szCs w:val="21"/>
                    </w:rPr>
                    <w:t>）表</w:t>
                  </w:r>
                  <w:r w:rsidRPr="00910448">
                    <w:rPr>
                      <w:rFonts w:hint="eastAsia"/>
                      <w:kern w:val="0"/>
                      <w:szCs w:val="21"/>
                    </w:rPr>
                    <w:t>1</w:t>
                  </w:r>
                  <w:r w:rsidRPr="00910448">
                    <w:rPr>
                      <w:rFonts w:hint="eastAsia"/>
                      <w:kern w:val="0"/>
                      <w:szCs w:val="21"/>
                    </w:rPr>
                    <w:t>标准。</w:t>
                  </w:r>
                </w:p>
              </w:tc>
            </w:tr>
          </w:tbl>
          <w:bookmarkEnd w:id="9"/>
          <w:bookmarkEnd w:id="10"/>
          <w:bookmarkEnd w:id="11"/>
          <w:p w:rsidR="0042275E" w:rsidRPr="00910448" w:rsidRDefault="0042275E" w:rsidP="0042275E">
            <w:pPr>
              <w:spacing w:beforeLines="20" w:before="48" w:line="360" w:lineRule="auto"/>
              <w:ind w:firstLineChars="200" w:firstLine="420"/>
              <w:rPr>
                <w:rFonts w:eastAsiaTheme="majorEastAsia"/>
                <w:szCs w:val="21"/>
              </w:rPr>
            </w:pPr>
            <w:r w:rsidRPr="00910448">
              <w:rPr>
                <w:rFonts w:eastAsiaTheme="majorEastAsia"/>
                <w:szCs w:val="21"/>
              </w:rPr>
              <w:t>注：表中监测数据引自浙江诚德检测研究有限公司</w:t>
            </w:r>
            <w:r w:rsidRPr="00910448">
              <w:rPr>
                <w:rFonts w:eastAsiaTheme="majorEastAsia"/>
                <w:szCs w:val="21"/>
              </w:rPr>
              <w:t>JZHJ</w:t>
            </w:r>
            <w:r w:rsidR="00734F0A" w:rsidRPr="00910448">
              <w:rPr>
                <w:rFonts w:eastAsiaTheme="majorEastAsia"/>
                <w:szCs w:val="21"/>
              </w:rPr>
              <w:t>20</w:t>
            </w:r>
            <w:r w:rsidR="00D61E1C" w:rsidRPr="00910448">
              <w:rPr>
                <w:rFonts w:eastAsiaTheme="majorEastAsia"/>
                <w:szCs w:val="21"/>
              </w:rPr>
              <w:t>6020</w:t>
            </w:r>
            <w:r w:rsidRPr="00910448">
              <w:rPr>
                <w:rFonts w:eastAsiaTheme="majorEastAsia"/>
                <w:szCs w:val="21"/>
              </w:rPr>
              <w:t>。</w:t>
            </w:r>
          </w:p>
          <w:p w:rsidR="003A2FE6" w:rsidRPr="00567078" w:rsidRDefault="003A2FE6" w:rsidP="003A2FE6">
            <w:pPr>
              <w:spacing w:beforeLines="20" w:before="48" w:line="360" w:lineRule="auto"/>
              <w:rPr>
                <w:rFonts w:eastAsiaTheme="majorEastAsia"/>
                <w:b/>
                <w:color w:val="000000"/>
                <w:szCs w:val="21"/>
              </w:rPr>
            </w:pPr>
            <w:r w:rsidRPr="00567078">
              <w:rPr>
                <w:rFonts w:eastAsiaTheme="majorEastAsia"/>
                <w:b/>
                <w:color w:val="000000"/>
                <w:szCs w:val="21"/>
              </w:rPr>
              <w:t>2</w:t>
            </w:r>
            <w:r w:rsidRPr="00567078">
              <w:rPr>
                <w:rFonts w:eastAsiaTheme="majorEastAsia" w:hint="eastAsia"/>
                <w:b/>
                <w:color w:val="000000"/>
                <w:szCs w:val="21"/>
              </w:rPr>
              <w:t>、</w:t>
            </w:r>
            <w:r w:rsidRPr="00567078">
              <w:rPr>
                <w:rFonts w:eastAsiaTheme="majorEastAsia"/>
                <w:b/>
                <w:color w:val="000000"/>
                <w:szCs w:val="21"/>
              </w:rPr>
              <w:t>废气验收监测结果</w:t>
            </w:r>
          </w:p>
          <w:p w:rsidR="003A2FE6" w:rsidRPr="00567078" w:rsidRDefault="003A2FE6" w:rsidP="003A2FE6">
            <w:pPr>
              <w:spacing w:beforeLines="20" w:before="48" w:line="360" w:lineRule="auto"/>
              <w:ind w:firstLineChars="200" w:firstLine="420"/>
              <w:rPr>
                <w:color w:val="000000"/>
                <w:szCs w:val="21"/>
              </w:rPr>
            </w:pPr>
            <w:r w:rsidRPr="00567078">
              <w:rPr>
                <w:rFonts w:hint="eastAsia"/>
                <w:color w:val="000000"/>
                <w:szCs w:val="21"/>
              </w:rPr>
              <w:t>有组织废气监测数据见表</w:t>
            </w:r>
            <w:r w:rsidRPr="00567078">
              <w:rPr>
                <w:rFonts w:hint="eastAsia"/>
                <w:color w:val="000000"/>
                <w:szCs w:val="21"/>
              </w:rPr>
              <w:t xml:space="preserve"> 7-</w:t>
            </w:r>
            <w:r w:rsidR="00251F03" w:rsidRPr="00567078">
              <w:rPr>
                <w:color w:val="000000"/>
                <w:szCs w:val="21"/>
              </w:rPr>
              <w:t>3</w:t>
            </w:r>
            <w:r w:rsidRPr="00567078">
              <w:rPr>
                <w:rFonts w:hint="eastAsia"/>
                <w:color w:val="000000"/>
                <w:szCs w:val="21"/>
              </w:rPr>
              <w:t>，</w:t>
            </w:r>
            <w:r w:rsidRPr="00567078">
              <w:rPr>
                <w:color w:val="000000"/>
                <w:szCs w:val="21"/>
              </w:rPr>
              <w:t>无组织废气监测数据见表</w:t>
            </w:r>
            <w:r w:rsidRPr="00567078">
              <w:rPr>
                <w:rFonts w:hint="eastAsia"/>
                <w:color w:val="000000"/>
                <w:szCs w:val="21"/>
              </w:rPr>
              <w:t>7-</w:t>
            </w:r>
            <w:r w:rsidR="00567078">
              <w:rPr>
                <w:color w:val="000000"/>
                <w:szCs w:val="21"/>
              </w:rPr>
              <w:t>4</w:t>
            </w:r>
            <w:r w:rsidRPr="00567078">
              <w:rPr>
                <w:rFonts w:hint="eastAsia"/>
                <w:color w:val="000000"/>
                <w:szCs w:val="21"/>
              </w:rPr>
              <w:t>，监测期间气象条件见表</w:t>
            </w:r>
            <w:r w:rsidRPr="00567078">
              <w:rPr>
                <w:rFonts w:hint="eastAsia"/>
                <w:color w:val="000000"/>
                <w:szCs w:val="21"/>
              </w:rPr>
              <w:t xml:space="preserve"> 7-</w:t>
            </w:r>
            <w:r w:rsidR="00567078">
              <w:rPr>
                <w:color w:val="000000"/>
                <w:szCs w:val="21"/>
              </w:rPr>
              <w:t>5</w:t>
            </w:r>
            <w:r w:rsidRPr="00567078">
              <w:rPr>
                <w:rFonts w:hint="eastAsia"/>
                <w:color w:val="000000"/>
                <w:szCs w:val="21"/>
              </w:rPr>
              <w:t>。</w:t>
            </w:r>
          </w:p>
          <w:p w:rsidR="003A2FE6" w:rsidRPr="00567078" w:rsidRDefault="003A2FE6" w:rsidP="003A2FE6">
            <w:pPr>
              <w:jc w:val="center"/>
              <w:outlineLvl w:val="1"/>
              <w:rPr>
                <w:b/>
                <w:szCs w:val="21"/>
              </w:rPr>
            </w:pPr>
            <w:r w:rsidRPr="00567078">
              <w:rPr>
                <w:b/>
                <w:szCs w:val="21"/>
              </w:rPr>
              <w:t>表</w:t>
            </w:r>
            <w:r w:rsidRPr="00567078">
              <w:rPr>
                <w:b/>
                <w:szCs w:val="21"/>
              </w:rPr>
              <w:t>7-</w:t>
            </w:r>
            <w:r w:rsidR="00251F03" w:rsidRPr="00567078">
              <w:rPr>
                <w:b/>
                <w:szCs w:val="21"/>
              </w:rPr>
              <w:t>3</w:t>
            </w:r>
            <w:r w:rsidRPr="00567078">
              <w:rPr>
                <w:b/>
                <w:szCs w:val="21"/>
              </w:rPr>
              <w:t>有组织废气监测结果数据统计表</w:t>
            </w:r>
          </w:p>
          <w:tbl>
            <w:tblPr>
              <w:tblW w:w="9322"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9"/>
              <w:gridCol w:w="1024"/>
              <w:gridCol w:w="1134"/>
              <w:gridCol w:w="992"/>
              <w:gridCol w:w="766"/>
              <w:gridCol w:w="1303"/>
              <w:gridCol w:w="1404"/>
              <w:gridCol w:w="1547"/>
              <w:gridCol w:w="723"/>
            </w:tblGrid>
            <w:tr w:rsidR="00A33FEE" w:rsidTr="00A33FEE">
              <w:trPr>
                <w:trHeight w:val="379"/>
                <w:tblHeader/>
              </w:trPr>
              <w:tc>
                <w:tcPr>
                  <w:tcW w:w="429" w:type="dxa"/>
                  <w:vMerge w:val="restart"/>
                  <w:vAlign w:val="center"/>
                </w:tcPr>
                <w:p w:rsidR="00A33FEE" w:rsidRDefault="00A33FEE" w:rsidP="00701BFE">
                  <w:pPr>
                    <w:pStyle w:val="af1"/>
                    <w:framePr w:hSpace="180" w:wrap="around" w:hAnchor="margin" w:xAlign="center" w:y="548"/>
                    <w:jc w:val="center"/>
                    <w:rPr>
                      <w:rFonts w:ascii="Times New Roman" w:hAnsi="Times New Roman" w:cs="Times New Roman"/>
                      <w:color w:val="000000"/>
                      <w:sz w:val="21"/>
                      <w:szCs w:val="21"/>
                    </w:rPr>
                  </w:pPr>
                  <w:r>
                    <w:rPr>
                      <w:rFonts w:ascii="Times New Roman" w:hAnsi="Times New Roman" w:cs="Times New Roman"/>
                      <w:color w:val="000000"/>
                      <w:sz w:val="21"/>
                      <w:szCs w:val="21"/>
                    </w:rPr>
                    <w:t>序号</w:t>
                  </w:r>
                </w:p>
              </w:tc>
              <w:tc>
                <w:tcPr>
                  <w:tcW w:w="1024" w:type="dxa"/>
                  <w:vMerge w:val="restart"/>
                  <w:vAlign w:val="center"/>
                </w:tcPr>
                <w:p w:rsidR="00A33FEE" w:rsidRDefault="00A33FEE" w:rsidP="00701BFE">
                  <w:pPr>
                    <w:pStyle w:val="af1"/>
                    <w:framePr w:hSpace="180" w:wrap="around" w:hAnchor="margin" w:xAlign="center" w:y="548"/>
                    <w:jc w:val="center"/>
                    <w:rPr>
                      <w:rFonts w:ascii="Times New Roman" w:hAnsi="Times New Roman" w:cs="Times New Roman"/>
                      <w:color w:val="000000"/>
                      <w:sz w:val="21"/>
                      <w:szCs w:val="21"/>
                    </w:rPr>
                  </w:pPr>
                  <w:r>
                    <w:rPr>
                      <w:rFonts w:ascii="Times New Roman" w:hAnsi="Times New Roman" w:cs="Times New Roman"/>
                      <w:color w:val="000000"/>
                      <w:sz w:val="21"/>
                      <w:szCs w:val="21"/>
                    </w:rPr>
                    <w:t>采样点位置</w:t>
                  </w:r>
                </w:p>
              </w:tc>
              <w:tc>
                <w:tcPr>
                  <w:tcW w:w="1134" w:type="dxa"/>
                  <w:vMerge w:val="restart"/>
                  <w:vAlign w:val="center"/>
                </w:tcPr>
                <w:p w:rsidR="00A33FEE" w:rsidRDefault="00A33FEE" w:rsidP="00701BFE">
                  <w:pPr>
                    <w:pStyle w:val="af1"/>
                    <w:framePr w:hSpace="180" w:wrap="around" w:hAnchor="margin" w:xAlign="center" w:y="548"/>
                    <w:jc w:val="center"/>
                    <w:rPr>
                      <w:rFonts w:ascii="Times New Roman" w:hAnsi="Times New Roman" w:cs="Times New Roman"/>
                      <w:color w:val="000000"/>
                      <w:sz w:val="21"/>
                      <w:szCs w:val="21"/>
                    </w:rPr>
                  </w:pPr>
                  <w:r>
                    <w:rPr>
                      <w:rFonts w:ascii="Times New Roman" w:hAnsi="Times New Roman" w:cs="Times New Roman"/>
                      <w:color w:val="000000"/>
                      <w:sz w:val="21"/>
                      <w:szCs w:val="21"/>
                    </w:rPr>
                    <w:t>检测项目</w:t>
                  </w:r>
                </w:p>
              </w:tc>
              <w:tc>
                <w:tcPr>
                  <w:tcW w:w="992" w:type="dxa"/>
                  <w:vMerge w:val="restart"/>
                  <w:vAlign w:val="center"/>
                </w:tcPr>
                <w:p w:rsidR="00A33FEE" w:rsidRDefault="00A33FEE" w:rsidP="00701BFE">
                  <w:pPr>
                    <w:pStyle w:val="af1"/>
                    <w:framePr w:hSpace="180" w:wrap="around" w:hAnchor="margin" w:xAlign="center" w:y="548"/>
                    <w:jc w:val="center"/>
                    <w:rPr>
                      <w:rFonts w:ascii="Times New Roman" w:hAnsi="Times New Roman" w:cs="Times New Roman"/>
                      <w:color w:val="000000"/>
                      <w:sz w:val="21"/>
                      <w:szCs w:val="21"/>
                    </w:rPr>
                  </w:pPr>
                  <w:r>
                    <w:rPr>
                      <w:rFonts w:ascii="Times New Roman" w:hAnsi="Times New Roman" w:cs="Times New Roman"/>
                      <w:color w:val="000000"/>
                      <w:sz w:val="21"/>
                      <w:szCs w:val="21"/>
                    </w:rPr>
                    <w:t>采样日期</w:t>
                  </w:r>
                </w:p>
              </w:tc>
              <w:tc>
                <w:tcPr>
                  <w:tcW w:w="766" w:type="dxa"/>
                  <w:vMerge w:val="restart"/>
                  <w:vAlign w:val="center"/>
                </w:tcPr>
                <w:p w:rsidR="00A33FEE" w:rsidRDefault="00A33FEE" w:rsidP="00701BFE">
                  <w:pPr>
                    <w:pStyle w:val="af1"/>
                    <w:framePr w:hSpace="180" w:wrap="around" w:hAnchor="margin" w:xAlign="center" w:y="548"/>
                    <w:jc w:val="center"/>
                    <w:rPr>
                      <w:rFonts w:ascii="Times New Roman" w:hAnsi="Times New Roman" w:cs="Times New Roman"/>
                      <w:color w:val="000000"/>
                      <w:sz w:val="21"/>
                      <w:szCs w:val="21"/>
                    </w:rPr>
                  </w:pPr>
                  <w:r>
                    <w:rPr>
                      <w:rFonts w:ascii="Times New Roman" w:hAnsi="Times New Roman" w:cs="Times New Roman"/>
                      <w:color w:val="000000"/>
                      <w:sz w:val="21"/>
                      <w:szCs w:val="21"/>
                    </w:rPr>
                    <w:t>检测频次</w:t>
                  </w:r>
                </w:p>
              </w:tc>
              <w:tc>
                <w:tcPr>
                  <w:tcW w:w="1303" w:type="dxa"/>
                  <w:vMerge w:val="restart"/>
                  <w:vAlign w:val="center"/>
                </w:tcPr>
                <w:p w:rsidR="00A33FEE" w:rsidRDefault="00A33FEE" w:rsidP="00701BFE">
                  <w:pPr>
                    <w:pStyle w:val="af1"/>
                    <w:framePr w:hSpace="180" w:wrap="around" w:hAnchor="margin" w:xAlign="center" w:y="548"/>
                    <w:jc w:val="center"/>
                    <w:rPr>
                      <w:rFonts w:ascii="Times New Roman" w:hAnsi="Times New Roman" w:cs="Times New Roman"/>
                      <w:color w:val="000000"/>
                      <w:sz w:val="21"/>
                      <w:szCs w:val="21"/>
                    </w:rPr>
                  </w:pPr>
                  <w:r>
                    <w:rPr>
                      <w:rFonts w:ascii="Times New Roman" w:hAnsi="Times New Roman" w:cs="Times New Roman"/>
                      <w:color w:val="000000"/>
                      <w:sz w:val="21"/>
                      <w:szCs w:val="21"/>
                    </w:rPr>
                    <w:t>标干流量（</w:t>
                  </w:r>
                  <w:r>
                    <w:rPr>
                      <w:rFonts w:ascii="Times New Roman" w:hAnsi="Times New Roman" w:cs="Times New Roman"/>
                      <w:color w:val="000000"/>
                      <w:sz w:val="21"/>
                      <w:szCs w:val="21"/>
                    </w:rPr>
                    <w:t>m</w:t>
                  </w:r>
                  <w:r>
                    <w:rPr>
                      <w:rFonts w:ascii="Times New Roman" w:hAnsi="Times New Roman" w:cs="Times New Roman"/>
                      <w:color w:val="000000"/>
                      <w:sz w:val="21"/>
                      <w:szCs w:val="21"/>
                      <w:vertAlign w:val="superscript"/>
                    </w:rPr>
                    <w:t>3</w:t>
                  </w:r>
                  <w:r>
                    <w:rPr>
                      <w:rFonts w:ascii="Times New Roman" w:hAnsi="Times New Roman" w:cs="Times New Roman"/>
                      <w:color w:val="000000"/>
                      <w:sz w:val="21"/>
                      <w:szCs w:val="21"/>
                    </w:rPr>
                    <w:t>/h</w:t>
                  </w:r>
                  <w:r>
                    <w:rPr>
                      <w:rFonts w:ascii="Times New Roman" w:hAnsi="Times New Roman" w:cs="Times New Roman"/>
                      <w:color w:val="000000"/>
                      <w:sz w:val="21"/>
                      <w:szCs w:val="21"/>
                    </w:rPr>
                    <w:t>）</w:t>
                  </w:r>
                </w:p>
              </w:tc>
              <w:tc>
                <w:tcPr>
                  <w:tcW w:w="2951" w:type="dxa"/>
                  <w:gridSpan w:val="2"/>
                  <w:vAlign w:val="center"/>
                </w:tcPr>
                <w:p w:rsidR="00A33FEE" w:rsidRDefault="00A33FEE" w:rsidP="00701BFE">
                  <w:pPr>
                    <w:framePr w:hSpace="180" w:wrap="around" w:hAnchor="margin" w:xAlign="center" w:y="548"/>
                    <w:tabs>
                      <w:tab w:val="left" w:pos="5400"/>
                    </w:tabs>
                    <w:jc w:val="center"/>
                    <w:rPr>
                      <w:color w:val="000000"/>
                      <w:szCs w:val="21"/>
                    </w:rPr>
                  </w:pPr>
                  <w:r>
                    <w:rPr>
                      <w:color w:val="000000"/>
                      <w:szCs w:val="21"/>
                    </w:rPr>
                    <w:t>检测结果</w:t>
                  </w:r>
                </w:p>
              </w:tc>
              <w:tc>
                <w:tcPr>
                  <w:tcW w:w="723" w:type="dxa"/>
                  <w:vMerge w:val="restart"/>
                  <w:vAlign w:val="center"/>
                </w:tcPr>
                <w:p w:rsidR="00A33FEE" w:rsidRDefault="00A33FEE" w:rsidP="00701BFE">
                  <w:pPr>
                    <w:framePr w:hSpace="180" w:wrap="around" w:hAnchor="margin" w:xAlign="center" w:y="548"/>
                    <w:ind w:leftChars="-50" w:left="-105" w:rightChars="-50" w:right="-105"/>
                    <w:jc w:val="center"/>
                    <w:rPr>
                      <w:color w:val="000000"/>
                      <w:szCs w:val="21"/>
                    </w:rPr>
                  </w:pPr>
                  <w:r>
                    <w:rPr>
                      <w:color w:val="000000"/>
                      <w:szCs w:val="21"/>
                    </w:rPr>
                    <w:t>排气筒高度</w:t>
                  </w:r>
                </w:p>
              </w:tc>
            </w:tr>
            <w:tr w:rsidR="00A33FEE" w:rsidTr="00A33FEE">
              <w:trPr>
                <w:trHeight w:val="379"/>
                <w:tblHeader/>
              </w:trPr>
              <w:tc>
                <w:tcPr>
                  <w:tcW w:w="429" w:type="dxa"/>
                  <w:vMerge/>
                  <w:vAlign w:val="center"/>
                </w:tcPr>
                <w:p w:rsidR="00A33FEE" w:rsidRDefault="00A33FEE" w:rsidP="00701BFE">
                  <w:pPr>
                    <w:pStyle w:val="af1"/>
                    <w:framePr w:hSpace="180" w:wrap="around" w:hAnchor="margin" w:xAlign="center" w:y="548"/>
                    <w:jc w:val="center"/>
                    <w:rPr>
                      <w:rFonts w:ascii="Times New Roman" w:hAnsi="Times New Roman" w:cs="Times New Roman"/>
                      <w:color w:val="000000"/>
                      <w:sz w:val="21"/>
                      <w:szCs w:val="21"/>
                    </w:rPr>
                  </w:pPr>
                </w:p>
              </w:tc>
              <w:tc>
                <w:tcPr>
                  <w:tcW w:w="1024" w:type="dxa"/>
                  <w:vMerge/>
                  <w:vAlign w:val="center"/>
                </w:tcPr>
                <w:p w:rsidR="00A33FEE" w:rsidRDefault="00A33FEE" w:rsidP="00701BFE">
                  <w:pPr>
                    <w:pStyle w:val="af1"/>
                    <w:framePr w:hSpace="180" w:wrap="around" w:hAnchor="margin" w:xAlign="center" w:y="548"/>
                    <w:jc w:val="center"/>
                    <w:rPr>
                      <w:rFonts w:ascii="Times New Roman" w:hAnsi="Times New Roman" w:cs="Times New Roman"/>
                      <w:color w:val="000000"/>
                      <w:sz w:val="21"/>
                      <w:szCs w:val="21"/>
                    </w:rPr>
                  </w:pPr>
                </w:p>
              </w:tc>
              <w:tc>
                <w:tcPr>
                  <w:tcW w:w="1134" w:type="dxa"/>
                  <w:vMerge/>
                  <w:vAlign w:val="center"/>
                </w:tcPr>
                <w:p w:rsidR="00A33FEE" w:rsidRDefault="00A33FEE" w:rsidP="00701BFE">
                  <w:pPr>
                    <w:pStyle w:val="af1"/>
                    <w:framePr w:hSpace="180" w:wrap="around" w:hAnchor="margin" w:xAlign="center" w:y="548"/>
                    <w:jc w:val="center"/>
                    <w:rPr>
                      <w:rFonts w:ascii="Times New Roman" w:hAnsi="Times New Roman" w:cs="Times New Roman"/>
                      <w:color w:val="000000"/>
                      <w:sz w:val="21"/>
                      <w:szCs w:val="21"/>
                    </w:rPr>
                  </w:pPr>
                </w:p>
              </w:tc>
              <w:tc>
                <w:tcPr>
                  <w:tcW w:w="992" w:type="dxa"/>
                  <w:vMerge/>
                  <w:vAlign w:val="center"/>
                </w:tcPr>
                <w:p w:rsidR="00A33FEE" w:rsidRDefault="00A33FEE" w:rsidP="00701BFE">
                  <w:pPr>
                    <w:pStyle w:val="af1"/>
                    <w:framePr w:hSpace="180" w:wrap="around" w:hAnchor="margin" w:xAlign="center" w:y="548"/>
                    <w:jc w:val="center"/>
                    <w:rPr>
                      <w:rFonts w:ascii="Times New Roman" w:hAnsi="Times New Roman" w:cs="Times New Roman"/>
                      <w:color w:val="000000"/>
                      <w:sz w:val="21"/>
                      <w:szCs w:val="21"/>
                    </w:rPr>
                  </w:pPr>
                </w:p>
              </w:tc>
              <w:tc>
                <w:tcPr>
                  <w:tcW w:w="766" w:type="dxa"/>
                  <w:vMerge/>
                  <w:vAlign w:val="center"/>
                </w:tcPr>
                <w:p w:rsidR="00A33FEE" w:rsidRDefault="00A33FEE" w:rsidP="00701BFE">
                  <w:pPr>
                    <w:pStyle w:val="af1"/>
                    <w:framePr w:hSpace="180" w:wrap="around" w:hAnchor="margin" w:xAlign="center" w:y="548"/>
                    <w:jc w:val="center"/>
                    <w:rPr>
                      <w:rFonts w:ascii="Times New Roman" w:hAnsi="Times New Roman" w:cs="Times New Roman"/>
                      <w:color w:val="000000"/>
                      <w:sz w:val="21"/>
                      <w:szCs w:val="21"/>
                    </w:rPr>
                  </w:pPr>
                </w:p>
              </w:tc>
              <w:tc>
                <w:tcPr>
                  <w:tcW w:w="1303" w:type="dxa"/>
                  <w:vMerge/>
                  <w:vAlign w:val="center"/>
                </w:tcPr>
                <w:p w:rsidR="00A33FEE" w:rsidRDefault="00A33FEE" w:rsidP="00701BFE">
                  <w:pPr>
                    <w:pStyle w:val="af1"/>
                    <w:framePr w:hSpace="180" w:wrap="around" w:hAnchor="margin" w:xAlign="center" w:y="548"/>
                    <w:jc w:val="center"/>
                    <w:rPr>
                      <w:rFonts w:ascii="Times New Roman" w:hAnsi="Times New Roman" w:cs="Times New Roman"/>
                      <w:color w:val="000000"/>
                      <w:sz w:val="21"/>
                      <w:szCs w:val="21"/>
                    </w:rPr>
                  </w:pPr>
                </w:p>
              </w:tc>
              <w:tc>
                <w:tcPr>
                  <w:tcW w:w="1404" w:type="dxa"/>
                  <w:vAlign w:val="center"/>
                </w:tcPr>
                <w:p w:rsidR="00A33FEE" w:rsidRDefault="00A33FEE" w:rsidP="00701BFE">
                  <w:pPr>
                    <w:pStyle w:val="af1"/>
                    <w:framePr w:hSpace="180" w:wrap="around" w:hAnchor="margin" w:xAlign="center" w:y="548"/>
                    <w:jc w:val="center"/>
                    <w:rPr>
                      <w:rFonts w:ascii="Times New Roman" w:hAnsi="Times New Roman" w:cs="Times New Roman"/>
                      <w:color w:val="000000"/>
                      <w:sz w:val="21"/>
                      <w:szCs w:val="21"/>
                    </w:rPr>
                  </w:pPr>
                  <w:r>
                    <w:rPr>
                      <w:rFonts w:ascii="Times New Roman" w:hAnsi="Times New Roman" w:cs="Times New Roman"/>
                      <w:color w:val="000000"/>
                      <w:sz w:val="21"/>
                      <w:szCs w:val="21"/>
                    </w:rPr>
                    <w:t>排放浓度</w:t>
                  </w:r>
                </w:p>
                <w:p w:rsidR="00A33FEE" w:rsidRDefault="00A33FEE" w:rsidP="00701BFE">
                  <w:pPr>
                    <w:framePr w:hSpace="180" w:wrap="around" w:hAnchor="margin" w:xAlign="center" w:y="548"/>
                    <w:tabs>
                      <w:tab w:val="left" w:pos="5400"/>
                    </w:tabs>
                    <w:jc w:val="center"/>
                    <w:rPr>
                      <w:color w:val="000000"/>
                      <w:szCs w:val="21"/>
                    </w:rPr>
                  </w:pPr>
                  <w:r>
                    <w:rPr>
                      <w:color w:val="000000"/>
                      <w:szCs w:val="21"/>
                    </w:rPr>
                    <w:t>（</w:t>
                  </w:r>
                  <w:r>
                    <w:rPr>
                      <w:color w:val="000000"/>
                      <w:szCs w:val="21"/>
                    </w:rPr>
                    <w:t>mg/m</w:t>
                  </w:r>
                  <w:r>
                    <w:rPr>
                      <w:color w:val="000000"/>
                      <w:szCs w:val="21"/>
                      <w:vertAlign w:val="superscript"/>
                    </w:rPr>
                    <w:t>3</w:t>
                  </w:r>
                  <w:r>
                    <w:rPr>
                      <w:color w:val="000000"/>
                      <w:szCs w:val="21"/>
                    </w:rPr>
                    <w:t>）</w:t>
                  </w:r>
                </w:p>
              </w:tc>
              <w:tc>
                <w:tcPr>
                  <w:tcW w:w="1547" w:type="dxa"/>
                  <w:vAlign w:val="center"/>
                </w:tcPr>
                <w:p w:rsidR="00A33FEE" w:rsidRDefault="00A33FEE" w:rsidP="00701BFE">
                  <w:pPr>
                    <w:pStyle w:val="af1"/>
                    <w:framePr w:hSpace="180" w:wrap="around" w:hAnchor="margin" w:xAlign="center" w:y="548"/>
                    <w:jc w:val="center"/>
                    <w:rPr>
                      <w:rFonts w:ascii="Times New Roman" w:hAnsi="Times New Roman" w:cs="Times New Roman"/>
                      <w:color w:val="000000"/>
                      <w:sz w:val="21"/>
                      <w:szCs w:val="21"/>
                    </w:rPr>
                  </w:pPr>
                  <w:r>
                    <w:rPr>
                      <w:rFonts w:ascii="Times New Roman" w:hAnsi="Times New Roman" w:cs="Times New Roman"/>
                      <w:color w:val="000000"/>
                      <w:sz w:val="21"/>
                      <w:szCs w:val="21"/>
                    </w:rPr>
                    <w:t>排放速率</w:t>
                  </w:r>
                </w:p>
                <w:p w:rsidR="00A33FEE" w:rsidRDefault="00A33FEE" w:rsidP="00701BFE">
                  <w:pPr>
                    <w:framePr w:hSpace="180" w:wrap="around" w:hAnchor="margin" w:xAlign="center" w:y="548"/>
                    <w:tabs>
                      <w:tab w:val="left" w:pos="5400"/>
                    </w:tabs>
                    <w:jc w:val="center"/>
                    <w:rPr>
                      <w:color w:val="000000"/>
                      <w:szCs w:val="21"/>
                    </w:rPr>
                  </w:pPr>
                  <w:r>
                    <w:rPr>
                      <w:color w:val="000000"/>
                      <w:szCs w:val="21"/>
                    </w:rPr>
                    <w:t>（</w:t>
                  </w:r>
                  <w:r>
                    <w:rPr>
                      <w:color w:val="000000"/>
                      <w:szCs w:val="21"/>
                    </w:rPr>
                    <w:t>kg/h</w:t>
                  </w:r>
                  <w:r>
                    <w:rPr>
                      <w:color w:val="000000"/>
                      <w:szCs w:val="21"/>
                    </w:rPr>
                    <w:t>）</w:t>
                  </w:r>
                </w:p>
              </w:tc>
              <w:tc>
                <w:tcPr>
                  <w:tcW w:w="723" w:type="dxa"/>
                  <w:vMerge/>
                  <w:vAlign w:val="center"/>
                </w:tcPr>
                <w:p w:rsidR="00A33FEE" w:rsidRDefault="00A33FEE" w:rsidP="00701BFE">
                  <w:pPr>
                    <w:framePr w:hSpace="180" w:wrap="around" w:hAnchor="margin" w:xAlign="center" w:y="548"/>
                    <w:ind w:leftChars="-50" w:left="-105" w:rightChars="-50" w:right="-105"/>
                    <w:jc w:val="center"/>
                    <w:rPr>
                      <w:color w:val="000000"/>
                      <w:szCs w:val="21"/>
                    </w:rPr>
                  </w:pPr>
                </w:p>
              </w:tc>
            </w:tr>
            <w:tr w:rsidR="00567078" w:rsidTr="00A33FEE">
              <w:trPr>
                <w:trHeight w:val="379"/>
              </w:trPr>
              <w:tc>
                <w:tcPr>
                  <w:tcW w:w="429" w:type="dxa"/>
                  <w:vMerge w:val="restart"/>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r>
                    <w:rPr>
                      <w:color w:val="000000"/>
                      <w:szCs w:val="21"/>
                    </w:rPr>
                    <w:t>1</w:t>
                  </w:r>
                </w:p>
              </w:tc>
              <w:tc>
                <w:tcPr>
                  <w:tcW w:w="1024" w:type="dxa"/>
                  <w:vMerge w:val="restart"/>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r>
                    <w:rPr>
                      <w:rFonts w:hint="eastAsia"/>
                      <w:color w:val="000000"/>
                      <w:szCs w:val="21"/>
                    </w:rPr>
                    <w:t>制扣废气排放口</w:t>
                  </w:r>
                  <w:r>
                    <w:rPr>
                      <w:rFonts w:hint="eastAsia"/>
                      <w:color w:val="000000"/>
                      <w:szCs w:val="21"/>
                    </w:rPr>
                    <w:t>3</w:t>
                  </w:r>
                  <w:r>
                    <w:rPr>
                      <w:color w:val="000000"/>
                      <w:szCs w:val="21"/>
                    </w:rPr>
                    <w:t>#</w:t>
                  </w:r>
                </w:p>
              </w:tc>
              <w:tc>
                <w:tcPr>
                  <w:tcW w:w="1134" w:type="dxa"/>
                  <w:vMerge w:val="restart"/>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r>
                    <w:rPr>
                      <w:rFonts w:hint="eastAsia"/>
                      <w:color w:val="000000"/>
                      <w:szCs w:val="21"/>
                    </w:rPr>
                    <w:t>颗粒物</w:t>
                  </w:r>
                </w:p>
              </w:tc>
              <w:tc>
                <w:tcPr>
                  <w:tcW w:w="992" w:type="dxa"/>
                  <w:vMerge w:val="restart"/>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r>
                    <w:rPr>
                      <w:szCs w:val="21"/>
                    </w:rPr>
                    <w:t>20</w:t>
                  </w:r>
                  <w:r>
                    <w:rPr>
                      <w:rFonts w:hint="eastAsia"/>
                      <w:szCs w:val="21"/>
                    </w:rPr>
                    <w:t>20.5.20</w:t>
                  </w:r>
                </w:p>
              </w:tc>
              <w:tc>
                <w:tcPr>
                  <w:tcW w:w="766" w:type="dxa"/>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r>
                    <w:rPr>
                      <w:color w:val="000000"/>
                      <w:szCs w:val="21"/>
                    </w:rPr>
                    <w:t>1</w:t>
                  </w:r>
                </w:p>
              </w:tc>
              <w:tc>
                <w:tcPr>
                  <w:tcW w:w="1303" w:type="dxa"/>
                  <w:vAlign w:val="center"/>
                </w:tcPr>
                <w:p w:rsidR="00567078" w:rsidRDefault="00567078" w:rsidP="00701BFE">
                  <w:pPr>
                    <w:framePr w:hSpace="180" w:wrap="around" w:hAnchor="margin" w:xAlign="center" w:y="548"/>
                    <w:tabs>
                      <w:tab w:val="left" w:pos="5400"/>
                    </w:tabs>
                    <w:ind w:leftChars="-50" w:left="-105" w:rightChars="-50" w:right="-105"/>
                    <w:jc w:val="center"/>
                    <w:rPr>
                      <w:szCs w:val="21"/>
                    </w:rPr>
                  </w:pPr>
                  <w:r>
                    <w:rPr>
                      <w:rFonts w:hint="eastAsia"/>
                      <w:szCs w:val="21"/>
                    </w:rPr>
                    <w:t>3.42</w:t>
                  </w:r>
                  <w:r>
                    <w:rPr>
                      <w:color w:val="000000"/>
                      <w:szCs w:val="21"/>
                    </w:rPr>
                    <w:t>×10</w:t>
                  </w:r>
                  <w:r>
                    <w:rPr>
                      <w:rFonts w:hint="eastAsia"/>
                      <w:color w:val="000000"/>
                      <w:szCs w:val="21"/>
                      <w:vertAlign w:val="superscript"/>
                    </w:rPr>
                    <w:t>3</w:t>
                  </w:r>
                </w:p>
              </w:tc>
              <w:tc>
                <w:tcPr>
                  <w:tcW w:w="1404" w:type="dxa"/>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r>
                    <w:rPr>
                      <w:color w:val="000000"/>
                      <w:szCs w:val="21"/>
                    </w:rPr>
                    <w:t>&lt;</w:t>
                  </w:r>
                  <w:r>
                    <w:rPr>
                      <w:rFonts w:hint="eastAsia"/>
                      <w:color w:val="000000"/>
                      <w:szCs w:val="21"/>
                    </w:rPr>
                    <w:t>20</w:t>
                  </w:r>
                </w:p>
              </w:tc>
              <w:tc>
                <w:tcPr>
                  <w:tcW w:w="1547" w:type="dxa"/>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r>
                    <w:rPr>
                      <w:rFonts w:hint="eastAsia"/>
                      <w:color w:val="000000"/>
                      <w:szCs w:val="21"/>
                    </w:rPr>
                    <w:t>3.42</w:t>
                  </w:r>
                  <w:r>
                    <w:rPr>
                      <w:color w:val="000000"/>
                      <w:szCs w:val="21"/>
                    </w:rPr>
                    <w:t>×10</w:t>
                  </w:r>
                  <w:r>
                    <w:rPr>
                      <w:color w:val="000000"/>
                      <w:szCs w:val="21"/>
                      <w:vertAlign w:val="superscript"/>
                    </w:rPr>
                    <w:t>-</w:t>
                  </w:r>
                  <w:r>
                    <w:rPr>
                      <w:rFonts w:hint="eastAsia"/>
                      <w:color w:val="000000"/>
                      <w:szCs w:val="21"/>
                      <w:vertAlign w:val="superscript"/>
                    </w:rPr>
                    <w:t>2</w:t>
                  </w:r>
                </w:p>
              </w:tc>
              <w:tc>
                <w:tcPr>
                  <w:tcW w:w="723" w:type="dxa"/>
                  <w:vMerge w:val="restart"/>
                  <w:vAlign w:val="center"/>
                </w:tcPr>
                <w:p w:rsidR="00567078" w:rsidRDefault="00567078" w:rsidP="00701BFE">
                  <w:pPr>
                    <w:framePr w:hSpace="180" w:wrap="around" w:hAnchor="margin" w:xAlign="center" w:y="548"/>
                    <w:tabs>
                      <w:tab w:val="left" w:pos="5400"/>
                    </w:tabs>
                    <w:ind w:leftChars="-50" w:left="-105" w:rightChars="-50" w:right="-105"/>
                    <w:jc w:val="center"/>
                    <w:rPr>
                      <w:szCs w:val="21"/>
                      <w:shd w:val="clear" w:color="auto" w:fill="FFFFFF"/>
                    </w:rPr>
                  </w:pPr>
                  <w:r>
                    <w:rPr>
                      <w:szCs w:val="21"/>
                      <w:shd w:val="clear" w:color="auto" w:fill="FFFFFF"/>
                    </w:rPr>
                    <w:t>1</w:t>
                  </w:r>
                  <w:r>
                    <w:rPr>
                      <w:rFonts w:hint="eastAsia"/>
                      <w:szCs w:val="21"/>
                      <w:shd w:val="clear" w:color="auto" w:fill="FFFFFF"/>
                    </w:rPr>
                    <w:t>1</w:t>
                  </w:r>
                  <w:r>
                    <w:rPr>
                      <w:szCs w:val="21"/>
                      <w:shd w:val="clear" w:color="auto" w:fill="FFFFFF"/>
                    </w:rPr>
                    <w:t>m</w:t>
                  </w:r>
                </w:p>
              </w:tc>
            </w:tr>
            <w:tr w:rsidR="00567078" w:rsidTr="00A33FEE">
              <w:trPr>
                <w:trHeight w:val="379"/>
              </w:trPr>
              <w:tc>
                <w:tcPr>
                  <w:tcW w:w="429" w:type="dxa"/>
                  <w:vMerge/>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p>
              </w:tc>
              <w:tc>
                <w:tcPr>
                  <w:tcW w:w="1024" w:type="dxa"/>
                  <w:vMerge/>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p>
              </w:tc>
              <w:tc>
                <w:tcPr>
                  <w:tcW w:w="1134" w:type="dxa"/>
                  <w:vMerge/>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p>
              </w:tc>
              <w:tc>
                <w:tcPr>
                  <w:tcW w:w="992" w:type="dxa"/>
                  <w:vMerge/>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p>
              </w:tc>
              <w:tc>
                <w:tcPr>
                  <w:tcW w:w="766" w:type="dxa"/>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r>
                    <w:rPr>
                      <w:color w:val="000000"/>
                      <w:szCs w:val="21"/>
                    </w:rPr>
                    <w:t>2</w:t>
                  </w:r>
                </w:p>
              </w:tc>
              <w:tc>
                <w:tcPr>
                  <w:tcW w:w="1303" w:type="dxa"/>
                  <w:vAlign w:val="center"/>
                </w:tcPr>
                <w:p w:rsidR="00567078" w:rsidRDefault="00567078" w:rsidP="00701BFE">
                  <w:pPr>
                    <w:framePr w:hSpace="180" w:wrap="around" w:hAnchor="margin" w:xAlign="center" w:y="548"/>
                    <w:tabs>
                      <w:tab w:val="left" w:pos="5400"/>
                    </w:tabs>
                    <w:ind w:leftChars="-50" w:left="-105" w:rightChars="-50" w:right="-105"/>
                    <w:jc w:val="center"/>
                    <w:rPr>
                      <w:szCs w:val="21"/>
                    </w:rPr>
                  </w:pPr>
                  <w:r>
                    <w:rPr>
                      <w:rFonts w:hint="eastAsia"/>
                      <w:szCs w:val="21"/>
                    </w:rPr>
                    <w:t>3.72</w:t>
                  </w:r>
                  <w:r>
                    <w:rPr>
                      <w:color w:val="000000"/>
                      <w:szCs w:val="21"/>
                    </w:rPr>
                    <w:t>×10</w:t>
                  </w:r>
                  <w:r>
                    <w:rPr>
                      <w:rFonts w:hint="eastAsia"/>
                      <w:color w:val="000000"/>
                      <w:szCs w:val="21"/>
                      <w:vertAlign w:val="superscript"/>
                    </w:rPr>
                    <w:t>3</w:t>
                  </w:r>
                </w:p>
              </w:tc>
              <w:tc>
                <w:tcPr>
                  <w:tcW w:w="1404" w:type="dxa"/>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r>
                    <w:rPr>
                      <w:color w:val="000000"/>
                      <w:szCs w:val="21"/>
                    </w:rPr>
                    <w:t>&lt;</w:t>
                  </w:r>
                  <w:r>
                    <w:rPr>
                      <w:rFonts w:hint="eastAsia"/>
                      <w:color w:val="000000"/>
                      <w:szCs w:val="21"/>
                    </w:rPr>
                    <w:t>20</w:t>
                  </w:r>
                </w:p>
              </w:tc>
              <w:tc>
                <w:tcPr>
                  <w:tcW w:w="1547" w:type="dxa"/>
                  <w:vAlign w:val="center"/>
                </w:tcPr>
                <w:p w:rsidR="00567078" w:rsidRDefault="00567078" w:rsidP="00701BFE">
                  <w:pPr>
                    <w:framePr w:hSpace="180" w:wrap="around" w:hAnchor="margin" w:xAlign="center" w:y="548"/>
                    <w:tabs>
                      <w:tab w:val="left" w:pos="5400"/>
                    </w:tabs>
                    <w:ind w:leftChars="-50" w:left="-105" w:rightChars="-50" w:right="-105"/>
                    <w:jc w:val="center"/>
                    <w:rPr>
                      <w:szCs w:val="21"/>
                    </w:rPr>
                  </w:pPr>
                  <w:r>
                    <w:rPr>
                      <w:rFonts w:hint="eastAsia"/>
                      <w:szCs w:val="21"/>
                    </w:rPr>
                    <w:t>3.72</w:t>
                  </w:r>
                  <w:r>
                    <w:rPr>
                      <w:color w:val="000000"/>
                      <w:szCs w:val="21"/>
                    </w:rPr>
                    <w:t>×10</w:t>
                  </w:r>
                  <w:r>
                    <w:rPr>
                      <w:color w:val="000000"/>
                      <w:szCs w:val="21"/>
                      <w:vertAlign w:val="superscript"/>
                    </w:rPr>
                    <w:t>-</w:t>
                  </w:r>
                  <w:r>
                    <w:rPr>
                      <w:rFonts w:hint="eastAsia"/>
                      <w:color w:val="000000"/>
                      <w:szCs w:val="21"/>
                      <w:vertAlign w:val="superscript"/>
                    </w:rPr>
                    <w:t>2</w:t>
                  </w:r>
                </w:p>
              </w:tc>
              <w:tc>
                <w:tcPr>
                  <w:tcW w:w="723" w:type="dxa"/>
                  <w:vMerge/>
                  <w:vAlign w:val="center"/>
                </w:tcPr>
                <w:p w:rsidR="00567078" w:rsidRDefault="00567078" w:rsidP="00701BFE">
                  <w:pPr>
                    <w:framePr w:hSpace="180" w:wrap="around" w:hAnchor="margin" w:xAlign="center" w:y="548"/>
                    <w:tabs>
                      <w:tab w:val="left" w:pos="5400"/>
                    </w:tabs>
                    <w:ind w:leftChars="-50" w:left="-105" w:rightChars="-50" w:right="-105"/>
                    <w:jc w:val="center"/>
                    <w:rPr>
                      <w:szCs w:val="21"/>
                      <w:shd w:val="clear" w:color="auto" w:fill="FFFFFF"/>
                    </w:rPr>
                  </w:pPr>
                </w:p>
              </w:tc>
            </w:tr>
            <w:tr w:rsidR="00567078" w:rsidTr="00A33FEE">
              <w:trPr>
                <w:trHeight w:val="379"/>
              </w:trPr>
              <w:tc>
                <w:tcPr>
                  <w:tcW w:w="429" w:type="dxa"/>
                  <w:vMerge/>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p>
              </w:tc>
              <w:tc>
                <w:tcPr>
                  <w:tcW w:w="1024" w:type="dxa"/>
                  <w:vMerge/>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p>
              </w:tc>
              <w:tc>
                <w:tcPr>
                  <w:tcW w:w="1134" w:type="dxa"/>
                  <w:vMerge/>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p>
              </w:tc>
              <w:tc>
                <w:tcPr>
                  <w:tcW w:w="992" w:type="dxa"/>
                  <w:vMerge/>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p>
              </w:tc>
              <w:tc>
                <w:tcPr>
                  <w:tcW w:w="766" w:type="dxa"/>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r>
                    <w:rPr>
                      <w:color w:val="000000"/>
                      <w:szCs w:val="21"/>
                    </w:rPr>
                    <w:t>3</w:t>
                  </w:r>
                </w:p>
              </w:tc>
              <w:tc>
                <w:tcPr>
                  <w:tcW w:w="1303" w:type="dxa"/>
                  <w:vAlign w:val="center"/>
                </w:tcPr>
                <w:p w:rsidR="00567078" w:rsidRDefault="00567078" w:rsidP="00701BFE">
                  <w:pPr>
                    <w:framePr w:hSpace="180" w:wrap="around" w:hAnchor="margin" w:xAlign="center" w:y="548"/>
                    <w:tabs>
                      <w:tab w:val="left" w:pos="5400"/>
                    </w:tabs>
                    <w:ind w:leftChars="-50" w:left="-105" w:rightChars="-50" w:right="-105"/>
                    <w:jc w:val="center"/>
                    <w:rPr>
                      <w:szCs w:val="21"/>
                    </w:rPr>
                  </w:pPr>
                  <w:r>
                    <w:rPr>
                      <w:rFonts w:hint="eastAsia"/>
                      <w:szCs w:val="21"/>
                    </w:rPr>
                    <w:t>3.15</w:t>
                  </w:r>
                  <w:r>
                    <w:rPr>
                      <w:color w:val="000000"/>
                      <w:szCs w:val="21"/>
                    </w:rPr>
                    <w:t>×10</w:t>
                  </w:r>
                  <w:r>
                    <w:rPr>
                      <w:rFonts w:hint="eastAsia"/>
                      <w:color w:val="000000"/>
                      <w:szCs w:val="21"/>
                      <w:vertAlign w:val="superscript"/>
                    </w:rPr>
                    <w:t>3</w:t>
                  </w:r>
                </w:p>
              </w:tc>
              <w:tc>
                <w:tcPr>
                  <w:tcW w:w="1404" w:type="dxa"/>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r>
                    <w:rPr>
                      <w:color w:val="000000"/>
                      <w:szCs w:val="21"/>
                    </w:rPr>
                    <w:t>&lt;</w:t>
                  </w:r>
                  <w:r>
                    <w:rPr>
                      <w:rFonts w:hint="eastAsia"/>
                      <w:color w:val="000000"/>
                      <w:szCs w:val="21"/>
                    </w:rPr>
                    <w:t>20</w:t>
                  </w:r>
                </w:p>
              </w:tc>
              <w:tc>
                <w:tcPr>
                  <w:tcW w:w="1547" w:type="dxa"/>
                  <w:vAlign w:val="center"/>
                </w:tcPr>
                <w:p w:rsidR="00567078" w:rsidRDefault="00567078" w:rsidP="00701BFE">
                  <w:pPr>
                    <w:framePr w:hSpace="180" w:wrap="around" w:hAnchor="margin" w:xAlign="center" w:y="548"/>
                    <w:tabs>
                      <w:tab w:val="left" w:pos="5400"/>
                    </w:tabs>
                    <w:ind w:leftChars="-50" w:left="-105" w:rightChars="-50" w:right="-105"/>
                    <w:jc w:val="center"/>
                    <w:rPr>
                      <w:szCs w:val="21"/>
                    </w:rPr>
                  </w:pPr>
                  <w:r>
                    <w:rPr>
                      <w:rFonts w:hint="eastAsia"/>
                      <w:szCs w:val="21"/>
                    </w:rPr>
                    <w:t>3.15</w:t>
                  </w:r>
                  <w:r>
                    <w:rPr>
                      <w:color w:val="000000"/>
                      <w:szCs w:val="21"/>
                    </w:rPr>
                    <w:t>×10</w:t>
                  </w:r>
                  <w:r>
                    <w:rPr>
                      <w:color w:val="000000"/>
                      <w:szCs w:val="21"/>
                      <w:vertAlign w:val="superscript"/>
                    </w:rPr>
                    <w:t>-</w:t>
                  </w:r>
                  <w:r>
                    <w:rPr>
                      <w:rFonts w:hint="eastAsia"/>
                      <w:color w:val="000000"/>
                      <w:szCs w:val="21"/>
                      <w:vertAlign w:val="superscript"/>
                    </w:rPr>
                    <w:t>2</w:t>
                  </w:r>
                </w:p>
              </w:tc>
              <w:tc>
                <w:tcPr>
                  <w:tcW w:w="723" w:type="dxa"/>
                  <w:vMerge/>
                  <w:vAlign w:val="center"/>
                </w:tcPr>
                <w:p w:rsidR="00567078" w:rsidRDefault="00567078" w:rsidP="00701BFE">
                  <w:pPr>
                    <w:framePr w:hSpace="180" w:wrap="around" w:hAnchor="margin" w:xAlign="center" w:y="548"/>
                    <w:tabs>
                      <w:tab w:val="left" w:pos="5400"/>
                    </w:tabs>
                    <w:ind w:leftChars="-50" w:left="-105" w:rightChars="-50" w:right="-105"/>
                    <w:jc w:val="center"/>
                    <w:rPr>
                      <w:szCs w:val="21"/>
                      <w:shd w:val="clear" w:color="auto" w:fill="FFFFFF"/>
                    </w:rPr>
                  </w:pPr>
                </w:p>
              </w:tc>
            </w:tr>
            <w:tr w:rsidR="00567078" w:rsidTr="00A33FEE">
              <w:trPr>
                <w:trHeight w:val="379"/>
              </w:trPr>
              <w:tc>
                <w:tcPr>
                  <w:tcW w:w="429" w:type="dxa"/>
                  <w:vMerge/>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p>
              </w:tc>
              <w:tc>
                <w:tcPr>
                  <w:tcW w:w="1024" w:type="dxa"/>
                  <w:vMerge/>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p>
              </w:tc>
              <w:tc>
                <w:tcPr>
                  <w:tcW w:w="1134" w:type="dxa"/>
                  <w:vMerge/>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p>
              </w:tc>
              <w:tc>
                <w:tcPr>
                  <w:tcW w:w="992" w:type="dxa"/>
                  <w:vMerge w:val="restart"/>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r>
                    <w:rPr>
                      <w:szCs w:val="21"/>
                    </w:rPr>
                    <w:t>20</w:t>
                  </w:r>
                  <w:r>
                    <w:rPr>
                      <w:rFonts w:hint="eastAsia"/>
                      <w:szCs w:val="21"/>
                    </w:rPr>
                    <w:t>20.5.21</w:t>
                  </w:r>
                </w:p>
              </w:tc>
              <w:tc>
                <w:tcPr>
                  <w:tcW w:w="766" w:type="dxa"/>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r>
                    <w:rPr>
                      <w:color w:val="000000"/>
                      <w:szCs w:val="21"/>
                    </w:rPr>
                    <w:t>1</w:t>
                  </w:r>
                </w:p>
              </w:tc>
              <w:tc>
                <w:tcPr>
                  <w:tcW w:w="1303" w:type="dxa"/>
                  <w:vAlign w:val="center"/>
                </w:tcPr>
                <w:p w:rsidR="00567078" w:rsidRDefault="00567078" w:rsidP="00701BFE">
                  <w:pPr>
                    <w:framePr w:hSpace="180" w:wrap="around" w:hAnchor="margin" w:xAlign="center" w:y="548"/>
                    <w:tabs>
                      <w:tab w:val="left" w:pos="5400"/>
                    </w:tabs>
                    <w:ind w:leftChars="-50" w:left="-105" w:rightChars="-50" w:right="-105"/>
                    <w:jc w:val="center"/>
                    <w:rPr>
                      <w:szCs w:val="21"/>
                    </w:rPr>
                  </w:pPr>
                  <w:r>
                    <w:rPr>
                      <w:rFonts w:hint="eastAsia"/>
                      <w:szCs w:val="21"/>
                    </w:rPr>
                    <w:t>3.54</w:t>
                  </w:r>
                  <w:r>
                    <w:rPr>
                      <w:color w:val="000000"/>
                      <w:szCs w:val="21"/>
                    </w:rPr>
                    <w:t>×10</w:t>
                  </w:r>
                  <w:r>
                    <w:rPr>
                      <w:rFonts w:hint="eastAsia"/>
                      <w:color w:val="000000"/>
                      <w:szCs w:val="21"/>
                      <w:vertAlign w:val="superscript"/>
                    </w:rPr>
                    <w:t>3</w:t>
                  </w:r>
                </w:p>
              </w:tc>
              <w:tc>
                <w:tcPr>
                  <w:tcW w:w="1404" w:type="dxa"/>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r>
                    <w:rPr>
                      <w:color w:val="000000"/>
                      <w:szCs w:val="21"/>
                    </w:rPr>
                    <w:t>&lt;</w:t>
                  </w:r>
                  <w:r>
                    <w:rPr>
                      <w:rFonts w:hint="eastAsia"/>
                      <w:color w:val="000000"/>
                      <w:szCs w:val="21"/>
                    </w:rPr>
                    <w:t>20</w:t>
                  </w:r>
                </w:p>
              </w:tc>
              <w:tc>
                <w:tcPr>
                  <w:tcW w:w="1547" w:type="dxa"/>
                  <w:vAlign w:val="center"/>
                </w:tcPr>
                <w:p w:rsidR="00567078" w:rsidRDefault="00567078" w:rsidP="00701BFE">
                  <w:pPr>
                    <w:framePr w:hSpace="180" w:wrap="around" w:hAnchor="margin" w:xAlign="center" w:y="548"/>
                    <w:tabs>
                      <w:tab w:val="left" w:pos="5400"/>
                    </w:tabs>
                    <w:ind w:leftChars="-50" w:left="-105" w:rightChars="-50" w:right="-105"/>
                    <w:jc w:val="center"/>
                    <w:rPr>
                      <w:szCs w:val="21"/>
                    </w:rPr>
                  </w:pPr>
                  <w:r>
                    <w:rPr>
                      <w:rFonts w:hint="eastAsia"/>
                      <w:szCs w:val="21"/>
                    </w:rPr>
                    <w:t>3.54</w:t>
                  </w:r>
                  <w:r>
                    <w:rPr>
                      <w:color w:val="000000"/>
                      <w:szCs w:val="21"/>
                    </w:rPr>
                    <w:t>×10</w:t>
                  </w:r>
                  <w:r>
                    <w:rPr>
                      <w:color w:val="000000"/>
                      <w:szCs w:val="21"/>
                      <w:vertAlign w:val="superscript"/>
                    </w:rPr>
                    <w:t>-</w:t>
                  </w:r>
                  <w:r>
                    <w:rPr>
                      <w:rFonts w:hint="eastAsia"/>
                      <w:color w:val="000000"/>
                      <w:szCs w:val="21"/>
                      <w:vertAlign w:val="superscript"/>
                    </w:rPr>
                    <w:t>2</w:t>
                  </w:r>
                </w:p>
              </w:tc>
              <w:tc>
                <w:tcPr>
                  <w:tcW w:w="723" w:type="dxa"/>
                  <w:vMerge/>
                  <w:vAlign w:val="center"/>
                </w:tcPr>
                <w:p w:rsidR="00567078" w:rsidRDefault="00567078" w:rsidP="00701BFE">
                  <w:pPr>
                    <w:framePr w:hSpace="180" w:wrap="around" w:hAnchor="margin" w:xAlign="center" w:y="548"/>
                    <w:tabs>
                      <w:tab w:val="left" w:pos="5400"/>
                    </w:tabs>
                    <w:ind w:leftChars="-50" w:left="-105" w:rightChars="-50" w:right="-105"/>
                    <w:jc w:val="center"/>
                    <w:rPr>
                      <w:szCs w:val="21"/>
                      <w:shd w:val="clear" w:color="auto" w:fill="FFFFFF"/>
                    </w:rPr>
                  </w:pPr>
                </w:p>
              </w:tc>
            </w:tr>
            <w:tr w:rsidR="00567078" w:rsidTr="00A33FEE">
              <w:trPr>
                <w:trHeight w:val="379"/>
              </w:trPr>
              <w:tc>
                <w:tcPr>
                  <w:tcW w:w="429" w:type="dxa"/>
                  <w:vMerge/>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p>
              </w:tc>
              <w:tc>
                <w:tcPr>
                  <w:tcW w:w="1024" w:type="dxa"/>
                  <w:vMerge/>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p>
              </w:tc>
              <w:tc>
                <w:tcPr>
                  <w:tcW w:w="1134" w:type="dxa"/>
                  <w:vMerge/>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p>
              </w:tc>
              <w:tc>
                <w:tcPr>
                  <w:tcW w:w="992" w:type="dxa"/>
                  <w:vMerge/>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p>
              </w:tc>
              <w:tc>
                <w:tcPr>
                  <w:tcW w:w="766" w:type="dxa"/>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r>
                    <w:rPr>
                      <w:color w:val="000000"/>
                      <w:szCs w:val="21"/>
                    </w:rPr>
                    <w:t>2</w:t>
                  </w:r>
                </w:p>
              </w:tc>
              <w:tc>
                <w:tcPr>
                  <w:tcW w:w="1303" w:type="dxa"/>
                  <w:vAlign w:val="center"/>
                </w:tcPr>
                <w:p w:rsidR="00567078" w:rsidRDefault="00567078" w:rsidP="00701BFE">
                  <w:pPr>
                    <w:framePr w:hSpace="180" w:wrap="around" w:hAnchor="margin" w:xAlign="center" w:y="548"/>
                    <w:tabs>
                      <w:tab w:val="left" w:pos="5400"/>
                    </w:tabs>
                    <w:ind w:leftChars="-50" w:left="-105" w:rightChars="-50" w:right="-105"/>
                    <w:jc w:val="center"/>
                    <w:rPr>
                      <w:szCs w:val="21"/>
                    </w:rPr>
                  </w:pPr>
                  <w:r>
                    <w:rPr>
                      <w:rFonts w:hint="eastAsia"/>
                      <w:szCs w:val="21"/>
                    </w:rPr>
                    <w:t>3.24</w:t>
                  </w:r>
                  <w:r>
                    <w:rPr>
                      <w:color w:val="000000"/>
                      <w:szCs w:val="21"/>
                    </w:rPr>
                    <w:t>×10</w:t>
                  </w:r>
                  <w:r>
                    <w:rPr>
                      <w:rFonts w:hint="eastAsia"/>
                      <w:color w:val="000000"/>
                      <w:szCs w:val="21"/>
                      <w:vertAlign w:val="superscript"/>
                    </w:rPr>
                    <w:t>3</w:t>
                  </w:r>
                </w:p>
              </w:tc>
              <w:tc>
                <w:tcPr>
                  <w:tcW w:w="1404" w:type="dxa"/>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r>
                    <w:rPr>
                      <w:color w:val="000000"/>
                      <w:szCs w:val="21"/>
                    </w:rPr>
                    <w:t>&lt;</w:t>
                  </w:r>
                  <w:r>
                    <w:rPr>
                      <w:rFonts w:hint="eastAsia"/>
                      <w:color w:val="000000"/>
                      <w:szCs w:val="21"/>
                    </w:rPr>
                    <w:t>20</w:t>
                  </w:r>
                </w:p>
              </w:tc>
              <w:tc>
                <w:tcPr>
                  <w:tcW w:w="1547" w:type="dxa"/>
                  <w:vAlign w:val="center"/>
                </w:tcPr>
                <w:p w:rsidR="00567078" w:rsidRDefault="00567078" w:rsidP="00701BFE">
                  <w:pPr>
                    <w:framePr w:hSpace="180" w:wrap="around" w:hAnchor="margin" w:xAlign="center" w:y="548"/>
                    <w:tabs>
                      <w:tab w:val="left" w:pos="5400"/>
                    </w:tabs>
                    <w:ind w:leftChars="-50" w:left="-105" w:rightChars="-50" w:right="-105"/>
                    <w:jc w:val="center"/>
                    <w:rPr>
                      <w:szCs w:val="21"/>
                    </w:rPr>
                  </w:pPr>
                  <w:r>
                    <w:rPr>
                      <w:rFonts w:hint="eastAsia"/>
                      <w:szCs w:val="21"/>
                    </w:rPr>
                    <w:t>3.24</w:t>
                  </w:r>
                  <w:r>
                    <w:rPr>
                      <w:color w:val="000000"/>
                      <w:szCs w:val="21"/>
                    </w:rPr>
                    <w:t>×10</w:t>
                  </w:r>
                  <w:r>
                    <w:rPr>
                      <w:color w:val="000000"/>
                      <w:szCs w:val="21"/>
                      <w:vertAlign w:val="superscript"/>
                    </w:rPr>
                    <w:t>-</w:t>
                  </w:r>
                  <w:r>
                    <w:rPr>
                      <w:rFonts w:hint="eastAsia"/>
                      <w:color w:val="000000"/>
                      <w:szCs w:val="21"/>
                      <w:vertAlign w:val="superscript"/>
                    </w:rPr>
                    <w:t>2</w:t>
                  </w:r>
                </w:p>
              </w:tc>
              <w:tc>
                <w:tcPr>
                  <w:tcW w:w="723" w:type="dxa"/>
                  <w:vMerge/>
                  <w:vAlign w:val="center"/>
                </w:tcPr>
                <w:p w:rsidR="00567078" w:rsidRDefault="00567078" w:rsidP="00701BFE">
                  <w:pPr>
                    <w:framePr w:hSpace="180" w:wrap="around" w:hAnchor="margin" w:xAlign="center" w:y="548"/>
                    <w:tabs>
                      <w:tab w:val="left" w:pos="5400"/>
                    </w:tabs>
                    <w:ind w:leftChars="-50" w:left="-105" w:rightChars="-50" w:right="-105"/>
                    <w:jc w:val="center"/>
                    <w:rPr>
                      <w:szCs w:val="21"/>
                      <w:shd w:val="clear" w:color="auto" w:fill="FFFFFF"/>
                    </w:rPr>
                  </w:pPr>
                </w:p>
              </w:tc>
            </w:tr>
            <w:tr w:rsidR="00567078" w:rsidTr="00A33FEE">
              <w:trPr>
                <w:trHeight w:val="379"/>
              </w:trPr>
              <w:tc>
                <w:tcPr>
                  <w:tcW w:w="429" w:type="dxa"/>
                  <w:vMerge/>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p>
              </w:tc>
              <w:tc>
                <w:tcPr>
                  <w:tcW w:w="1024" w:type="dxa"/>
                  <w:vMerge/>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p>
              </w:tc>
              <w:tc>
                <w:tcPr>
                  <w:tcW w:w="1134" w:type="dxa"/>
                  <w:vMerge/>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p>
              </w:tc>
              <w:tc>
                <w:tcPr>
                  <w:tcW w:w="992" w:type="dxa"/>
                  <w:vMerge/>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p>
              </w:tc>
              <w:tc>
                <w:tcPr>
                  <w:tcW w:w="766" w:type="dxa"/>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r>
                    <w:rPr>
                      <w:color w:val="000000"/>
                      <w:szCs w:val="21"/>
                    </w:rPr>
                    <w:t>3</w:t>
                  </w:r>
                </w:p>
              </w:tc>
              <w:tc>
                <w:tcPr>
                  <w:tcW w:w="1303" w:type="dxa"/>
                  <w:vAlign w:val="center"/>
                </w:tcPr>
                <w:p w:rsidR="00567078" w:rsidRDefault="00567078" w:rsidP="00701BFE">
                  <w:pPr>
                    <w:framePr w:hSpace="180" w:wrap="around" w:hAnchor="margin" w:xAlign="center" w:y="548"/>
                    <w:tabs>
                      <w:tab w:val="left" w:pos="5400"/>
                    </w:tabs>
                    <w:ind w:leftChars="-50" w:left="-105" w:rightChars="-50" w:right="-105"/>
                    <w:jc w:val="center"/>
                    <w:rPr>
                      <w:szCs w:val="21"/>
                    </w:rPr>
                  </w:pPr>
                  <w:r>
                    <w:rPr>
                      <w:rFonts w:hint="eastAsia"/>
                      <w:szCs w:val="21"/>
                    </w:rPr>
                    <w:t>3.68</w:t>
                  </w:r>
                  <w:r>
                    <w:rPr>
                      <w:color w:val="000000"/>
                      <w:szCs w:val="21"/>
                    </w:rPr>
                    <w:t>×10</w:t>
                  </w:r>
                  <w:r>
                    <w:rPr>
                      <w:rFonts w:hint="eastAsia"/>
                      <w:color w:val="000000"/>
                      <w:szCs w:val="21"/>
                      <w:vertAlign w:val="superscript"/>
                    </w:rPr>
                    <w:t>3</w:t>
                  </w:r>
                </w:p>
              </w:tc>
              <w:tc>
                <w:tcPr>
                  <w:tcW w:w="1404" w:type="dxa"/>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r>
                    <w:rPr>
                      <w:color w:val="000000"/>
                      <w:szCs w:val="21"/>
                    </w:rPr>
                    <w:t>&lt;</w:t>
                  </w:r>
                  <w:r>
                    <w:rPr>
                      <w:rFonts w:hint="eastAsia"/>
                      <w:color w:val="000000"/>
                      <w:szCs w:val="21"/>
                    </w:rPr>
                    <w:t>20</w:t>
                  </w:r>
                </w:p>
              </w:tc>
              <w:tc>
                <w:tcPr>
                  <w:tcW w:w="1547" w:type="dxa"/>
                  <w:vAlign w:val="center"/>
                </w:tcPr>
                <w:p w:rsidR="00567078" w:rsidRDefault="00567078" w:rsidP="00701BFE">
                  <w:pPr>
                    <w:framePr w:hSpace="180" w:wrap="around" w:hAnchor="margin" w:xAlign="center" w:y="548"/>
                    <w:tabs>
                      <w:tab w:val="left" w:pos="5400"/>
                    </w:tabs>
                    <w:ind w:leftChars="-50" w:left="-105" w:rightChars="-50" w:right="-105"/>
                    <w:jc w:val="center"/>
                    <w:rPr>
                      <w:szCs w:val="21"/>
                    </w:rPr>
                  </w:pPr>
                  <w:r>
                    <w:rPr>
                      <w:rFonts w:hint="eastAsia"/>
                      <w:szCs w:val="21"/>
                    </w:rPr>
                    <w:t>3.68</w:t>
                  </w:r>
                  <w:r>
                    <w:rPr>
                      <w:color w:val="000000"/>
                      <w:szCs w:val="21"/>
                    </w:rPr>
                    <w:t>×10</w:t>
                  </w:r>
                  <w:r>
                    <w:rPr>
                      <w:color w:val="000000"/>
                      <w:szCs w:val="21"/>
                      <w:vertAlign w:val="superscript"/>
                    </w:rPr>
                    <w:t>-</w:t>
                  </w:r>
                  <w:r>
                    <w:rPr>
                      <w:rFonts w:hint="eastAsia"/>
                      <w:color w:val="000000"/>
                      <w:szCs w:val="21"/>
                      <w:vertAlign w:val="superscript"/>
                    </w:rPr>
                    <w:t>2</w:t>
                  </w:r>
                </w:p>
              </w:tc>
              <w:tc>
                <w:tcPr>
                  <w:tcW w:w="723" w:type="dxa"/>
                  <w:vMerge/>
                  <w:vAlign w:val="center"/>
                </w:tcPr>
                <w:p w:rsidR="00567078" w:rsidRDefault="00567078" w:rsidP="00701BFE">
                  <w:pPr>
                    <w:framePr w:hSpace="180" w:wrap="around" w:hAnchor="margin" w:xAlign="center" w:y="548"/>
                    <w:tabs>
                      <w:tab w:val="left" w:pos="5400"/>
                    </w:tabs>
                    <w:ind w:leftChars="-50" w:left="-105" w:rightChars="-50" w:right="-105"/>
                    <w:jc w:val="center"/>
                    <w:rPr>
                      <w:szCs w:val="21"/>
                      <w:shd w:val="clear" w:color="auto" w:fill="FFFFFF"/>
                    </w:rPr>
                  </w:pPr>
                </w:p>
              </w:tc>
            </w:tr>
            <w:tr w:rsidR="00567078" w:rsidTr="00C33D51">
              <w:trPr>
                <w:trHeight w:val="379"/>
              </w:trPr>
              <w:tc>
                <w:tcPr>
                  <w:tcW w:w="429" w:type="dxa"/>
                  <w:vMerge/>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p>
              </w:tc>
              <w:tc>
                <w:tcPr>
                  <w:tcW w:w="1024" w:type="dxa"/>
                  <w:vMerge/>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p>
              </w:tc>
              <w:tc>
                <w:tcPr>
                  <w:tcW w:w="2892" w:type="dxa"/>
                  <w:gridSpan w:val="3"/>
                  <w:vAlign w:val="center"/>
                </w:tcPr>
                <w:p w:rsidR="00567078" w:rsidRPr="00567078" w:rsidRDefault="00567078" w:rsidP="00701BFE">
                  <w:pPr>
                    <w:framePr w:hSpace="180" w:wrap="around" w:hAnchor="margin" w:xAlign="center" w:y="548"/>
                    <w:tabs>
                      <w:tab w:val="left" w:pos="5400"/>
                    </w:tabs>
                    <w:ind w:leftChars="-50" w:left="-105" w:rightChars="-50" w:right="-105"/>
                    <w:jc w:val="center"/>
                    <w:rPr>
                      <w:b/>
                      <w:color w:val="000000"/>
                      <w:szCs w:val="21"/>
                    </w:rPr>
                  </w:pPr>
                  <w:r w:rsidRPr="00567078">
                    <w:rPr>
                      <w:rFonts w:hint="eastAsia"/>
                      <w:b/>
                      <w:color w:val="000000"/>
                      <w:szCs w:val="21"/>
                    </w:rPr>
                    <w:t>最大小时均值</w:t>
                  </w:r>
                </w:p>
              </w:tc>
              <w:tc>
                <w:tcPr>
                  <w:tcW w:w="1303" w:type="dxa"/>
                  <w:vAlign w:val="center"/>
                </w:tcPr>
                <w:p w:rsidR="00567078" w:rsidRDefault="00567078" w:rsidP="00701BFE">
                  <w:pPr>
                    <w:framePr w:hSpace="180" w:wrap="around" w:hAnchor="margin" w:xAlign="center" w:y="548"/>
                    <w:tabs>
                      <w:tab w:val="left" w:pos="5400"/>
                    </w:tabs>
                    <w:ind w:leftChars="-50" w:left="-105" w:rightChars="-50" w:right="-105"/>
                    <w:jc w:val="center"/>
                    <w:rPr>
                      <w:szCs w:val="21"/>
                    </w:rPr>
                  </w:pPr>
                  <w:r>
                    <w:rPr>
                      <w:szCs w:val="21"/>
                    </w:rPr>
                    <w:t>-</w:t>
                  </w:r>
                </w:p>
              </w:tc>
              <w:tc>
                <w:tcPr>
                  <w:tcW w:w="1404" w:type="dxa"/>
                  <w:vAlign w:val="center"/>
                </w:tcPr>
                <w:p w:rsidR="00567078" w:rsidRPr="00567078" w:rsidRDefault="00567078" w:rsidP="00701BFE">
                  <w:pPr>
                    <w:framePr w:hSpace="180" w:wrap="around" w:hAnchor="margin" w:xAlign="center" w:y="548"/>
                    <w:tabs>
                      <w:tab w:val="left" w:pos="5400"/>
                    </w:tabs>
                    <w:ind w:leftChars="-50" w:left="-105" w:rightChars="-50" w:right="-105"/>
                    <w:jc w:val="center"/>
                    <w:rPr>
                      <w:b/>
                      <w:color w:val="000000"/>
                      <w:szCs w:val="21"/>
                    </w:rPr>
                  </w:pPr>
                  <w:r w:rsidRPr="00567078">
                    <w:rPr>
                      <w:b/>
                      <w:color w:val="000000"/>
                      <w:szCs w:val="21"/>
                    </w:rPr>
                    <w:t>&lt;</w:t>
                  </w:r>
                  <w:r w:rsidRPr="00567078">
                    <w:rPr>
                      <w:rFonts w:hint="eastAsia"/>
                      <w:b/>
                      <w:color w:val="000000"/>
                      <w:szCs w:val="21"/>
                    </w:rPr>
                    <w:t>20</w:t>
                  </w:r>
                </w:p>
              </w:tc>
              <w:tc>
                <w:tcPr>
                  <w:tcW w:w="1547" w:type="dxa"/>
                  <w:vAlign w:val="center"/>
                </w:tcPr>
                <w:p w:rsidR="00567078" w:rsidRPr="00567078" w:rsidRDefault="00567078" w:rsidP="00701BFE">
                  <w:pPr>
                    <w:framePr w:hSpace="180" w:wrap="around" w:hAnchor="margin" w:xAlign="center" w:y="548"/>
                    <w:tabs>
                      <w:tab w:val="left" w:pos="5400"/>
                    </w:tabs>
                    <w:ind w:leftChars="-50" w:left="-105" w:rightChars="-50" w:right="-105"/>
                    <w:jc w:val="center"/>
                    <w:rPr>
                      <w:b/>
                      <w:szCs w:val="21"/>
                    </w:rPr>
                  </w:pPr>
                  <w:r w:rsidRPr="00567078">
                    <w:rPr>
                      <w:rFonts w:hint="eastAsia"/>
                      <w:b/>
                      <w:szCs w:val="21"/>
                    </w:rPr>
                    <w:t>3.72</w:t>
                  </w:r>
                  <w:r w:rsidRPr="00567078">
                    <w:rPr>
                      <w:b/>
                      <w:color w:val="000000"/>
                      <w:szCs w:val="21"/>
                    </w:rPr>
                    <w:t>×10</w:t>
                  </w:r>
                  <w:r w:rsidRPr="00567078">
                    <w:rPr>
                      <w:b/>
                      <w:color w:val="000000"/>
                      <w:szCs w:val="21"/>
                      <w:vertAlign w:val="superscript"/>
                    </w:rPr>
                    <w:t>-</w:t>
                  </w:r>
                  <w:r w:rsidRPr="00567078">
                    <w:rPr>
                      <w:rFonts w:hint="eastAsia"/>
                      <w:b/>
                      <w:color w:val="000000"/>
                      <w:szCs w:val="21"/>
                      <w:vertAlign w:val="superscript"/>
                    </w:rPr>
                    <w:t>2</w:t>
                  </w:r>
                </w:p>
              </w:tc>
              <w:tc>
                <w:tcPr>
                  <w:tcW w:w="723" w:type="dxa"/>
                  <w:vAlign w:val="center"/>
                </w:tcPr>
                <w:p w:rsidR="00567078" w:rsidRPr="00567078" w:rsidRDefault="00567078" w:rsidP="00701BFE">
                  <w:pPr>
                    <w:framePr w:hSpace="180" w:wrap="around" w:hAnchor="margin" w:xAlign="center" w:y="548"/>
                    <w:tabs>
                      <w:tab w:val="left" w:pos="5400"/>
                    </w:tabs>
                    <w:ind w:leftChars="-50" w:left="-105" w:rightChars="-50" w:right="-105"/>
                    <w:jc w:val="center"/>
                    <w:rPr>
                      <w:b/>
                      <w:szCs w:val="21"/>
                      <w:shd w:val="clear" w:color="auto" w:fill="FFFFFF"/>
                    </w:rPr>
                  </w:pPr>
                  <w:r>
                    <w:rPr>
                      <w:rFonts w:hint="eastAsia"/>
                      <w:b/>
                      <w:szCs w:val="21"/>
                      <w:shd w:val="clear" w:color="auto" w:fill="FFFFFF"/>
                    </w:rPr>
                    <w:t>-</w:t>
                  </w:r>
                </w:p>
              </w:tc>
            </w:tr>
            <w:tr w:rsidR="00567078" w:rsidTr="00C33D51">
              <w:trPr>
                <w:trHeight w:val="379"/>
              </w:trPr>
              <w:tc>
                <w:tcPr>
                  <w:tcW w:w="429" w:type="dxa"/>
                  <w:vMerge/>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p>
              </w:tc>
              <w:tc>
                <w:tcPr>
                  <w:tcW w:w="1024" w:type="dxa"/>
                  <w:vMerge/>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p>
              </w:tc>
              <w:tc>
                <w:tcPr>
                  <w:tcW w:w="2892" w:type="dxa"/>
                  <w:gridSpan w:val="3"/>
                  <w:vAlign w:val="center"/>
                </w:tcPr>
                <w:p w:rsidR="00567078" w:rsidRPr="00567078" w:rsidRDefault="00567078" w:rsidP="00701BFE">
                  <w:pPr>
                    <w:framePr w:hSpace="180" w:wrap="around" w:hAnchor="margin" w:xAlign="center" w:y="548"/>
                    <w:tabs>
                      <w:tab w:val="left" w:pos="5400"/>
                    </w:tabs>
                    <w:ind w:leftChars="-50" w:left="-105" w:rightChars="-50" w:right="-105"/>
                    <w:jc w:val="center"/>
                    <w:rPr>
                      <w:b/>
                      <w:color w:val="000000"/>
                      <w:szCs w:val="21"/>
                    </w:rPr>
                  </w:pPr>
                  <w:r>
                    <w:rPr>
                      <w:rFonts w:hint="eastAsia"/>
                      <w:b/>
                      <w:color w:val="000000"/>
                      <w:szCs w:val="21"/>
                    </w:rPr>
                    <w:t>标准限值</w:t>
                  </w:r>
                </w:p>
              </w:tc>
              <w:tc>
                <w:tcPr>
                  <w:tcW w:w="1303" w:type="dxa"/>
                  <w:vAlign w:val="center"/>
                </w:tcPr>
                <w:p w:rsidR="00567078" w:rsidRDefault="00567078" w:rsidP="00701BFE">
                  <w:pPr>
                    <w:framePr w:hSpace="180" w:wrap="around" w:hAnchor="margin" w:xAlign="center" w:y="548"/>
                    <w:tabs>
                      <w:tab w:val="left" w:pos="5400"/>
                    </w:tabs>
                    <w:ind w:leftChars="-50" w:left="-105" w:rightChars="-50" w:right="-105"/>
                    <w:jc w:val="center"/>
                    <w:rPr>
                      <w:szCs w:val="21"/>
                    </w:rPr>
                  </w:pPr>
                  <w:r>
                    <w:rPr>
                      <w:rFonts w:hint="eastAsia"/>
                      <w:szCs w:val="21"/>
                    </w:rPr>
                    <w:t>-</w:t>
                  </w:r>
                </w:p>
              </w:tc>
              <w:tc>
                <w:tcPr>
                  <w:tcW w:w="1404" w:type="dxa"/>
                  <w:vAlign w:val="center"/>
                </w:tcPr>
                <w:p w:rsidR="00567078" w:rsidRPr="00567078" w:rsidRDefault="00567078" w:rsidP="00701BFE">
                  <w:pPr>
                    <w:framePr w:hSpace="180" w:wrap="around" w:hAnchor="margin" w:xAlign="center" w:y="548"/>
                    <w:tabs>
                      <w:tab w:val="left" w:pos="5400"/>
                    </w:tabs>
                    <w:ind w:leftChars="-50" w:left="-105" w:rightChars="-50" w:right="-105"/>
                    <w:jc w:val="center"/>
                    <w:rPr>
                      <w:b/>
                      <w:color w:val="000000"/>
                      <w:szCs w:val="21"/>
                    </w:rPr>
                  </w:pPr>
                  <w:r>
                    <w:rPr>
                      <w:rFonts w:hint="eastAsia"/>
                      <w:b/>
                      <w:color w:val="000000"/>
                      <w:szCs w:val="21"/>
                    </w:rPr>
                    <w:t>120</w:t>
                  </w:r>
                </w:p>
              </w:tc>
              <w:tc>
                <w:tcPr>
                  <w:tcW w:w="1547" w:type="dxa"/>
                  <w:vAlign w:val="center"/>
                </w:tcPr>
                <w:p w:rsidR="00567078" w:rsidRPr="00567078" w:rsidRDefault="00567078" w:rsidP="00701BFE">
                  <w:pPr>
                    <w:framePr w:hSpace="180" w:wrap="around" w:hAnchor="margin" w:xAlign="center" w:y="548"/>
                    <w:tabs>
                      <w:tab w:val="left" w:pos="5400"/>
                    </w:tabs>
                    <w:ind w:leftChars="-50" w:left="-105" w:rightChars="-50" w:right="-105"/>
                    <w:jc w:val="center"/>
                    <w:rPr>
                      <w:b/>
                      <w:szCs w:val="21"/>
                    </w:rPr>
                  </w:pPr>
                  <w:r>
                    <w:rPr>
                      <w:b/>
                      <w:szCs w:val="21"/>
                    </w:rPr>
                    <w:t>0.94*</w:t>
                  </w:r>
                </w:p>
              </w:tc>
              <w:tc>
                <w:tcPr>
                  <w:tcW w:w="723" w:type="dxa"/>
                  <w:vAlign w:val="center"/>
                </w:tcPr>
                <w:p w:rsidR="00567078" w:rsidRPr="00567078" w:rsidRDefault="00567078" w:rsidP="00701BFE">
                  <w:pPr>
                    <w:framePr w:hSpace="180" w:wrap="around" w:hAnchor="margin" w:xAlign="center" w:y="548"/>
                    <w:tabs>
                      <w:tab w:val="left" w:pos="5400"/>
                    </w:tabs>
                    <w:ind w:leftChars="-50" w:left="-105" w:rightChars="-50" w:right="-105"/>
                    <w:jc w:val="center"/>
                    <w:rPr>
                      <w:b/>
                      <w:szCs w:val="21"/>
                      <w:shd w:val="clear" w:color="auto" w:fill="FFFFFF"/>
                    </w:rPr>
                  </w:pPr>
                  <w:r>
                    <w:rPr>
                      <w:rFonts w:hint="eastAsia"/>
                      <w:b/>
                      <w:szCs w:val="21"/>
                      <w:shd w:val="clear" w:color="auto" w:fill="FFFFFF"/>
                    </w:rPr>
                    <w:t>-</w:t>
                  </w:r>
                </w:p>
              </w:tc>
            </w:tr>
            <w:tr w:rsidR="00567078" w:rsidTr="00C33D51">
              <w:trPr>
                <w:trHeight w:val="379"/>
              </w:trPr>
              <w:tc>
                <w:tcPr>
                  <w:tcW w:w="429" w:type="dxa"/>
                  <w:vMerge/>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p>
              </w:tc>
              <w:tc>
                <w:tcPr>
                  <w:tcW w:w="1024" w:type="dxa"/>
                  <w:vMerge/>
                  <w:vAlign w:val="center"/>
                </w:tcPr>
                <w:p w:rsidR="00567078" w:rsidRDefault="00567078" w:rsidP="00701BFE">
                  <w:pPr>
                    <w:framePr w:hSpace="180" w:wrap="around" w:hAnchor="margin" w:xAlign="center" w:y="548"/>
                    <w:tabs>
                      <w:tab w:val="left" w:pos="5400"/>
                    </w:tabs>
                    <w:ind w:leftChars="-50" w:left="-105" w:rightChars="-50" w:right="-105"/>
                    <w:jc w:val="center"/>
                    <w:rPr>
                      <w:color w:val="000000"/>
                      <w:szCs w:val="21"/>
                    </w:rPr>
                  </w:pPr>
                </w:p>
              </w:tc>
              <w:tc>
                <w:tcPr>
                  <w:tcW w:w="2892" w:type="dxa"/>
                  <w:gridSpan w:val="3"/>
                  <w:vAlign w:val="center"/>
                </w:tcPr>
                <w:p w:rsidR="00567078" w:rsidRDefault="00567078" w:rsidP="00701BFE">
                  <w:pPr>
                    <w:framePr w:hSpace="180" w:wrap="around" w:hAnchor="margin" w:xAlign="center" w:y="548"/>
                    <w:tabs>
                      <w:tab w:val="left" w:pos="5400"/>
                    </w:tabs>
                    <w:ind w:leftChars="-50" w:left="-105" w:rightChars="-50" w:right="-105"/>
                    <w:jc w:val="center"/>
                    <w:rPr>
                      <w:b/>
                      <w:color w:val="000000"/>
                      <w:szCs w:val="21"/>
                    </w:rPr>
                  </w:pPr>
                  <w:r>
                    <w:rPr>
                      <w:rFonts w:hint="eastAsia"/>
                      <w:b/>
                      <w:color w:val="000000"/>
                      <w:szCs w:val="21"/>
                    </w:rPr>
                    <w:t>是否</w:t>
                  </w:r>
                  <w:r>
                    <w:rPr>
                      <w:b/>
                      <w:color w:val="000000"/>
                      <w:szCs w:val="21"/>
                    </w:rPr>
                    <w:t>符合</w:t>
                  </w:r>
                </w:p>
              </w:tc>
              <w:tc>
                <w:tcPr>
                  <w:tcW w:w="1303" w:type="dxa"/>
                  <w:vAlign w:val="center"/>
                </w:tcPr>
                <w:p w:rsidR="00567078" w:rsidRDefault="00567078" w:rsidP="00701BFE">
                  <w:pPr>
                    <w:framePr w:hSpace="180" w:wrap="around" w:hAnchor="margin" w:xAlign="center" w:y="548"/>
                    <w:tabs>
                      <w:tab w:val="left" w:pos="5400"/>
                    </w:tabs>
                    <w:ind w:leftChars="-50" w:left="-105" w:rightChars="-50" w:right="-105"/>
                    <w:jc w:val="center"/>
                    <w:rPr>
                      <w:szCs w:val="21"/>
                    </w:rPr>
                  </w:pPr>
                  <w:r>
                    <w:rPr>
                      <w:rFonts w:hint="eastAsia"/>
                      <w:szCs w:val="21"/>
                    </w:rPr>
                    <w:t>-</w:t>
                  </w:r>
                </w:p>
              </w:tc>
              <w:tc>
                <w:tcPr>
                  <w:tcW w:w="1404" w:type="dxa"/>
                  <w:vAlign w:val="center"/>
                </w:tcPr>
                <w:p w:rsidR="00567078" w:rsidRPr="00567078" w:rsidRDefault="00567078" w:rsidP="00701BFE">
                  <w:pPr>
                    <w:framePr w:hSpace="180" w:wrap="around" w:hAnchor="margin" w:xAlign="center" w:y="548"/>
                    <w:tabs>
                      <w:tab w:val="left" w:pos="5400"/>
                    </w:tabs>
                    <w:ind w:leftChars="-50" w:left="-105" w:rightChars="-50" w:right="-105"/>
                    <w:jc w:val="center"/>
                    <w:rPr>
                      <w:b/>
                      <w:color w:val="000000"/>
                      <w:szCs w:val="21"/>
                    </w:rPr>
                  </w:pPr>
                  <w:r>
                    <w:rPr>
                      <w:rFonts w:hint="eastAsia"/>
                      <w:b/>
                      <w:color w:val="000000"/>
                      <w:szCs w:val="21"/>
                    </w:rPr>
                    <w:t>符合</w:t>
                  </w:r>
                </w:p>
              </w:tc>
              <w:tc>
                <w:tcPr>
                  <w:tcW w:w="1547" w:type="dxa"/>
                  <w:vAlign w:val="center"/>
                </w:tcPr>
                <w:p w:rsidR="00567078" w:rsidRPr="00567078" w:rsidRDefault="00567078" w:rsidP="00701BFE">
                  <w:pPr>
                    <w:framePr w:hSpace="180" w:wrap="around" w:hAnchor="margin" w:xAlign="center" w:y="548"/>
                    <w:tabs>
                      <w:tab w:val="left" w:pos="5400"/>
                    </w:tabs>
                    <w:ind w:leftChars="-50" w:left="-105" w:rightChars="-50" w:right="-105"/>
                    <w:jc w:val="center"/>
                    <w:rPr>
                      <w:b/>
                      <w:szCs w:val="21"/>
                    </w:rPr>
                  </w:pPr>
                  <w:r>
                    <w:rPr>
                      <w:rFonts w:hint="eastAsia"/>
                      <w:b/>
                      <w:szCs w:val="21"/>
                    </w:rPr>
                    <w:t>符合</w:t>
                  </w:r>
                </w:p>
              </w:tc>
              <w:tc>
                <w:tcPr>
                  <w:tcW w:w="723" w:type="dxa"/>
                  <w:vAlign w:val="center"/>
                </w:tcPr>
                <w:p w:rsidR="00567078" w:rsidRPr="00567078" w:rsidRDefault="00567078" w:rsidP="00701BFE">
                  <w:pPr>
                    <w:framePr w:hSpace="180" w:wrap="around" w:hAnchor="margin" w:xAlign="center" w:y="548"/>
                    <w:tabs>
                      <w:tab w:val="left" w:pos="5400"/>
                    </w:tabs>
                    <w:ind w:leftChars="-50" w:left="-105" w:rightChars="-50" w:right="-105"/>
                    <w:jc w:val="center"/>
                    <w:rPr>
                      <w:b/>
                      <w:szCs w:val="21"/>
                      <w:shd w:val="clear" w:color="auto" w:fill="FFFFFF"/>
                    </w:rPr>
                  </w:pPr>
                  <w:r>
                    <w:rPr>
                      <w:rFonts w:hint="eastAsia"/>
                      <w:b/>
                      <w:szCs w:val="21"/>
                      <w:shd w:val="clear" w:color="auto" w:fill="FFFFFF"/>
                    </w:rPr>
                    <w:t>-</w:t>
                  </w:r>
                </w:p>
              </w:tc>
            </w:tr>
            <w:tr w:rsidR="00567078" w:rsidTr="00C33D51">
              <w:trPr>
                <w:trHeight w:val="379"/>
              </w:trPr>
              <w:tc>
                <w:tcPr>
                  <w:tcW w:w="9322" w:type="dxa"/>
                  <w:gridSpan w:val="9"/>
                  <w:vAlign w:val="center"/>
                </w:tcPr>
                <w:p w:rsidR="00567078" w:rsidRPr="00567078" w:rsidRDefault="00567078" w:rsidP="00701BFE">
                  <w:pPr>
                    <w:framePr w:hSpace="180" w:wrap="around" w:hAnchor="margin" w:xAlign="center" w:y="548"/>
                    <w:tabs>
                      <w:tab w:val="left" w:pos="5400"/>
                    </w:tabs>
                    <w:ind w:leftChars="-50" w:left="-105" w:rightChars="-50" w:right="-105"/>
                    <w:jc w:val="left"/>
                    <w:rPr>
                      <w:b/>
                      <w:szCs w:val="21"/>
                      <w:shd w:val="clear" w:color="auto" w:fill="FFFFFF"/>
                    </w:rPr>
                  </w:pPr>
                  <w:r w:rsidRPr="00567078">
                    <w:rPr>
                      <w:rFonts w:hint="eastAsia"/>
                      <w:kern w:val="0"/>
                      <w:szCs w:val="21"/>
                    </w:rPr>
                    <w:t>执行标准：《大气污染物</w:t>
                  </w:r>
                  <w:r w:rsidRPr="00567078">
                    <w:rPr>
                      <w:kern w:val="0"/>
                      <w:szCs w:val="21"/>
                    </w:rPr>
                    <w:t>综合排放标准</w:t>
                  </w:r>
                  <w:r w:rsidRPr="00567078">
                    <w:rPr>
                      <w:rFonts w:hint="eastAsia"/>
                      <w:kern w:val="0"/>
                      <w:szCs w:val="21"/>
                    </w:rPr>
                    <w:t>》（</w:t>
                  </w:r>
                  <w:r w:rsidRPr="00567078">
                    <w:rPr>
                      <w:rFonts w:hint="eastAsia"/>
                      <w:kern w:val="0"/>
                      <w:szCs w:val="21"/>
                    </w:rPr>
                    <w:t>GB16297-1996</w:t>
                  </w:r>
                  <w:r w:rsidRPr="00567078">
                    <w:rPr>
                      <w:rFonts w:hint="eastAsia"/>
                      <w:kern w:val="0"/>
                      <w:szCs w:val="21"/>
                    </w:rPr>
                    <w:t>）表</w:t>
                  </w:r>
                  <w:r w:rsidRPr="00567078">
                    <w:rPr>
                      <w:rFonts w:hint="eastAsia"/>
                      <w:kern w:val="0"/>
                      <w:szCs w:val="21"/>
                    </w:rPr>
                    <w:t>2</w:t>
                  </w:r>
                  <w:r w:rsidRPr="00567078">
                    <w:rPr>
                      <w:rFonts w:hint="eastAsia"/>
                      <w:kern w:val="0"/>
                      <w:szCs w:val="21"/>
                    </w:rPr>
                    <w:t>二级</w:t>
                  </w:r>
                  <w:r w:rsidRPr="00567078">
                    <w:rPr>
                      <w:kern w:val="0"/>
                      <w:szCs w:val="21"/>
                    </w:rPr>
                    <w:t>标准。</w:t>
                  </w:r>
                  <w:r w:rsidRPr="00567078">
                    <w:rPr>
                      <w:rFonts w:hint="eastAsia"/>
                      <w:kern w:val="0"/>
                      <w:szCs w:val="21"/>
                    </w:rPr>
                    <w:t>*</w:t>
                  </w:r>
                  <w:r w:rsidRPr="00567078">
                    <w:rPr>
                      <w:rFonts w:hint="eastAsia"/>
                      <w:kern w:val="0"/>
                      <w:szCs w:val="21"/>
                    </w:rPr>
                    <w:t>为外推法</w:t>
                  </w:r>
                  <w:r w:rsidRPr="00567078">
                    <w:rPr>
                      <w:kern w:val="0"/>
                      <w:szCs w:val="21"/>
                    </w:rPr>
                    <w:t>计算出的最高允许排放速率</w:t>
                  </w:r>
                  <w:r w:rsidRPr="00567078">
                    <w:rPr>
                      <w:rFonts w:hint="eastAsia"/>
                      <w:kern w:val="0"/>
                      <w:szCs w:val="21"/>
                    </w:rPr>
                    <w:t>再</w:t>
                  </w:r>
                  <w:r w:rsidRPr="00567078">
                    <w:rPr>
                      <w:kern w:val="0"/>
                      <w:szCs w:val="21"/>
                    </w:rPr>
                    <w:t>严格</w:t>
                  </w:r>
                  <w:r w:rsidRPr="00567078">
                    <w:rPr>
                      <w:rFonts w:hint="eastAsia"/>
                      <w:kern w:val="0"/>
                      <w:szCs w:val="21"/>
                    </w:rPr>
                    <w:t>50</w:t>
                  </w:r>
                  <w:r w:rsidRPr="00567078">
                    <w:rPr>
                      <w:kern w:val="0"/>
                      <w:szCs w:val="21"/>
                    </w:rPr>
                    <w:t>%</w:t>
                  </w:r>
                  <w:r w:rsidRPr="00567078">
                    <w:rPr>
                      <w:kern w:val="0"/>
                      <w:szCs w:val="21"/>
                    </w:rPr>
                    <w:t>。</w:t>
                  </w:r>
                </w:p>
              </w:tc>
            </w:tr>
          </w:tbl>
          <w:p w:rsidR="00725DDF" w:rsidRPr="00567078" w:rsidRDefault="00725DDF" w:rsidP="00725DDF">
            <w:pPr>
              <w:spacing w:beforeLines="20" w:before="48" w:line="360" w:lineRule="auto"/>
              <w:ind w:firstLineChars="200" w:firstLine="420"/>
              <w:rPr>
                <w:szCs w:val="21"/>
              </w:rPr>
            </w:pPr>
            <w:r w:rsidRPr="00567078">
              <w:rPr>
                <w:szCs w:val="21"/>
              </w:rPr>
              <w:t>注：表中监测数据引自浙江诚德检测研究有限公司</w:t>
            </w:r>
            <w:r w:rsidRPr="00567078">
              <w:rPr>
                <w:szCs w:val="21"/>
              </w:rPr>
              <w:t>JZHJ20</w:t>
            </w:r>
            <w:r w:rsidR="00567078" w:rsidRPr="00567078">
              <w:rPr>
                <w:szCs w:val="21"/>
              </w:rPr>
              <w:t>6020</w:t>
            </w:r>
            <w:r w:rsidRPr="00567078">
              <w:rPr>
                <w:szCs w:val="21"/>
              </w:rPr>
              <w:t>。</w:t>
            </w:r>
          </w:p>
          <w:p w:rsidR="00464E1C" w:rsidRPr="00E956C8" w:rsidRDefault="005263A5" w:rsidP="003A2FE6">
            <w:pPr>
              <w:spacing w:line="360" w:lineRule="auto"/>
              <w:jc w:val="center"/>
              <w:outlineLvl w:val="1"/>
              <w:rPr>
                <w:rFonts w:eastAsiaTheme="majorEastAsia"/>
                <w:b/>
                <w:szCs w:val="21"/>
              </w:rPr>
            </w:pPr>
            <w:r w:rsidRPr="00E956C8">
              <w:rPr>
                <w:rFonts w:eastAsiaTheme="majorEastAsia"/>
                <w:b/>
                <w:szCs w:val="21"/>
              </w:rPr>
              <w:t>表</w:t>
            </w:r>
            <w:r w:rsidRPr="00E956C8">
              <w:rPr>
                <w:rFonts w:eastAsiaTheme="majorEastAsia"/>
                <w:b/>
                <w:szCs w:val="21"/>
              </w:rPr>
              <w:t>7-</w:t>
            </w:r>
            <w:r w:rsidR="00567078" w:rsidRPr="00E956C8">
              <w:rPr>
                <w:rFonts w:eastAsiaTheme="majorEastAsia"/>
                <w:b/>
                <w:szCs w:val="21"/>
              </w:rPr>
              <w:t>4</w:t>
            </w:r>
            <w:r w:rsidRPr="00E956C8">
              <w:rPr>
                <w:rFonts w:hint="eastAsia"/>
                <w:b/>
                <w:szCs w:val="21"/>
              </w:rPr>
              <w:t>无</w:t>
            </w:r>
            <w:r w:rsidRPr="00E956C8">
              <w:rPr>
                <w:b/>
                <w:szCs w:val="21"/>
              </w:rPr>
              <w:t>组织废气监测结果数据统计表</w:t>
            </w:r>
            <w:r w:rsidRPr="00E956C8">
              <w:rPr>
                <w:rFonts w:eastAsiaTheme="majorEastAsia" w:hint="eastAsia"/>
                <w:b/>
                <w:szCs w:val="21"/>
              </w:rPr>
              <w:t xml:space="preserve">  </w:t>
            </w:r>
            <w:r w:rsidRPr="00E956C8">
              <w:rPr>
                <w:rFonts w:eastAsiaTheme="majorEastAsia"/>
                <w:b/>
                <w:szCs w:val="21"/>
              </w:rPr>
              <w:t xml:space="preserve">     </w:t>
            </w:r>
            <w:r w:rsidRPr="00E956C8">
              <w:rPr>
                <w:rFonts w:eastAsiaTheme="majorEastAsia" w:hint="eastAsia"/>
                <w:b/>
                <w:szCs w:val="21"/>
              </w:rPr>
              <w:t>单位</w:t>
            </w:r>
            <w:r w:rsidRPr="00E956C8">
              <w:rPr>
                <w:rFonts w:eastAsiaTheme="majorEastAsia"/>
                <w:b/>
                <w:szCs w:val="21"/>
              </w:rPr>
              <w:t>：</w:t>
            </w:r>
            <w:r w:rsidRPr="00E956C8">
              <w:rPr>
                <w:rFonts w:eastAsiaTheme="majorEastAsia" w:hint="eastAsia"/>
                <w:b/>
                <w:szCs w:val="21"/>
              </w:rPr>
              <w:t>mg/m</w:t>
            </w:r>
            <w:r w:rsidRPr="00E956C8">
              <w:rPr>
                <w:rFonts w:eastAsiaTheme="majorEastAsia" w:hint="eastAsia"/>
                <w:b/>
                <w:szCs w:val="21"/>
                <w:vertAlign w:val="superscript"/>
              </w:rPr>
              <w:t>3</w:t>
            </w:r>
          </w:p>
          <w:tbl>
            <w:tblPr>
              <w:tblW w:w="0" w:type="auto"/>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4"/>
              <w:gridCol w:w="1060"/>
              <w:gridCol w:w="1134"/>
              <w:gridCol w:w="1323"/>
              <w:gridCol w:w="803"/>
              <w:gridCol w:w="709"/>
              <w:gridCol w:w="708"/>
              <w:gridCol w:w="851"/>
              <w:gridCol w:w="1164"/>
              <w:gridCol w:w="1201"/>
            </w:tblGrid>
            <w:tr w:rsidR="000873C1" w:rsidRPr="00E956C8" w:rsidTr="006253A8">
              <w:trPr>
                <w:trHeight w:val="451"/>
                <w:tblHeader/>
              </w:trPr>
              <w:tc>
                <w:tcPr>
                  <w:tcW w:w="404" w:type="dxa"/>
                  <w:vMerge w:val="restart"/>
                  <w:vAlign w:val="center"/>
                </w:tcPr>
                <w:p w:rsidR="000873C1" w:rsidRPr="00E956C8" w:rsidRDefault="000873C1" w:rsidP="00701BFE">
                  <w:pPr>
                    <w:pStyle w:val="af1"/>
                    <w:framePr w:hSpace="180" w:wrap="around" w:hAnchor="margin" w:xAlign="center" w:y="548"/>
                    <w:jc w:val="center"/>
                    <w:rPr>
                      <w:rFonts w:ascii="Times New Roman" w:hAnsi="Times New Roman"/>
                      <w:sz w:val="21"/>
                      <w:szCs w:val="21"/>
                    </w:rPr>
                  </w:pPr>
                  <w:r w:rsidRPr="00E956C8">
                    <w:rPr>
                      <w:rFonts w:ascii="Times New Roman" w:hAnsi="Times New Roman"/>
                      <w:sz w:val="21"/>
                      <w:szCs w:val="21"/>
                    </w:rPr>
                    <w:t>序</w:t>
                  </w:r>
                </w:p>
                <w:p w:rsidR="000873C1" w:rsidRPr="00E956C8" w:rsidRDefault="000873C1" w:rsidP="00701BFE">
                  <w:pPr>
                    <w:pStyle w:val="af1"/>
                    <w:framePr w:hSpace="180" w:wrap="around" w:hAnchor="margin" w:xAlign="center" w:y="548"/>
                    <w:jc w:val="center"/>
                    <w:rPr>
                      <w:rFonts w:ascii="Times New Roman" w:hAnsi="Times New Roman"/>
                      <w:sz w:val="21"/>
                      <w:szCs w:val="21"/>
                    </w:rPr>
                  </w:pPr>
                  <w:r w:rsidRPr="00E956C8">
                    <w:rPr>
                      <w:rFonts w:ascii="Times New Roman" w:hAnsi="Times New Roman"/>
                      <w:sz w:val="21"/>
                      <w:szCs w:val="21"/>
                    </w:rPr>
                    <w:t>号</w:t>
                  </w:r>
                </w:p>
              </w:tc>
              <w:tc>
                <w:tcPr>
                  <w:tcW w:w="1060" w:type="dxa"/>
                  <w:vMerge w:val="restart"/>
                  <w:vAlign w:val="center"/>
                </w:tcPr>
                <w:p w:rsidR="000873C1" w:rsidRPr="00E956C8" w:rsidRDefault="000873C1" w:rsidP="00701BFE">
                  <w:pPr>
                    <w:pStyle w:val="af1"/>
                    <w:framePr w:hSpace="180" w:wrap="around" w:hAnchor="margin" w:xAlign="center" w:y="548"/>
                    <w:jc w:val="center"/>
                    <w:rPr>
                      <w:rFonts w:ascii="Times New Roman" w:hAnsi="Times New Roman"/>
                      <w:sz w:val="21"/>
                      <w:szCs w:val="21"/>
                    </w:rPr>
                  </w:pPr>
                  <w:r w:rsidRPr="00E956C8">
                    <w:rPr>
                      <w:rFonts w:ascii="Times New Roman" w:hAnsi="Times New Roman"/>
                      <w:sz w:val="21"/>
                      <w:szCs w:val="21"/>
                    </w:rPr>
                    <w:t>检测项目</w:t>
                  </w:r>
                </w:p>
              </w:tc>
              <w:tc>
                <w:tcPr>
                  <w:tcW w:w="1134" w:type="dxa"/>
                  <w:vMerge w:val="restart"/>
                  <w:vAlign w:val="center"/>
                </w:tcPr>
                <w:p w:rsidR="000873C1" w:rsidRPr="00E956C8" w:rsidRDefault="000873C1" w:rsidP="00701BFE">
                  <w:pPr>
                    <w:pStyle w:val="af1"/>
                    <w:framePr w:hSpace="180" w:wrap="around" w:hAnchor="margin" w:xAlign="center" w:y="548"/>
                    <w:jc w:val="center"/>
                    <w:rPr>
                      <w:rFonts w:ascii="Times New Roman" w:hAnsi="Times New Roman"/>
                      <w:sz w:val="21"/>
                      <w:szCs w:val="21"/>
                    </w:rPr>
                  </w:pPr>
                  <w:r w:rsidRPr="00E956C8">
                    <w:rPr>
                      <w:rFonts w:ascii="Times New Roman" w:hAnsi="Times New Roman"/>
                      <w:sz w:val="21"/>
                      <w:szCs w:val="21"/>
                    </w:rPr>
                    <w:t>采样日期</w:t>
                  </w:r>
                </w:p>
              </w:tc>
              <w:tc>
                <w:tcPr>
                  <w:tcW w:w="1323" w:type="dxa"/>
                  <w:vMerge w:val="restart"/>
                  <w:vAlign w:val="center"/>
                </w:tcPr>
                <w:p w:rsidR="000873C1" w:rsidRPr="00E956C8" w:rsidRDefault="000873C1" w:rsidP="00701BFE">
                  <w:pPr>
                    <w:pStyle w:val="af1"/>
                    <w:framePr w:hSpace="180" w:wrap="around" w:hAnchor="margin" w:xAlign="center" w:y="548"/>
                    <w:jc w:val="center"/>
                    <w:rPr>
                      <w:rFonts w:ascii="Times New Roman" w:hAnsi="Times New Roman"/>
                      <w:sz w:val="21"/>
                      <w:szCs w:val="21"/>
                    </w:rPr>
                  </w:pPr>
                  <w:r w:rsidRPr="00E956C8">
                    <w:rPr>
                      <w:rFonts w:ascii="Times New Roman" w:hAnsi="Times New Roman" w:hint="eastAsia"/>
                      <w:sz w:val="21"/>
                      <w:szCs w:val="21"/>
                    </w:rPr>
                    <w:t>采样</w:t>
                  </w:r>
                  <w:r w:rsidRPr="00E956C8">
                    <w:rPr>
                      <w:rFonts w:ascii="Times New Roman" w:hAnsi="Times New Roman"/>
                      <w:sz w:val="21"/>
                      <w:szCs w:val="21"/>
                    </w:rPr>
                    <w:t>点位置</w:t>
                  </w:r>
                </w:p>
              </w:tc>
              <w:tc>
                <w:tcPr>
                  <w:tcW w:w="3071" w:type="dxa"/>
                  <w:gridSpan w:val="4"/>
                  <w:vAlign w:val="center"/>
                </w:tcPr>
                <w:p w:rsidR="000873C1" w:rsidRPr="00E956C8" w:rsidRDefault="000873C1" w:rsidP="00701BFE">
                  <w:pPr>
                    <w:pStyle w:val="af1"/>
                    <w:framePr w:hSpace="180" w:wrap="around" w:hAnchor="margin" w:xAlign="center" w:y="548"/>
                    <w:jc w:val="center"/>
                    <w:rPr>
                      <w:rFonts w:ascii="Times New Roman" w:hAnsi="Times New Roman"/>
                      <w:sz w:val="21"/>
                      <w:szCs w:val="21"/>
                    </w:rPr>
                  </w:pPr>
                  <w:r w:rsidRPr="00E956C8">
                    <w:rPr>
                      <w:rFonts w:ascii="Times New Roman" w:hAnsi="Times New Roman"/>
                      <w:sz w:val="21"/>
                      <w:szCs w:val="21"/>
                    </w:rPr>
                    <w:t>检测结果</w:t>
                  </w:r>
                </w:p>
              </w:tc>
              <w:tc>
                <w:tcPr>
                  <w:tcW w:w="1164" w:type="dxa"/>
                  <w:vMerge w:val="restart"/>
                  <w:tcBorders>
                    <w:right w:val="single" w:sz="4" w:space="0" w:color="auto"/>
                  </w:tcBorders>
                  <w:vAlign w:val="center"/>
                </w:tcPr>
                <w:p w:rsidR="000873C1" w:rsidRPr="00E956C8" w:rsidRDefault="000873C1" w:rsidP="00701BFE">
                  <w:pPr>
                    <w:pStyle w:val="af1"/>
                    <w:framePr w:hSpace="180" w:wrap="around" w:hAnchor="margin" w:xAlign="center" w:y="548"/>
                    <w:jc w:val="center"/>
                    <w:rPr>
                      <w:rFonts w:ascii="Times New Roman" w:hAnsi="Times New Roman"/>
                      <w:b/>
                      <w:sz w:val="21"/>
                      <w:szCs w:val="21"/>
                    </w:rPr>
                  </w:pPr>
                  <w:r w:rsidRPr="00E956C8">
                    <w:rPr>
                      <w:rFonts w:ascii="Times New Roman" w:hAnsi="Times New Roman" w:hint="eastAsia"/>
                      <w:b/>
                      <w:sz w:val="21"/>
                      <w:szCs w:val="21"/>
                    </w:rPr>
                    <w:t>标准限值</w:t>
                  </w:r>
                </w:p>
              </w:tc>
              <w:tc>
                <w:tcPr>
                  <w:tcW w:w="1201" w:type="dxa"/>
                  <w:vMerge w:val="restart"/>
                  <w:tcBorders>
                    <w:left w:val="single" w:sz="4" w:space="0" w:color="auto"/>
                  </w:tcBorders>
                  <w:vAlign w:val="center"/>
                </w:tcPr>
                <w:p w:rsidR="000873C1" w:rsidRPr="00E956C8" w:rsidRDefault="000873C1" w:rsidP="00701BFE">
                  <w:pPr>
                    <w:pStyle w:val="af1"/>
                    <w:framePr w:hSpace="180" w:wrap="around" w:hAnchor="margin" w:xAlign="center" w:y="548"/>
                    <w:jc w:val="center"/>
                    <w:rPr>
                      <w:rFonts w:ascii="Times New Roman" w:hAnsi="Times New Roman"/>
                      <w:b/>
                      <w:sz w:val="21"/>
                      <w:szCs w:val="21"/>
                    </w:rPr>
                  </w:pPr>
                  <w:r w:rsidRPr="00E956C8">
                    <w:rPr>
                      <w:rFonts w:ascii="Times New Roman" w:hAnsi="Times New Roman" w:hint="eastAsia"/>
                      <w:b/>
                      <w:sz w:val="21"/>
                      <w:szCs w:val="21"/>
                    </w:rPr>
                    <w:t>是否</w:t>
                  </w:r>
                  <w:r w:rsidRPr="00E956C8">
                    <w:rPr>
                      <w:rFonts w:ascii="Times New Roman" w:hAnsi="Times New Roman"/>
                      <w:b/>
                      <w:sz w:val="21"/>
                      <w:szCs w:val="21"/>
                    </w:rPr>
                    <w:t>符合</w:t>
                  </w:r>
                </w:p>
              </w:tc>
            </w:tr>
            <w:tr w:rsidR="000873C1" w:rsidRPr="00E956C8" w:rsidTr="006253A8">
              <w:trPr>
                <w:trHeight w:val="451"/>
                <w:tblHeader/>
              </w:trPr>
              <w:tc>
                <w:tcPr>
                  <w:tcW w:w="404" w:type="dxa"/>
                  <w:vMerge/>
                  <w:vAlign w:val="center"/>
                </w:tcPr>
                <w:p w:rsidR="000873C1" w:rsidRPr="00E956C8" w:rsidRDefault="000873C1" w:rsidP="00701BFE">
                  <w:pPr>
                    <w:pStyle w:val="af1"/>
                    <w:framePr w:hSpace="180" w:wrap="around" w:hAnchor="margin" w:xAlign="center" w:y="548"/>
                    <w:jc w:val="center"/>
                    <w:rPr>
                      <w:rFonts w:ascii="Times New Roman" w:hAnsi="Times New Roman"/>
                      <w:sz w:val="21"/>
                      <w:szCs w:val="21"/>
                    </w:rPr>
                  </w:pPr>
                </w:p>
              </w:tc>
              <w:tc>
                <w:tcPr>
                  <w:tcW w:w="1060" w:type="dxa"/>
                  <w:vMerge/>
                  <w:vAlign w:val="center"/>
                </w:tcPr>
                <w:p w:rsidR="000873C1" w:rsidRPr="00E956C8" w:rsidRDefault="000873C1" w:rsidP="00701BFE">
                  <w:pPr>
                    <w:pStyle w:val="af1"/>
                    <w:framePr w:hSpace="180" w:wrap="around" w:hAnchor="margin" w:xAlign="center" w:y="548"/>
                    <w:jc w:val="center"/>
                    <w:rPr>
                      <w:rFonts w:ascii="Times New Roman" w:hAnsi="Times New Roman"/>
                      <w:sz w:val="21"/>
                      <w:szCs w:val="21"/>
                    </w:rPr>
                  </w:pPr>
                </w:p>
              </w:tc>
              <w:tc>
                <w:tcPr>
                  <w:tcW w:w="1134" w:type="dxa"/>
                  <w:vMerge/>
                  <w:vAlign w:val="center"/>
                </w:tcPr>
                <w:p w:rsidR="000873C1" w:rsidRPr="00E956C8" w:rsidRDefault="000873C1" w:rsidP="00701BFE">
                  <w:pPr>
                    <w:framePr w:hSpace="180" w:wrap="around" w:hAnchor="margin" w:xAlign="center" w:y="548"/>
                    <w:tabs>
                      <w:tab w:val="left" w:pos="5400"/>
                    </w:tabs>
                    <w:jc w:val="center"/>
                    <w:rPr>
                      <w:szCs w:val="21"/>
                    </w:rPr>
                  </w:pPr>
                </w:p>
              </w:tc>
              <w:tc>
                <w:tcPr>
                  <w:tcW w:w="1323" w:type="dxa"/>
                  <w:vMerge/>
                  <w:vAlign w:val="center"/>
                </w:tcPr>
                <w:p w:rsidR="000873C1" w:rsidRPr="00E956C8" w:rsidRDefault="000873C1" w:rsidP="00701BFE">
                  <w:pPr>
                    <w:framePr w:hSpace="180" w:wrap="around" w:hAnchor="margin" w:xAlign="center" w:y="548"/>
                    <w:tabs>
                      <w:tab w:val="left" w:pos="5400"/>
                    </w:tabs>
                    <w:jc w:val="center"/>
                    <w:rPr>
                      <w:szCs w:val="21"/>
                    </w:rPr>
                  </w:pPr>
                </w:p>
              </w:tc>
              <w:tc>
                <w:tcPr>
                  <w:tcW w:w="803" w:type="dxa"/>
                  <w:vAlign w:val="center"/>
                </w:tcPr>
                <w:p w:rsidR="000873C1" w:rsidRPr="00E956C8" w:rsidRDefault="000873C1" w:rsidP="00701BFE">
                  <w:pPr>
                    <w:framePr w:hSpace="180" w:wrap="around" w:hAnchor="margin" w:xAlign="center" w:y="548"/>
                    <w:tabs>
                      <w:tab w:val="left" w:pos="5400"/>
                    </w:tabs>
                    <w:jc w:val="center"/>
                    <w:rPr>
                      <w:szCs w:val="21"/>
                    </w:rPr>
                  </w:pPr>
                  <w:r w:rsidRPr="00E956C8">
                    <w:rPr>
                      <w:szCs w:val="21"/>
                    </w:rPr>
                    <w:t>1</w:t>
                  </w:r>
                </w:p>
              </w:tc>
              <w:tc>
                <w:tcPr>
                  <w:tcW w:w="709" w:type="dxa"/>
                  <w:vAlign w:val="center"/>
                </w:tcPr>
                <w:p w:rsidR="000873C1" w:rsidRPr="00E956C8" w:rsidRDefault="000873C1" w:rsidP="00701BFE">
                  <w:pPr>
                    <w:framePr w:hSpace="180" w:wrap="around" w:hAnchor="margin" w:xAlign="center" w:y="548"/>
                    <w:tabs>
                      <w:tab w:val="left" w:pos="5400"/>
                    </w:tabs>
                    <w:jc w:val="center"/>
                    <w:rPr>
                      <w:szCs w:val="21"/>
                    </w:rPr>
                  </w:pPr>
                  <w:r w:rsidRPr="00E956C8">
                    <w:rPr>
                      <w:szCs w:val="21"/>
                    </w:rPr>
                    <w:t>2</w:t>
                  </w:r>
                </w:p>
              </w:tc>
              <w:tc>
                <w:tcPr>
                  <w:tcW w:w="708" w:type="dxa"/>
                  <w:vAlign w:val="center"/>
                </w:tcPr>
                <w:p w:rsidR="000873C1" w:rsidRPr="00E956C8" w:rsidRDefault="000873C1" w:rsidP="00701BFE">
                  <w:pPr>
                    <w:framePr w:hSpace="180" w:wrap="around" w:hAnchor="margin" w:xAlign="center" w:y="548"/>
                    <w:tabs>
                      <w:tab w:val="left" w:pos="5400"/>
                    </w:tabs>
                    <w:jc w:val="center"/>
                    <w:rPr>
                      <w:szCs w:val="21"/>
                    </w:rPr>
                  </w:pPr>
                  <w:r w:rsidRPr="00E956C8">
                    <w:rPr>
                      <w:szCs w:val="21"/>
                    </w:rPr>
                    <w:t>3</w:t>
                  </w:r>
                </w:p>
              </w:tc>
              <w:tc>
                <w:tcPr>
                  <w:tcW w:w="851" w:type="dxa"/>
                  <w:vAlign w:val="center"/>
                </w:tcPr>
                <w:p w:rsidR="000873C1" w:rsidRPr="00E956C8" w:rsidRDefault="000873C1" w:rsidP="00701BFE">
                  <w:pPr>
                    <w:framePr w:hSpace="180" w:wrap="around" w:hAnchor="margin" w:xAlign="center" w:y="548"/>
                    <w:tabs>
                      <w:tab w:val="left" w:pos="5400"/>
                    </w:tabs>
                    <w:jc w:val="center"/>
                    <w:rPr>
                      <w:szCs w:val="21"/>
                    </w:rPr>
                  </w:pPr>
                  <w:r w:rsidRPr="00E956C8">
                    <w:rPr>
                      <w:szCs w:val="21"/>
                    </w:rPr>
                    <w:t>4</w:t>
                  </w:r>
                </w:p>
              </w:tc>
              <w:tc>
                <w:tcPr>
                  <w:tcW w:w="1164" w:type="dxa"/>
                  <w:vMerge/>
                  <w:tcBorders>
                    <w:right w:val="single" w:sz="4" w:space="0" w:color="auto"/>
                  </w:tcBorders>
                  <w:vAlign w:val="center"/>
                </w:tcPr>
                <w:p w:rsidR="000873C1" w:rsidRPr="00E956C8" w:rsidRDefault="000873C1" w:rsidP="00701BFE">
                  <w:pPr>
                    <w:pStyle w:val="af1"/>
                    <w:framePr w:hSpace="180" w:wrap="around" w:hAnchor="margin" w:xAlign="center" w:y="548"/>
                    <w:jc w:val="center"/>
                    <w:rPr>
                      <w:rFonts w:ascii="Times New Roman" w:hAnsi="Times New Roman"/>
                      <w:b/>
                      <w:sz w:val="21"/>
                      <w:szCs w:val="21"/>
                    </w:rPr>
                  </w:pPr>
                </w:p>
              </w:tc>
              <w:tc>
                <w:tcPr>
                  <w:tcW w:w="1201" w:type="dxa"/>
                  <w:vMerge/>
                  <w:tcBorders>
                    <w:left w:val="single" w:sz="4" w:space="0" w:color="auto"/>
                  </w:tcBorders>
                  <w:vAlign w:val="center"/>
                </w:tcPr>
                <w:p w:rsidR="000873C1" w:rsidRPr="00E956C8" w:rsidRDefault="000873C1" w:rsidP="00701BFE">
                  <w:pPr>
                    <w:pStyle w:val="af1"/>
                    <w:framePr w:hSpace="180" w:wrap="around" w:hAnchor="margin" w:xAlign="center" w:y="548"/>
                    <w:jc w:val="center"/>
                    <w:rPr>
                      <w:rFonts w:ascii="Times New Roman" w:hAnsi="Times New Roman"/>
                      <w:b/>
                      <w:sz w:val="21"/>
                      <w:szCs w:val="21"/>
                    </w:rPr>
                  </w:pPr>
                </w:p>
              </w:tc>
            </w:tr>
            <w:tr w:rsidR="000873C1" w:rsidRPr="00E956C8" w:rsidTr="006253A8">
              <w:trPr>
                <w:trHeight w:val="451"/>
              </w:trPr>
              <w:tc>
                <w:tcPr>
                  <w:tcW w:w="404" w:type="dxa"/>
                  <w:vMerge w:val="restart"/>
                  <w:vAlign w:val="center"/>
                </w:tcPr>
                <w:p w:rsidR="000873C1" w:rsidRPr="00E956C8" w:rsidRDefault="000873C1" w:rsidP="00701BFE">
                  <w:pPr>
                    <w:framePr w:hSpace="180" w:wrap="around" w:hAnchor="margin" w:xAlign="center" w:y="548"/>
                    <w:tabs>
                      <w:tab w:val="left" w:pos="5400"/>
                    </w:tabs>
                    <w:jc w:val="center"/>
                    <w:rPr>
                      <w:szCs w:val="21"/>
                    </w:rPr>
                  </w:pPr>
                  <w:r w:rsidRPr="00E956C8">
                    <w:rPr>
                      <w:szCs w:val="21"/>
                    </w:rPr>
                    <w:t>1</w:t>
                  </w:r>
                </w:p>
              </w:tc>
              <w:tc>
                <w:tcPr>
                  <w:tcW w:w="1060" w:type="dxa"/>
                  <w:vMerge w:val="restart"/>
                  <w:vAlign w:val="center"/>
                </w:tcPr>
                <w:p w:rsidR="000873C1" w:rsidRPr="00E956C8" w:rsidRDefault="000873C1" w:rsidP="00701BFE">
                  <w:pPr>
                    <w:framePr w:hSpace="180" w:wrap="around" w:hAnchor="margin" w:xAlign="center" w:y="548"/>
                    <w:tabs>
                      <w:tab w:val="left" w:pos="5400"/>
                    </w:tabs>
                    <w:jc w:val="center"/>
                    <w:rPr>
                      <w:szCs w:val="21"/>
                    </w:rPr>
                  </w:pPr>
                  <w:r w:rsidRPr="00E956C8">
                    <w:rPr>
                      <w:rFonts w:hint="eastAsia"/>
                      <w:color w:val="000000"/>
                      <w:szCs w:val="21"/>
                    </w:rPr>
                    <w:t>总悬浮颗粒物</w:t>
                  </w:r>
                </w:p>
              </w:tc>
              <w:tc>
                <w:tcPr>
                  <w:tcW w:w="1134" w:type="dxa"/>
                  <w:vMerge w:val="restart"/>
                  <w:vAlign w:val="center"/>
                </w:tcPr>
                <w:p w:rsidR="000873C1" w:rsidRPr="00E956C8" w:rsidRDefault="000873C1" w:rsidP="00701BFE">
                  <w:pPr>
                    <w:framePr w:hSpace="180" w:wrap="around" w:hAnchor="margin" w:xAlign="center" w:y="548"/>
                    <w:tabs>
                      <w:tab w:val="left" w:pos="5400"/>
                    </w:tabs>
                    <w:jc w:val="center"/>
                    <w:rPr>
                      <w:szCs w:val="21"/>
                    </w:rPr>
                  </w:pPr>
                  <w:r w:rsidRPr="00E956C8">
                    <w:rPr>
                      <w:szCs w:val="21"/>
                    </w:rPr>
                    <w:t>20</w:t>
                  </w:r>
                  <w:r w:rsidRPr="00E956C8">
                    <w:rPr>
                      <w:rFonts w:hint="eastAsia"/>
                      <w:szCs w:val="21"/>
                    </w:rPr>
                    <w:t>20.5.20</w:t>
                  </w:r>
                </w:p>
              </w:tc>
              <w:tc>
                <w:tcPr>
                  <w:tcW w:w="1323" w:type="dxa"/>
                  <w:vAlign w:val="center"/>
                </w:tcPr>
                <w:p w:rsidR="000873C1" w:rsidRPr="00E956C8" w:rsidRDefault="006253A8" w:rsidP="00701BFE">
                  <w:pPr>
                    <w:framePr w:hSpace="180" w:wrap="around" w:hAnchor="margin" w:xAlign="center" w:y="548"/>
                    <w:tabs>
                      <w:tab w:val="left" w:pos="5400"/>
                    </w:tabs>
                    <w:jc w:val="center"/>
                    <w:rPr>
                      <w:szCs w:val="21"/>
                    </w:rPr>
                  </w:pPr>
                  <w:r>
                    <w:rPr>
                      <w:rFonts w:hint="eastAsia"/>
                      <w:szCs w:val="21"/>
                    </w:rPr>
                    <w:t>厂界</w:t>
                  </w:r>
                  <w:r>
                    <w:rPr>
                      <w:szCs w:val="21"/>
                    </w:rPr>
                    <w:t>东侧</w:t>
                  </w:r>
                  <w:r w:rsidR="000873C1" w:rsidRPr="00E956C8">
                    <w:rPr>
                      <w:rFonts w:hint="eastAsia"/>
                      <w:szCs w:val="21"/>
                    </w:rPr>
                    <w:t>4</w:t>
                  </w:r>
                  <w:r w:rsidR="000873C1" w:rsidRPr="00E956C8">
                    <w:rPr>
                      <w:szCs w:val="21"/>
                    </w:rPr>
                    <w:t>#</w:t>
                  </w:r>
                </w:p>
              </w:tc>
              <w:tc>
                <w:tcPr>
                  <w:tcW w:w="803" w:type="dxa"/>
                  <w:vAlign w:val="center"/>
                </w:tcPr>
                <w:p w:rsidR="000873C1" w:rsidRPr="00E956C8" w:rsidRDefault="000873C1" w:rsidP="00701BFE">
                  <w:pPr>
                    <w:framePr w:hSpace="180" w:wrap="around" w:hAnchor="margin" w:xAlign="center" w:y="548"/>
                    <w:jc w:val="center"/>
                    <w:rPr>
                      <w:szCs w:val="21"/>
                    </w:rPr>
                  </w:pPr>
                  <w:r w:rsidRPr="00E956C8">
                    <w:rPr>
                      <w:rFonts w:hint="eastAsia"/>
                      <w:szCs w:val="21"/>
                    </w:rPr>
                    <w:t>0.469</w:t>
                  </w:r>
                </w:p>
              </w:tc>
              <w:tc>
                <w:tcPr>
                  <w:tcW w:w="709" w:type="dxa"/>
                  <w:vAlign w:val="center"/>
                </w:tcPr>
                <w:p w:rsidR="000873C1" w:rsidRPr="00E956C8" w:rsidRDefault="000873C1" w:rsidP="00701BFE">
                  <w:pPr>
                    <w:framePr w:hSpace="180" w:wrap="around" w:hAnchor="margin" w:xAlign="center" w:y="548"/>
                    <w:jc w:val="center"/>
                    <w:rPr>
                      <w:szCs w:val="21"/>
                    </w:rPr>
                  </w:pPr>
                  <w:r w:rsidRPr="00E956C8">
                    <w:rPr>
                      <w:rFonts w:hint="eastAsia"/>
                      <w:szCs w:val="21"/>
                    </w:rPr>
                    <w:t>0.439</w:t>
                  </w:r>
                </w:p>
              </w:tc>
              <w:tc>
                <w:tcPr>
                  <w:tcW w:w="708" w:type="dxa"/>
                  <w:vAlign w:val="center"/>
                </w:tcPr>
                <w:p w:rsidR="000873C1" w:rsidRPr="00E956C8" w:rsidRDefault="000873C1" w:rsidP="00701BFE">
                  <w:pPr>
                    <w:framePr w:hSpace="180" w:wrap="around" w:hAnchor="margin" w:xAlign="center" w:y="548"/>
                    <w:jc w:val="center"/>
                    <w:rPr>
                      <w:szCs w:val="21"/>
                    </w:rPr>
                  </w:pPr>
                  <w:r w:rsidRPr="00E956C8">
                    <w:rPr>
                      <w:rFonts w:hint="eastAsia"/>
                      <w:szCs w:val="21"/>
                    </w:rPr>
                    <w:t>0.351</w:t>
                  </w:r>
                </w:p>
              </w:tc>
              <w:tc>
                <w:tcPr>
                  <w:tcW w:w="851" w:type="dxa"/>
                  <w:vAlign w:val="center"/>
                </w:tcPr>
                <w:p w:rsidR="000873C1" w:rsidRPr="00E956C8" w:rsidRDefault="000873C1" w:rsidP="00701BFE">
                  <w:pPr>
                    <w:framePr w:hSpace="180" w:wrap="around" w:hAnchor="margin" w:xAlign="center" w:y="548"/>
                    <w:jc w:val="center"/>
                    <w:rPr>
                      <w:szCs w:val="21"/>
                    </w:rPr>
                  </w:pPr>
                  <w:r w:rsidRPr="00E956C8">
                    <w:rPr>
                      <w:rFonts w:hint="eastAsia"/>
                      <w:szCs w:val="21"/>
                    </w:rPr>
                    <w:t>0.478</w:t>
                  </w:r>
                </w:p>
              </w:tc>
              <w:tc>
                <w:tcPr>
                  <w:tcW w:w="1164" w:type="dxa"/>
                  <w:vMerge w:val="restart"/>
                  <w:tcBorders>
                    <w:right w:val="single" w:sz="4" w:space="0" w:color="auto"/>
                  </w:tcBorders>
                  <w:vAlign w:val="center"/>
                </w:tcPr>
                <w:p w:rsidR="000873C1" w:rsidRPr="00E956C8" w:rsidRDefault="000873C1" w:rsidP="00701BFE">
                  <w:pPr>
                    <w:framePr w:hSpace="180" w:wrap="around" w:hAnchor="margin" w:xAlign="center" w:y="548"/>
                    <w:tabs>
                      <w:tab w:val="left" w:pos="5400"/>
                    </w:tabs>
                    <w:jc w:val="center"/>
                    <w:rPr>
                      <w:b/>
                      <w:color w:val="000000"/>
                      <w:szCs w:val="21"/>
                      <w:shd w:val="clear" w:color="auto" w:fill="FFFFFF"/>
                    </w:rPr>
                  </w:pPr>
                  <w:r w:rsidRPr="00E956C8">
                    <w:rPr>
                      <w:rFonts w:hint="eastAsia"/>
                      <w:b/>
                      <w:color w:val="000000"/>
                      <w:szCs w:val="21"/>
                      <w:shd w:val="clear" w:color="auto" w:fill="FFFFFF"/>
                    </w:rPr>
                    <w:t>1.0</w:t>
                  </w:r>
                </w:p>
              </w:tc>
              <w:tc>
                <w:tcPr>
                  <w:tcW w:w="1201" w:type="dxa"/>
                  <w:vMerge w:val="restart"/>
                  <w:tcBorders>
                    <w:left w:val="single" w:sz="4" w:space="0" w:color="auto"/>
                  </w:tcBorders>
                  <w:vAlign w:val="center"/>
                </w:tcPr>
                <w:p w:rsidR="000873C1" w:rsidRPr="00E956C8" w:rsidRDefault="000873C1" w:rsidP="00701BFE">
                  <w:pPr>
                    <w:framePr w:hSpace="180" w:wrap="around" w:hAnchor="margin" w:xAlign="center" w:y="548"/>
                    <w:tabs>
                      <w:tab w:val="left" w:pos="5400"/>
                    </w:tabs>
                    <w:jc w:val="center"/>
                    <w:rPr>
                      <w:b/>
                      <w:color w:val="000000"/>
                      <w:szCs w:val="21"/>
                      <w:shd w:val="clear" w:color="auto" w:fill="FFFFFF"/>
                    </w:rPr>
                  </w:pPr>
                  <w:r w:rsidRPr="00E956C8">
                    <w:rPr>
                      <w:rFonts w:hint="eastAsia"/>
                      <w:b/>
                      <w:color w:val="000000"/>
                      <w:szCs w:val="21"/>
                      <w:shd w:val="clear" w:color="auto" w:fill="FFFFFF"/>
                    </w:rPr>
                    <w:t>符合</w:t>
                  </w:r>
                </w:p>
              </w:tc>
            </w:tr>
            <w:tr w:rsidR="000873C1" w:rsidRPr="00E956C8" w:rsidTr="006253A8">
              <w:trPr>
                <w:trHeight w:val="451"/>
              </w:trPr>
              <w:tc>
                <w:tcPr>
                  <w:tcW w:w="404" w:type="dxa"/>
                  <w:vMerge/>
                  <w:vAlign w:val="center"/>
                </w:tcPr>
                <w:p w:rsidR="000873C1" w:rsidRPr="00E956C8" w:rsidRDefault="000873C1" w:rsidP="00701BFE">
                  <w:pPr>
                    <w:framePr w:hSpace="180" w:wrap="around" w:hAnchor="margin" w:xAlign="center" w:y="548"/>
                    <w:tabs>
                      <w:tab w:val="left" w:pos="5400"/>
                    </w:tabs>
                    <w:jc w:val="center"/>
                    <w:rPr>
                      <w:szCs w:val="21"/>
                    </w:rPr>
                  </w:pPr>
                </w:p>
              </w:tc>
              <w:tc>
                <w:tcPr>
                  <w:tcW w:w="1060" w:type="dxa"/>
                  <w:vMerge/>
                  <w:vAlign w:val="center"/>
                </w:tcPr>
                <w:p w:rsidR="000873C1" w:rsidRPr="00E956C8" w:rsidRDefault="000873C1" w:rsidP="00701BFE">
                  <w:pPr>
                    <w:framePr w:hSpace="180" w:wrap="around" w:hAnchor="margin" w:xAlign="center" w:y="548"/>
                    <w:tabs>
                      <w:tab w:val="left" w:pos="5400"/>
                    </w:tabs>
                    <w:jc w:val="center"/>
                    <w:rPr>
                      <w:szCs w:val="21"/>
                    </w:rPr>
                  </w:pPr>
                </w:p>
              </w:tc>
              <w:tc>
                <w:tcPr>
                  <w:tcW w:w="1134" w:type="dxa"/>
                  <w:vMerge/>
                  <w:vAlign w:val="center"/>
                </w:tcPr>
                <w:p w:rsidR="000873C1" w:rsidRPr="00E956C8" w:rsidRDefault="000873C1" w:rsidP="00701BFE">
                  <w:pPr>
                    <w:framePr w:hSpace="180" w:wrap="around" w:hAnchor="margin" w:xAlign="center" w:y="548"/>
                    <w:tabs>
                      <w:tab w:val="left" w:pos="5400"/>
                    </w:tabs>
                    <w:jc w:val="center"/>
                    <w:rPr>
                      <w:szCs w:val="21"/>
                    </w:rPr>
                  </w:pPr>
                </w:p>
              </w:tc>
              <w:tc>
                <w:tcPr>
                  <w:tcW w:w="1323" w:type="dxa"/>
                  <w:vAlign w:val="center"/>
                </w:tcPr>
                <w:p w:rsidR="000873C1" w:rsidRPr="00E956C8" w:rsidRDefault="006253A8" w:rsidP="00701BFE">
                  <w:pPr>
                    <w:framePr w:hSpace="180" w:wrap="around" w:hAnchor="margin" w:xAlign="center" w:y="548"/>
                    <w:tabs>
                      <w:tab w:val="left" w:pos="5400"/>
                    </w:tabs>
                    <w:jc w:val="center"/>
                    <w:rPr>
                      <w:szCs w:val="21"/>
                    </w:rPr>
                  </w:pPr>
                  <w:r>
                    <w:rPr>
                      <w:rFonts w:hint="eastAsia"/>
                      <w:szCs w:val="21"/>
                    </w:rPr>
                    <w:t>厂界</w:t>
                  </w:r>
                  <w:r>
                    <w:rPr>
                      <w:szCs w:val="21"/>
                    </w:rPr>
                    <w:t>南侧</w:t>
                  </w:r>
                  <w:r w:rsidR="000873C1" w:rsidRPr="00E956C8">
                    <w:rPr>
                      <w:rFonts w:hint="eastAsia"/>
                      <w:szCs w:val="21"/>
                    </w:rPr>
                    <w:t>5</w:t>
                  </w:r>
                  <w:r w:rsidR="000873C1" w:rsidRPr="00E956C8">
                    <w:rPr>
                      <w:szCs w:val="21"/>
                    </w:rPr>
                    <w:t>#</w:t>
                  </w:r>
                </w:p>
              </w:tc>
              <w:tc>
                <w:tcPr>
                  <w:tcW w:w="803" w:type="dxa"/>
                  <w:vAlign w:val="center"/>
                </w:tcPr>
                <w:p w:rsidR="000873C1" w:rsidRPr="00E956C8" w:rsidRDefault="000873C1" w:rsidP="00701BFE">
                  <w:pPr>
                    <w:framePr w:hSpace="180" w:wrap="around" w:hAnchor="margin" w:xAlign="center" w:y="548"/>
                    <w:jc w:val="center"/>
                    <w:rPr>
                      <w:szCs w:val="21"/>
                    </w:rPr>
                  </w:pPr>
                  <w:r w:rsidRPr="00E956C8">
                    <w:rPr>
                      <w:rFonts w:hint="eastAsia"/>
                      <w:szCs w:val="21"/>
                    </w:rPr>
                    <w:t>0.560</w:t>
                  </w:r>
                </w:p>
              </w:tc>
              <w:tc>
                <w:tcPr>
                  <w:tcW w:w="709" w:type="dxa"/>
                  <w:vAlign w:val="center"/>
                </w:tcPr>
                <w:p w:rsidR="000873C1" w:rsidRPr="00E956C8" w:rsidRDefault="000873C1" w:rsidP="00701BFE">
                  <w:pPr>
                    <w:framePr w:hSpace="180" w:wrap="around" w:hAnchor="margin" w:xAlign="center" w:y="548"/>
                    <w:jc w:val="center"/>
                    <w:rPr>
                      <w:szCs w:val="21"/>
                    </w:rPr>
                  </w:pPr>
                  <w:r w:rsidRPr="00E956C8">
                    <w:rPr>
                      <w:rFonts w:hint="eastAsia"/>
                      <w:szCs w:val="21"/>
                    </w:rPr>
                    <w:t>0.513</w:t>
                  </w:r>
                </w:p>
              </w:tc>
              <w:tc>
                <w:tcPr>
                  <w:tcW w:w="708" w:type="dxa"/>
                  <w:vAlign w:val="center"/>
                </w:tcPr>
                <w:p w:rsidR="000873C1" w:rsidRPr="00E956C8" w:rsidRDefault="000873C1" w:rsidP="00701BFE">
                  <w:pPr>
                    <w:framePr w:hSpace="180" w:wrap="around" w:hAnchor="margin" w:xAlign="center" w:y="548"/>
                    <w:jc w:val="center"/>
                    <w:rPr>
                      <w:szCs w:val="21"/>
                    </w:rPr>
                  </w:pPr>
                  <w:r w:rsidRPr="00E956C8">
                    <w:rPr>
                      <w:rFonts w:hint="eastAsia"/>
                      <w:szCs w:val="21"/>
                    </w:rPr>
                    <w:t>0.389</w:t>
                  </w:r>
                </w:p>
              </w:tc>
              <w:tc>
                <w:tcPr>
                  <w:tcW w:w="851" w:type="dxa"/>
                  <w:vAlign w:val="center"/>
                </w:tcPr>
                <w:p w:rsidR="000873C1" w:rsidRPr="00E956C8" w:rsidRDefault="000873C1" w:rsidP="00701BFE">
                  <w:pPr>
                    <w:framePr w:hSpace="180" w:wrap="around" w:hAnchor="margin" w:xAlign="center" w:y="548"/>
                    <w:jc w:val="center"/>
                    <w:rPr>
                      <w:szCs w:val="21"/>
                    </w:rPr>
                  </w:pPr>
                  <w:r w:rsidRPr="00E956C8">
                    <w:rPr>
                      <w:rFonts w:hint="eastAsia"/>
                      <w:szCs w:val="21"/>
                    </w:rPr>
                    <w:t>0.349</w:t>
                  </w:r>
                </w:p>
              </w:tc>
              <w:tc>
                <w:tcPr>
                  <w:tcW w:w="1164" w:type="dxa"/>
                  <w:vMerge/>
                  <w:tcBorders>
                    <w:right w:val="single" w:sz="4" w:space="0" w:color="auto"/>
                  </w:tcBorders>
                  <w:vAlign w:val="center"/>
                </w:tcPr>
                <w:p w:rsidR="000873C1" w:rsidRPr="00E956C8" w:rsidRDefault="000873C1" w:rsidP="00701BFE">
                  <w:pPr>
                    <w:framePr w:hSpace="180" w:wrap="around" w:hAnchor="margin" w:xAlign="center" w:y="548"/>
                    <w:tabs>
                      <w:tab w:val="left" w:pos="5400"/>
                    </w:tabs>
                    <w:jc w:val="center"/>
                    <w:rPr>
                      <w:b/>
                      <w:szCs w:val="21"/>
                    </w:rPr>
                  </w:pPr>
                </w:p>
              </w:tc>
              <w:tc>
                <w:tcPr>
                  <w:tcW w:w="1201" w:type="dxa"/>
                  <w:vMerge/>
                  <w:tcBorders>
                    <w:left w:val="single" w:sz="4" w:space="0" w:color="auto"/>
                  </w:tcBorders>
                  <w:vAlign w:val="center"/>
                </w:tcPr>
                <w:p w:rsidR="000873C1" w:rsidRPr="00E956C8" w:rsidRDefault="000873C1" w:rsidP="00701BFE">
                  <w:pPr>
                    <w:framePr w:hSpace="180" w:wrap="around" w:hAnchor="margin" w:xAlign="center" w:y="548"/>
                    <w:tabs>
                      <w:tab w:val="left" w:pos="5400"/>
                    </w:tabs>
                    <w:jc w:val="center"/>
                    <w:rPr>
                      <w:b/>
                      <w:szCs w:val="21"/>
                    </w:rPr>
                  </w:pPr>
                </w:p>
              </w:tc>
            </w:tr>
            <w:tr w:rsidR="000873C1" w:rsidRPr="00E956C8" w:rsidTr="006253A8">
              <w:trPr>
                <w:trHeight w:val="451"/>
              </w:trPr>
              <w:tc>
                <w:tcPr>
                  <w:tcW w:w="404" w:type="dxa"/>
                  <w:vMerge/>
                  <w:vAlign w:val="center"/>
                </w:tcPr>
                <w:p w:rsidR="000873C1" w:rsidRPr="00E956C8" w:rsidRDefault="000873C1" w:rsidP="00701BFE">
                  <w:pPr>
                    <w:framePr w:hSpace="180" w:wrap="around" w:hAnchor="margin" w:xAlign="center" w:y="548"/>
                    <w:tabs>
                      <w:tab w:val="left" w:pos="5400"/>
                    </w:tabs>
                    <w:jc w:val="center"/>
                    <w:rPr>
                      <w:szCs w:val="21"/>
                    </w:rPr>
                  </w:pPr>
                </w:p>
              </w:tc>
              <w:tc>
                <w:tcPr>
                  <w:tcW w:w="1060" w:type="dxa"/>
                  <w:vMerge/>
                  <w:vAlign w:val="center"/>
                </w:tcPr>
                <w:p w:rsidR="000873C1" w:rsidRPr="00E956C8" w:rsidRDefault="000873C1" w:rsidP="00701BFE">
                  <w:pPr>
                    <w:framePr w:hSpace="180" w:wrap="around" w:hAnchor="margin" w:xAlign="center" w:y="548"/>
                    <w:tabs>
                      <w:tab w:val="left" w:pos="5400"/>
                    </w:tabs>
                    <w:jc w:val="center"/>
                    <w:rPr>
                      <w:szCs w:val="21"/>
                    </w:rPr>
                  </w:pPr>
                </w:p>
              </w:tc>
              <w:tc>
                <w:tcPr>
                  <w:tcW w:w="1134" w:type="dxa"/>
                  <w:vMerge/>
                  <w:vAlign w:val="center"/>
                </w:tcPr>
                <w:p w:rsidR="000873C1" w:rsidRPr="00E956C8" w:rsidRDefault="000873C1" w:rsidP="00701BFE">
                  <w:pPr>
                    <w:framePr w:hSpace="180" w:wrap="around" w:hAnchor="margin" w:xAlign="center" w:y="548"/>
                    <w:tabs>
                      <w:tab w:val="left" w:pos="5400"/>
                    </w:tabs>
                    <w:jc w:val="center"/>
                    <w:rPr>
                      <w:szCs w:val="21"/>
                    </w:rPr>
                  </w:pPr>
                </w:p>
              </w:tc>
              <w:tc>
                <w:tcPr>
                  <w:tcW w:w="1323" w:type="dxa"/>
                  <w:vAlign w:val="center"/>
                </w:tcPr>
                <w:p w:rsidR="000873C1" w:rsidRPr="00E956C8" w:rsidRDefault="006253A8" w:rsidP="00701BFE">
                  <w:pPr>
                    <w:framePr w:hSpace="180" w:wrap="around" w:hAnchor="margin" w:xAlign="center" w:y="548"/>
                    <w:tabs>
                      <w:tab w:val="left" w:pos="5400"/>
                    </w:tabs>
                    <w:jc w:val="center"/>
                    <w:rPr>
                      <w:szCs w:val="21"/>
                    </w:rPr>
                  </w:pPr>
                  <w:r>
                    <w:rPr>
                      <w:rFonts w:hint="eastAsia"/>
                      <w:szCs w:val="21"/>
                    </w:rPr>
                    <w:t>厂界</w:t>
                  </w:r>
                  <w:r>
                    <w:rPr>
                      <w:szCs w:val="21"/>
                    </w:rPr>
                    <w:t>西侧</w:t>
                  </w:r>
                  <w:r w:rsidR="000873C1" w:rsidRPr="00E956C8">
                    <w:rPr>
                      <w:rFonts w:hint="eastAsia"/>
                      <w:szCs w:val="21"/>
                    </w:rPr>
                    <w:t>6</w:t>
                  </w:r>
                  <w:r w:rsidR="000873C1" w:rsidRPr="00E956C8">
                    <w:rPr>
                      <w:szCs w:val="21"/>
                    </w:rPr>
                    <w:t>#</w:t>
                  </w:r>
                </w:p>
              </w:tc>
              <w:tc>
                <w:tcPr>
                  <w:tcW w:w="803" w:type="dxa"/>
                  <w:vAlign w:val="center"/>
                </w:tcPr>
                <w:p w:rsidR="000873C1" w:rsidRPr="00E956C8" w:rsidRDefault="000873C1" w:rsidP="00701BFE">
                  <w:pPr>
                    <w:framePr w:hSpace="180" w:wrap="around" w:hAnchor="margin" w:xAlign="center" w:y="548"/>
                    <w:jc w:val="center"/>
                    <w:rPr>
                      <w:szCs w:val="21"/>
                    </w:rPr>
                  </w:pPr>
                  <w:r w:rsidRPr="00E956C8">
                    <w:rPr>
                      <w:rFonts w:hint="eastAsia"/>
                      <w:szCs w:val="21"/>
                    </w:rPr>
                    <w:t>0.452</w:t>
                  </w:r>
                </w:p>
              </w:tc>
              <w:tc>
                <w:tcPr>
                  <w:tcW w:w="709" w:type="dxa"/>
                  <w:vAlign w:val="center"/>
                </w:tcPr>
                <w:p w:rsidR="000873C1" w:rsidRPr="00E956C8" w:rsidRDefault="000873C1" w:rsidP="00701BFE">
                  <w:pPr>
                    <w:framePr w:hSpace="180" w:wrap="around" w:hAnchor="margin" w:xAlign="center" w:y="548"/>
                    <w:jc w:val="center"/>
                    <w:rPr>
                      <w:szCs w:val="21"/>
                    </w:rPr>
                  </w:pPr>
                  <w:r w:rsidRPr="00E956C8">
                    <w:rPr>
                      <w:rFonts w:hint="eastAsia"/>
                      <w:szCs w:val="21"/>
                    </w:rPr>
                    <w:t>0.549</w:t>
                  </w:r>
                </w:p>
              </w:tc>
              <w:tc>
                <w:tcPr>
                  <w:tcW w:w="708" w:type="dxa"/>
                  <w:vAlign w:val="center"/>
                </w:tcPr>
                <w:p w:rsidR="000873C1" w:rsidRPr="00E956C8" w:rsidRDefault="000873C1" w:rsidP="00701BFE">
                  <w:pPr>
                    <w:framePr w:hSpace="180" w:wrap="around" w:hAnchor="margin" w:xAlign="center" w:y="548"/>
                    <w:jc w:val="center"/>
                    <w:rPr>
                      <w:szCs w:val="21"/>
                    </w:rPr>
                  </w:pPr>
                  <w:r w:rsidRPr="00E956C8">
                    <w:rPr>
                      <w:rFonts w:hint="eastAsia"/>
                      <w:szCs w:val="21"/>
                    </w:rPr>
                    <w:t>0.333</w:t>
                  </w:r>
                </w:p>
              </w:tc>
              <w:tc>
                <w:tcPr>
                  <w:tcW w:w="851" w:type="dxa"/>
                  <w:vAlign w:val="center"/>
                </w:tcPr>
                <w:p w:rsidR="000873C1" w:rsidRPr="00E956C8" w:rsidRDefault="000873C1" w:rsidP="00701BFE">
                  <w:pPr>
                    <w:framePr w:hSpace="180" w:wrap="around" w:hAnchor="margin" w:xAlign="center" w:y="548"/>
                    <w:jc w:val="center"/>
                    <w:rPr>
                      <w:szCs w:val="21"/>
                    </w:rPr>
                  </w:pPr>
                  <w:r w:rsidRPr="00E956C8">
                    <w:rPr>
                      <w:rFonts w:hint="eastAsia"/>
                      <w:szCs w:val="21"/>
                    </w:rPr>
                    <w:t>0.404</w:t>
                  </w:r>
                </w:p>
              </w:tc>
              <w:tc>
                <w:tcPr>
                  <w:tcW w:w="1164" w:type="dxa"/>
                  <w:vMerge/>
                  <w:tcBorders>
                    <w:right w:val="single" w:sz="4" w:space="0" w:color="auto"/>
                  </w:tcBorders>
                  <w:vAlign w:val="center"/>
                </w:tcPr>
                <w:p w:rsidR="000873C1" w:rsidRPr="00E956C8" w:rsidRDefault="000873C1" w:rsidP="00701BFE">
                  <w:pPr>
                    <w:framePr w:hSpace="180" w:wrap="around" w:hAnchor="margin" w:xAlign="center" w:y="548"/>
                    <w:tabs>
                      <w:tab w:val="left" w:pos="5400"/>
                    </w:tabs>
                    <w:jc w:val="center"/>
                    <w:rPr>
                      <w:b/>
                      <w:szCs w:val="21"/>
                    </w:rPr>
                  </w:pPr>
                </w:p>
              </w:tc>
              <w:tc>
                <w:tcPr>
                  <w:tcW w:w="1201" w:type="dxa"/>
                  <w:vMerge/>
                  <w:tcBorders>
                    <w:left w:val="single" w:sz="4" w:space="0" w:color="auto"/>
                  </w:tcBorders>
                  <w:vAlign w:val="center"/>
                </w:tcPr>
                <w:p w:rsidR="000873C1" w:rsidRPr="00E956C8" w:rsidRDefault="000873C1" w:rsidP="00701BFE">
                  <w:pPr>
                    <w:framePr w:hSpace="180" w:wrap="around" w:hAnchor="margin" w:xAlign="center" w:y="548"/>
                    <w:tabs>
                      <w:tab w:val="left" w:pos="5400"/>
                    </w:tabs>
                    <w:jc w:val="center"/>
                    <w:rPr>
                      <w:b/>
                      <w:szCs w:val="21"/>
                    </w:rPr>
                  </w:pPr>
                </w:p>
              </w:tc>
            </w:tr>
            <w:tr w:rsidR="000873C1" w:rsidRPr="00E956C8" w:rsidTr="006253A8">
              <w:trPr>
                <w:trHeight w:val="451"/>
              </w:trPr>
              <w:tc>
                <w:tcPr>
                  <w:tcW w:w="404" w:type="dxa"/>
                  <w:vMerge/>
                  <w:vAlign w:val="center"/>
                </w:tcPr>
                <w:p w:rsidR="000873C1" w:rsidRPr="00E956C8" w:rsidRDefault="000873C1" w:rsidP="00701BFE">
                  <w:pPr>
                    <w:framePr w:hSpace="180" w:wrap="around" w:hAnchor="margin" w:xAlign="center" w:y="548"/>
                    <w:tabs>
                      <w:tab w:val="left" w:pos="5400"/>
                    </w:tabs>
                    <w:jc w:val="center"/>
                    <w:rPr>
                      <w:szCs w:val="21"/>
                    </w:rPr>
                  </w:pPr>
                </w:p>
              </w:tc>
              <w:tc>
                <w:tcPr>
                  <w:tcW w:w="1060" w:type="dxa"/>
                  <w:vMerge/>
                  <w:vAlign w:val="center"/>
                </w:tcPr>
                <w:p w:rsidR="000873C1" w:rsidRPr="00E956C8" w:rsidRDefault="000873C1" w:rsidP="00701BFE">
                  <w:pPr>
                    <w:framePr w:hSpace="180" w:wrap="around" w:hAnchor="margin" w:xAlign="center" w:y="548"/>
                    <w:tabs>
                      <w:tab w:val="left" w:pos="5400"/>
                    </w:tabs>
                    <w:jc w:val="center"/>
                    <w:rPr>
                      <w:szCs w:val="21"/>
                    </w:rPr>
                  </w:pPr>
                </w:p>
              </w:tc>
              <w:tc>
                <w:tcPr>
                  <w:tcW w:w="1134" w:type="dxa"/>
                  <w:vMerge/>
                  <w:vAlign w:val="center"/>
                </w:tcPr>
                <w:p w:rsidR="000873C1" w:rsidRPr="00E956C8" w:rsidRDefault="000873C1" w:rsidP="00701BFE">
                  <w:pPr>
                    <w:framePr w:hSpace="180" w:wrap="around" w:hAnchor="margin" w:xAlign="center" w:y="548"/>
                    <w:tabs>
                      <w:tab w:val="left" w:pos="5400"/>
                    </w:tabs>
                    <w:jc w:val="center"/>
                    <w:rPr>
                      <w:szCs w:val="21"/>
                    </w:rPr>
                  </w:pPr>
                </w:p>
              </w:tc>
              <w:tc>
                <w:tcPr>
                  <w:tcW w:w="1323" w:type="dxa"/>
                  <w:vAlign w:val="center"/>
                </w:tcPr>
                <w:p w:rsidR="000873C1" w:rsidRPr="00E956C8" w:rsidRDefault="006253A8" w:rsidP="00701BFE">
                  <w:pPr>
                    <w:framePr w:hSpace="180" w:wrap="around" w:hAnchor="margin" w:xAlign="center" w:y="548"/>
                    <w:tabs>
                      <w:tab w:val="left" w:pos="5400"/>
                    </w:tabs>
                    <w:jc w:val="center"/>
                    <w:rPr>
                      <w:szCs w:val="21"/>
                    </w:rPr>
                  </w:pPr>
                  <w:r>
                    <w:rPr>
                      <w:rFonts w:hint="eastAsia"/>
                      <w:szCs w:val="21"/>
                    </w:rPr>
                    <w:t>厂界</w:t>
                  </w:r>
                  <w:r>
                    <w:rPr>
                      <w:szCs w:val="21"/>
                    </w:rPr>
                    <w:t>北侧</w:t>
                  </w:r>
                  <w:r w:rsidR="000873C1" w:rsidRPr="00E956C8">
                    <w:rPr>
                      <w:rFonts w:hint="eastAsia"/>
                      <w:szCs w:val="21"/>
                    </w:rPr>
                    <w:t>7</w:t>
                  </w:r>
                  <w:r w:rsidR="000873C1" w:rsidRPr="00E956C8">
                    <w:rPr>
                      <w:szCs w:val="21"/>
                    </w:rPr>
                    <w:t>#</w:t>
                  </w:r>
                </w:p>
              </w:tc>
              <w:tc>
                <w:tcPr>
                  <w:tcW w:w="803" w:type="dxa"/>
                  <w:vAlign w:val="center"/>
                </w:tcPr>
                <w:p w:rsidR="000873C1" w:rsidRPr="00E956C8" w:rsidRDefault="000873C1" w:rsidP="00701BFE">
                  <w:pPr>
                    <w:framePr w:hSpace="180" w:wrap="around" w:hAnchor="margin" w:xAlign="center" w:y="548"/>
                    <w:jc w:val="center"/>
                    <w:rPr>
                      <w:szCs w:val="21"/>
                    </w:rPr>
                  </w:pPr>
                  <w:r w:rsidRPr="00E956C8">
                    <w:rPr>
                      <w:rFonts w:hint="eastAsia"/>
                      <w:szCs w:val="21"/>
                    </w:rPr>
                    <w:t>0.525</w:t>
                  </w:r>
                </w:p>
              </w:tc>
              <w:tc>
                <w:tcPr>
                  <w:tcW w:w="709" w:type="dxa"/>
                  <w:vAlign w:val="center"/>
                </w:tcPr>
                <w:p w:rsidR="000873C1" w:rsidRPr="00E956C8" w:rsidRDefault="000873C1" w:rsidP="00701BFE">
                  <w:pPr>
                    <w:framePr w:hSpace="180" w:wrap="around" w:hAnchor="margin" w:xAlign="center" w:y="548"/>
                    <w:jc w:val="center"/>
                    <w:rPr>
                      <w:szCs w:val="21"/>
                    </w:rPr>
                  </w:pPr>
                  <w:r w:rsidRPr="00E956C8">
                    <w:rPr>
                      <w:rFonts w:hint="eastAsia"/>
                      <w:szCs w:val="21"/>
                    </w:rPr>
                    <w:t>0.402</w:t>
                  </w:r>
                </w:p>
              </w:tc>
              <w:tc>
                <w:tcPr>
                  <w:tcW w:w="708" w:type="dxa"/>
                  <w:vAlign w:val="center"/>
                </w:tcPr>
                <w:p w:rsidR="000873C1" w:rsidRPr="00E956C8" w:rsidRDefault="000873C1" w:rsidP="00701BFE">
                  <w:pPr>
                    <w:framePr w:hSpace="180" w:wrap="around" w:hAnchor="margin" w:xAlign="center" w:y="548"/>
                    <w:jc w:val="center"/>
                    <w:rPr>
                      <w:szCs w:val="21"/>
                    </w:rPr>
                  </w:pPr>
                  <w:r w:rsidRPr="00E956C8">
                    <w:rPr>
                      <w:rFonts w:hint="eastAsia"/>
                      <w:szCs w:val="21"/>
                    </w:rPr>
                    <w:t>0.426</w:t>
                  </w:r>
                </w:p>
              </w:tc>
              <w:tc>
                <w:tcPr>
                  <w:tcW w:w="851" w:type="dxa"/>
                  <w:vAlign w:val="center"/>
                </w:tcPr>
                <w:p w:rsidR="000873C1" w:rsidRPr="00E956C8" w:rsidRDefault="000873C1" w:rsidP="00701BFE">
                  <w:pPr>
                    <w:framePr w:hSpace="180" w:wrap="around" w:hAnchor="margin" w:xAlign="center" w:y="548"/>
                    <w:jc w:val="center"/>
                    <w:rPr>
                      <w:szCs w:val="21"/>
                    </w:rPr>
                  </w:pPr>
                  <w:r w:rsidRPr="00E956C8">
                    <w:rPr>
                      <w:rFonts w:hint="eastAsia"/>
                      <w:szCs w:val="21"/>
                    </w:rPr>
                    <w:t>0.459</w:t>
                  </w:r>
                </w:p>
              </w:tc>
              <w:tc>
                <w:tcPr>
                  <w:tcW w:w="1164" w:type="dxa"/>
                  <w:vMerge/>
                  <w:tcBorders>
                    <w:right w:val="single" w:sz="4" w:space="0" w:color="auto"/>
                  </w:tcBorders>
                  <w:vAlign w:val="center"/>
                </w:tcPr>
                <w:p w:rsidR="000873C1" w:rsidRPr="00E956C8" w:rsidRDefault="000873C1" w:rsidP="00701BFE">
                  <w:pPr>
                    <w:framePr w:hSpace="180" w:wrap="around" w:hAnchor="margin" w:xAlign="center" w:y="548"/>
                    <w:tabs>
                      <w:tab w:val="left" w:pos="5400"/>
                    </w:tabs>
                    <w:jc w:val="center"/>
                    <w:rPr>
                      <w:b/>
                      <w:szCs w:val="21"/>
                    </w:rPr>
                  </w:pPr>
                </w:p>
              </w:tc>
              <w:tc>
                <w:tcPr>
                  <w:tcW w:w="1201" w:type="dxa"/>
                  <w:vMerge/>
                  <w:tcBorders>
                    <w:left w:val="single" w:sz="4" w:space="0" w:color="auto"/>
                  </w:tcBorders>
                  <w:vAlign w:val="center"/>
                </w:tcPr>
                <w:p w:rsidR="000873C1" w:rsidRPr="00E956C8" w:rsidRDefault="000873C1" w:rsidP="00701BFE">
                  <w:pPr>
                    <w:framePr w:hSpace="180" w:wrap="around" w:hAnchor="margin" w:xAlign="center" w:y="548"/>
                    <w:tabs>
                      <w:tab w:val="left" w:pos="5400"/>
                    </w:tabs>
                    <w:jc w:val="center"/>
                    <w:rPr>
                      <w:b/>
                      <w:szCs w:val="21"/>
                    </w:rPr>
                  </w:pPr>
                </w:p>
              </w:tc>
            </w:tr>
            <w:tr w:rsidR="006253A8" w:rsidRPr="00E956C8" w:rsidTr="006253A8">
              <w:trPr>
                <w:trHeight w:val="451"/>
              </w:trPr>
              <w:tc>
                <w:tcPr>
                  <w:tcW w:w="404" w:type="dxa"/>
                  <w:vMerge w:val="restart"/>
                  <w:vAlign w:val="center"/>
                </w:tcPr>
                <w:p w:rsidR="006253A8" w:rsidRPr="00E956C8" w:rsidRDefault="006253A8" w:rsidP="00701BFE">
                  <w:pPr>
                    <w:framePr w:hSpace="180" w:wrap="around" w:hAnchor="margin" w:xAlign="center" w:y="548"/>
                    <w:tabs>
                      <w:tab w:val="left" w:pos="5400"/>
                    </w:tabs>
                    <w:jc w:val="center"/>
                    <w:rPr>
                      <w:szCs w:val="21"/>
                    </w:rPr>
                  </w:pPr>
                  <w:r w:rsidRPr="00E956C8">
                    <w:rPr>
                      <w:rFonts w:hint="eastAsia"/>
                      <w:szCs w:val="21"/>
                    </w:rPr>
                    <w:t>2</w:t>
                  </w:r>
                </w:p>
              </w:tc>
              <w:tc>
                <w:tcPr>
                  <w:tcW w:w="1060" w:type="dxa"/>
                  <w:vMerge/>
                  <w:vAlign w:val="center"/>
                </w:tcPr>
                <w:p w:rsidR="006253A8" w:rsidRPr="00E956C8" w:rsidRDefault="006253A8" w:rsidP="00701BFE">
                  <w:pPr>
                    <w:framePr w:hSpace="180" w:wrap="around" w:hAnchor="margin" w:xAlign="center" w:y="548"/>
                    <w:tabs>
                      <w:tab w:val="left" w:pos="5400"/>
                    </w:tabs>
                    <w:jc w:val="center"/>
                    <w:rPr>
                      <w:szCs w:val="21"/>
                    </w:rPr>
                  </w:pPr>
                </w:p>
              </w:tc>
              <w:tc>
                <w:tcPr>
                  <w:tcW w:w="1134" w:type="dxa"/>
                  <w:vMerge w:val="restart"/>
                  <w:vAlign w:val="center"/>
                </w:tcPr>
                <w:p w:rsidR="006253A8" w:rsidRPr="00E956C8" w:rsidRDefault="006253A8" w:rsidP="00701BFE">
                  <w:pPr>
                    <w:framePr w:hSpace="180" w:wrap="around" w:hAnchor="margin" w:xAlign="center" w:y="548"/>
                    <w:tabs>
                      <w:tab w:val="left" w:pos="5400"/>
                    </w:tabs>
                    <w:jc w:val="center"/>
                    <w:rPr>
                      <w:szCs w:val="21"/>
                    </w:rPr>
                  </w:pPr>
                  <w:r w:rsidRPr="00E956C8">
                    <w:rPr>
                      <w:szCs w:val="21"/>
                    </w:rPr>
                    <w:t>20</w:t>
                  </w:r>
                  <w:r w:rsidRPr="00E956C8">
                    <w:rPr>
                      <w:rFonts w:hint="eastAsia"/>
                      <w:szCs w:val="21"/>
                    </w:rPr>
                    <w:t>20.5.21</w:t>
                  </w:r>
                </w:p>
              </w:tc>
              <w:tc>
                <w:tcPr>
                  <w:tcW w:w="1323" w:type="dxa"/>
                  <w:vAlign w:val="center"/>
                </w:tcPr>
                <w:p w:rsidR="006253A8" w:rsidRPr="00E956C8" w:rsidRDefault="006253A8" w:rsidP="00701BFE">
                  <w:pPr>
                    <w:framePr w:hSpace="180" w:wrap="around" w:hAnchor="margin" w:xAlign="center" w:y="548"/>
                    <w:tabs>
                      <w:tab w:val="left" w:pos="5400"/>
                    </w:tabs>
                    <w:jc w:val="center"/>
                    <w:rPr>
                      <w:szCs w:val="21"/>
                    </w:rPr>
                  </w:pPr>
                  <w:r>
                    <w:rPr>
                      <w:rFonts w:hint="eastAsia"/>
                      <w:szCs w:val="21"/>
                    </w:rPr>
                    <w:t>厂界</w:t>
                  </w:r>
                  <w:r>
                    <w:rPr>
                      <w:szCs w:val="21"/>
                    </w:rPr>
                    <w:t>东侧</w:t>
                  </w:r>
                  <w:r w:rsidRPr="00E956C8">
                    <w:rPr>
                      <w:rFonts w:hint="eastAsia"/>
                      <w:szCs w:val="21"/>
                    </w:rPr>
                    <w:t>4</w:t>
                  </w:r>
                  <w:r w:rsidRPr="00E956C8">
                    <w:rPr>
                      <w:szCs w:val="21"/>
                    </w:rPr>
                    <w:t>#</w:t>
                  </w:r>
                </w:p>
              </w:tc>
              <w:tc>
                <w:tcPr>
                  <w:tcW w:w="803" w:type="dxa"/>
                  <w:vAlign w:val="center"/>
                </w:tcPr>
                <w:p w:rsidR="006253A8" w:rsidRPr="00E956C8" w:rsidRDefault="006253A8" w:rsidP="00701BFE">
                  <w:pPr>
                    <w:framePr w:hSpace="180" w:wrap="around" w:hAnchor="margin" w:xAlign="center" w:y="548"/>
                    <w:jc w:val="center"/>
                    <w:rPr>
                      <w:szCs w:val="21"/>
                    </w:rPr>
                  </w:pPr>
                  <w:r w:rsidRPr="00E956C8">
                    <w:rPr>
                      <w:rFonts w:hint="eastAsia"/>
                      <w:szCs w:val="21"/>
                    </w:rPr>
                    <w:t>0.486</w:t>
                  </w:r>
                </w:p>
              </w:tc>
              <w:tc>
                <w:tcPr>
                  <w:tcW w:w="709" w:type="dxa"/>
                  <w:vAlign w:val="center"/>
                </w:tcPr>
                <w:p w:rsidR="006253A8" w:rsidRPr="00E956C8" w:rsidRDefault="006253A8" w:rsidP="00701BFE">
                  <w:pPr>
                    <w:framePr w:hSpace="180" w:wrap="around" w:hAnchor="margin" w:xAlign="center" w:y="548"/>
                    <w:jc w:val="center"/>
                    <w:rPr>
                      <w:szCs w:val="21"/>
                    </w:rPr>
                  </w:pPr>
                  <w:r w:rsidRPr="00E956C8">
                    <w:rPr>
                      <w:rFonts w:hint="eastAsia"/>
                      <w:szCs w:val="21"/>
                    </w:rPr>
                    <w:t>0.364</w:t>
                  </w:r>
                </w:p>
              </w:tc>
              <w:tc>
                <w:tcPr>
                  <w:tcW w:w="708" w:type="dxa"/>
                  <w:vAlign w:val="center"/>
                </w:tcPr>
                <w:p w:rsidR="006253A8" w:rsidRPr="00E956C8" w:rsidRDefault="006253A8" w:rsidP="00701BFE">
                  <w:pPr>
                    <w:framePr w:hSpace="180" w:wrap="around" w:hAnchor="margin" w:xAlign="center" w:y="548"/>
                    <w:jc w:val="center"/>
                    <w:rPr>
                      <w:szCs w:val="21"/>
                    </w:rPr>
                  </w:pPr>
                  <w:r w:rsidRPr="00E956C8">
                    <w:rPr>
                      <w:rFonts w:hint="eastAsia"/>
                      <w:szCs w:val="21"/>
                    </w:rPr>
                    <w:t>0.455</w:t>
                  </w:r>
                </w:p>
              </w:tc>
              <w:tc>
                <w:tcPr>
                  <w:tcW w:w="851" w:type="dxa"/>
                  <w:vAlign w:val="center"/>
                </w:tcPr>
                <w:p w:rsidR="006253A8" w:rsidRPr="00E956C8" w:rsidRDefault="006253A8" w:rsidP="00701BFE">
                  <w:pPr>
                    <w:framePr w:hSpace="180" w:wrap="around" w:hAnchor="margin" w:xAlign="center" w:y="548"/>
                    <w:jc w:val="center"/>
                    <w:rPr>
                      <w:szCs w:val="21"/>
                    </w:rPr>
                  </w:pPr>
                  <w:r w:rsidRPr="00E956C8">
                    <w:rPr>
                      <w:rFonts w:hint="eastAsia"/>
                      <w:szCs w:val="21"/>
                    </w:rPr>
                    <w:t>0.435</w:t>
                  </w:r>
                </w:p>
              </w:tc>
              <w:tc>
                <w:tcPr>
                  <w:tcW w:w="1164" w:type="dxa"/>
                  <w:vMerge w:val="restart"/>
                  <w:tcBorders>
                    <w:right w:val="single" w:sz="4" w:space="0" w:color="auto"/>
                  </w:tcBorders>
                  <w:vAlign w:val="center"/>
                </w:tcPr>
                <w:p w:rsidR="006253A8" w:rsidRPr="00E956C8" w:rsidRDefault="006253A8" w:rsidP="00701BFE">
                  <w:pPr>
                    <w:framePr w:hSpace="180" w:wrap="around" w:hAnchor="margin" w:xAlign="center" w:y="548"/>
                    <w:tabs>
                      <w:tab w:val="left" w:pos="5400"/>
                    </w:tabs>
                    <w:jc w:val="center"/>
                    <w:rPr>
                      <w:b/>
                      <w:color w:val="000000"/>
                      <w:szCs w:val="21"/>
                      <w:shd w:val="clear" w:color="auto" w:fill="FFFFFF"/>
                    </w:rPr>
                  </w:pPr>
                  <w:r w:rsidRPr="00E956C8">
                    <w:rPr>
                      <w:rFonts w:hint="eastAsia"/>
                      <w:b/>
                      <w:color w:val="000000"/>
                      <w:szCs w:val="21"/>
                      <w:shd w:val="clear" w:color="auto" w:fill="FFFFFF"/>
                    </w:rPr>
                    <w:t>1.0</w:t>
                  </w:r>
                </w:p>
              </w:tc>
              <w:tc>
                <w:tcPr>
                  <w:tcW w:w="1201" w:type="dxa"/>
                  <w:vMerge w:val="restart"/>
                  <w:tcBorders>
                    <w:left w:val="single" w:sz="4" w:space="0" w:color="auto"/>
                  </w:tcBorders>
                  <w:vAlign w:val="center"/>
                </w:tcPr>
                <w:p w:rsidR="006253A8" w:rsidRPr="00E956C8" w:rsidRDefault="006253A8" w:rsidP="00701BFE">
                  <w:pPr>
                    <w:framePr w:hSpace="180" w:wrap="around" w:hAnchor="margin" w:xAlign="center" w:y="548"/>
                    <w:tabs>
                      <w:tab w:val="left" w:pos="5400"/>
                    </w:tabs>
                    <w:jc w:val="center"/>
                    <w:rPr>
                      <w:b/>
                      <w:color w:val="000000"/>
                      <w:szCs w:val="21"/>
                      <w:shd w:val="clear" w:color="auto" w:fill="FFFFFF"/>
                    </w:rPr>
                  </w:pPr>
                  <w:r w:rsidRPr="00E956C8">
                    <w:rPr>
                      <w:rFonts w:hint="eastAsia"/>
                      <w:b/>
                      <w:color w:val="000000"/>
                      <w:szCs w:val="21"/>
                      <w:shd w:val="clear" w:color="auto" w:fill="FFFFFF"/>
                    </w:rPr>
                    <w:t>符合</w:t>
                  </w:r>
                </w:p>
              </w:tc>
            </w:tr>
            <w:tr w:rsidR="006253A8" w:rsidRPr="00E956C8" w:rsidTr="006253A8">
              <w:trPr>
                <w:trHeight w:val="451"/>
              </w:trPr>
              <w:tc>
                <w:tcPr>
                  <w:tcW w:w="404" w:type="dxa"/>
                  <w:vMerge/>
                  <w:vAlign w:val="center"/>
                </w:tcPr>
                <w:p w:rsidR="006253A8" w:rsidRPr="00E956C8" w:rsidRDefault="006253A8" w:rsidP="00701BFE">
                  <w:pPr>
                    <w:framePr w:hSpace="180" w:wrap="around" w:hAnchor="margin" w:xAlign="center" w:y="548"/>
                    <w:tabs>
                      <w:tab w:val="left" w:pos="5400"/>
                    </w:tabs>
                    <w:jc w:val="center"/>
                    <w:rPr>
                      <w:szCs w:val="21"/>
                    </w:rPr>
                  </w:pPr>
                </w:p>
              </w:tc>
              <w:tc>
                <w:tcPr>
                  <w:tcW w:w="1060" w:type="dxa"/>
                  <w:vMerge/>
                  <w:vAlign w:val="center"/>
                </w:tcPr>
                <w:p w:rsidR="006253A8" w:rsidRPr="00E956C8" w:rsidRDefault="006253A8" w:rsidP="00701BFE">
                  <w:pPr>
                    <w:framePr w:hSpace="180" w:wrap="around" w:hAnchor="margin" w:xAlign="center" w:y="548"/>
                    <w:tabs>
                      <w:tab w:val="left" w:pos="5400"/>
                    </w:tabs>
                    <w:jc w:val="center"/>
                    <w:rPr>
                      <w:szCs w:val="21"/>
                    </w:rPr>
                  </w:pPr>
                </w:p>
              </w:tc>
              <w:tc>
                <w:tcPr>
                  <w:tcW w:w="1134" w:type="dxa"/>
                  <w:vMerge/>
                  <w:vAlign w:val="center"/>
                </w:tcPr>
                <w:p w:rsidR="006253A8" w:rsidRPr="00E956C8" w:rsidRDefault="006253A8" w:rsidP="00701BFE">
                  <w:pPr>
                    <w:framePr w:hSpace="180" w:wrap="around" w:hAnchor="margin" w:xAlign="center" w:y="548"/>
                    <w:tabs>
                      <w:tab w:val="left" w:pos="5400"/>
                    </w:tabs>
                    <w:jc w:val="center"/>
                    <w:rPr>
                      <w:szCs w:val="21"/>
                    </w:rPr>
                  </w:pPr>
                </w:p>
              </w:tc>
              <w:tc>
                <w:tcPr>
                  <w:tcW w:w="1323" w:type="dxa"/>
                  <w:vAlign w:val="center"/>
                </w:tcPr>
                <w:p w:rsidR="006253A8" w:rsidRPr="00E956C8" w:rsidRDefault="006253A8" w:rsidP="00701BFE">
                  <w:pPr>
                    <w:framePr w:hSpace="180" w:wrap="around" w:hAnchor="margin" w:xAlign="center" w:y="548"/>
                    <w:tabs>
                      <w:tab w:val="left" w:pos="5400"/>
                    </w:tabs>
                    <w:jc w:val="center"/>
                    <w:rPr>
                      <w:szCs w:val="21"/>
                    </w:rPr>
                  </w:pPr>
                  <w:r>
                    <w:rPr>
                      <w:rFonts w:hint="eastAsia"/>
                      <w:szCs w:val="21"/>
                    </w:rPr>
                    <w:t>厂界</w:t>
                  </w:r>
                  <w:r>
                    <w:rPr>
                      <w:szCs w:val="21"/>
                    </w:rPr>
                    <w:t>南侧</w:t>
                  </w:r>
                  <w:r w:rsidRPr="00E956C8">
                    <w:rPr>
                      <w:rFonts w:hint="eastAsia"/>
                      <w:szCs w:val="21"/>
                    </w:rPr>
                    <w:t>5</w:t>
                  </w:r>
                  <w:r w:rsidRPr="00E956C8">
                    <w:rPr>
                      <w:szCs w:val="21"/>
                    </w:rPr>
                    <w:t>#</w:t>
                  </w:r>
                </w:p>
              </w:tc>
              <w:tc>
                <w:tcPr>
                  <w:tcW w:w="803" w:type="dxa"/>
                  <w:vAlign w:val="center"/>
                </w:tcPr>
                <w:p w:rsidR="006253A8" w:rsidRPr="00E956C8" w:rsidRDefault="006253A8" w:rsidP="00701BFE">
                  <w:pPr>
                    <w:framePr w:hSpace="180" w:wrap="around" w:hAnchor="margin" w:xAlign="center" w:y="548"/>
                    <w:jc w:val="center"/>
                    <w:rPr>
                      <w:szCs w:val="21"/>
                    </w:rPr>
                  </w:pPr>
                  <w:r w:rsidRPr="00E956C8">
                    <w:rPr>
                      <w:rFonts w:hint="eastAsia"/>
                      <w:szCs w:val="21"/>
                    </w:rPr>
                    <w:t>0.342</w:t>
                  </w:r>
                </w:p>
              </w:tc>
              <w:tc>
                <w:tcPr>
                  <w:tcW w:w="709" w:type="dxa"/>
                  <w:vAlign w:val="center"/>
                </w:tcPr>
                <w:p w:rsidR="006253A8" w:rsidRPr="00E956C8" w:rsidRDefault="006253A8" w:rsidP="00701BFE">
                  <w:pPr>
                    <w:framePr w:hSpace="180" w:wrap="around" w:hAnchor="margin" w:xAlign="center" w:y="548"/>
                    <w:jc w:val="center"/>
                    <w:rPr>
                      <w:szCs w:val="21"/>
                    </w:rPr>
                  </w:pPr>
                  <w:r w:rsidRPr="00E956C8">
                    <w:rPr>
                      <w:rFonts w:hint="eastAsia"/>
                      <w:szCs w:val="21"/>
                    </w:rPr>
                    <w:t>0.401</w:t>
                  </w:r>
                </w:p>
              </w:tc>
              <w:tc>
                <w:tcPr>
                  <w:tcW w:w="708" w:type="dxa"/>
                  <w:vAlign w:val="center"/>
                </w:tcPr>
                <w:p w:rsidR="006253A8" w:rsidRPr="00E956C8" w:rsidRDefault="006253A8" w:rsidP="00701BFE">
                  <w:pPr>
                    <w:framePr w:hSpace="180" w:wrap="around" w:hAnchor="margin" w:xAlign="center" w:y="548"/>
                    <w:jc w:val="center"/>
                    <w:rPr>
                      <w:szCs w:val="21"/>
                    </w:rPr>
                  </w:pPr>
                  <w:r w:rsidRPr="00E956C8">
                    <w:rPr>
                      <w:rFonts w:hint="eastAsia"/>
                      <w:szCs w:val="21"/>
                    </w:rPr>
                    <w:t>0.422</w:t>
                  </w:r>
                </w:p>
              </w:tc>
              <w:tc>
                <w:tcPr>
                  <w:tcW w:w="851" w:type="dxa"/>
                  <w:vAlign w:val="center"/>
                </w:tcPr>
                <w:p w:rsidR="006253A8" w:rsidRPr="00E956C8" w:rsidRDefault="006253A8" w:rsidP="00701BFE">
                  <w:pPr>
                    <w:framePr w:hSpace="180" w:wrap="around" w:hAnchor="margin" w:xAlign="center" w:y="548"/>
                    <w:jc w:val="center"/>
                    <w:rPr>
                      <w:szCs w:val="21"/>
                    </w:rPr>
                  </w:pPr>
                  <w:r w:rsidRPr="00E956C8">
                    <w:rPr>
                      <w:rFonts w:hint="eastAsia"/>
                      <w:szCs w:val="21"/>
                    </w:rPr>
                    <w:t>0.489</w:t>
                  </w:r>
                </w:p>
              </w:tc>
              <w:tc>
                <w:tcPr>
                  <w:tcW w:w="1164" w:type="dxa"/>
                  <w:vMerge/>
                  <w:tcBorders>
                    <w:right w:val="single" w:sz="4" w:space="0" w:color="auto"/>
                  </w:tcBorders>
                  <w:vAlign w:val="center"/>
                </w:tcPr>
                <w:p w:rsidR="006253A8" w:rsidRPr="00E956C8" w:rsidRDefault="006253A8" w:rsidP="00701BFE">
                  <w:pPr>
                    <w:framePr w:hSpace="180" w:wrap="around" w:hAnchor="margin" w:xAlign="center" w:y="548"/>
                    <w:tabs>
                      <w:tab w:val="left" w:pos="5400"/>
                    </w:tabs>
                    <w:jc w:val="center"/>
                    <w:rPr>
                      <w:szCs w:val="21"/>
                    </w:rPr>
                  </w:pPr>
                </w:p>
              </w:tc>
              <w:tc>
                <w:tcPr>
                  <w:tcW w:w="1201" w:type="dxa"/>
                  <w:vMerge/>
                  <w:tcBorders>
                    <w:left w:val="single" w:sz="4" w:space="0" w:color="auto"/>
                  </w:tcBorders>
                  <w:vAlign w:val="center"/>
                </w:tcPr>
                <w:p w:rsidR="006253A8" w:rsidRPr="00E956C8" w:rsidRDefault="006253A8" w:rsidP="00701BFE">
                  <w:pPr>
                    <w:framePr w:hSpace="180" w:wrap="around" w:hAnchor="margin" w:xAlign="center" w:y="548"/>
                    <w:tabs>
                      <w:tab w:val="left" w:pos="5400"/>
                    </w:tabs>
                    <w:jc w:val="center"/>
                    <w:rPr>
                      <w:szCs w:val="21"/>
                    </w:rPr>
                  </w:pPr>
                </w:p>
              </w:tc>
            </w:tr>
            <w:tr w:rsidR="006253A8" w:rsidRPr="00E956C8" w:rsidTr="006253A8">
              <w:trPr>
                <w:trHeight w:val="451"/>
              </w:trPr>
              <w:tc>
                <w:tcPr>
                  <w:tcW w:w="404" w:type="dxa"/>
                  <w:vMerge/>
                  <w:vAlign w:val="center"/>
                </w:tcPr>
                <w:p w:rsidR="006253A8" w:rsidRPr="00E956C8" w:rsidRDefault="006253A8" w:rsidP="00701BFE">
                  <w:pPr>
                    <w:framePr w:hSpace="180" w:wrap="around" w:hAnchor="margin" w:xAlign="center" w:y="548"/>
                    <w:tabs>
                      <w:tab w:val="left" w:pos="5400"/>
                    </w:tabs>
                    <w:jc w:val="center"/>
                    <w:rPr>
                      <w:szCs w:val="21"/>
                    </w:rPr>
                  </w:pPr>
                </w:p>
              </w:tc>
              <w:tc>
                <w:tcPr>
                  <w:tcW w:w="1060" w:type="dxa"/>
                  <w:vMerge/>
                  <w:vAlign w:val="center"/>
                </w:tcPr>
                <w:p w:rsidR="006253A8" w:rsidRPr="00E956C8" w:rsidRDefault="006253A8" w:rsidP="00701BFE">
                  <w:pPr>
                    <w:framePr w:hSpace="180" w:wrap="around" w:hAnchor="margin" w:xAlign="center" w:y="548"/>
                    <w:tabs>
                      <w:tab w:val="left" w:pos="5400"/>
                    </w:tabs>
                    <w:jc w:val="center"/>
                    <w:rPr>
                      <w:szCs w:val="21"/>
                    </w:rPr>
                  </w:pPr>
                </w:p>
              </w:tc>
              <w:tc>
                <w:tcPr>
                  <w:tcW w:w="1134" w:type="dxa"/>
                  <w:vMerge/>
                  <w:vAlign w:val="center"/>
                </w:tcPr>
                <w:p w:rsidR="006253A8" w:rsidRPr="00E956C8" w:rsidRDefault="006253A8" w:rsidP="00701BFE">
                  <w:pPr>
                    <w:framePr w:hSpace="180" w:wrap="around" w:hAnchor="margin" w:xAlign="center" w:y="548"/>
                    <w:tabs>
                      <w:tab w:val="left" w:pos="5400"/>
                    </w:tabs>
                    <w:jc w:val="center"/>
                    <w:rPr>
                      <w:szCs w:val="21"/>
                    </w:rPr>
                  </w:pPr>
                </w:p>
              </w:tc>
              <w:tc>
                <w:tcPr>
                  <w:tcW w:w="1323" w:type="dxa"/>
                  <w:vAlign w:val="center"/>
                </w:tcPr>
                <w:p w:rsidR="006253A8" w:rsidRPr="00E956C8" w:rsidRDefault="006253A8" w:rsidP="00701BFE">
                  <w:pPr>
                    <w:framePr w:hSpace="180" w:wrap="around" w:hAnchor="margin" w:xAlign="center" w:y="548"/>
                    <w:tabs>
                      <w:tab w:val="left" w:pos="5400"/>
                    </w:tabs>
                    <w:jc w:val="center"/>
                    <w:rPr>
                      <w:szCs w:val="21"/>
                    </w:rPr>
                  </w:pPr>
                  <w:r>
                    <w:rPr>
                      <w:rFonts w:hint="eastAsia"/>
                      <w:szCs w:val="21"/>
                    </w:rPr>
                    <w:t>厂界</w:t>
                  </w:r>
                  <w:r>
                    <w:rPr>
                      <w:szCs w:val="21"/>
                    </w:rPr>
                    <w:t>西侧</w:t>
                  </w:r>
                  <w:r w:rsidRPr="00E956C8">
                    <w:rPr>
                      <w:rFonts w:hint="eastAsia"/>
                      <w:szCs w:val="21"/>
                    </w:rPr>
                    <w:t>6</w:t>
                  </w:r>
                  <w:r w:rsidRPr="00E956C8">
                    <w:rPr>
                      <w:szCs w:val="21"/>
                    </w:rPr>
                    <w:t>#</w:t>
                  </w:r>
                </w:p>
              </w:tc>
              <w:tc>
                <w:tcPr>
                  <w:tcW w:w="803" w:type="dxa"/>
                  <w:vAlign w:val="center"/>
                </w:tcPr>
                <w:p w:rsidR="006253A8" w:rsidRPr="00E956C8" w:rsidRDefault="006253A8" w:rsidP="00701BFE">
                  <w:pPr>
                    <w:framePr w:hSpace="180" w:wrap="around" w:hAnchor="margin" w:xAlign="center" w:y="548"/>
                    <w:jc w:val="center"/>
                    <w:rPr>
                      <w:szCs w:val="21"/>
                    </w:rPr>
                  </w:pPr>
                  <w:r w:rsidRPr="00E956C8">
                    <w:rPr>
                      <w:rFonts w:hint="eastAsia"/>
                      <w:szCs w:val="21"/>
                    </w:rPr>
                    <w:t>0.541</w:t>
                  </w:r>
                </w:p>
              </w:tc>
              <w:tc>
                <w:tcPr>
                  <w:tcW w:w="709" w:type="dxa"/>
                  <w:vAlign w:val="center"/>
                </w:tcPr>
                <w:p w:rsidR="006253A8" w:rsidRPr="00E956C8" w:rsidRDefault="006253A8" w:rsidP="00701BFE">
                  <w:pPr>
                    <w:framePr w:hSpace="180" w:wrap="around" w:hAnchor="margin" w:xAlign="center" w:y="548"/>
                    <w:jc w:val="center"/>
                    <w:rPr>
                      <w:szCs w:val="21"/>
                    </w:rPr>
                  </w:pPr>
                  <w:r w:rsidRPr="00E956C8">
                    <w:rPr>
                      <w:rFonts w:hint="eastAsia"/>
                      <w:szCs w:val="21"/>
                    </w:rPr>
                    <w:t>0.509</w:t>
                  </w:r>
                </w:p>
              </w:tc>
              <w:tc>
                <w:tcPr>
                  <w:tcW w:w="708" w:type="dxa"/>
                  <w:vAlign w:val="center"/>
                </w:tcPr>
                <w:p w:rsidR="006253A8" w:rsidRPr="00E956C8" w:rsidRDefault="006253A8" w:rsidP="00701BFE">
                  <w:pPr>
                    <w:framePr w:hSpace="180" w:wrap="around" w:hAnchor="margin" w:xAlign="center" w:y="548"/>
                    <w:jc w:val="center"/>
                    <w:rPr>
                      <w:szCs w:val="21"/>
                    </w:rPr>
                  </w:pPr>
                  <w:r w:rsidRPr="00E956C8">
                    <w:rPr>
                      <w:rFonts w:hint="eastAsia"/>
                      <w:szCs w:val="21"/>
                    </w:rPr>
                    <w:t>0.312</w:t>
                  </w:r>
                </w:p>
              </w:tc>
              <w:tc>
                <w:tcPr>
                  <w:tcW w:w="851" w:type="dxa"/>
                  <w:vAlign w:val="center"/>
                </w:tcPr>
                <w:p w:rsidR="006253A8" w:rsidRPr="00E956C8" w:rsidRDefault="006253A8" w:rsidP="00701BFE">
                  <w:pPr>
                    <w:framePr w:hSpace="180" w:wrap="around" w:hAnchor="margin" w:xAlign="center" w:y="548"/>
                    <w:jc w:val="center"/>
                    <w:rPr>
                      <w:szCs w:val="21"/>
                    </w:rPr>
                  </w:pPr>
                  <w:r w:rsidRPr="00E956C8">
                    <w:rPr>
                      <w:rFonts w:hint="eastAsia"/>
                      <w:szCs w:val="21"/>
                    </w:rPr>
                    <w:t>0.381</w:t>
                  </w:r>
                </w:p>
              </w:tc>
              <w:tc>
                <w:tcPr>
                  <w:tcW w:w="1164" w:type="dxa"/>
                  <w:vMerge/>
                  <w:tcBorders>
                    <w:right w:val="single" w:sz="4" w:space="0" w:color="auto"/>
                  </w:tcBorders>
                  <w:vAlign w:val="center"/>
                </w:tcPr>
                <w:p w:rsidR="006253A8" w:rsidRPr="00E956C8" w:rsidRDefault="006253A8" w:rsidP="00701BFE">
                  <w:pPr>
                    <w:framePr w:hSpace="180" w:wrap="around" w:hAnchor="margin" w:xAlign="center" w:y="548"/>
                    <w:tabs>
                      <w:tab w:val="left" w:pos="5400"/>
                    </w:tabs>
                    <w:jc w:val="center"/>
                    <w:rPr>
                      <w:szCs w:val="21"/>
                    </w:rPr>
                  </w:pPr>
                </w:p>
              </w:tc>
              <w:tc>
                <w:tcPr>
                  <w:tcW w:w="1201" w:type="dxa"/>
                  <w:vMerge/>
                  <w:tcBorders>
                    <w:left w:val="single" w:sz="4" w:space="0" w:color="auto"/>
                  </w:tcBorders>
                  <w:vAlign w:val="center"/>
                </w:tcPr>
                <w:p w:rsidR="006253A8" w:rsidRPr="00E956C8" w:rsidRDefault="006253A8" w:rsidP="00701BFE">
                  <w:pPr>
                    <w:framePr w:hSpace="180" w:wrap="around" w:hAnchor="margin" w:xAlign="center" w:y="548"/>
                    <w:tabs>
                      <w:tab w:val="left" w:pos="5400"/>
                    </w:tabs>
                    <w:jc w:val="center"/>
                    <w:rPr>
                      <w:szCs w:val="21"/>
                    </w:rPr>
                  </w:pPr>
                </w:p>
              </w:tc>
            </w:tr>
            <w:tr w:rsidR="006253A8" w:rsidRPr="00E956C8" w:rsidTr="006253A8">
              <w:trPr>
                <w:trHeight w:val="451"/>
              </w:trPr>
              <w:tc>
                <w:tcPr>
                  <w:tcW w:w="404" w:type="dxa"/>
                  <w:vMerge/>
                  <w:vAlign w:val="center"/>
                </w:tcPr>
                <w:p w:rsidR="006253A8" w:rsidRPr="00E956C8" w:rsidRDefault="006253A8" w:rsidP="00701BFE">
                  <w:pPr>
                    <w:framePr w:hSpace="180" w:wrap="around" w:hAnchor="margin" w:xAlign="center" w:y="548"/>
                    <w:tabs>
                      <w:tab w:val="left" w:pos="5400"/>
                    </w:tabs>
                    <w:jc w:val="center"/>
                    <w:rPr>
                      <w:szCs w:val="21"/>
                    </w:rPr>
                  </w:pPr>
                </w:p>
              </w:tc>
              <w:tc>
                <w:tcPr>
                  <w:tcW w:w="1060" w:type="dxa"/>
                  <w:vMerge/>
                  <w:vAlign w:val="center"/>
                </w:tcPr>
                <w:p w:rsidR="006253A8" w:rsidRPr="00E956C8" w:rsidRDefault="006253A8" w:rsidP="00701BFE">
                  <w:pPr>
                    <w:framePr w:hSpace="180" w:wrap="around" w:hAnchor="margin" w:xAlign="center" w:y="548"/>
                    <w:tabs>
                      <w:tab w:val="left" w:pos="5400"/>
                    </w:tabs>
                    <w:jc w:val="center"/>
                    <w:rPr>
                      <w:szCs w:val="21"/>
                    </w:rPr>
                  </w:pPr>
                </w:p>
              </w:tc>
              <w:tc>
                <w:tcPr>
                  <w:tcW w:w="1134" w:type="dxa"/>
                  <w:vMerge/>
                  <w:vAlign w:val="center"/>
                </w:tcPr>
                <w:p w:rsidR="006253A8" w:rsidRPr="00E956C8" w:rsidRDefault="006253A8" w:rsidP="00701BFE">
                  <w:pPr>
                    <w:framePr w:hSpace="180" w:wrap="around" w:hAnchor="margin" w:xAlign="center" w:y="548"/>
                    <w:tabs>
                      <w:tab w:val="left" w:pos="5400"/>
                    </w:tabs>
                    <w:jc w:val="center"/>
                    <w:rPr>
                      <w:szCs w:val="21"/>
                    </w:rPr>
                  </w:pPr>
                </w:p>
              </w:tc>
              <w:tc>
                <w:tcPr>
                  <w:tcW w:w="1323" w:type="dxa"/>
                  <w:vAlign w:val="center"/>
                </w:tcPr>
                <w:p w:rsidR="006253A8" w:rsidRPr="00E956C8" w:rsidRDefault="006253A8" w:rsidP="00701BFE">
                  <w:pPr>
                    <w:framePr w:hSpace="180" w:wrap="around" w:hAnchor="margin" w:xAlign="center" w:y="548"/>
                    <w:tabs>
                      <w:tab w:val="left" w:pos="5400"/>
                    </w:tabs>
                    <w:jc w:val="center"/>
                    <w:rPr>
                      <w:szCs w:val="21"/>
                    </w:rPr>
                  </w:pPr>
                  <w:r>
                    <w:rPr>
                      <w:rFonts w:hint="eastAsia"/>
                      <w:szCs w:val="21"/>
                    </w:rPr>
                    <w:t>厂界</w:t>
                  </w:r>
                  <w:r>
                    <w:rPr>
                      <w:szCs w:val="21"/>
                    </w:rPr>
                    <w:t>北侧</w:t>
                  </w:r>
                  <w:r w:rsidRPr="00E956C8">
                    <w:rPr>
                      <w:rFonts w:hint="eastAsia"/>
                      <w:szCs w:val="21"/>
                    </w:rPr>
                    <w:t>7</w:t>
                  </w:r>
                  <w:r w:rsidRPr="00E956C8">
                    <w:rPr>
                      <w:szCs w:val="21"/>
                    </w:rPr>
                    <w:t>#</w:t>
                  </w:r>
                </w:p>
              </w:tc>
              <w:tc>
                <w:tcPr>
                  <w:tcW w:w="803" w:type="dxa"/>
                  <w:vAlign w:val="center"/>
                </w:tcPr>
                <w:p w:rsidR="006253A8" w:rsidRPr="00E956C8" w:rsidRDefault="006253A8" w:rsidP="00701BFE">
                  <w:pPr>
                    <w:framePr w:hSpace="180" w:wrap="around" w:hAnchor="margin" w:xAlign="center" w:y="548"/>
                    <w:jc w:val="center"/>
                    <w:rPr>
                      <w:szCs w:val="21"/>
                    </w:rPr>
                  </w:pPr>
                  <w:r w:rsidRPr="00E956C8">
                    <w:rPr>
                      <w:rFonts w:hint="eastAsia"/>
                      <w:szCs w:val="21"/>
                    </w:rPr>
                    <w:t>0.469</w:t>
                  </w:r>
                </w:p>
              </w:tc>
              <w:tc>
                <w:tcPr>
                  <w:tcW w:w="709" w:type="dxa"/>
                  <w:vAlign w:val="center"/>
                </w:tcPr>
                <w:p w:rsidR="006253A8" w:rsidRPr="00E956C8" w:rsidRDefault="006253A8" w:rsidP="00701BFE">
                  <w:pPr>
                    <w:framePr w:hSpace="180" w:wrap="around" w:hAnchor="margin" w:xAlign="center" w:y="548"/>
                    <w:jc w:val="center"/>
                    <w:rPr>
                      <w:szCs w:val="21"/>
                    </w:rPr>
                  </w:pPr>
                  <w:r w:rsidRPr="00E956C8">
                    <w:rPr>
                      <w:rFonts w:hint="eastAsia"/>
                      <w:szCs w:val="21"/>
                    </w:rPr>
                    <w:t>0.564</w:t>
                  </w:r>
                </w:p>
              </w:tc>
              <w:tc>
                <w:tcPr>
                  <w:tcW w:w="708" w:type="dxa"/>
                  <w:vAlign w:val="center"/>
                </w:tcPr>
                <w:p w:rsidR="006253A8" w:rsidRPr="00E956C8" w:rsidRDefault="006253A8" w:rsidP="00701BFE">
                  <w:pPr>
                    <w:framePr w:hSpace="180" w:wrap="around" w:hAnchor="margin" w:xAlign="center" w:y="548"/>
                    <w:jc w:val="center"/>
                    <w:rPr>
                      <w:szCs w:val="21"/>
                    </w:rPr>
                  </w:pPr>
                  <w:r w:rsidRPr="00E956C8">
                    <w:rPr>
                      <w:rFonts w:hint="eastAsia"/>
                      <w:szCs w:val="21"/>
                    </w:rPr>
                    <w:t>0.331</w:t>
                  </w:r>
                </w:p>
              </w:tc>
              <w:tc>
                <w:tcPr>
                  <w:tcW w:w="851" w:type="dxa"/>
                  <w:vAlign w:val="center"/>
                </w:tcPr>
                <w:p w:rsidR="006253A8" w:rsidRPr="00E956C8" w:rsidRDefault="006253A8" w:rsidP="00701BFE">
                  <w:pPr>
                    <w:framePr w:hSpace="180" w:wrap="around" w:hAnchor="margin" w:xAlign="center" w:y="548"/>
                    <w:jc w:val="center"/>
                    <w:rPr>
                      <w:szCs w:val="21"/>
                    </w:rPr>
                  </w:pPr>
                  <w:r w:rsidRPr="00E956C8">
                    <w:rPr>
                      <w:rFonts w:hint="eastAsia"/>
                      <w:szCs w:val="21"/>
                    </w:rPr>
                    <w:t>0.452</w:t>
                  </w:r>
                </w:p>
              </w:tc>
              <w:tc>
                <w:tcPr>
                  <w:tcW w:w="1164" w:type="dxa"/>
                  <w:vMerge/>
                  <w:tcBorders>
                    <w:right w:val="single" w:sz="4" w:space="0" w:color="auto"/>
                  </w:tcBorders>
                  <w:vAlign w:val="center"/>
                </w:tcPr>
                <w:p w:rsidR="006253A8" w:rsidRPr="00E956C8" w:rsidRDefault="006253A8" w:rsidP="00701BFE">
                  <w:pPr>
                    <w:framePr w:hSpace="180" w:wrap="around" w:hAnchor="margin" w:xAlign="center" w:y="548"/>
                    <w:tabs>
                      <w:tab w:val="left" w:pos="5400"/>
                    </w:tabs>
                    <w:jc w:val="center"/>
                    <w:rPr>
                      <w:szCs w:val="21"/>
                    </w:rPr>
                  </w:pPr>
                </w:p>
              </w:tc>
              <w:tc>
                <w:tcPr>
                  <w:tcW w:w="1201" w:type="dxa"/>
                  <w:vMerge/>
                  <w:tcBorders>
                    <w:left w:val="single" w:sz="4" w:space="0" w:color="auto"/>
                  </w:tcBorders>
                  <w:vAlign w:val="center"/>
                </w:tcPr>
                <w:p w:rsidR="006253A8" w:rsidRPr="00E956C8" w:rsidRDefault="006253A8" w:rsidP="00701BFE">
                  <w:pPr>
                    <w:framePr w:hSpace="180" w:wrap="around" w:hAnchor="margin" w:xAlign="center" w:y="548"/>
                    <w:tabs>
                      <w:tab w:val="left" w:pos="5400"/>
                    </w:tabs>
                    <w:jc w:val="center"/>
                    <w:rPr>
                      <w:szCs w:val="21"/>
                    </w:rPr>
                  </w:pPr>
                </w:p>
              </w:tc>
            </w:tr>
            <w:tr w:rsidR="000873C1" w:rsidRPr="00E956C8" w:rsidTr="00C33D51">
              <w:trPr>
                <w:trHeight w:val="451"/>
              </w:trPr>
              <w:tc>
                <w:tcPr>
                  <w:tcW w:w="9357" w:type="dxa"/>
                  <w:gridSpan w:val="10"/>
                  <w:vAlign w:val="center"/>
                </w:tcPr>
                <w:p w:rsidR="000873C1" w:rsidRPr="00E956C8" w:rsidRDefault="000873C1" w:rsidP="00701BFE">
                  <w:pPr>
                    <w:framePr w:hSpace="180" w:wrap="around" w:hAnchor="margin" w:xAlign="center" w:y="548"/>
                    <w:tabs>
                      <w:tab w:val="left" w:pos="5400"/>
                    </w:tabs>
                    <w:jc w:val="left"/>
                    <w:rPr>
                      <w:szCs w:val="21"/>
                    </w:rPr>
                  </w:pPr>
                  <w:r w:rsidRPr="00E956C8">
                    <w:rPr>
                      <w:rFonts w:hint="eastAsia"/>
                      <w:szCs w:val="21"/>
                    </w:rPr>
                    <w:t>执行标准：《大气污染物综合排放标准》（</w:t>
                  </w:r>
                  <w:r w:rsidRPr="00E956C8">
                    <w:rPr>
                      <w:rFonts w:hint="eastAsia"/>
                      <w:szCs w:val="21"/>
                    </w:rPr>
                    <w:t>GB 16297-1996</w:t>
                  </w:r>
                  <w:r w:rsidRPr="00E956C8">
                    <w:rPr>
                      <w:rFonts w:hint="eastAsia"/>
                      <w:szCs w:val="21"/>
                    </w:rPr>
                    <w:t>）表</w:t>
                  </w:r>
                  <w:r w:rsidRPr="00E956C8">
                    <w:rPr>
                      <w:rFonts w:hint="eastAsia"/>
                      <w:szCs w:val="21"/>
                    </w:rPr>
                    <w:t>2</w:t>
                  </w:r>
                  <w:r w:rsidRPr="00E956C8">
                    <w:rPr>
                      <w:rFonts w:hint="eastAsia"/>
                      <w:szCs w:val="21"/>
                    </w:rPr>
                    <w:t>无组织排放限值。</w:t>
                  </w:r>
                </w:p>
              </w:tc>
            </w:tr>
          </w:tbl>
          <w:p w:rsidR="005263A5" w:rsidRPr="00E956C8" w:rsidRDefault="005263A5" w:rsidP="005263A5">
            <w:pPr>
              <w:spacing w:beforeLines="20" w:before="48" w:line="360" w:lineRule="auto"/>
              <w:ind w:firstLineChars="200" w:firstLine="420"/>
              <w:rPr>
                <w:szCs w:val="21"/>
              </w:rPr>
            </w:pPr>
            <w:r w:rsidRPr="00E956C8">
              <w:rPr>
                <w:szCs w:val="21"/>
              </w:rPr>
              <w:t>注：表中监测数据引自浙江诚德检测研究有限公司</w:t>
            </w:r>
            <w:r w:rsidRPr="00E956C8">
              <w:rPr>
                <w:szCs w:val="21"/>
              </w:rPr>
              <w:t>JZHJ20</w:t>
            </w:r>
            <w:r w:rsidR="000873C1" w:rsidRPr="00E956C8">
              <w:rPr>
                <w:szCs w:val="21"/>
              </w:rPr>
              <w:t>6020</w:t>
            </w:r>
            <w:r w:rsidRPr="00E956C8">
              <w:rPr>
                <w:szCs w:val="21"/>
              </w:rPr>
              <w:t>。</w:t>
            </w:r>
          </w:p>
          <w:p w:rsidR="003A2FE6" w:rsidRPr="00E956C8" w:rsidRDefault="003A2FE6" w:rsidP="003A2FE6">
            <w:pPr>
              <w:spacing w:line="360" w:lineRule="auto"/>
              <w:jc w:val="center"/>
              <w:outlineLvl w:val="1"/>
              <w:rPr>
                <w:rFonts w:eastAsiaTheme="majorEastAsia"/>
                <w:b/>
                <w:szCs w:val="21"/>
              </w:rPr>
            </w:pPr>
            <w:r w:rsidRPr="00E956C8">
              <w:rPr>
                <w:rFonts w:eastAsiaTheme="majorEastAsia"/>
                <w:b/>
                <w:szCs w:val="21"/>
              </w:rPr>
              <w:t>表</w:t>
            </w:r>
            <w:r w:rsidRPr="00E956C8">
              <w:rPr>
                <w:rFonts w:eastAsiaTheme="majorEastAsia"/>
                <w:b/>
                <w:szCs w:val="21"/>
              </w:rPr>
              <w:t>7-</w:t>
            </w:r>
            <w:r w:rsidR="00567078" w:rsidRPr="00E956C8">
              <w:rPr>
                <w:rFonts w:eastAsiaTheme="majorEastAsia"/>
                <w:b/>
                <w:szCs w:val="21"/>
              </w:rPr>
              <w:t>5</w:t>
            </w:r>
            <w:r w:rsidRPr="00E956C8">
              <w:rPr>
                <w:rFonts w:eastAsiaTheme="majorEastAsia"/>
                <w:b/>
                <w:szCs w:val="21"/>
              </w:rPr>
              <w:t>无组织废气监测气象参数</w:t>
            </w:r>
          </w:p>
          <w:tbl>
            <w:tblPr>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4"/>
              <w:gridCol w:w="1251"/>
              <w:gridCol w:w="1364"/>
              <w:gridCol w:w="1364"/>
              <w:gridCol w:w="1364"/>
              <w:gridCol w:w="1364"/>
              <w:gridCol w:w="1364"/>
            </w:tblGrid>
            <w:tr w:rsidR="000873C1" w:rsidRPr="00E956C8" w:rsidTr="000873C1">
              <w:trPr>
                <w:trHeight w:val="423"/>
              </w:trPr>
              <w:tc>
                <w:tcPr>
                  <w:tcW w:w="2515" w:type="dxa"/>
                  <w:gridSpan w:val="2"/>
                  <w:tcBorders>
                    <w:tl2br w:val="single" w:sz="4" w:space="0" w:color="auto"/>
                  </w:tcBorders>
                  <w:vAlign w:val="center"/>
                </w:tcPr>
                <w:p w:rsidR="000873C1" w:rsidRPr="00E956C8" w:rsidRDefault="000873C1" w:rsidP="00701BFE">
                  <w:pPr>
                    <w:framePr w:hSpace="180" w:wrap="around" w:hAnchor="margin" w:xAlign="center" w:y="548"/>
                    <w:tabs>
                      <w:tab w:val="left" w:pos="5400"/>
                    </w:tabs>
                    <w:jc w:val="right"/>
                    <w:rPr>
                      <w:szCs w:val="21"/>
                    </w:rPr>
                  </w:pPr>
                  <w:r w:rsidRPr="00E956C8">
                    <w:rPr>
                      <w:rFonts w:cs="宋体" w:hint="eastAsia"/>
                      <w:szCs w:val="21"/>
                    </w:rPr>
                    <w:t>项目</w:t>
                  </w:r>
                </w:p>
                <w:p w:rsidR="000873C1" w:rsidRPr="00E956C8" w:rsidRDefault="000873C1" w:rsidP="00701BFE">
                  <w:pPr>
                    <w:framePr w:hSpace="180" w:wrap="around" w:hAnchor="margin" w:xAlign="center" w:y="548"/>
                    <w:tabs>
                      <w:tab w:val="left" w:pos="5400"/>
                    </w:tabs>
                    <w:rPr>
                      <w:szCs w:val="21"/>
                    </w:rPr>
                  </w:pPr>
                  <w:r w:rsidRPr="00E956C8">
                    <w:rPr>
                      <w:rFonts w:cs="宋体" w:hint="eastAsia"/>
                      <w:szCs w:val="21"/>
                    </w:rPr>
                    <w:t>时间</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cs="宋体" w:hint="eastAsia"/>
                      <w:szCs w:val="21"/>
                    </w:rPr>
                    <w:t>气温（℃）</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cs="宋体" w:hint="eastAsia"/>
                      <w:szCs w:val="21"/>
                    </w:rPr>
                    <w:t>气压（</w:t>
                  </w:r>
                  <w:r w:rsidRPr="00E956C8">
                    <w:rPr>
                      <w:szCs w:val="21"/>
                    </w:rPr>
                    <w:t>KPa</w:t>
                  </w:r>
                  <w:r w:rsidRPr="00E956C8">
                    <w:rPr>
                      <w:rFonts w:cs="宋体" w:hint="eastAsia"/>
                      <w:szCs w:val="21"/>
                    </w:rPr>
                    <w:t>）</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cs="宋体" w:hint="eastAsia"/>
                      <w:szCs w:val="21"/>
                    </w:rPr>
                    <w:t>风速（</w:t>
                  </w:r>
                  <w:r w:rsidRPr="00E956C8">
                    <w:rPr>
                      <w:szCs w:val="21"/>
                    </w:rPr>
                    <w:t>m/s</w:t>
                  </w:r>
                  <w:r w:rsidRPr="00E956C8">
                    <w:rPr>
                      <w:rFonts w:cs="宋体" w:hint="eastAsia"/>
                      <w:szCs w:val="21"/>
                    </w:rPr>
                    <w:t>）</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cs="宋体" w:hint="eastAsia"/>
                      <w:szCs w:val="21"/>
                    </w:rPr>
                    <w:t>风向</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cs="宋体" w:hint="eastAsia"/>
                      <w:szCs w:val="21"/>
                    </w:rPr>
                    <w:t>天气状况</w:t>
                  </w:r>
                </w:p>
              </w:tc>
            </w:tr>
            <w:tr w:rsidR="000873C1" w:rsidRPr="00E956C8" w:rsidTr="000873C1">
              <w:trPr>
                <w:trHeight w:val="423"/>
              </w:trPr>
              <w:tc>
                <w:tcPr>
                  <w:tcW w:w="1264" w:type="dxa"/>
                  <w:vMerge w:val="restart"/>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2020.5.20</w:t>
                  </w:r>
                </w:p>
              </w:tc>
              <w:tc>
                <w:tcPr>
                  <w:tcW w:w="1250" w:type="dxa"/>
                  <w:vAlign w:val="center"/>
                </w:tcPr>
                <w:p w:rsidR="000873C1" w:rsidRPr="00E956C8" w:rsidRDefault="00987D65" w:rsidP="00701BFE">
                  <w:pPr>
                    <w:framePr w:hSpace="180" w:wrap="around" w:hAnchor="margin" w:xAlign="center" w:y="548"/>
                    <w:tabs>
                      <w:tab w:val="left" w:pos="5400"/>
                    </w:tabs>
                    <w:jc w:val="center"/>
                    <w:rPr>
                      <w:szCs w:val="21"/>
                    </w:rPr>
                  </w:pPr>
                  <w:r w:rsidRPr="00E956C8">
                    <w:rPr>
                      <w:rFonts w:hint="eastAsia"/>
                      <w:szCs w:val="21"/>
                    </w:rPr>
                    <w:t>1</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27.4</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101.3</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2.0</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东南</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阴</w:t>
                  </w:r>
                </w:p>
              </w:tc>
            </w:tr>
            <w:tr w:rsidR="000873C1" w:rsidRPr="00E956C8" w:rsidTr="000873C1">
              <w:trPr>
                <w:trHeight w:val="423"/>
              </w:trPr>
              <w:tc>
                <w:tcPr>
                  <w:tcW w:w="1264" w:type="dxa"/>
                  <w:vMerge/>
                  <w:vAlign w:val="center"/>
                </w:tcPr>
                <w:p w:rsidR="000873C1" w:rsidRPr="00E956C8" w:rsidRDefault="000873C1" w:rsidP="00701BFE">
                  <w:pPr>
                    <w:framePr w:hSpace="180" w:wrap="around" w:hAnchor="margin" w:xAlign="center" w:y="548"/>
                    <w:tabs>
                      <w:tab w:val="left" w:pos="5400"/>
                    </w:tabs>
                    <w:jc w:val="center"/>
                    <w:rPr>
                      <w:szCs w:val="21"/>
                    </w:rPr>
                  </w:pPr>
                </w:p>
              </w:tc>
              <w:tc>
                <w:tcPr>
                  <w:tcW w:w="1250" w:type="dxa"/>
                  <w:vAlign w:val="center"/>
                </w:tcPr>
                <w:p w:rsidR="000873C1" w:rsidRPr="00E956C8" w:rsidRDefault="00987D65" w:rsidP="00701BFE">
                  <w:pPr>
                    <w:framePr w:hSpace="180" w:wrap="around" w:hAnchor="margin" w:xAlign="center" w:y="548"/>
                    <w:tabs>
                      <w:tab w:val="left" w:pos="5400"/>
                    </w:tabs>
                    <w:jc w:val="center"/>
                    <w:rPr>
                      <w:szCs w:val="21"/>
                    </w:rPr>
                  </w:pPr>
                  <w:r w:rsidRPr="00E956C8">
                    <w:rPr>
                      <w:rFonts w:hint="eastAsia"/>
                      <w:szCs w:val="21"/>
                    </w:rPr>
                    <w:t>2</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26.1</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101.1</w:t>
                  </w:r>
                </w:p>
              </w:tc>
              <w:tc>
                <w:tcPr>
                  <w:tcW w:w="1364" w:type="dxa"/>
                  <w:vAlign w:val="center"/>
                </w:tcPr>
                <w:p w:rsidR="000873C1" w:rsidRPr="00E956C8" w:rsidRDefault="000873C1" w:rsidP="00701BFE">
                  <w:pPr>
                    <w:framePr w:hSpace="180" w:wrap="around" w:hAnchor="margin" w:xAlign="center" w:y="548"/>
                    <w:tabs>
                      <w:tab w:val="left" w:pos="5400"/>
                    </w:tabs>
                    <w:ind w:rightChars="-50" w:right="-105"/>
                    <w:jc w:val="center"/>
                    <w:rPr>
                      <w:szCs w:val="21"/>
                    </w:rPr>
                  </w:pPr>
                  <w:r w:rsidRPr="00E956C8">
                    <w:rPr>
                      <w:rFonts w:hint="eastAsia"/>
                      <w:szCs w:val="21"/>
                    </w:rPr>
                    <w:t>2.0</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东南</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阴</w:t>
                  </w:r>
                </w:p>
              </w:tc>
            </w:tr>
            <w:tr w:rsidR="000873C1" w:rsidTr="000873C1">
              <w:trPr>
                <w:trHeight w:val="423"/>
              </w:trPr>
              <w:tc>
                <w:tcPr>
                  <w:tcW w:w="1264" w:type="dxa"/>
                  <w:vMerge/>
                  <w:vAlign w:val="center"/>
                </w:tcPr>
                <w:p w:rsidR="000873C1" w:rsidRPr="00E956C8" w:rsidRDefault="000873C1" w:rsidP="00701BFE">
                  <w:pPr>
                    <w:framePr w:hSpace="180" w:wrap="around" w:hAnchor="margin" w:xAlign="center" w:y="548"/>
                    <w:tabs>
                      <w:tab w:val="left" w:pos="5400"/>
                    </w:tabs>
                    <w:jc w:val="center"/>
                    <w:rPr>
                      <w:szCs w:val="21"/>
                    </w:rPr>
                  </w:pPr>
                </w:p>
              </w:tc>
              <w:tc>
                <w:tcPr>
                  <w:tcW w:w="1250" w:type="dxa"/>
                  <w:vAlign w:val="center"/>
                </w:tcPr>
                <w:p w:rsidR="000873C1" w:rsidRPr="00E956C8" w:rsidRDefault="00987D65" w:rsidP="00701BFE">
                  <w:pPr>
                    <w:framePr w:hSpace="180" w:wrap="around" w:hAnchor="margin" w:xAlign="center" w:y="548"/>
                    <w:tabs>
                      <w:tab w:val="left" w:pos="5400"/>
                    </w:tabs>
                    <w:jc w:val="center"/>
                    <w:rPr>
                      <w:szCs w:val="21"/>
                    </w:rPr>
                  </w:pPr>
                  <w:r w:rsidRPr="00E956C8">
                    <w:rPr>
                      <w:rFonts w:hint="eastAsia"/>
                      <w:szCs w:val="21"/>
                    </w:rPr>
                    <w:t>3</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28.4</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100.8</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2.6</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东南</w:t>
                  </w:r>
                </w:p>
              </w:tc>
              <w:tc>
                <w:tcPr>
                  <w:tcW w:w="1364" w:type="dxa"/>
                  <w:vAlign w:val="center"/>
                </w:tcPr>
                <w:p w:rsidR="000873C1"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阴</w:t>
                  </w:r>
                </w:p>
              </w:tc>
            </w:tr>
            <w:tr w:rsidR="000873C1" w:rsidTr="000873C1">
              <w:trPr>
                <w:trHeight w:val="423"/>
              </w:trPr>
              <w:tc>
                <w:tcPr>
                  <w:tcW w:w="1264" w:type="dxa"/>
                  <w:vMerge/>
                  <w:vAlign w:val="center"/>
                </w:tcPr>
                <w:p w:rsidR="000873C1" w:rsidRDefault="000873C1" w:rsidP="00701BFE">
                  <w:pPr>
                    <w:framePr w:hSpace="180" w:wrap="around" w:hAnchor="margin" w:xAlign="center" w:y="548"/>
                    <w:tabs>
                      <w:tab w:val="left" w:pos="5400"/>
                    </w:tabs>
                    <w:jc w:val="center"/>
                    <w:rPr>
                      <w:szCs w:val="21"/>
                    </w:rPr>
                  </w:pPr>
                </w:p>
              </w:tc>
              <w:tc>
                <w:tcPr>
                  <w:tcW w:w="1250" w:type="dxa"/>
                  <w:vAlign w:val="center"/>
                </w:tcPr>
                <w:p w:rsidR="000873C1" w:rsidRDefault="00987D65" w:rsidP="00701BFE">
                  <w:pPr>
                    <w:framePr w:hSpace="180" w:wrap="around" w:hAnchor="margin" w:xAlign="center" w:y="548"/>
                    <w:tabs>
                      <w:tab w:val="left" w:pos="5400"/>
                    </w:tabs>
                    <w:jc w:val="center"/>
                    <w:rPr>
                      <w:szCs w:val="21"/>
                    </w:rPr>
                  </w:pPr>
                  <w:r>
                    <w:rPr>
                      <w:rFonts w:hint="eastAsia"/>
                      <w:szCs w:val="21"/>
                    </w:rPr>
                    <w:t>4</w:t>
                  </w:r>
                </w:p>
              </w:tc>
              <w:tc>
                <w:tcPr>
                  <w:tcW w:w="1364" w:type="dxa"/>
                  <w:vAlign w:val="center"/>
                </w:tcPr>
                <w:p w:rsidR="000873C1" w:rsidRDefault="000873C1" w:rsidP="00701BFE">
                  <w:pPr>
                    <w:framePr w:hSpace="180" w:wrap="around" w:hAnchor="margin" w:xAlign="center" w:y="548"/>
                    <w:tabs>
                      <w:tab w:val="left" w:pos="5400"/>
                    </w:tabs>
                    <w:ind w:leftChars="-50" w:left="-105" w:rightChars="-50" w:right="-105"/>
                    <w:jc w:val="center"/>
                    <w:rPr>
                      <w:szCs w:val="21"/>
                    </w:rPr>
                  </w:pPr>
                  <w:r>
                    <w:rPr>
                      <w:rFonts w:hint="eastAsia"/>
                      <w:szCs w:val="21"/>
                    </w:rPr>
                    <w:t>26.8</w:t>
                  </w:r>
                </w:p>
              </w:tc>
              <w:tc>
                <w:tcPr>
                  <w:tcW w:w="1364" w:type="dxa"/>
                  <w:vAlign w:val="center"/>
                </w:tcPr>
                <w:p w:rsidR="000873C1" w:rsidRDefault="000873C1" w:rsidP="00701BFE">
                  <w:pPr>
                    <w:framePr w:hSpace="180" w:wrap="around" w:hAnchor="margin" w:xAlign="center" w:y="548"/>
                    <w:tabs>
                      <w:tab w:val="left" w:pos="5400"/>
                    </w:tabs>
                    <w:ind w:leftChars="-50" w:left="-105" w:rightChars="-50" w:right="-105"/>
                    <w:jc w:val="center"/>
                    <w:rPr>
                      <w:szCs w:val="21"/>
                    </w:rPr>
                  </w:pPr>
                  <w:r>
                    <w:rPr>
                      <w:rFonts w:hint="eastAsia"/>
                      <w:szCs w:val="21"/>
                    </w:rPr>
                    <w:t>100.9</w:t>
                  </w:r>
                </w:p>
              </w:tc>
              <w:tc>
                <w:tcPr>
                  <w:tcW w:w="1364" w:type="dxa"/>
                  <w:vAlign w:val="center"/>
                </w:tcPr>
                <w:p w:rsidR="000873C1" w:rsidRDefault="000873C1" w:rsidP="00701BFE">
                  <w:pPr>
                    <w:framePr w:hSpace="180" w:wrap="around" w:hAnchor="margin" w:xAlign="center" w:y="548"/>
                    <w:tabs>
                      <w:tab w:val="left" w:pos="5400"/>
                    </w:tabs>
                    <w:ind w:leftChars="-50" w:left="-105" w:rightChars="-50" w:right="-105"/>
                    <w:jc w:val="center"/>
                    <w:rPr>
                      <w:szCs w:val="21"/>
                    </w:rPr>
                  </w:pPr>
                  <w:r>
                    <w:rPr>
                      <w:rFonts w:hint="eastAsia"/>
                      <w:szCs w:val="21"/>
                    </w:rPr>
                    <w:t>1.6</w:t>
                  </w:r>
                </w:p>
              </w:tc>
              <w:tc>
                <w:tcPr>
                  <w:tcW w:w="1364" w:type="dxa"/>
                  <w:vAlign w:val="center"/>
                </w:tcPr>
                <w:p w:rsidR="000873C1" w:rsidRDefault="000873C1" w:rsidP="00701BFE">
                  <w:pPr>
                    <w:framePr w:hSpace="180" w:wrap="around" w:hAnchor="margin" w:xAlign="center" w:y="548"/>
                    <w:tabs>
                      <w:tab w:val="left" w:pos="5400"/>
                    </w:tabs>
                    <w:ind w:leftChars="-50" w:left="-105" w:rightChars="-50" w:right="-105"/>
                    <w:jc w:val="center"/>
                    <w:rPr>
                      <w:szCs w:val="21"/>
                    </w:rPr>
                  </w:pPr>
                  <w:r>
                    <w:rPr>
                      <w:rFonts w:hint="eastAsia"/>
                      <w:szCs w:val="21"/>
                    </w:rPr>
                    <w:t>东南</w:t>
                  </w:r>
                </w:p>
              </w:tc>
              <w:tc>
                <w:tcPr>
                  <w:tcW w:w="1364" w:type="dxa"/>
                  <w:vAlign w:val="center"/>
                </w:tcPr>
                <w:p w:rsidR="000873C1" w:rsidRDefault="000873C1" w:rsidP="00701BFE">
                  <w:pPr>
                    <w:framePr w:hSpace="180" w:wrap="around" w:hAnchor="margin" w:xAlign="center" w:y="548"/>
                    <w:tabs>
                      <w:tab w:val="left" w:pos="5400"/>
                    </w:tabs>
                    <w:ind w:leftChars="-50" w:left="-105" w:rightChars="-50" w:right="-105"/>
                    <w:jc w:val="center"/>
                    <w:rPr>
                      <w:szCs w:val="21"/>
                    </w:rPr>
                  </w:pPr>
                  <w:r>
                    <w:rPr>
                      <w:rFonts w:hint="eastAsia"/>
                      <w:szCs w:val="21"/>
                    </w:rPr>
                    <w:t>阴</w:t>
                  </w:r>
                </w:p>
              </w:tc>
            </w:tr>
            <w:tr w:rsidR="000873C1" w:rsidRPr="00E956C8" w:rsidTr="000873C1">
              <w:trPr>
                <w:trHeight w:val="423"/>
              </w:trPr>
              <w:tc>
                <w:tcPr>
                  <w:tcW w:w="1264" w:type="dxa"/>
                  <w:vMerge w:val="restart"/>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2020.5.21</w:t>
                  </w:r>
                </w:p>
              </w:tc>
              <w:tc>
                <w:tcPr>
                  <w:tcW w:w="1250" w:type="dxa"/>
                  <w:vAlign w:val="center"/>
                </w:tcPr>
                <w:p w:rsidR="000873C1" w:rsidRPr="00E956C8" w:rsidRDefault="00987D65" w:rsidP="00701BFE">
                  <w:pPr>
                    <w:framePr w:hSpace="180" w:wrap="around" w:hAnchor="margin" w:xAlign="center" w:y="548"/>
                    <w:tabs>
                      <w:tab w:val="left" w:pos="5400"/>
                    </w:tabs>
                    <w:jc w:val="center"/>
                    <w:rPr>
                      <w:szCs w:val="21"/>
                    </w:rPr>
                  </w:pPr>
                  <w:r w:rsidRPr="00E956C8">
                    <w:rPr>
                      <w:rFonts w:hint="eastAsia"/>
                      <w:szCs w:val="21"/>
                    </w:rPr>
                    <w:t>1</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21.6</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101.2</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1.8</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东南</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阴</w:t>
                  </w:r>
                </w:p>
              </w:tc>
            </w:tr>
            <w:tr w:rsidR="000873C1" w:rsidRPr="00E956C8" w:rsidTr="000873C1">
              <w:trPr>
                <w:trHeight w:val="423"/>
              </w:trPr>
              <w:tc>
                <w:tcPr>
                  <w:tcW w:w="1264" w:type="dxa"/>
                  <w:vMerge/>
                  <w:vAlign w:val="center"/>
                </w:tcPr>
                <w:p w:rsidR="000873C1" w:rsidRPr="00E956C8" w:rsidRDefault="000873C1" w:rsidP="00701BFE">
                  <w:pPr>
                    <w:framePr w:hSpace="180" w:wrap="around" w:hAnchor="margin" w:xAlign="center" w:y="548"/>
                    <w:tabs>
                      <w:tab w:val="left" w:pos="5400"/>
                    </w:tabs>
                    <w:jc w:val="center"/>
                    <w:rPr>
                      <w:szCs w:val="21"/>
                    </w:rPr>
                  </w:pPr>
                </w:p>
              </w:tc>
              <w:tc>
                <w:tcPr>
                  <w:tcW w:w="1250" w:type="dxa"/>
                  <w:vAlign w:val="center"/>
                </w:tcPr>
                <w:p w:rsidR="000873C1" w:rsidRPr="00E956C8" w:rsidRDefault="00987D65" w:rsidP="00701BFE">
                  <w:pPr>
                    <w:framePr w:hSpace="180" w:wrap="around" w:hAnchor="margin" w:xAlign="center" w:y="548"/>
                    <w:tabs>
                      <w:tab w:val="left" w:pos="5400"/>
                    </w:tabs>
                    <w:jc w:val="center"/>
                    <w:rPr>
                      <w:szCs w:val="21"/>
                    </w:rPr>
                  </w:pPr>
                  <w:r w:rsidRPr="00E956C8">
                    <w:rPr>
                      <w:rFonts w:hint="eastAsia"/>
                      <w:szCs w:val="21"/>
                    </w:rPr>
                    <w:t>2</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24.0</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101.0</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2.4</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东南</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阴</w:t>
                  </w:r>
                </w:p>
              </w:tc>
            </w:tr>
            <w:tr w:rsidR="000873C1" w:rsidRPr="00E956C8" w:rsidTr="000873C1">
              <w:trPr>
                <w:trHeight w:val="423"/>
              </w:trPr>
              <w:tc>
                <w:tcPr>
                  <w:tcW w:w="1264" w:type="dxa"/>
                  <w:vMerge/>
                  <w:vAlign w:val="center"/>
                </w:tcPr>
                <w:p w:rsidR="000873C1" w:rsidRPr="00E956C8" w:rsidRDefault="000873C1" w:rsidP="00701BFE">
                  <w:pPr>
                    <w:framePr w:hSpace="180" w:wrap="around" w:hAnchor="margin" w:xAlign="center" w:y="548"/>
                    <w:tabs>
                      <w:tab w:val="left" w:pos="5400"/>
                    </w:tabs>
                    <w:jc w:val="center"/>
                    <w:rPr>
                      <w:szCs w:val="21"/>
                    </w:rPr>
                  </w:pPr>
                </w:p>
              </w:tc>
              <w:tc>
                <w:tcPr>
                  <w:tcW w:w="1250" w:type="dxa"/>
                  <w:vAlign w:val="center"/>
                </w:tcPr>
                <w:p w:rsidR="000873C1" w:rsidRPr="00E956C8" w:rsidRDefault="00987D65" w:rsidP="00701BFE">
                  <w:pPr>
                    <w:framePr w:hSpace="180" w:wrap="around" w:hAnchor="margin" w:xAlign="center" w:y="548"/>
                    <w:tabs>
                      <w:tab w:val="left" w:pos="5400"/>
                    </w:tabs>
                    <w:jc w:val="center"/>
                    <w:rPr>
                      <w:szCs w:val="21"/>
                    </w:rPr>
                  </w:pPr>
                  <w:r w:rsidRPr="00E956C8">
                    <w:rPr>
                      <w:rFonts w:hint="eastAsia"/>
                      <w:szCs w:val="21"/>
                    </w:rPr>
                    <w:t>3</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26.2</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100.9</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2.2</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东南</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阴</w:t>
                  </w:r>
                </w:p>
              </w:tc>
            </w:tr>
            <w:tr w:rsidR="000873C1" w:rsidRPr="00E956C8" w:rsidTr="000873C1">
              <w:trPr>
                <w:trHeight w:val="423"/>
              </w:trPr>
              <w:tc>
                <w:tcPr>
                  <w:tcW w:w="1264" w:type="dxa"/>
                  <w:vMerge/>
                  <w:vAlign w:val="center"/>
                </w:tcPr>
                <w:p w:rsidR="000873C1" w:rsidRPr="00E956C8" w:rsidRDefault="000873C1" w:rsidP="00701BFE">
                  <w:pPr>
                    <w:framePr w:hSpace="180" w:wrap="around" w:hAnchor="margin" w:xAlign="center" w:y="548"/>
                    <w:tabs>
                      <w:tab w:val="left" w:pos="5400"/>
                    </w:tabs>
                    <w:jc w:val="center"/>
                    <w:rPr>
                      <w:szCs w:val="21"/>
                    </w:rPr>
                  </w:pPr>
                </w:p>
              </w:tc>
              <w:tc>
                <w:tcPr>
                  <w:tcW w:w="1250" w:type="dxa"/>
                  <w:vAlign w:val="center"/>
                </w:tcPr>
                <w:p w:rsidR="000873C1" w:rsidRPr="00E956C8" w:rsidRDefault="00987D65" w:rsidP="00701BFE">
                  <w:pPr>
                    <w:framePr w:hSpace="180" w:wrap="around" w:hAnchor="margin" w:xAlign="center" w:y="548"/>
                    <w:tabs>
                      <w:tab w:val="left" w:pos="5400"/>
                    </w:tabs>
                    <w:jc w:val="center"/>
                    <w:rPr>
                      <w:szCs w:val="21"/>
                    </w:rPr>
                  </w:pPr>
                  <w:r w:rsidRPr="00E956C8">
                    <w:rPr>
                      <w:rFonts w:hint="eastAsia"/>
                      <w:szCs w:val="21"/>
                    </w:rPr>
                    <w:t>4</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22.8</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101.0</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1.8</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东南</w:t>
                  </w:r>
                </w:p>
              </w:tc>
              <w:tc>
                <w:tcPr>
                  <w:tcW w:w="1364" w:type="dxa"/>
                  <w:vAlign w:val="center"/>
                </w:tcPr>
                <w:p w:rsidR="000873C1" w:rsidRPr="00E956C8" w:rsidRDefault="000873C1" w:rsidP="00701BFE">
                  <w:pPr>
                    <w:framePr w:hSpace="180" w:wrap="around" w:hAnchor="margin" w:xAlign="center" w:y="548"/>
                    <w:tabs>
                      <w:tab w:val="left" w:pos="5400"/>
                    </w:tabs>
                    <w:ind w:leftChars="-50" w:left="-105" w:rightChars="-50" w:right="-105"/>
                    <w:jc w:val="center"/>
                    <w:rPr>
                      <w:szCs w:val="21"/>
                    </w:rPr>
                  </w:pPr>
                  <w:r w:rsidRPr="00E956C8">
                    <w:rPr>
                      <w:rFonts w:hint="eastAsia"/>
                      <w:szCs w:val="21"/>
                    </w:rPr>
                    <w:t>阴</w:t>
                  </w:r>
                </w:p>
              </w:tc>
            </w:tr>
          </w:tbl>
          <w:p w:rsidR="00F85814" w:rsidRPr="00E956C8" w:rsidRDefault="00F85814" w:rsidP="00F85814">
            <w:pPr>
              <w:spacing w:beforeLines="20" w:before="48" w:line="360" w:lineRule="auto"/>
              <w:rPr>
                <w:rFonts w:eastAsiaTheme="majorEastAsia"/>
                <w:b/>
                <w:color w:val="000000"/>
                <w:szCs w:val="21"/>
              </w:rPr>
            </w:pPr>
            <w:r w:rsidRPr="00E956C8">
              <w:rPr>
                <w:rFonts w:eastAsiaTheme="majorEastAsia"/>
                <w:b/>
                <w:color w:val="000000"/>
                <w:szCs w:val="21"/>
              </w:rPr>
              <w:t>3</w:t>
            </w:r>
            <w:r w:rsidRPr="00E956C8">
              <w:rPr>
                <w:rFonts w:eastAsiaTheme="majorEastAsia" w:hint="eastAsia"/>
                <w:b/>
                <w:color w:val="000000"/>
                <w:szCs w:val="21"/>
              </w:rPr>
              <w:t>、</w:t>
            </w:r>
            <w:r w:rsidRPr="00E956C8">
              <w:rPr>
                <w:rFonts w:eastAsiaTheme="majorEastAsia"/>
                <w:b/>
                <w:color w:val="000000"/>
                <w:szCs w:val="21"/>
              </w:rPr>
              <w:t>噪声监测</w:t>
            </w:r>
          </w:p>
          <w:p w:rsidR="00F85814" w:rsidRPr="00E956C8" w:rsidRDefault="00F85814" w:rsidP="00F85814">
            <w:pPr>
              <w:ind w:firstLineChars="200" w:firstLine="420"/>
              <w:rPr>
                <w:rFonts w:eastAsiaTheme="majorEastAsia"/>
                <w:szCs w:val="21"/>
              </w:rPr>
            </w:pPr>
            <w:r w:rsidRPr="00E956C8">
              <w:rPr>
                <w:rFonts w:eastAsiaTheme="majorEastAsia" w:hint="eastAsia"/>
                <w:szCs w:val="21"/>
              </w:rPr>
              <w:t>厂界环境噪声监测数据见表</w:t>
            </w:r>
            <w:r w:rsidRPr="00E956C8">
              <w:rPr>
                <w:rFonts w:eastAsiaTheme="majorEastAsia" w:hint="eastAsia"/>
                <w:szCs w:val="21"/>
              </w:rPr>
              <w:t xml:space="preserve"> 7-</w:t>
            </w:r>
            <w:r w:rsidR="00567078" w:rsidRPr="00E956C8">
              <w:rPr>
                <w:rFonts w:eastAsiaTheme="majorEastAsia"/>
                <w:szCs w:val="21"/>
              </w:rPr>
              <w:t>6</w:t>
            </w:r>
            <w:r w:rsidRPr="00E956C8">
              <w:rPr>
                <w:rFonts w:eastAsiaTheme="majorEastAsia" w:hint="eastAsia"/>
                <w:szCs w:val="21"/>
              </w:rPr>
              <w:t>。</w:t>
            </w:r>
          </w:p>
          <w:p w:rsidR="00B6708A" w:rsidRPr="00E956C8" w:rsidRDefault="00F85814" w:rsidP="00F85814">
            <w:pPr>
              <w:jc w:val="center"/>
              <w:rPr>
                <w:rFonts w:eastAsiaTheme="majorEastAsia"/>
                <w:b/>
                <w:szCs w:val="21"/>
              </w:rPr>
            </w:pPr>
            <w:r w:rsidRPr="00E956C8">
              <w:rPr>
                <w:rFonts w:eastAsiaTheme="majorEastAsia"/>
                <w:b/>
                <w:szCs w:val="21"/>
              </w:rPr>
              <w:t>表</w:t>
            </w:r>
            <w:r w:rsidRPr="00E956C8">
              <w:rPr>
                <w:rFonts w:eastAsiaTheme="majorEastAsia"/>
                <w:b/>
                <w:szCs w:val="21"/>
              </w:rPr>
              <w:t>7-</w:t>
            </w:r>
            <w:r w:rsidR="00567078" w:rsidRPr="00E956C8">
              <w:rPr>
                <w:rFonts w:eastAsiaTheme="majorEastAsia"/>
                <w:b/>
                <w:szCs w:val="21"/>
              </w:rPr>
              <w:t>6</w:t>
            </w:r>
            <w:r w:rsidRPr="00E956C8">
              <w:rPr>
                <w:rFonts w:eastAsiaTheme="majorEastAsia"/>
                <w:b/>
                <w:szCs w:val="21"/>
              </w:rPr>
              <w:t>噪声监测结果表</w:t>
            </w:r>
          </w:p>
          <w:tbl>
            <w:tblPr>
              <w:tblW w:w="0" w:type="auto"/>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8"/>
              <w:gridCol w:w="1359"/>
              <w:gridCol w:w="2498"/>
              <w:gridCol w:w="2207"/>
              <w:gridCol w:w="2661"/>
            </w:tblGrid>
            <w:tr w:rsidR="00592D7A" w:rsidTr="00FA68B7">
              <w:trPr>
                <w:trHeight w:val="454"/>
              </w:trPr>
              <w:tc>
                <w:tcPr>
                  <w:tcW w:w="628" w:type="dxa"/>
                  <w:vMerge w:val="restart"/>
                  <w:vAlign w:val="center"/>
                </w:tcPr>
                <w:p w:rsidR="00592D7A" w:rsidRPr="00E956C8" w:rsidRDefault="00592D7A" w:rsidP="00701BFE">
                  <w:pPr>
                    <w:pStyle w:val="af1"/>
                    <w:framePr w:hSpace="180" w:wrap="around" w:hAnchor="margin" w:xAlign="center" w:y="548"/>
                    <w:jc w:val="center"/>
                    <w:rPr>
                      <w:rFonts w:ascii="Times New Roman" w:hAnsi="Times New Roman"/>
                      <w:sz w:val="21"/>
                      <w:szCs w:val="21"/>
                    </w:rPr>
                  </w:pPr>
                  <w:r w:rsidRPr="00E956C8">
                    <w:rPr>
                      <w:rFonts w:ascii="Times New Roman" w:hAnsi="宋体" w:cs="宋体" w:hint="eastAsia"/>
                      <w:sz w:val="21"/>
                      <w:szCs w:val="21"/>
                    </w:rPr>
                    <w:t>序号</w:t>
                  </w:r>
                </w:p>
              </w:tc>
              <w:tc>
                <w:tcPr>
                  <w:tcW w:w="1359" w:type="dxa"/>
                  <w:vMerge w:val="restart"/>
                  <w:vAlign w:val="center"/>
                </w:tcPr>
                <w:p w:rsidR="00592D7A" w:rsidRPr="00E956C8" w:rsidRDefault="00592D7A" w:rsidP="00701BFE">
                  <w:pPr>
                    <w:pStyle w:val="af1"/>
                    <w:framePr w:hSpace="180" w:wrap="around" w:hAnchor="margin" w:xAlign="center" w:y="548"/>
                    <w:jc w:val="center"/>
                    <w:rPr>
                      <w:rFonts w:ascii="Times New Roman" w:hAnsi="Times New Roman"/>
                      <w:sz w:val="21"/>
                      <w:szCs w:val="21"/>
                    </w:rPr>
                  </w:pPr>
                  <w:r w:rsidRPr="00E956C8">
                    <w:rPr>
                      <w:rFonts w:ascii="Times New Roman" w:hAnsi="宋体" w:cs="宋体" w:hint="eastAsia"/>
                      <w:sz w:val="21"/>
                      <w:szCs w:val="21"/>
                    </w:rPr>
                    <w:t>检测日期</w:t>
                  </w:r>
                </w:p>
              </w:tc>
              <w:tc>
                <w:tcPr>
                  <w:tcW w:w="2498" w:type="dxa"/>
                  <w:vMerge w:val="restart"/>
                  <w:vAlign w:val="center"/>
                </w:tcPr>
                <w:p w:rsidR="00592D7A" w:rsidRPr="00E956C8" w:rsidRDefault="00592D7A" w:rsidP="00701BFE">
                  <w:pPr>
                    <w:pStyle w:val="af1"/>
                    <w:framePr w:hSpace="180" w:wrap="around" w:hAnchor="margin" w:xAlign="center" w:y="548"/>
                    <w:jc w:val="center"/>
                    <w:rPr>
                      <w:rFonts w:ascii="Times New Roman" w:hAnsi="Times New Roman"/>
                      <w:sz w:val="21"/>
                      <w:szCs w:val="21"/>
                    </w:rPr>
                  </w:pPr>
                  <w:r w:rsidRPr="00E956C8">
                    <w:rPr>
                      <w:rFonts w:ascii="Times New Roman" w:hAnsi="宋体" w:cs="宋体" w:hint="eastAsia"/>
                      <w:sz w:val="21"/>
                      <w:szCs w:val="21"/>
                    </w:rPr>
                    <w:t>检测点位置</w:t>
                  </w:r>
                </w:p>
              </w:tc>
              <w:tc>
                <w:tcPr>
                  <w:tcW w:w="4868" w:type="dxa"/>
                  <w:gridSpan w:val="2"/>
                  <w:vAlign w:val="center"/>
                </w:tcPr>
                <w:p w:rsidR="00592D7A" w:rsidRDefault="00592D7A" w:rsidP="00701BFE">
                  <w:pPr>
                    <w:framePr w:hSpace="180" w:wrap="around" w:hAnchor="margin" w:xAlign="center" w:y="548"/>
                    <w:tabs>
                      <w:tab w:val="left" w:pos="5400"/>
                    </w:tabs>
                    <w:jc w:val="center"/>
                    <w:rPr>
                      <w:rFonts w:hAnsi="宋体" w:cs="宋体"/>
                      <w:szCs w:val="21"/>
                    </w:rPr>
                  </w:pPr>
                  <w:r w:rsidRPr="00E956C8">
                    <w:rPr>
                      <w:rFonts w:hAnsi="宋体" w:cs="宋体" w:hint="eastAsia"/>
                      <w:szCs w:val="21"/>
                    </w:rPr>
                    <w:t>昼间</w:t>
                  </w:r>
                  <w:r w:rsidRPr="00E956C8">
                    <w:rPr>
                      <w:rFonts w:hAnsi="宋体" w:cs="宋体" w:hint="eastAsia"/>
                      <w:szCs w:val="21"/>
                    </w:rPr>
                    <w:t>L</w:t>
                  </w:r>
                  <w:r w:rsidRPr="00E956C8">
                    <w:rPr>
                      <w:szCs w:val="21"/>
                    </w:rPr>
                    <w:t>eq dB</w:t>
                  </w:r>
                  <w:r w:rsidRPr="00E956C8">
                    <w:rPr>
                      <w:rFonts w:hAnsi="宋体" w:cs="宋体" w:hint="eastAsia"/>
                      <w:szCs w:val="21"/>
                    </w:rPr>
                    <w:t>（</w:t>
                  </w:r>
                  <w:r w:rsidRPr="00E956C8">
                    <w:rPr>
                      <w:szCs w:val="21"/>
                    </w:rPr>
                    <w:t>A</w:t>
                  </w:r>
                  <w:r w:rsidRPr="00E956C8">
                    <w:rPr>
                      <w:rFonts w:hAnsi="宋体" w:cs="宋体" w:hint="eastAsia"/>
                      <w:szCs w:val="21"/>
                    </w:rPr>
                    <w:t>）</w:t>
                  </w:r>
                </w:p>
              </w:tc>
            </w:tr>
            <w:tr w:rsidR="00592D7A" w:rsidTr="00FA68B7">
              <w:trPr>
                <w:trHeight w:val="454"/>
              </w:trPr>
              <w:tc>
                <w:tcPr>
                  <w:tcW w:w="628" w:type="dxa"/>
                  <w:vMerge/>
                  <w:vAlign w:val="center"/>
                </w:tcPr>
                <w:p w:rsidR="00592D7A" w:rsidRDefault="00592D7A" w:rsidP="00701BFE">
                  <w:pPr>
                    <w:pStyle w:val="af1"/>
                    <w:framePr w:hSpace="180" w:wrap="around" w:hAnchor="margin" w:xAlign="center" w:y="548"/>
                    <w:jc w:val="center"/>
                    <w:rPr>
                      <w:rFonts w:ascii="Times New Roman" w:hAnsi="Times New Roman"/>
                      <w:sz w:val="21"/>
                      <w:szCs w:val="21"/>
                    </w:rPr>
                  </w:pPr>
                </w:p>
              </w:tc>
              <w:tc>
                <w:tcPr>
                  <w:tcW w:w="1359" w:type="dxa"/>
                  <w:vMerge/>
                  <w:vAlign w:val="center"/>
                </w:tcPr>
                <w:p w:rsidR="00592D7A" w:rsidRDefault="00592D7A" w:rsidP="00701BFE">
                  <w:pPr>
                    <w:pStyle w:val="af1"/>
                    <w:framePr w:hSpace="180" w:wrap="around" w:hAnchor="margin" w:xAlign="center" w:y="548"/>
                    <w:jc w:val="center"/>
                    <w:rPr>
                      <w:rFonts w:ascii="Times New Roman" w:hAnsi="Times New Roman"/>
                      <w:sz w:val="21"/>
                      <w:szCs w:val="21"/>
                    </w:rPr>
                  </w:pPr>
                </w:p>
              </w:tc>
              <w:tc>
                <w:tcPr>
                  <w:tcW w:w="2498" w:type="dxa"/>
                  <w:vMerge/>
                  <w:vAlign w:val="center"/>
                </w:tcPr>
                <w:p w:rsidR="00592D7A" w:rsidRDefault="00592D7A" w:rsidP="00701BFE">
                  <w:pPr>
                    <w:pStyle w:val="af1"/>
                    <w:framePr w:hSpace="180" w:wrap="around" w:hAnchor="margin" w:xAlign="center" w:y="548"/>
                    <w:jc w:val="center"/>
                    <w:rPr>
                      <w:rFonts w:ascii="Times New Roman" w:hAnsi="Times New Roman"/>
                      <w:sz w:val="21"/>
                      <w:szCs w:val="21"/>
                    </w:rPr>
                  </w:pPr>
                </w:p>
              </w:tc>
              <w:tc>
                <w:tcPr>
                  <w:tcW w:w="2207"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测量时间</w:t>
                  </w:r>
                </w:p>
              </w:tc>
              <w:tc>
                <w:tcPr>
                  <w:tcW w:w="2661"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宋体" w:cs="宋体" w:hint="eastAsia"/>
                      <w:sz w:val="21"/>
                      <w:szCs w:val="21"/>
                    </w:rPr>
                    <w:t>测量结果</w:t>
                  </w:r>
                </w:p>
              </w:tc>
            </w:tr>
            <w:tr w:rsidR="00592D7A" w:rsidTr="00FA68B7">
              <w:trPr>
                <w:trHeight w:val="454"/>
              </w:trPr>
              <w:tc>
                <w:tcPr>
                  <w:tcW w:w="628"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sz w:val="21"/>
                      <w:szCs w:val="21"/>
                    </w:rPr>
                    <w:t>1</w:t>
                  </w:r>
                </w:p>
              </w:tc>
              <w:tc>
                <w:tcPr>
                  <w:tcW w:w="1359" w:type="dxa"/>
                  <w:vMerge w:val="restart"/>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sz w:val="21"/>
                      <w:szCs w:val="21"/>
                    </w:rPr>
                    <w:t>20</w:t>
                  </w:r>
                  <w:r>
                    <w:rPr>
                      <w:rFonts w:ascii="Times New Roman" w:hAnsi="Times New Roman" w:hint="eastAsia"/>
                      <w:sz w:val="21"/>
                      <w:szCs w:val="21"/>
                    </w:rPr>
                    <w:t>20.5.20</w:t>
                  </w:r>
                </w:p>
              </w:tc>
              <w:tc>
                <w:tcPr>
                  <w:tcW w:w="2498"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厂界东面（</w:t>
                  </w:r>
                  <w:r>
                    <w:rPr>
                      <w:rFonts w:ascii="Times New Roman" w:hAnsi="Times New Roman" w:hint="eastAsia"/>
                      <w:sz w:val="21"/>
                      <w:szCs w:val="21"/>
                    </w:rPr>
                    <w:t>8</w:t>
                  </w:r>
                  <w:r>
                    <w:rPr>
                      <w:rFonts w:ascii="Times New Roman" w:hAnsi="Times New Roman"/>
                      <w:sz w:val="21"/>
                      <w:szCs w:val="21"/>
                    </w:rPr>
                    <w:t>#</w:t>
                  </w:r>
                  <w:r>
                    <w:rPr>
                      <w:rFonts w:ascii="Times New Roman" w:hAnsi="Times New Roman" w:cs="宋体" w:hint="eastAsia"/>
                      <w:sz w:val="21"/>
                      <w:szCs w:val="21"/>
                    </w:rPr>
                    <w:t>）</w:t>
                  </w:r>
                </w:p>
              </w:tc>
              <w:tc>
                <w:tcPr>
                  <w:tcW w:w="2207" w:type="dxa"/>
                  <w:vMerge w:val="restart"/>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13:23-13:38</w:t>
                  </w:r>
                </w:p>
              </w:tc>
              <w:tc>
                <w:tcPr>
                  <w:tcW w:w="2661"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62.2</w:t>
                  </w:r>
                </w:p>
              </w:tc>
            </w:tr>
            <w:tr w:rsidR="00592D7A" w:rsidTr="00FA68B7">
              <w:trPr>
                <w:trHeight w:val="454"/>
              </w:trPr>
              <w:tc>
                <w:tcPr>
                  <w:tcW w:w="628"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sz w:val="21"/>
                      <w:szCs w:val="21"/>
                    </w:rPr>
                    <w:t>2</w:t>
                  </w:r>
                </w:p>
              </w:tc>
              <w:tc>
                <w:tcPr>
                  <w:tcW w:w="1359" w:type="dxa"/>
                  <w:vMerge/>
                  <w:vAlign w:val="center"/>
                </w:tcPr>
                <w:p w:rsidR="00592D7A" w:rsidRDefault="00592D7A" w:rsidP="00701BFE">
                  <w:pPr>
                    <w:pStyle w:val="af1"/>
                    <w:framePr w:hSpace="180" w:wrap="around" w:hAnchor="margin" w:xAlign="center" w:y="548"/>
                    <w:jc w:val="center"/>
                    <w:rPr>
                      <w:rFonts w:ascii="Times New Roman" w:hAnsi="Times New Roman"/>
                      <w:sz w:val="21"/>
                      <w:szCs w:val="21"/>
                    </w:rPr>
                  </w:pPr>
                </w:p>
              </w:tc>
              <w:tc>
                <w:tcPr>
                  <w:tcW w:w="2498"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厂界南面（</w:t>
                  </w:r>
                  <w:r>
                    <w:rPr>
                      <w:rFonts w:ascii="Times New Roman" w:hAnsi="Times New Roman" w:cs="宋体" w:hint="eastAsia"/>
                      <w:sz w:val="21"/>
                      <w:szCs w:val="21"/>
                    </w:rPr>
                    <w:t>9</w:t>
                  </w:r>
                  <w:r>
                    <w:rPr>
                      <w:rFonts w:ascii="Times New Roman" w:hAnsi="Times New Roman"/>
                      <w:sz w:val="21"/>
                      <w:szCs w:val="21"/>
                    </w:rPr>
                    <w:t>#</w:t>
                  </w:r>
                  <w:r>
                    <w:rPr>
                      <w:rFonts w:ascii="Times New Roman" w:hAnsi="Times New Roman" w:cs="宋体" w:hint="eastAsia"/>
                      <w:sz w:val="21"/>
                      <w:szCs w:val="21"/>
                    </w:rPr>
                    <w:t>）</w:t>
                  </w:r>
                </w:p>
              </w:tc>
              <w:tc>
                <w:tcPr>
                  <w:tcW w:w="2207" w:type="dxa"/>
                  <w:vMerge/>
                  <w:vAlign w:val="center"/>
                </w:tcPr>
                <w:p w:rsidR="00592D7A" w:rsidRDefault="00592D7A" w:rsidP="00701BFE">
                  <w:pPr>
                    <w:pStyle w:val="af1"/>
                    <w:framePr w:hSpace="180" w:wrap="around" w:hAnchor="margin" w:xAlign="center" w:y="548"/>
                    <w:jc w:val="center"/>
                    <w:rPr>
                      <w:rFonts w:ascii="Times New Roman" w:hAnsi="Times New Roman"/>
                      <w:sz w:val="21"/>
                      <w:szCs w:val="21"/>
                    </w:rPr>
                  </w:pPr>
                </w:p>
              </w:tc>
              <w:tc>
                <w:tcPr>
                  <w:tcW w:w="2661"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62.9</w:t>
                  </w:r>
                </w:p>
              </w:tc>
            </w:tr>
            <w:tr w:rsidR="00592D7A" w:rsidTr="00FA68B7">
              <w:trPr>
                <w:trHeight w:val="454"/>
              </w:trPr>
              <w:tc>
                <w:tcPr>
                  <w:tcW w:w="628"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sz w:val="21"/>
                      <w:szCs w:val="21"/>
                    </w:rPr>
                    <w:t>3</w:t>
                  </w:r>
                </w:p>
              </w:tc>
              <w:tc>
                <w:tcPr>
                  <w:tcW w:w="1359" w:type="dxa"/>
                  <w:vMerge/>
                  <w:vAlign w:val="center"/>
                </w:tcPr>
                <w:p w:rsidR="00592D7A" w:rsidRDefault="00592D7A" w:rsidP="00701BFE">
                  <w:pPr>
                    <w:pStyle w:val="af1"/>
                    <w:framePr w:hSpace="180" w:wrap="around" w:hAnchor="margin" w:xAlign="center" w:y="548"/>
                    <w:jc w:val="center"/>
                    <w:rPr>
                      <w:rFonts w:ascii="Times New Roman" w:hAnsi="Times New Roman"/>
                      <w:sz w:val="21"/>
                      <w:szCs w:val="21"/>
                    </w:rPr>
                  </w:pPr>
                </w:p>
              </w:tc>
              <w:tc>
                <w:tcPr>
                  <w:tcW w:w="2498"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厂界西面（</w:t>
                  </w:r>
                  <w:r>
                    <w:rPr>
                      <w:rFonts w:ascii="Times New Roman" w:hAnsi="Times New Roman" w:hint="eastAsia"/>
                      <w:sz w:val="21"/>
                      <w:szCs w:val="21"/>
                    </w:rPr>
                    <w:t>10</w:t>
                  </w:r>
                  <w:r>
                    <w:rPr>
                      <w:rFonts w:ascii="Times New Roman" w:hAnsi="Times New Roman"/>
                      <w:sz w:val="21"/>
                      <w:szCs w:val="21"/>
                    </w:rPr>
                    <w:t>#</w:t>
                  </w:r>
                  <w:r>
                    <w:rPr>
                      <w:rFonts w:ascii="Times New Roman" w:hAnsi="Times New Roman" w:cs="宋体" w:hint="eastAsia"/>
                      <w:sz w:val="21"/>
                      <w:szCs w:val="21"/>
                    </w:rPr>
                    <w:t>）</w:t>
                  </w:r>
                </w:p>
              </w:tc>
              <w:tc>
                <w:tcPr>
                  <w:tcW w:w="2207" w:type="dxa"/>
                  <w:vMerge/>
                  <w:vAlign w:val="center"/>
                </w:tcPr>
                <w:p w:rsidR="00592D7A" w:rsidRDefault="00592D7A" w:rsidP="00701BFE">
                  <w:pPr>
                    <w:pStyle w:val="af1"/>
                    <w:framePr w:hSpace="180" w:wrap="around" w:hAnchor="margin" w:xAlign="center" w:y="548"/>
                    <w:jc w:val="center"/>
                    <w:rPr>
                      <w:rFonts w:ascii="Times New Roman" w:hAnsi="Times New Roman"/>
                      <w:sz w:val="21"/>
                      <w:szCs w:val="21"/>
                    </w:rPr>
                  </w:pPr>
                </w:p>
              </w:tc>
              <w:tc>
                <w:tcPr>
                  <w:tcW w:w="2661"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61.9</w:t>
                  </w:r>
                </w:p>
              </w:tc>
            </w:tr>
            <w:tr w:rsidR="00592D7A" w:rsidTr="00FA68B7">
              <w:trPr>
                <w:trHeight w:val="454"/>
              </w:trPr>
              <w:tc>
                <w:tcPr>
                  <w:tcW w:w="628"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sz w:val="21"/>
                      <w:szCs w:val="21"/>
                    </w:rPr>
                    <w:t>4</w:t>
                  </w:r>
                </w:p>
              </w:tc>
              <w:tc>
                <w:tcPr>
                  <w:tcW w:w="1359" w:type="dxa"/>
                  <w:vMerge/>
                  <w:vAlign w:val="center"/>
                </w:tcPr>
                <w:p w:rsidR="00592D7A" w:rsidRDefault="00592D7A" w:rsidP="00701BFE">
                  <w:pPr>
                    <w:pStyle w:val="af1"/>
                    <w:framePr w:hSpace="180" w:wrap="around" w:hAnchor="margin" w:xAlign="center" w:y="548"/>
                    <w:jc w:val="center"/>
                    <w:rPr>
                      <w:rFonts w:ascii="Times New Roman" w:hAnsi="Times New Roman"/>
                      <w:sz w:val="21"/>
                      <w:szCs w:val="21"/>
                    </w:rPr>
                  </w:pPr>
                </w:p>
              </w:tc>
              <w:tc>
                <w:tcPr>
                  <w:tcW w:w="2498"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厂界北面（</w:t>
                  </w:r>
                  <w:r>
                    <w:rPr>
                      <w:rFonts w:ascii="Times New Roman" w:hAnsi="Times New Roman" w:cs="宋体" w:hint="eastAsia"/>
                      <w:sz w:val="21"/>
                      <w:szCs w:val="21"/>
                    </w:rPr>
                    <w:t>11</w:t>
                  </w:r>
                  <w:r>
                    <w:rPr>
                      <w:rFonts w:ascii="Times New Roman" w:hAnsi="Times New Roman"/>
                      <w:sz w:val="21"/>
                      <w:szCs w:val="21"/>
                    </w:rPr>
                    <w:t>#</w:t>
                  </w:r>
                  <w:r>
                    <w:rPr>
                      <w:rFonts w:ascii="Times New Roman" w:hAnsi="Times New Roman" w:cs="宋体" w:hint="eastAsia"/>
                      <w:sz w:val="21"/>
                      <w:szCs w:val="21"/>
                    </w:rPr>
                    <w:t>）</w:t>
                  </w:r>
                </w:p>
              </w:tc>
              <w:tc>
                <w:tcPr>
                  <w:tcW w:w="2207" w:type="dxa"/>
                  <w:vMerge/>
                  <w:vAlign w:val="center"/>
                </w:tcPr>
                <w:p w:rsidR="00592D7A" w:rsidRDefault="00592D7A" w:rsidP="00701BFE">
                  <w:pPr>
                    <w:pStyle w:val="af1"/>
                    <w:framePr w:hSpace="180" w:wrap="around" w:hAnchor="margin" w:xAlign="center" w:y="548"/>
                    <w:jc w:val="center"/>
                    <w:rPr>
                      <w:rFonts w:ascii="Times New Roman" w:hAnsi="Times New Roman"/>
                      <w:sz w:val="21"/>
                      <w:szCs w:val="21"/>
                    </w:rPr>
                  </w:pPr>
                </w:p>
              </w:tc>
              <w:tc>
                <w:tcPr>
                  <w:tcW w:w="2661"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61.0</w:t>
                  </w:r>
                </w:p>
              </w:tc>
            </w:tr>
            <w:tr w:rsidR="00592D7A" w:rsidTr="00592D7A">
              <w:trPr>
                <w:trHeight w:val="454"/>
              </w:trPr>
              <w:tc>
                <w:tcPr>
                  <w:tcW w:w="4485" w:type="dxa"/>
                  <w:gridSpan w:val="3"/>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监测时气象条件</w:t>
                  </w:r>
                </w:p>
              </w:tc>
              <w:tc>
                <w:tcPr>
                  <w:tcW w:w="4868" w:type="dxa"/>
                  <w:gridSpan w:val="2"/>
                  <w:vAlign w:val="center"/>
                </w:tcPr>
                <w:p w:rsidR="00592D7A" w:rsidRDefault="00592D7A" w:rsidP="00701BFE">
                  <w:pPr>
                    <w:pStyle w:val="af1"/>
                    <w:framePr w:hSpace="180" w:wrap="around" w:hAnchor="margin" w:xAlign="center" w:y="548"/>
                    <w:jc w:val="center"/>
                    <w:rPr>
                      <w:rFonts w:ascii="Times New Roman" w:hAnsi="Times New Roman" w:cs="宋体"/>
                      <w:sz w:val="21"/>
                      <w:szCs w:val="21"/>
                    </w:rPr>
                  </w:pPr>
                  <w:r>
                    <w:rPr>
                      <w:rFonts w:ascii="Times New Roman" w:hAnsi="Times New Roman" w:cs="宋体" w:hint="eastAsia"/>
                      <w:sz w:val="21"/>
                      <w:szCs w:val="21"/>
                    </w:rPr>
                    <w:t>天气</w:t>
                  </w:r>
                  <w:r>
                    <w:rPr>
                      <w:rFonts w:ascii="Times New Roman" w:hAnsi="Times New Roman" w:hint="eastAsia"/>
                      <w:sz w:val="21"/>
                      <w:szCs w:val="21"/>
                    </w:rPr>
                    <w:t>阴</w:t>
                  </w:r>
                  <w:r>
                    <w:rPr>
                      <w:rFonts w:ascii="Times New Roman" w:hAnsi="Times New Roman" w:cs="宋体" w:hint="eastAsia"/>
                      <w:sz w:val="21"/>
                      <w:szCs w:val="21"/>
                    </w:rPr>
                    <w:t>，风速</w:t>
                  </w:r>
                  <w:r>
                    <w:rPr>
                      <w:rFonts w:ascii="Times New Roman" w:hAnsi="Times New Roman"/>
                      <w:sz w:val="21"/>
                      <w:szCs w:val="21"/>
                    </w:rPr>
                    <w:t>&lt;5m/s</w:t>
                  </w:r>
                </w:p>
              </w:tc>
            </w:tr>
            <w:tr w:rsidR="00592D7A" w:rsidTr="00FA68B7">
              <w:trPr>
                <w:trHeight w:val="454"/>
              </w:trPr>
              <w:tc>
                <w:tcPr>
                  <w:tcW w:w="628"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sz w:val="21"/>
                      <w:szCs w:val="21"/>
                    </w:rPr>
                    <w:t>5</w:t>
                  </w:r>
                </w:p>
              </w:tc>
              <w:tc>
                <w:tcPr>
                  <w:tcW w:w="1359" w:type="dxa"/>
                  <w:vMerge w:val="restart"/>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sz w:val="21"/>
                      <w:szCs w:val="21"/>
                    </w:rPr>
                    <w:t>20</w:t>
                  </w:r>
                  <w:r>
                    <w:rPr>
                      <w:rFonts w:ascii="Times New Roman" w:hAnsi="Times New Roman" w:hint="eastAsia"/>
                      <w:sz w:val="21"/>
                      <w:szCs w:val="21"/>
                    </w:rPr>
                    <w:t>20.5.21</w:t>
                  </w:r>
                </w:p>
              </w:tc>
              <w:tc>
                <w:tcPr>
                  <w:tcW w:w="2498"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厂界东面（</w:t>
                  </w:r>
                  <w:r>
                    <w:rPr>
                      <w:rFonts w:ascii="Times New Roman" w:hAnsi="Times New Roman" w:hint="eastAsia"/>
                      <w:sz w:val="21"/>
                      <w:szCs w:val="21"/>
                    </w:rPr>
                    <w:t>8</w:t>
                  </w:r>
                  <w:r>
                    <w:rPr>
                      <w:rFonts w:ascii="Times New Roman" w:hAnsi="Times New Roman"/>
                      <w:sz w:val="21"/>
                      <w:szCs w:val="21"/>
                    </w:rPr>
                    <w:t>#</w:t>
                  </w:r>
                  <w:r>
                    <w:rPr>
                      <w:rFonts w:ascii="Times New Roman" w:hAnsi="Times New Roman" w:cs="宋体" w:hint="eastAsia"/>
                      <w:sz w:val="21"/>
                      <w:szCs w:val="21"/>
                    </w:rPr>
                    <w:t>）</w:t>
                  </w:r>
                </w:p>
              </w:tc>
              <w:tc>
                <w:tcPr>
                  <w:tcW w:w="2207" w:type="dxa"/>
                  <w:vMerge w:val="restart"/>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14:16-14:33</w:t>
                  </w:r>
                </w:p>
              </w:tc>
              <w:tc>
                <w:tcPr>
                  <w:tcW w:w="2661"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61.2</w:t>
                  </w:r>
                </w:p>
              </w:tc>
            </w:tr>
            <w:tr w:rsidR="00592D7A" w:rsidTr="00FA68B7">
              <w:trPr>
                <w:trHeight w:val="454"/>
              </w:trPr>
              <w:tc>
                <w:tcPr>
                  <w:tcW w:w="628"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sz w:val="21"/>
                      <w:szCs w:val="21"/>
                    </w:rPr>
                    <w:t>6</w:t>
                  </w:r>
                </w:p>
              </w:tc>
              <w:tc>
                <w:tcPr>
                  <w:tcW w:w="1359" w:type="dxa"/>
                  <w:vMerge/>
                  <w:vAlign w:val="center"/>
                </w:tcPr>
                <w:p w:rsidR="00592D7A" w:rsidRDefault="00592D7A" w:rsidP="00701BFE">
                  <w:pPr>
                    <w:pStyle w:val="af1"/>
                    <w:framePr w:hSpace="180" w:wrap="around" w:hAnchor="margin" w:xAlign="center" w:y="548"/>
                    <w:jc w:val="center"/>
                    <w:rPr>
                      <w:rFonts w:ascii="Times New Roman" w:hAnsi="Times New Roman"/>
                      <w:sz w:val="21"/>
                      <w:szCs w:val="21"/>
                    </w:rPr>
                  </w:pPr>
                </w:p>
              </w:tc>
              <w:tc>
                <w:tcPr>
                  <w:tcW w:w="2498"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厂界南面（</w:t>
                  </w:r>
                  <w:r>
                    <w:rPr>
                      <w:rFonts w:ascii="Times New Roman" w:hAnsi="Times New Roman" w:cs="宋体" w:hint="eastAsia"/>
                      <w:sz w:val="21"/>
                      <w:szCs w:val="21"/>
                    </w:rPr>
                    <w:t>9</w:t>
                  </w:r>
                  <w:r>
                    <w:rPr>
                      <w:rFonts w:ascii="Times New Roman" w:hAnsi="Times New Roman"/>
                      <w:sz w:val="21"/>
                      <w:szCs w:val="21"/>
                    </w:rPr>
                    <w:t>#</w:t>
                  </w:r>
                  <w:r>
                    <w:rPr>
                      <w:rFonts w:ascii="Times New Roman" w:hAnsi="Times New Roman" w:cs="宋体" w:hint="eastAsia"/>
                      <w:sz w:val="21"/>
                      <w:szCs w:val="21"/>
                    </w:rPr>
                    <w:t>）</w:t>
                  </w:r>
                </w:p>
              </w:tc>
              <w:tc>
                <w:tcPr>
                  <w:tcW w:w="2207" w:type="dxa"/>
                  <w:vMerge/>
                  <w:vAlign w:val="center"/>
                </w:tcPr>
                <w:p w:rsidR="00592D7A" w:rsidRDefault="00592D7A" w:rsidP="00701BFE">
                  <w:pPr>
                    <w:pStyle w:val="af1"/>
                    <w:framePr w:hSpace="180" w:wrap="around" w:hAnchor="margin" w:xAlign="center" w:y="548"/>
                    <w:jc w:val="center"/>
                    <w:rPr>
                      <w:rFonts w:ascii="Times New Roman" w:hAnsi="Times New Roman"/>
                      <w:sz w:val="21"/>
                      <w:szCs w:val="21"/>
                    </w:rPr>
                  </w:pPr>
                </w:p>
              </w:tc>
              <w:tc>
                <w:tcPr>
                  <w:tcW w:w="2661"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62.7</w:t>
                  </w:r>
                </w:p>
              </w:tc>
            </w:tr>
            <w:tr w:rsidR="00592D7A" w:rsidTr="00FA68B7">
              <w:trPr>
                <w:trHeight w:val="454"/>
              </w:trPr>
              <w:tc>
                <w:tcPr>
                  <w:tcW w:w="628"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sz w:val="21"/>
                      <w:szCs w:val="21"/>
                    </w:rPr>
                    <w:t>7</w:t>
                  </w:r>
                </w:p>
              </w:tc>
              <w:tc>
                <w:tcPr>
                  <w:tcW w:w="1359" w:type="dxa"/>
                  <w:vMerge/>
                  <w:vAlign w:val="center"/>
                </w:tcPr>
                <w:p w:rsidR="00592D7A" w:rsidRDefault="00592D7A" w:rsidP="00701BFE">
                  <w:pPr>
                    <w:pStyle w:val="af1"/>
                    <w:framePr w:hSpace="180" w:wrap="around" w:hAnchor="margin" w:xAlign="center" w:y="548"/>
                    <w:jc w:val="center"/>
                    <w:rPr>
                      <w:rFonts w:ascii="Times New Roman" w:hAnsi="Times New Roman"/>
                      <w:sz w:val="21"/>
                      <w:szCs w:val="21"/>
                    </w:rPr>
                  </w:pPr>
                </w:p>
              </w:tc>
              <w:tc>
                <w:tcPr>
                  <w:tcW w:w="2498"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厂界西面（</w:t>
                  </w:r>
                  <w:r>
                    <w:rPr>
                      <w:rFonts w:ascii="Times New Roman" w:hAnsi="Times New Roman" w:hint="eastAsia"/>
                      <w:sz w:val="21"/>
                      <w:szCs w:val="21"/>
                    </w:rPr>
                    <w:t>10</w:t>
                  </w:r>
                  <w:r>
                    <w:rPr>
                      <w:rFonts w:ascii="Times New Roman" w:hAnsi="Times New Roman"/>
                      <w:sz w:val="21"/>
                      <w:szCs w:val="21"/>
                    </w:rPr>
                    <w:t>#</w:t>
                  </w:r>
                  <w:r>
                    <w:rPr>
                      <w:rFonts w:ascii="Times New Roman" w:hAnsi="Times New Roman" w:cs="宋体" w:hint="eastAsia"/>
                      <w:sz w:val="21"/>
                      <w:szCs w:val="21"/>
                    </w:rPr>
                    <w:t>）</w:t>
                  </w:r>
                </w:p>
              </w:tc>
              <w:tc>
                <w:tcPr>
                  <w:tcW w:w="2207" w:type="dxa"/>
                  <w:vMerge/>
                  <w:vAlign w:val="center"/>
                </w:tcPr>
                <w:p w:rsidR="00592D7A" w:rsidRDefault="00592D7A" w:rsidP="00701BFE">
                  <w:pPr>
                    <w:pStyle w:val="af1"/>
                    <w:framePr w:hSpace="180" w:wrap="around" w:hAnchor="margin" w:xAlign="center" w:y="548"/>
                    <w:jc w:val="center"/>
                    <w:rPr>
                      <w:rFonts w:ascii="Times New Roman" w:hAnsi="Times New Roman"/>
                      <w:sz w:val="21"/>
                      <w:szCs w:val="21"/>
                    </w:rPr>
                  </w:pPr>
                </w:p>
              </w:tc>
              <w:tc>
                <w:tcPr>
                  <w:tcW w:w="2661"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63.4</w:t>
                  </w:r>
                </w:p>
              </w:tc>
            </w:tr>
            <w:tr w:rsidR="00592D7A" w:rsidTr="00FA68B7">
              <w:trPr>
                <w:trHeight w:val="454"/>
              </w:trPr>
              <w:tc>
                <w:tcPr>
                  <w:tcW w:w="628"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sz w:val="21"/>
                      <w:szCs w:val="21"/>
                    </w:rPr>
                    <w:t>8</w:t>
                  </w:r>
                </w:p>
              </w:tc>
              <w:tc>
                <w:tcPr>
                  <w:tcW w:w="1359" w:type="dxa"/>
                  <w:vMerge/>
                  <w:vAlign w:val="center"/>
                </w:tcPr>
                <w:p w:rsidR="00592D7A" w:rsidRDefault="00592D7A" w:rsidP="00701BFE">
                  <w:pPr>
                    <w:pStyle w:val="af1"/>
                    <w:framePr w:hSpace="180" w:wrap="around" w:hAnchor="margin" w:xAlign="center" w:y="548"/>
                    <w:jc w:val="center"/>
                    <w:rPr>
                      <w:rFonts w:ascii="Times New Roman" w:hAnsi="Times New Roman"/>
                      <w:sz w:val="21"/>
                      <w:szCs w:val="21"/>
                    </w:rPr>
                  </w:pPr>
                </w:p>
              </w:tc>
              <w:tc>
                <w:tcPr>
                  <w:tcW w:w="2498"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厂界北面（</w:t>
                  </w:r>
                  <w:r>
                    <w:rPr>
                      <w:rFonts w:ascii="Times New Roman" w:hAnsi="Times New Roman" w:cs="宋体" w:hint="eastAsia"/>
                      <w:sz w:val="21"/>
                      <w:szCs w:val="21"/>
                    </w:rPr>
                    <w:t>11</w:t>
                  </w:r>
                  <w:r>
                    <w:rPr>
                      <w:rFonts w:ascii="Times New Roman" w:hAnsi="Times New Roman"/>
                      <w:sz w:val="21"/>
                      <w:szCs w:val="21"/>
                    </w:rPr>
                    <w:t>#</w:t>
                  </w:r>
                  <w:r>
                    <w:rPr>
                      <w:rFonts w:ascii="Times New Roman" w:hAnsi="Times New Roman" w:cs="宋体" w:hint="eastAsia"/>
                      <w:sz w:val="21"/>
                      <w:szCs w:val="21"/>
                    </w:rPr>
                    <w:t>）</w:t>
                  </w:r>
                </w:p>
              </w:tc>
              <w:tc>
                <w:tcPr>
                  <w:tcW w:w="2207" w:type="dxa"/>
                  <w:vMerge/>
                  <w:vAlign w:val="center"/>
                </w:tcPr>
                <w:p w:rsidR="00592D7A" w:rsidRDefault="00592D7A" w:rsidP="00701BFE">
                  <w:pPr>
                    <w:pStyle w:val="af1"/>
                    <w:framePr w:hSpace="180" w:wrap="around" w:hAnchor="margin" w:xAlign="center" w:y="548"/>
                    <w:jc w:val="center"/>
                    <w:rPr>
                      <w:rFonts w:ascii="Times New Roman" w:hAnsi="Times New Roman"/>
                      <w:sz w:val="21"/>
                      <w:szCs w:val="21"/>
                    </w:rPr>
                  </w:pPr>
                </w:p>
              </w:tc>
              <w:tc>
                <w:tcPr>
                  <w:tcW w:w="2661" w:type="dxa"/>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hint="eastAsia"/>
                      <w:sz w:val="21"/>
                      <w:szCs w:val="21"/>
                    </w:rPr>
                    <w:t>62.5</w:t>
                  </w:r>
                </w:p>
              </w:tc>
            </w:tr>
            <w:tr w:rsidR="00592D7A" w:rsidTr="00592D7A">
              <w:trPr>
                <w:trHeight w:val="454"/>
              </w:trPr>
              <w:tc>
                <w:tcPr>
                  <w:tcW w:w="4485" w:type="dxa"/>
                  <w:gridSpan w:val="3"/>
                  <w:vAlign w:val="center"/>
                </w:tcPr>
                <w:p w:rsidR="00592D7A" w:rsidRDefault="00592D7A" w:rsidP="00701BFE">
                  <w:pPr>
                    <w:pStyle w:val="af1"/>
                    <w:framePr w:hSpace="180" w:wrap="around" w:hAnchor="margin" w:xAlign="center" w:y="548"/>
                    <w:jc w:val="center"/>
                    <w:rPr>
                      <w:rFonts w:ascii="Times New Roman" w:hAnsi="Times New Roman"/>
                      <w:sz w:val="21"/>
                      <w:szCs w:val="21"/>
                    </w:rPr>
                  </w:pPr>
                  <w:r>
                    <w:rPr>
                      <w:rFonts w:ascii="Times New Roman" w:hAnsi="Times New Roman" w:cs="宋体" w:hint="eastAsia"/>
                      <w:sz w:val="21"/>
                      <w:szCs w:val="21"/>
                    </w:rPr>
                    <w:t>监测时气象条件</w:t>
                  </w:r>
                </w:p>
              </w:tc>
              <w:tc>
                <w:tcPr>
                  <w:tcW w:w="4868" w:type="dxa"/>
                  <w:gridSpan w:val="2"/>
                  <w:vAlign w:val="center"/>
                </w:tcPr>
                <w:p w:rsidR="00592D7A" w:rsidRDefault="00592D7A" w:rsidP="00701BFE">
                  <w:pPr>
                    <w:pStyle w:val="af1"/>
                    <w:framePr w:hSpace="180" w:wrap="around" w:hAnchor="margin" w:xAlign="center" w:y="548"/>
                    <w:jc w:val="center"/>
                    <w:rPr>
                      <w:rFonts w:ascii="Times New Roman" w:hAnsi="Times New Roman" w:cs="宋体"/>
                      <w:sz w:val="21"/>
                      <w:szCs w:val="21"/>
                    </w:rPr>
                  </w:pPr>
                  <w:r>
                    <w:rPr>
                      <w:rFonts w:ascii="Times New Roman" w:hAnsi="Times New Roman" w:cs="宋体" w:hint="eastAsia"/>
                      <w:sz w:val="21"/>
                      <w:szCs w:val="21"/>
                    </w:rPr>
                    <w:t>天气</w:t>
                  </w:r>
                  <w:r>
                    <w:rPr>
                      <w:rFonts w:ascii="Times New Roman" w:hAnsi="Times New Roman" w:hint="eastAsia"/>
                      <w:sz w:val="21"/>
                      <w:szCs w:val="21"/>
                    </w:rPr>
                    <w:t>阴</w:t>
                  </w:r>
                  <w:r>
                    <w:rPr>
                      <w:rFonts w:ascii="Times New Roman" w:hAnsi="Times New Roman" w:cs="宋体" w:hint="eastAsia"/>
                      <w:sz w:val="21"/>
                      <w:szCs w:val="21"/>
                    </w:rPr>
                    <w:t>，风速</w:t>
                  </w:r>
                  <w:r>
                    <w:rPr>
                      <w:rFonts w:ascii="Times New Roman" w:hAnsi="Times New Roman"/>
                      <w:sz w:val="21"/>
                      <w:szCs w:val="21"/>
                    </w:rPr>
                    <w:t>&lt;5m/s</w:t>
                  </w:r>
                </w:p>
              </w:tc>
            </w:tr>
            <w:tr w:rsidR="00FA68B7" w:rsidTr="00592D7A">
              <w:trPr>
                <w:trHeight w:val="454"/>
              </w:trPr>
              <w:tc>
                <w:tcPr>
                  <w:tcW w:w="4485" w:type="dxa"/>
                  <w:gridSpan w:val="3"/>
                  <w:vAlign w:val="center"/>
                </w:tcPr>
                <w:p w:rsidR="00FA68B7" w:rsidRPr="00FA68B7" w:rsidRDefault="00FA68B7" w:rsidP="00701BFE">
                  <w:pPr>
                    <w:framePr w:hSpace="180" w:wrap="around" w:hAnchor="margin" w:xAlign="center" w:y="548"/>
                    <w:jc w:val="center"/>
                    <w:rPr>
                      <w:rFonts w:cs="宋体"/>
                      <w:b/>
                      <w:szCs w:val="21"/>
                    </w:rPr>
                  </w:pPr>
                  <w:r w:rsidRPr="00FA68B7">
                    <w:rPr>
                      <w:rFonts w:cs="宋体" w:hint="eastAsia"/>
                      <w:b/>
                      <w:szCs w:val="21"/>
                    </w:rPr>
                    <w:t>《工业企业厂界环境噪声排放标准》</w:t>
                  </w:r>
                </w:p>
                <w:p w:rsidR="00FA68B7" w:rsidRPr="00FA68B7" w:rsidRDefault="00FA68B7" w:rsidP="00701BFE">
                  <w:pPr>
                    <w:framePr w:hSpace="180" w:wrap="around" w:hAnchor="margin" w:xAlign="center" w:y="548"/>
                    <w:jc w:val="center"/>
                    <w:rPr>
                      <w:rFonts w:cs="宋体"/>
                      <w:b/>
                      <w:szCs w:val="21"/>
                    </w:rPr>
                  </w:pPr>
                  <w:r w:rsidRPr="00FA68B7">
                    <w:rPr>
                      <w:rFonts w:cs="宋体" w:hint="eastAsia"/>
                      <w:b/>
                      <w:szCs w:val="21"/>
                    </w:rPr>
                    <w:t>（</w:t>
                  </w:r>
                  <w:r w:rsidRPr="00FA68B7">
                    <w:rPr>
                      <w:rFonts w:cs="宋体" w:hint="eastAsia"/>
                      <w:b/>
                      <w:szCs w:val="21"/>
                    </w:rPr>
                    <w:t>GB 12348-2008</w:t>
                  </w:r>
                  <w:r w:rsidRPr="00FA68B7">
                    <w:rPr>
                      <w:rFonts w:cs="宋体" w:hint="eastAsia"/>
                      <w:b/>
                      <w:szCs w:val="21"/>
                    </w:rPr>
                    <w:t>）</w:t>
                  </w:r>
                  <w:r w:rsidRPr="00FA68B7">
                    <w:rPr>
                      <w:rFonts w:cs="宋体" w:hint="eastAsia"/>
                      <w:b/>
                      <w:szCs w:val="21"/>
                    </w:rPr>
                    <w:t>3</w:t>
                  </w:r>
                  <w:r w:rsidRPr="00FA68B7">
                    <w:rPr>
                      <w:rFonts w:cs="宋体" w:hint="eastAsia"/>
                      <w:b/>
                      <w:szCs w:val="21"/>
                    </w:rPr>
                    <w:t>类</w:t>
                  </w:r>
                </w:p>
              </w:tc>
              <w:tc>
                <w:tcPr>
                  <w:tcW w:w="4868" w:type="dxa"/>
                  <w:gridSpan w:val="2"/>
                  <w:vAlign w:val="center"/>
                </w:tcPr>
                <w:p w:rsidR="00FA68B7" w:rsidRPr="00FA68B7" w:rsidRDefault="00FA68B7" w:rsidP="00701BFE">
                  <w:pPr>
                    <w:framePr w:hSpace="180" w:wrap="around" w:hAnchor="margin" w:xAlign="center" w:y="548"/>
                    <w:jc w:val="center"/>
                    <w:rPr>
                      <w:rFonts w:cs="宋体"/>
                      <w:b/>
                      <w:szCs w:val="21"/>
                    </w:rPr>
                  </w:pPr>
                  <w:r w:rsidRPr="00FA68B7">
                    <w:rPr>
                      <w:rFonts w:cs="宋体" w:hint="eastAsia"/>
                      <w:b/>
                      <w:szCs w:val="21"/>
                    </w:rPr>
                    <w:t>65</w:t>
                  </w:r>
                </w:p>
              </w:tc>
            </w:tr>
            <w:tr w:rsidR="00FA68B7" w:rsidTr="00592D7A">
              <w:trPr>
                <w:trHeight w:val="454"/>
              </w:trPr>
              <w:tc>
                <w:tcPr>
                  <w:tcW w:w="4485" w:type="dxa"/>
                  <w:gridSpan w:val="3"/>
                  <w:vAlign w:val="center"/>
                </w:tcPr>
                <w:p w:rsidR="00FA68B7" w:rsidRPr="00FA68B7" w:rsidRDefault="00FA68B7" w:rsidP="00701BFE">
                  <w:pPr>
                    <w:framePr w:hSpace="180" w:wrap="around" w:hAnchor="margin" w:xAlign="center" w:y="548"/>
                    <w:jc w:val="center"/>
                    <w:rPr>
                      <w:rFonts w:cs="宋体"/>
                      <w:b/>
                      <w:szCs w:val="21"/>
                    </w:rPr>
                  </w:pPr>
                  <w:r w:rsidRPr="00FA68B7">
                    <w:rPr>
                      <w:rFonts w:cs="宋体" w:hint="eastAsia"/>
                      <w:b/>
                      <w:szCs w:val="21"/>
                    </w:rPr>
                    <w:t>是否</w:t>
                  </w:r>
                  <w:r w:rsidRPr="00FA68B7">
                    <w:rPr>
                      <w:rFonts w:cs="宋体"/>
                      <w:b/>
                      <w:szCs w:val="21"/>
                    </w:rPr>
                    <w:t>符合</w:t>
                  </w:r>
                </w:p>
              </w:tc>
              <w:tc>
                <w:tcPr>
                  <w:tcW w:w="4868" w:type="dxa"/>
                  <w:gridSpan w:val="2"/>
                  <w:vAlign w:val="center"/>
                </w:tcPr>
                <w:p w:rsidR="00FA68B7" w:rsidRPr="00FA68B7" w:rsidRDefault="00FA68B7" w:rsidP="00701BFE">
                  <w:pPr>
                    <w:framePr w:hSpace="180" w:wrap="around" w:hAnchor="margin" w:xAlign="center" w:y="548"/>
                    <w:jc w:val="center"/>
                    <w:rPr>
                      <w:rFonts w:cs="宋体"/>
                      <w:b/>
                      <w:szCs w:val="21"/>
                    </w:rPr>
                  </w:pPr>
                  <w:r w:rsidRPr="00FA68B7">
                    <w:rPr>
                      <w:rFonts w:cs="宋体" w:hint="eastAsia"/>
                      <w:b/>
                      <w:szCs w:val="21"/>
                    </w:rPr>
                    <w:t>符合</w:t>
                  </w:r>
                </w:p>
              </w:tc>
            </w:tr>
          </w:tbl>
          <w:p w:rsidR="00F85814" w:rsidRPr="00FA68B7" w:rsidRDefault="00F85814" w:rsidP="00F85814">
            <w:pPr>
              <w:spacing w:line="360" w:lineRule="auto"/>
              <w:ind w:firstLineChars="250" w:firstLine="525"/>
              <w:outlineLvl w:val="1"/>
              <w:rPr>
                <w:rFonts w:eastAsiaTheme="majorEastAsia"/>
                <w:szCs w:val="21"/>
              </w:rPr>
            </w:pPr>
            <w:r w:rsidRPr="00FA68B7">
              <w:rPr>
                <w:rFonts w:eastAsiaTheme="majorEastAsia"/>
                <w:szCs w:val="21"/>
              </w:rPr>
              <w:t>注：表中监测数据引自浙江诚德检测研究有限公司</w:t>
            </w:r>
            <w:r w:rsidRPr="00FA68B7">
              <w:rPr>
                <w:rFonts w:eastAsiaTheme="majorEastAsia"/>
                <w:szCs w:val="21"/>
              </w:rPr>
              <w:t>JZHJ</w:t>
            </w:r>
            <w:r w:rsidR="005263A5" w:rsidRPr="00FA68B7">
              <w:rPr>
                <w:rFonts w:eastAsiaTheme="majorEastAsia"/>
                <w:szCs w:val="21"/>
              </w:rPr>
              <w:t>20</w:t>
            </w:r>
            <w:r w:rsidR="00FA68B7" w:rsidRPr="00FA68B7">
              <w:rPr>
                <w:rFonts w:eastAsiaTheme="majorEastAsia"/>
                <w:szCs w:val="21"/>
              </w:rPr>
              <w:t>6020</w:t>
            </w:r>
            <w:r w:rsidRPr="00FA68B7">
              <w:rPr>
                <w:rFonts w:eastAsiaTheme="majorEastAsia"/>
                <w:szCs w:val="21"/>
              </w:rPr>
              <w:t>。</w:t>
            </w:r>
          </w:p>
          <w:p w:rsidR="003A2FE6" w:rsidRPr="00E956C8" w:rsidRDefault="00E956C8" w:rsidP="00E956C8">
            <w:pPr>
              <w:spacing w:beforeLines="20" w:before="48" w:line="360" w:lineRule="auto"/>
              <w:rPr>
                <w:rFonts w:eastAsiaTheme="majorEastAsia"/>
                <w:b/>
                <w:color w:val="000000"/>
                <w:szCs w:val="21"/>
              </w:rPr>
            </w:pPr>
            <w:r w:rsidRPr="00E956C8">
              <w:rPr>
                <w:rFonts w:eastAsiaTheme="majorEastAsia"/>
                <w:b/>
                <w:color w:val="000000"/>
                <w:szCs w:val="21"/>
              </w:rPr>
              <w:lastRenderedPageBreak/>
              <w:t>4</w:t>
            </w:r>
            <w:r w:rsidR="00C872E2" w:rsidRPr="00E956C8">
              <w:rPr>
                <w:rFonts w:eastAsiaTheme="majorEastAsia" w:hint="eastAsia"/>
                <w:b/>
                <w:color w:val="000000"/>
                <w:szCs w:val="21"/>
              </w:rPr>
              <w:t>、</w:t>
            </w:r>
            <w:r w:rsidR="003A2FE6" w:rsidRPr="00E956C8">
              <w:rPr>
                <w:rFonts w:eastAsiaTheme="majorEastAsia"/>
                <w:b/>
                <w:color w:val="000000"/>
                <w:szCs w:val="21"/>
              </w:rPr>
              <w:t>污染物排放总量</w:t>
            </w:r>
          </w:p>
          <w:p w:rsidR="00C872E2" w:rsidRPr="00E956C8" w:rsidRDefault="005918DE" w:rsidP="00C872E2">
            <w:pPr>
              <w:spacing w:beforeLines="20" w:before="48" w:line="360" w:lineRule="auto"/>
              <w:ind w:firstLineChars="200" w:firstLine="420"/>
              <w:rPr>
                <w:rFonts w:eastAsiaTheme="majorEastAsia"/>
                <w:color w:val="FF0000"/>
                <w:szCs w:val="21"/>
              </w:rPr>
            </w:pPr>
            <w:r w:rsidRPr="00E956C8">
              <w:rPr>
                <w:rFonts w:eastAsiaTheme="majorEastAsia" w:hint="eastAsia"/>
                <w:color w:val="000000"/>
                <w:szCs w:val="21"/>
              </w:rPr>
              <w:t>本项</w:t>
            </w:r>
            <w:r w:rsidRPr="00E956C8">
              <w:rPr>
                <w:rFonts w:eastAsiaTheme="majorEastAsia" w:hint="eastAsia"/>
                <w:szCs w:val="21"/>
              </w:rPr>
              <w:t>目涉及</w:t>
            </w:r>
            <w:r w:rsidRPr="00E956C8">
              <w:rPr>
                <w:rFonts w:eastAsiaTheme="majorEastAsia"/>
                <w:szCs w:val="21"/>
              </w:rPr>
              <w:t>总量指标为</w:t>
            </w:r>
            <w:r w:rsidR="005E2AA1" w:rsidRPr="00E956C8">
              <w:rPr>
                <w:rFonts w:eastAsiaTheme="majorEastAsia" w:hint="eastAsia"/>
                <w:szCs w:val="21"/>
              </w:rPr>
              <w:t>化学需氧量、</w:t>
            </w:r>
            <w:r w:rsidR="00B03693" w:rsidRPr="00E956C8">
              <w:rPr>
                <w:rFonts w:eastAsiaTheme="majorEastAsia" w:hint="eastAsia"/>
                <w:szCs w:val="21"/>
              </w:rPr>
              <w:t>氨氮</w:t>
            </w:r>
            <w:r w:rsidR="00B03693" w:rsidRPr="00E956C8">
              <w:rPr>
                <w:rFonts w:eastAsiaTheme="majorEastAsia"/>
                <w:szCs w:val="21"/>
              </w:rPr>
              <w:t>、</w:t>
            </w:r>
            <w:r w:rsidR="00524AE7" w:rsidRPr="00E956C8">
              <w:rPr>
                <w:rFonts w:eastAsiaTheme="majorEastAsia" w:hint="eastAsia"/>
                <w:szCs w:val="21"/>
              </w:rPr>
              <w:t>V</w:t>
            </w:r>
            <w:r w:rsidR="00524AE7" w:rsidRPr="00E956C8">
              <w:rPr>
                <w:rFonts w:eastAsiaTheme="majorEastAsia"/>
                <w:szCs w:val="21"/>
              </w:rPr>
              <w:t>OCs</w:t>
            </w:r>
            <w:r w:rsidR="00EA1FB2" w:rsidRPr="00E956C8">
              <w:rPr>
                <w:rFonts w:eastAsiaTheme="majorEastAsia" w:hint="eastAsia"/>
                <w:szCs w:val="21"/>
              </w:rPr>
              <w:t>、</w:t>
            </w:r>
            <w:r w:rsidR="00E956C8" w:rsidRPr="00E956C8">
              <w:rPr>
                <w:rFonts w:eastAsiaTheme="majorEastAsia" w:hint="eastAsia"/>
                <w:szCs w:val="21"/>
              </w:rPr>
              <w:t>工业</w:t>
            </w:r>
            <w:r w:rsidR="00EA1FB2" w:rsidRPr="00E956C8">
              <w:rPr>
                <w:rFonts w:eastAsiaTheme="majorEastAsia"/>
                <w:szCs w:val="21"/>
              </w:rPr>
              <w:t>烟粉尘</w:t>
            </w:r>
            <w:r w:rsidRPr="00E956C8">
              <w:rPr>
                <w:rFonts w:eastAsiaTheme="majorEastAsia" w:hint="eastAsia"/>
                <w:szCs w:val="21"/>
              </w:rPr>
              <w:t>。具体指标</w:t>
            </w:r>
            <w:r w:rsidR="00C872E2" w:rsidRPr="00E956C8">
              <w:rPr>
                <w:rFonts w:eastAsiaTheme="majorEastAsia" w:hint="eastAsia"/>
                <w:szCs w:val="21"/>
              </w:rPr>
              <w:t>见表</w:t>
            </w:r>
            <w:r w:rsidR="00C872E2" w:rsidRPr="00E956C8">
              <w:rPr>
                <w:rFonts w:eastAsiaTheme="majorEastAsia" w:hint="eastAsia"/>
                <w:szCs w:val="21"/>
              </w:rPr>
              <w:t xml:space="preserve"> 7</w:t>
            </w:r>
            <w:r w:rsidR="00083D7F" w:rsidRPr="00E956C8">
              <w:rPr>
                <w:rFonts w:eastAsiaTheme="majorEastAsia"/>
                <w:szCs w:val="21"/>
              </w:rPr>
              <w:t>-</w:t>
            </w:r>
            <w:r w:rsidR="00EA1FB2" w:rsidRPr="00E956C8">
              <w:rPr>
                <w:rFonts w:eastAsiaTheme="majorEastAsia"/>
                <w:szCs w:val="21"/>
              </w:rPr>
              <w:t>8</w:t>
            </w:r>
            <w:r w:rsidR="00C872E2" w:rsidRPr="00E956C8">
              <w:rPr>
                <w:rFonts w:eastAsiaTheme="majorEastAsia" w:hint="eastAsia"/>
                <w:szCs w:val="21"/>
              </w:rPr>
              <w:t>。</w:t>
            </w:r>
          </w:p>
          <w:p w:rsidR="00C872E2" w:rsidRPr="00EF42F0" w:rsidRDefault="00C872E2" w:rsidP="00C872E2">
            <w:pPr>
              <w:spacing w:line="360" w:lineRule="auto"/>
              <w:jc w:val="center"/>
              <w:outlineLvl w:val="1"/>
              <w:rPr>
                <w:rFonts w:eastAsiaTheme="majorEastAsia"/>
                <w:b/>
                <w:szCs w:val="21"/>
              </w:rPr>
            </w:pPr>
            <w:r w:rsidRPr="00EF42F0">
              <w:rPr>
                <w:rFonts w:eastAsiaTheme="majorEastAsia"/>
                <w:b/>
                <w:szCs w:val="21"/>
              </w:rPr>
              <w:t>表</w:t>
            </w:r>
            <w:r w:rsidRPr="00EF42F0">
              <w:rPr>
                <w:rFonts w:eastAsiaTheme="majorEastAsia"/>
                <w:b/>
                <w:szCs w:val="21"/>
              </w:rPr>
              <w:t>7-</w:t>
            </w:r>
            <w:r w:rsidR="00E956C8" w:rsidRPr="00EF42F0">
              <w:rPr>
                <w:rFonts w:eastAsiaTheme="majorEastAsia"/>
                <w:b/>
                <w:szCs w:val="21"/>
              </w:rPr>
              <w:t>7</w:t>
            </w:r>
            <w:r w:rsidRPr="00EF42F0">
              <w:rPr>
                <w:rFonts w:eastAsiaTheme="majorEastAsia" w:hint="eastAsia"/>
                <w:b/>
                <w:szCs w:val="21"/>
              </w:rPr>
              <w:t>污染物总量</w:t>
            </w:r>
            <w:r w:rsidRPr="00EF42F0">
              <w:rPr>
                <w:rFonts w:eastAsiaTheme="majorEastAsia"/>
                <w:b/>
                <w:szCs w:val="21"/>
              </w:rPr>
              <w:t>控制情况表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559"/>
              <w:gridCol w:w="1418"/>
              <w:gridCol w:w="1559"/>
              <w:gridCol w:w="1559"/>
              <w:gridCol w:w="1418"/>
            </w:tblGrid>
            <w:tr w:rsidR="008942A7" w:rsidRPr="00EF42F0" w:rsidTr="003914D8">
              <w:trPr>
                <w:trHeight w:val="500"/>
                <w:jc w:val="center"/>
              </w:trPr>
              <w:tc>
                <w:tcPr>
                  <w:tcW w:w="1555" w:type="dxa"/>
                  <w:vAlign w:val="center"/>
                </w:tcPr>
                <w:p w:rsidR="008942A7" w:rsidRPr="00EF42F0" w:rsidRDefault="008942A7" w:rsidP="00701BFE">
                  <w:pPr>
                    <w:pStyle w:val="0012"/>
                    <w:framePr w:hSpace="180" w:wrap="around" w:hAnchor="margin" w:xAlign="center" w:y="548"/>
                    <w:spacing w:line="240" w:lineRule="auto"/>
                    <w:ind w:firstLineChars="0" w:firstLine="0"/>
                    <w:jc w:val="center"/>
                    <w:rPr>
                      <w:rFonts w:eastAsiaTheme="minorEastAsia"/>
                      <w:sz w:val="21"/>
                      <w:szCs w:val="21"/>
                    </w:rPr>
                  </w:pPr>
                  <w:r w:rsidRPr="00EF42F0">
                    <w:rPr>
                      <w:rFonts w:eastAsiaTheme="minorEastAsia"/>
                      <w:sz w:val="21"/>
                      <w:szCs w:val="21"/>
                    </w:rPr>
                    <w:t>污染因子</w:t>
                  </w:r>
                </w:p>
              </w:tc>
              <w:tc>
                <w:tcPr>
                  <w:tcW w:w="1559" w:type="dxa"/>
                  <w:vAlign w:val="center"/>
                </w:tcPr>
                <w:p w:rsidR="008942A7" w:rsidRPr="00EF42F0" w:rsidRDefault="008942A7" w:rsidP="00701BFE">
                  <w:pPr>
                    <w:pStyle w:val="0012"/>
                    <w:framePr w:hSpace="180" w:wrap="around" w:hAnchor="margin" w:xAlign="center" w:y="548"/>
                    <w:spacing w:line="240" w:lineRule="auto"/>
                    <w:ind w:firstLineChars="0" w:firstLine="0"/>
                    <w:jc w:val="center"/>
                    <w:rPr>
                      <w:rFonts w:eastAsiaTheme="minorEastAsia"/>
                      <w:sz w:val="21"/>
                      <w:szCs w:val="21"/>
                    </w:rPr>
                  </w:pPr>
                  <w:r w:rsidRPr="00EF42F0">
                    <w:rPr>
                      <w:rFonts w:eastAsiaTheme="minorEastAsia" w:hint="eastAsia"/>
                      <w:sz w:val="21"/>
                      <w:szCs w:val="21"/>
                    </w:rPr>
                    <w:t>排放浓度</w:t>
                  </w:r>
                  <w:r w:rsidR="00120746" w:rsidRPr="00EF42F0">
                    <w:rPr>
                      <w:rFonts w:eastAsiaTheme="minorEastAsia" w:hint="eastAsia"/>
                      <w:sz w:val="21"/>
                      <w:szCs w:val="21"/>
                    </w:rPr>
                    <w:t>/</w:t>
                  </w:r>
                  <w:r w:rsidR="00120746" w:rsidRPr="00EF42F0">
                    <w:rPr>
                      <w:rFonts w:eastAsiaTheme="minorEastAsia" w:hint="eastAsia"/>
                      <w:sz w:val="21"/>
                      <w:szCs w:val="21"/>
                    </w:rPr>
                    <w:t>速率</w:t>
                  </w:r>
                </w:p>
              </w:tc>
              <w:tc>
                <w:tcPr>
                  <w:tcW w:w="1418" w:type="dxa"/>
                  <w:vAlign w:val="center"/>
                </w:tcPr>
                <w:p w:rsidR="008942A7" w:rsidRPr="00EF42F0" w:rsidRDefault="008942A7" w:rsidP="00701BFE">
                  <w:pPr>
                    <w:pStyle w:val="0012"/>
                    <w:framePr w:hSpace="180" w:wrap="around" w:hAnchor="margin" w:xAlign="center" w:y="548"/>
                    <w:spacing w:line="240" w:lineRule="auto"/>
                    <w:ind w:firstLineChars="0" w:firstLine="0"/>
                    <w:jc w:val="center"/>
                    <w:rPr>
                      <w:rFonts w:eastAsiaTheme="minorEastAsia"/>
                      <w:sz w:val="21"/>
                      <w:szCs w:val="21"/>
                    </w:rPr>
                  </w:pPr>
                  <w:r w:rsidRPr="00EF42F0">
                    <w:rPr>
                      <w:rFonts w:eastAsiaTheme="minorEastAsia" w:hint="eastAsia"/>
                      <w:sz w:val="21"/>
                      <w:szCs w:val="21"/>
                    </w:rPr>
                    <w:t>出水</w:t>
                  </w:r>
                  <w:r w:rsidRPr="00EF42F0">
                    <w:rPr>
                      <w:rFonts w:eastAsiaTheme="minorEastAsia"/>
                      <w:sz w:val="21"/>
                      <w:szCs w:val="21"/>
                    </w:rPr>
                    <w:t>浓度</w:t>
                  </w:r>
                </w:p>
              </w:tc>
              <w:tc>
                <w:tcPr>
                  <w:tcW w:w="1559" w:type="dxa"/>
                  <w:vAlign w:val="center"/>
                </w:tcPr>
                <w:p w:rsidR="008942A7" w:rsidRPr="00EF42F0" w:rsidRDefault="008942A7" w:rsidP="00701BFE">
                  <w:pPr>
                    <w:pStyle w:val="0012"/>
                    <w:framePr w:hSpace="180" w:wrap="around" w:hAnchor="margin" w:xAlign="center" w:y="548"/>
                    <w:spacing w:line="240" w:lineRule="auto"/>
                    <w:ind w:firstLineChars="0" w:firstLine="0"/>
                    <w:jc w:val="center"/>
                    <w:rPr>
                      <w:rFonts w:eastAsiaTheme="minorEastAsia"/>
                      <w:sz w:val="21"/>
                      <w:szCs w:val="21"/>
                    </w:rPr>
                  </w:pPr>
                  <w:r w:rsidRPr="00EF42F0">
                    <w:rPr>
                      <w:rFonts w:eastAsiaTheme="minorEastAsia" w:hint="eastAsia"/>
                      <w:sz w:val="21"/>
                      <w:szCs w:val="21"/>
                    </w:rPr>
                    <w:t>环境</w:t>
                  </w:r>
                  <w:r w:rsidRPr="00EF42F0">
                    <w:rPr>
                      <w:rFonts w:eastAsiaTheme="minorEastAsia"/>
                      <w:sz w:val="21"/>
                      <w:szCs w:val="21"/>
                    </w:rPr>
                    <w:t>排放量</w:t>
                  </w:r>
                </w:p>
              </w:tc>
              <w:tc>
                <w:tcPr>
                  <w:tcW w:w="1559" w:type="dxa"/>
                  <w:vAlign w:val="center"/>
                </w:tcPr>
                <w:p w:rsidR="008942A7" w:rsidRPr="00EF42F0" w:rsidRDefault="00AC5641" w:rsidP="00701BFE">
                  <w:pPr>
                    <w:pStyle w:val="0012"/>
                    <w:framePr w:hSpace="180" w:wrap="around" w:hAnchor="margin" w:xAlign="center" w:y="548"/>
                    <w:spacing w:line="240" w:lineRule="auto"/>
                    <w:ind w:firstLineChars="0" w:firstLine="0"/>
                    <w:jc w:val="center"/>
                    <w:rPr>
                      <w:rFonts w:eastAsiaTheme="minorEastAsia"/>
                      <w:sz w:val="21"/>
                      <w:szCs w:val="21"/>
                    </w:rPr>
                  </w:pPr>
                  <w:r w:rsidRPr="00EF42F0">
                    <w:rPr>
                      <w:rFonts w:eastAsiaTheme="minorEastAsia" w:hint="eastAsia"/>
                      <w:sz w:val="21"/>
                      <w:szCs w:val="21"/>
                    </w:rPr>
                    <w:t>环评批复要求</w:t>
                  </w:r>
                </w:p>
              </w:tc>
              <w:tc>
                <w:tcPr>
                  <w:tcW w:w="1418" w:type="dxa"/>
                  <w:vAlign w:val="center"/>
                </w:tcPr>
                <w:p w:rsidR="008942A7" w:rsidRPr="00EF42F0" w:rsidRDefault="008942A7" w:rsidP="00701BFE">
                  <w:pPr>
                    <w:pStyle w:val="0012"/>
                    <w:framePr w:hSpace="180" w:wrap="around" w:hAnchor="margin" w:xAlign="center" w:y="548"/>
                    <w:spacing w:line="240" w:lineRule="auto"/>
                    <w:ind w:firstLineChars="0" w:firstLine="0"/>
                    <w:jc w:val="center"/>
                    <w:rPr>
                      <w:rFonts w:eastAsiaTheme="minorEastAsia"/>
                      <w:b/>
                      <w:sz w:val="21"/>
                      <w:szCs w:val="21"/>
                    </w:rPr>
                  </w:pPr>
                  <w:r w:rsidRPr="00EF42F0">
                    <w:rPr>
                      <w:rFonts w:eastAsiaTheme="minorEastAsia" w:hint="eastAsia"/>
                      <w:b/>
                      <w:sz w:val="21"/>
                      <w:szCs w:val="21"/>
                    </w:rPr>
                    <w:t>是否</w:t>
                  </w:r>
                  <w:r w:rsidRPr="00EF42F0">
                    <w:rPr>
                      <w:rFonts w:eastAsiaTheme="minorEastAsia"/>
                      <w:b/>
                      <w:sz w:val="21"/>
                      <w:szCs w:val="21"/>
                    </w:rPr>
                    <w:t>符合</w:t>
                  </w:r>
                </w:p>
              </w:tc>
            </w:tr>
            <w:tr w:rsidR="008942A7" w:rsidRPr="00EF42F0" w:rsidTr="003914D8">
              <w:trPr>
                <w:trHeight w:val="500"/>
                <w:jc w:val="center"/>
              </w:trPr>
              <w:tc>
                <w:tcPr>
                  <w:tcW w:w="1555" w:type="dxa"/>
                  <w:vAlign w:val="center"/>
                </w:tcPr>
                <w:p w:rsidR="008942A7" w:rsidRPr="00EF42F0" w:rsidRDefault="008942A7" w:rsidP="00701BFE">
                  <w:pPr>
                    <w:pStyle w:val="0012"/>
                    <w:framePr w:hSpace="180" w:wrap="around" w:hAnchor="margin" w:xAlign="center" w:y="548"/>
                    <w:spacing w:line="240" w:lineRule="auto"/>
                    <w:ind w:firstLineChars="0" w:firstLine="0"/>
                    <w:jc w:val="center"/>
                    <w:rPr>
                      <w:rFonts w:eastAsiaTheme="minorEastAsia"/>
                      <w:sz w:val="21"/>
                      <w:szCs w:val="21"/>
                    </w:rPr>
                  </w:pPr>
                  <w:r w:rsidRPr="00EF42F0">
                    <w:rPr>
                      <w:rFonts w:eastAsiaTheme="minorEastAsia" w:hint="eastAsia"/>
                      <w:sz w:val="21"/>
                      <w:szCs w:val="21"/>
                    </w:rPr>
                    <w:t>化学需氧量</w:t>
                  </w:r>
                </w:p>
              </w:tc>
              <w:tc>
                <w:tcPr>
                  <w:tcW w:w="1559" w:type="dxa"/>
                  <w:vAlign w:val="center"/>
                </w:tcPr>
                <w:p w:rsidR="008942A7" w:rsidRPr="00EF42F0" w:rsidRDefault="00E956C8" w:rsidP="00701BFE">
                  <w:pPr>
                    <w:pStyle w:val="0012"/>
                    <w:framePr w:hSpace="180" w:wrap="around" w:hAnchor="margin" w:xAlign="center" w:y="548"/>
                    <w:spacing w:line="240" w:lineRule="auto"/>
                    <w:ind w:firstLineChars="0" w:firstLine="0"/>
                    <w:jc w:val="center"/>
                    <w:rPr>
                      <w:rFonts w:eastAsiaTheme="minorEastAsia"/>
                      <w:sz w:val="21"/>
                      <w:szCs w:val="21"/>
                    </w:rPr>
                  </w:pPr>
                  <w:r w:rsidRPr="00EF42F0">
                    <w:rPr>
                      <w:rFonts w:eastAsiaTheme="minorEastAsia"/>
                      <w:sz w:val="21"/>
                      <w:szCs w:val="21"/>
                    </w:rPr>
                    <w:t>46</w:t>
                  </w:r>
                  <w:r w:rsidR="00120746" w:rsidRPr="00EF42F0">
                    <w:rPr>
                      <w:rFonts w:eastAsiaTheme="minorEastAsia"/>
                      <w:sz w:val="21"/>
                      <w:szCs w:val="21"/>
                    </w:rPr>
                    <w:t>mg/L</w:t>
                  </w:r>
                </w:p>
              </w:tc>
              <w:tc>
                <w:tcPr>
                  <w:tcW w:w="1418" w:type="dxa"/>
                  <w:vAlign w:val="center"/>
                </w:tcPr>
                <w:p w:rsidR="008942A7" w:rsidRPr="00EF42F0" w:rsidRDefault="00A430E9" w:rsidP="00701BFE">
                  <w:pPr>
                    <w:pStyle w:val="0012"/>
                    <w:framePr w:hSpace="180" w:wrap="around" w:hAnchor="margin" w:xAlign="center" w:y="548"/>
                    <w:spacing w:line="240" w:lineRule="auto"/>
                    <w:ind w:firstLineChars="0" w:firstLine="0"/>
                    <w:jc w:val="center"/>
                    <w:rPr>
                      <w:rFonts w:eastAsiaTheme="minorEastAsia"/>
                      <w:sz w:val="21"/>
                      <w:szCs w:val="21"/>
                    </w:rPr>
                  </w:pPr>
                  <w:r w:rsidRPr="00EF42F0">
                    <w:rPr>
                      <w:rFonts w:eastAsiaTheme="minorEastAsia"/>
                      <w:sz w:val="21"/>
                      <w:szCs w:val="21"/>
                    </w:rPr>
                    <w:t>50</w:t>
                  </w:r>
                  <w:r w:rsidR="00120746" w:rsidRPr="00EF42F0">
                    <w:rPr>
                      <w:rFonts w:eastAsiaTheme="minorEastAsia"/>
                      <w:sz w:val="21"/>
                      <w:szCs w:val="21"/>
                    </w:rPr>
                    <w:t xml:space="preserve"> mg/L</w:t>
                  </w:r>
                </w:p>
              </w:tc>
              <w:tc>
                <w:tcPr>
                  <w:tcW w:w="1559" w:type="dxa"/>
                  <w:vAlign w:val="center"/>
                </w:tcPr>
                <w:p w:rsidR="008942A7" w:rsidRPr="00EF42F0" w:rsidRDefault="00E956C8" w:rsidP="00701BFE">
                  <w:pPr>
                    <w:pStyle w:val="0012"/>
                    <w:framePr w:hSpace="180" w:wrap="around" w:hAnchor="margin" w:xAlign="center" w:y="548"/>
                    <w:spacing w:line="240" w:lineRule="auto"/>
                    <w:ind w:firstLineChars="0" w:firstLine="0"/>
                    <w:jc w:val="center"/>
                    <w:rPr>
                      <w:rFonts w:eastAsiaTheme="minorEastAsia"/>
                      <w:sz w:val="21"/>
                      <w:szCs w:val="21"/>
                    </w:rPr>
                  </w:pPr>
                  <w:r w:rsidRPr="00EF42F0">
                    <w:rPr>
                      <w:rFonts w:eastAsiaTheme="minorEastAsia"/>
                      <w:sz w:val="21"/>
                      <w:szCs w:val="21"/>
                    </w:rPr>
                    <w:t>0.0809</w:t>
                  </w:r>
                </w:p>
              </w:tc>
              <w:tc>
                <w:tcPr>
                  <w:tcW w:w="1559" w:type="dxa"/>
                  <w:vAlign w:val="center"/>
                </w:tcPr>
                <w:p w:rsidR="008942A7" w:rsidRPr="00EF42F0" w:rsidRDefault="00E956C8" w:rsidP="00701BFE">
                  <w:pPr>
                    <w:pStyle w:val="0012"/>
                    <w:framePr w:hSpace="180" w:wrap="around" w:hAnchor="margin" w:xAlign="center" w:y="548"/>
                    <w:spacing w:line="240" w:lineRule="auto"/>
                    <w:ind w:firstLineChars="0" w:firstLine="0"/>
                    <w:jc w:val="center"/>
                    <w:rPr>
                      <w:rFonts w:eastAsiaTheme="minorEastAsia"/>
                      <w:sz w:val="21"/>
                      <w:szCs w:val="21"/>
                    </w:rPr>
                  </w:pPr>
                  <w:r w:rsidRPr="00EF42F0">
                    <w:rPr>
                      <w:rFonts w:eastAsiaTheme="minorEastAsia"/>
                      <w:sz w:val="21"/>
                      <w:szCs w:val="21"/>
                    </w:rPr>
                    <w:t>0.097</w:t>
                  </w:r>
                  <w:r w:rsidR="00C67A6D" w:rsidRPr="00EF42F0">
                    <w:rPr>
                      <w:rFonts w:eastAsiaTheme="minorEastAsia" w:hint="eastAsia"/>
                      <w:sz w:val="21"/>
                      <w:szCs w:val="21"/>
                    </w:rPr>
                    <w:t>t/a</w:t>
                  </w:r>
                </w:p>
              </w:tc>
              <w:tc>
                <w:tcPr>
                  <w:tcW w:w="1418" w:type="dxa"/>
                  <w:vAlign w:val="center"/>
                </w:tcPr>
                <w:p w:rsidR="008942A7" w:rsidRPr="00EF42F0" w:rsidRDefault="00A430E9" w:rsidP="00701BFE">
                  <w:pPr>
                    <w:pStyle w:val="0012"/>
                    <w:framePr w:hSpace="180" w:wrap="around" w:hAnchor="margin" w:xAlign="center" w:y="548"/>
                    <w:spacing w:line="240" w:lineRule="auto"/>
                    <w:ind w:firstLineChars="0" w:firstLine="0"/>
                    <w:jc w:val="center"/>
                    <w:rPr>
                      <w:rFonts w:eastAsiaTheme="minorEastAsia"/>
                      <w:b/>
                      <w:sz w:val="21"/>
                      <w:szCs w:val="21"/>
                    </w:rPr>
                  </w:pPr>
                  <w:r w:rsidRPr="00EF42F0">
                    <w:rPr>
                      <w:rFonts w:eastAsiaTheme="minorEastAsia" w:hint="eastAsia"/>
                      <w:b/>
                      <w:sz w:val="21"/>
                      <w:szCs w:val="21"/>
                    </w:rPr>
                    <w:t>符合</w:t>
                  </w:r>
                </w:p>
              </w:tc>
            </w:tr>
            <w:tr w:rsidR="008942A7" w:rsidRPr="00EF42F0" w:rsidTr="003914D8">
              <w:trPr>
                <w:trHeight w:val="500"/>
                <w:jc w:val="center"/>
              </w:trPr>
              <w:tc>
                <w:tcPr>
                  <w:tcW w:w="1555" w:type="dxa"/>
                  <w:vAlign w:val="center"/>
                </w:tcPr>
                <w:p w:rsidR="008942A7" w:rsidRPr="00EF42F0" w:rsidRDefault="008942A7" w:rsidP="00701BFE">
                  <w:pPr>
                    <w:pStyle w:val="0012"/>
                    <w:framePr w:hSpace="180" w:wrap="around" w:hAnchor="margin" w:xAlign="center" w:y="548"/>
                    <w:spacing w:line="240" w:lineRule="auto"/>
                    <w:ind w:firstLineChars="0" w:firstLine="0"/>
                    <w:jc w:val="center"/>
                    <w:rPr>
                      <w:rFonts w:eastAsiaTheme="minorEastAsia"/>
                      <w:sz w:val="21"/>
                      <w:szCs w:val="21"/>
                    </w:rPr>
                  </w:pPr>
                  <w:r w:rsidRPr="00EF42F0">
                    <w:rPr>
                      <w:rFonts w:eastAsiaTheme="minorEastAsia" w:hint="eastAsia"/>
                      <w:sz w:val="21"/>
                      <w:szCs w:val="21"/>
                    </w:rPr>
                    <w:t>氨氮</w:t>
                  </w:r>
                </w:p>
              </w:tc>
              <w:tc>
                <w:tcPr>
                  <w:tcW w:w="1559" w:type="dxa"/>
                  <w:vAlign w:val="center"/>
                </w:tcPr>
                <w:p w:rsidR="008942A7" w:rsidRPr="00EF42F0" w:rsidRDefault="00E956C8" w:rsidP="00701BFE">
                  <w:pPr>
                    <w:pStyle w:val="0012"/>
                    <w:framePr w:hSpace="180" w:wrap="around" w:hAnchor="margin" w:xAlign="center" w:y="548"/>
                    <w:spacing w:line="240" w:lineRule="auto"/>
                    <w:ind w:firstLineChars="0" w:firstLine="0"/>
                    <w:jc w:val="center"/>
                    <w:rPr>
                      <w:rFonts w:eastAsiaTheme="minorEastAsia"/>
                      <w:sz w:val="21"/>
                      <w:szCs w:val="21"/>
                    </w:rPr>
                  </w:pPr>
                  <w:r w:rsidRPr="00EF42F0">
                    <w:rPr>
                      <w:rFonts w:eastAsiaTheme="minorEastAsia"/>
                      <w:sz w:val="21"/>
                      <w:szCs w:val="21"/>
                    </w:rPr>
                    <w:t>0.939</w:t>
                  </w:r>
                  <w:r w:rsidR="00120746" w:rsidRPr="00EF42F0">
                    <w:rPr>
                      <w:rFonts w:eastAsiaTheme="minorEastAsia"/>
                      <w:sz w:val="21"/>
                      <w:szCs w:val="21"/>
                    </w:rPr>
                    <w:t>mg/L</w:t>
                  </w:r>
                </w:p>
              </w:tc>
              <w:tc>
                <w:tcPr>
                  <w:tcW w:w="1418" w:type="dxa"/>
                  <w:vAlign w:val="center"/>
                </w:tcPr>
                <w:p w:rsidR="008942A7" w:rsidRPr="00EF42F0" w:rsidRDefault="00A430E9" w:rsidP="00701BFE">
                  <w:pPr>
                    <w:pStyle w:val="0012"/>
                    <w:framePr w:hSpace="180" w:wrap="around" w:hAnchor="margin" w:xAlign="center" w:y="548"/>
                    <w:spacing w:line="240" w:lineRule="auto"/>
                    <w:ind w:firstLineChars="0" w:firstLine="0"/>
                    <w:jc w:val="center"/>
                    <w:rPr>
                      <w:rFonts w:eastAsiaTheme="minorEastAsia"/>
                      <w:sz w:val="21"/>
                      <w:szCs w:val="21"/>
                    </w:rPr>
                  </w:pPr>
                  <w:r w:rsidRPr="00EF42F0">
                    <w:rPr>
                      <w:rFonts w:eastAsiaTheme="minorEastAsia"/>
                      <w:sz w:val="21"/>
                      <w:szCs w:val="21"/>
                    </w:rPr>
                    <w:t>5</w:t>
                  </w:r>
                  <w:r w:rsidR="00120746" w:rsidRPr="00EF42F0">
                    <w:rPr>
                      <w:rFonts w:eastAsiaTheme="minorEastAsia"/>
                      <w:sz w:val="21"/>
                      <w:szCs w:val="21"/>
                    </w:rPr>
                    <w:t xml:space="preserve"> mg/L</w:t>
                  </w:r>
                </w:p>
              </w:tc>
              <w:tc>
                <w:tcPr>
                  <w:tcW w:w="1559" w:type="dxa"/>
                  <w:vAlign w:val="center"/>
                </w:tcPr>
                <w:p w:rsidR="008942A7" w:rsidRPr="00EF42F0" w:rsidRDefault="00E956C8" w:rsidP="00701BFE">
                  <w:pPr>
                    <w:pStyle w:val="0012"/>
                    <w:framePr w:hSpace="180" w:wrap="around" w:hAnchor="margin" w:xAlign="center" w:y="548"/>
                    <w:spacing w:line="240" w:lineRule="auto"/>
                    <w:ind w:firstLineChars="0" w:firstLine="0"/>
                    <w:jc w:val="center"/>
                    <w:rPr>
                      <w:rFonts w:eastAsiaTheme="minorEastAsia"/>
                      <w:sz w:val="21"/>
                      <w:szCs w:val="21"/>
                    </w:rPr>
                  </w:pPr>
                  <w:r w:rsidRPr="00EF42F0">
                    <w:rPr>
                      <w:rFonts w:eastAsiaTheme="minorEastAsia"/>
                      <w:sz w:val="21"/>
                      <w:szCs w:val="21"/>
                    </w:rPr>
                    <w:t>0.00809</w:t>
                  </w:r>
                </w:p>
              </w:tc>
              <w:tc>
                <w:tcPr>
                  <w:tcW w:w="1559" w:type="dxa"/>
                  <w:vAlign w:val="center"/>
                </w:tcPr>
                <w:p w:rsidR="008942A7" w:rsidRPr="00EF42F0" w:rsidRDefault="00E956C8" w:rsidP="00701BFE">
                  <w:pPr>
                    <w:pStyle w:val="0012"/>
                    <w:framePr w:hSpace="180" w:wrap="around" w:hAnchor="margin" w:xAlign="center" w:y="548"/>
                    <w:spacing w:line="240" w:lineRule="auto"/>
                    <w:ind w:firstLineChars="0" w:firstLine="0"/>
                    <w:jc w:val="center"/>
                    <w:rPr>
                      <w:rFonts w:eastAsiaTheme="minorEastAsia"/>
                      <w:sz w:val="21"/>
                      <w:szCs w:val="21"/>
                    </w:rPr>
                  </w:pPr>
                  <w:r w:rsidRPr="00EF42F0">
                    <w:rPr>
                      <w:rFonts w:eastAsiaTheme="minorEastAsia"/>
                      <w:sz w:val="21"/>
                      <w:szCs w:val="21"/>
                    </w:rPr>
                    <w:t>0.013</w:t>
                  </w:r>
                  <w:r w:rsidR="00C67A6D" w:rsidRPr="00EF42F0">
                    <w:rPr>
                      <w:rFonts w:eastAsiaTheme="minorEastAsia" w:hint="eastAsia"/>
                      <w:sz w:val="21"/>
                      <w:szCs w:val="21"/>
                    </w:rPr>
                    <w:t>t/a</w:t>
                  </w:r>
                </w:p>
              </w:tc>
              <w:tc>
                <w:tcPr>
                  <w:tcW w:w="1418" w:type="dxa"/>
                  <w:vAlign w:val="center"/>
                </w:tcPr>
                <w:p w:rsidR="008942A7" w:rsidRPr="00EF42F0" w:rsidRDefault="00A430E9" w:rsidP="00701BFE">
                  <w:pPr>
                    <w:pStyle w:val="0012"/>
                    <w:framePr w:hSpace="180" w:wrap="around" w:hAnchor="margin" w:xAlign="center" w:y="548"/>
                    <w:spacing w:line="240" w:lineRule="auto"/>
                    <w:ind w:firstLineChars="0" w:firstLine="0"/>
                    <w:jc w:val="center"/>
                    <w:rPr>
                      <w:rFonts w:eastAsiaTheme="minorEastAsia"/>
                      <w:b/>
                      <w:sz w:val="21"/>
                      <w:szCs w:val="21"/>
                    </w:rPr>
                  </w:pPr>
                  <w:r w:rsidRPr="00EF42F0">
                    <w:rPr>
                      <w:rFonts w:eastAsiaTheme="minorEastAsia" w:hint="eastAsia"/>
                      <w:b/>
                      <w:sz w:val="21"/>
                      <w:szCs w:val="21"/>
                    </w:rPr>
                    <w:t>符合</w:t>
                  </w:r>
                </w:p>
              </w:tc>
            </w:tr>
            <w:tr w:rsidR="008942A7" w:rsidRPr="00EF42F0" w:rsidTr="003914D8">
              <w:trPr>
                <w:trHeight w:val="500"/>
                <w:jc w:val="center"/>
              </w:trPr>
              <w:tc>
                <w:tcPr>
                  <w:tcW w:w="1555" w:type="dxa"/>
                  <w:vAlign w:val="center"/>
                </w:tcPr>
                <w:p w:rsidR="008942A7" w:rsidRPr="00EF42F0" w:rsidRDefault="00EA1FB2" w:rsidP="00701BFE">
                  <w:pPr>
                    <w:pStyle w:val="0012"/>
                    <w:framePr w:hSpace="180" w:wrap="around" w:hAnchor="margin" w:xAlign="center" w:y="548"/>
                    <w:spacing w:line="240" w:lineRule="auto"/>
                    <w:ind w:firstLineChars="0" w:firstLine="0"/>
                    <w:jc w:val="center"/>
                    <w:rPr>
                      <w:rFonts w:eastAsiaTheme="minorEastAsia"/>
                      <w:sz w:val="21"/>
                      <w:szCs w:val="21"/>
                    </w:rPr>
                  </w:pPr>
                  <w:r w:rsidRPr="00EF42F0">
                    <w:rPr>
                      <w:rFonts w:eastAsiaTheme="majorEastAsia" w:hint="eastAsia"/>
                      <w:sz w:val="21"/>
                      <w:szCs w:val="21"/>
                    </w:rPr>
                    <w:t>V</w:t>
                  </w:r>
                  <w:r w:rsidRPr="00EF42F0">
                    <w:rPr>
                      <w:rFonts w:eastAsiaTheme="majorEastAsia"/>
                      <w:sz w:val="21"/>
                      <w:szCs w:val="21"/>
                    </w:rPr>
                    <w:t>OCs</w:t>
                  </w:r>
                </w:p>
              </w:tc>
              <w:tc>
                <w:tcPr>
                  <w:tcW w:w="1559" w:type="dxa"/>
                  <w:vAlign w:val="center"/>
                </w:tcPr>
                <w:p w:rsidR="008942A7" w:rsidRPr="00EF42F0" w:rsidRDefault="00E956C8" w:rsidP="00701BFE">
                  <w:pPr>
                    <w:pStyle w:val="0012"/>
                    <w:framePr w:hSpace="180" w:wrap="around" w:hAnchor="margin" w:xAlign="center" w:y="548"/>
                    <w:spacing w:line="240" w:lineRule="auto"/>
                    <w:ind w:firstLineChars="0" w:firstLine="0"/>
                    <w:jc w:val="center"/>
                    <w:rPr>
                      <w:rFonts w:eastAsiaTheme="minorEastAsia"/>
                      <w:sz w:val="21"/>
                      <w:szCs w:val="21"/>
                    </w:rPr>
                  </w:pPr>
                  <w:r w:rsidRPr="00EF42F0">
                    <w:rPr>
                      <w:rFonts w:eastAsiaTheme="minorEastAsia" w:hint="eastAsia"/>
                      <w:sz w:val="21"/>
                      <w:szCs w:val="21"/>
                    </w:rPr>
                    <w:t>暂未排放</w:t>
                  </w:r>
                </w:p>
              </w:tc>
              <w:tc>
                <w:tcPr>
                  <w:tcW w:w="1418" w:type="dxa"/>
                  <w:vAlign w:val="center"/>
                </w:tcPr>
                <w:p w:rsidR="008942A7" w:rsidRPr="00EF42F0" w:rsidRDefault="00A145A1" w:rsidP="00701BFE">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sz w:val="21"/>
                      <w:szCs w:val="21"/>
                    </w:rPr>
                    <w:t>-</w:t>
                  </w:r>
                </w:p>
              </w:tc>
              <w:tc>
                <w:tcPr>
                  <w:tcW w:w="1559" w:type="dxa"/>
                  <w:vAlign w:val="center"/>
                </w:tcPr>
                <w:p w:rsidR="008942A7" w:rsidRPr="00EF42F0" w:rsidRDefault="00A145A1" w:rsidP="00701BFE">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sz w:val="21"/>
                      <w:szCs w:val="21"/>
                    </w:rPr>
                    <w:t>-</w:t>
                  </w:r>
                </w:p>
              </w:tc>
              <w:tc>
                <w:tcPr>
                  <w:tcW w:w="1559" w:type="dxa"/>
                  <w:vAlign w:val="center"/>
                </w:tcPr>
                <w:p w:rsidR="008942A7" w:rsidRPr="00EF42F0" w:rsidRDefault="00E956C8" w:rsidP="00701BFE">
                  <w:pPr>
                    <w:pStyle w:val="0012"/>
                    <w:framePr w:hSpace="180" w:wrap="around" w:hAnchor="margin" w:xAlign="center" w:y="548"/>
                    <w:spacing w:line="240" w:lineRule="auto"/>
                    <w:ind w:firstLineChars="0" w:firstLine="0"/>
                    <w:jc w:val="center"/>
                    <w:rPr>
                      <w:rFonts w:eastAsiaTheme="minorEastAsia"/>
                      <w:sz w:val="21"/>
                      <w:szCs w:val="21"/>
                    </w:rPr>
                  </w:pPr>
                  <w:r w:rsidRPr="00EF42F0">
                    <w:rPr>
                      <w:rFonts w:eastAsiaTheme="minorEastAsia"/>
                      <w:sz w:val="21"/>
                      <w:szCs w:val="21"/>
                    </w:rPr>
                    <w:t>0.02</w:t>
                  </w:r>
                  <w:r w:rsidR="00C67A6D" w:rsidRPr="00EF42F0">
                    <w:rPr>
                      <w:rFonts w:eastAsiaTheme="minorEastAsia" w:hint="eastAsia"/>
                      <w:sz w:val="21"/>
                      <w:szCs w:val="21"/>
                    </w:rPr>
                    <w:t>t/a</w:t>
                  </w:r>
                </w:p>
              </w:tc>
              <w:tc>
                <w:tcPr>
                  <w:tcW w:w="1418" w:type="dxa"/>
                  <w:vAlign w:val="center"/>
                </w:tcPr>
                <w:p w:rsidR="008942A7" w:rsidRPr="00EF42F0" w:rsidRDefault="003B4355" w:rsidP="00701BFE">
                  <w:pPr>
                    <w:pStyle w:val="0012"/>
                    <w:framePr w:hSpace="180" w:wrap="around" w:hAnchor="margin" w:xAlign="center" w:y="548"/>
                    <w:spacing w:line="240" w:lineRule="auto"/>
                    <w:ind w:firstLineChars="0" w:firstLine="0"/>
                    <w:jc w:val="center"/>
                    <w:rPr>
                      <w:rFonts w:eastAsiaTheme="minorEastAsia"/>
                      <w:b/>
                      <w:sz w:val="21"/>
                      <w:szCs w:val="21"/>
                    </w:rPr>
                  </w:pPr>
                  <w:r w:rsidRPr="00EF42F0">
                    <w:rPr>
                      <w:rFonts w:eastAsiaTheme="minorEastAsia" w:hint="eastAsia"/>
                      <w:b/>
                      <w:sz w:val="21"/>
                      <w:szCs w:val="21"/>
                    </w:rPr>
                    <w:t>符合</w:t>
                  </w:r>
                </w:p>
              </w:tc>
            </w:tr>
            <w:tr w:rsidR="00EA1FB2" w:rsidRPr="00EF42F0" w:rsidTr="003914D8">
              <w:trPr>
                <w:trHeight w:val="500"/>
                <w:jc w:val="center"/>
              </w:trPr>
              <w:tc>
                <w:tcPr>
                  <w:tcW w:w="1555" w:type="dxa"/>
                  <w:vAlign w:val="center"/>
                </w:tcPr>
                <w:p w:rsidR="00EA1FB2" w:rsidRPr="00EF42F0" w:rsidRDefault="00E956C8" w:rsidP="00701BFE">
                  <w:pPr>
                    <w:pStyle w:val="0012"/>
                    <w:framePr w:hSpace="180" w:wrap="around" w:hAnchor="margin" w:xAlign="center" w:y="548"/>
                    <w:spacing w:line="240" w:lineRule="auto"/>
                    <w:ind w:firstLineChars="0" w:firstLine="0"/>
                    <w:jc w:val="center"/>
                    <w:rPr>
                      <w:rFonts w:eastAsiaTheme="minorEastAsia"/>
                      <w:sz w:val="21"/>
                      <w:szCs w:val="21"/>
                    </w:rPr>
                  </w:pPr>
                  <w:r w:rsidRPr="00EF42F0">
                    <w:rPr>
                      <w:rFonts w:eastAsiaTheme="minorEastAsia" w:hint="eastAsia"/>
                      <w:sz w:val="21"/>
                      <w:szCs w:val="21"/>
                    </w:rPr>
                    <w:t>工业</w:t>
                  </w:r>
                  <w:r w:rsidR="00EA1FB2" w:rsidRPr="00EF42F0">
                    <w:rPr>
                      <w:rFonts w:eastAsiaTheme="minorEastAsia" w:hint="eastAsia"/>
                      <w:sz w:val="21"/>
                      <w:szCs w:val="21"/>
                    </w:rPr>
                    <w:t>烟粉尘</w:t>
                  </w:r>
                </w:p>
              </w:tc>
              <w:tc>
                <w:tcPr>
                  <w:tcW w:w="1559" w:type="dxa"/>
                  <w:vAlign w:val="center"/>
                </w:tcPr>
                <w:p w:rsidR="00EA1FB2" w:rsidRPr="00EF42F0" w:rsidRDefault="00E956C8" w:rsidP="00701BFE">
                  <w:pPr>
                    <w:pStyle w:val="0012"/>
                    <w:framePr w:hSpace="180" w:wrap="around" w:hAnchor="margin" w:xAlign="center" w:y="548"/>
                    <w:spacing w:line="240" w:lineRule="auto"/>
                    <w:ind w:firstLineChars="0" w:firstLine="0"/>
                    <w:jc w:val="center"/>
                    <w:rPr>
                      <w:rFonts w:eastAsiaTheme="minorEastAsia"/>
                      <w:sz w:val="21"/>
                      <w:szCs w:val="21"/>
                    </w:rPr>
                  </w:pPr>
                  <w:r w:rsidRPr="00EF42F0">
                    <w:rPr>
                      <w:rFonts w:hint="eastAsia"/>
                      <w:sz w:val="21"/>
                      <w:szCs w:val="21"/>
                    </w:rPr>
                    <w:t>3.72</w:t>
                  </w:r>
                  <w:r w:rsidRPr="00EF42F0">
                    <w:rPr>
                      <w:color w:val="000000"/>
                      <w:sz w:val="21"/>
                      <w:szCs w:val="21"/>
                    </w:rPr>
                    <w:t>×10</w:t>
                  </w:r>
                  <w:r w:rsidRPr="00EF42F0">
                    <w:rPr>
                      <w:color w:val="000000"/>
                      <w:sz w:val="21"/>
                      <w:szCs w:val="21"/>
                      <w:vertAlign w:val="superscript"/>
                    </w:rPr>
                    <w:t>-</w:t>
                  </w:r>
                  <w:r w:rsidRPr="00EF42F0">
                    <w:rPr>
                      <w:rFonts w:hint="eastAsia"/>
                      <w:color w:val="000000"/>
                      <w:sz w:val="21"/>
                      <w:szCs w:val="21"/>
                      <w:vertAlign w:val="superscript"/>
                    </w:rPr>
                    <w:t>2</w:t>
                  </w:r>
                  <w:r w:rsidR="003B4355" w:rsidRPr="00EF42F0">
                    <w:rPr>
                      <w:rFonts w:eastAsiaTheme="minorEastAsia" w:hint="eastAsia"/>
                      <w:sz w:val="21"/>
                      <w:szCs w:val="21"/>
                    </w:rPr>
                    <w:t>kg/h</w:t>
                  </w:r>
                </w:p>
              </w:tc>
              <w:tc>
                <w:tcPr>
                  <w:tcW w:w="1418" w:type="dxa"/>
                  <w:vAlign w:val="center"/>
                </w:tcPr>
                <w:p w:rsidR="00EA1FB2" w:rsidRPr="00EF42F0" w:rsidRDefault="00A145A1" w:rsidP="00701BFE">
                  <w:pPr>
                    <w:pStyle w:val="0012"/>
                    <w:framePr w:hSpace="180" w:wrap="around" w:hAnchor="margin" w:xAlign="center" w:y="548"/>
                    <w:spacing w:line="240" w:lineRule="auto"/>
                    <w:ind w:firstLineChars="0" w:firstLine="0"/>
                    <w:jc w:val="center"/>
                    <w:rPr>
                      <w:rFonts w:eastAsiaTheme="minorEastAsia"/>
                      <w:sz w:val="21"/>
                      <w:szCs w:val="21"/>
                    </w:rPr>
                  </w:pPr>
                  <w:r>
                    <w:rPr>
                      <w:rFonts w:eastAsiaTheme="minorEastAsia"/>
                      <w:sz w:val="21"/>
                      <w:szCs w:val="21"/>
                    </w:rPr>
                    <w:t>-</w:t>
                  </w:r>
                </w:p>
              </w:tc>
              <w:tc>
                <w:tcPr>
                  <w:tcW w:w="1559" w:type="dxa"/>
                  <w:vAlign w:val="center"/>
                </w:tcPr>
                <w:p w:rsidR="00EA1FB2" w:rsidRPr="00EF42F0" w:rsidRDefault="00EF42F0" w:rsidP="00701BFE">
                  <w:pPr>
                    <w:pStyle w:val="0012"/>
                    <w:framePr w:hSpace="180" w:wrap="around" w:hAnchor="margin" w:xAlign="center" w:y="548"/>
                    <w:spacing w:line="240" w:lineRule="auto"/>
                    <w:ind w:firstLineChars="0" w:firstLine="0"/>
                    <w:jc w:val="center"/>
                    <w:rPr>
                      <w:rFonts w:eastAsiaTheme="minorEastAsia"/>
                      <w:sz w:val="21"/>
                      <w:szCs w:val="21"/>
                    </w:rPr>
                  </w:pPr>
                  <w:r w:rsidRPr="00EF42F0">
                    <w:rPr>
                      <w:rFonts w:eastAsiaTheme="minorEastAsia"/>
                      <w:sz w:val="21"/>
                      <w:szCs w:val="21"/>
                    </w:rPr>
                    <w:t>0.0893</w:t>
                  </w:r>
                </w:p>
              </w:tc>
              <w:tc>
                <w:tcPr>
                  <w:tcW w:w="1559" w:type="dxa"/>
                  <w:vAlign w:val="center"/>
                </w:tcPr>
                <w:p w:rsidR="00EA1FB2" w:rsidRPr="00EF42F0" w:rsidRDefault="00E956C8" w:rsidP="00701BFE">
                  <w:pPr>
                    <w:pStyle w:val="0012"/>
                    <w:framePr w:hSpace="180" w:wrap="around" w:hAnchor="margin" w:xAlign="center" w:y="548"/>
                    <w:spacing w:line="240" w:lineRule="auto"/>
                    <w:ind w:firstLineChars="0" w:firstLine="0"/>
                    <w:jc w:val="center"/>
                    <w:rPr>
                      <w:rFonts w:eastAsiaTheme="minorEastAsia"/>
                      <w:sz w:val="21"/>
                      <w:szCs w:val="21"/>
                    </w:rPr>
                  </w:pPr>
                  <w:r w:rsidRPr="00EF42F0">
                    <w:rPr>
                      <w:rFonts w:eastAsiaTheme="minorEastAsia"/>
                      <w:sz w:val="21"/>
                      <w:szCs w:val="21"/>
                    </w:rPr>
                    <w:t>0.12</w:t>
                  </w:r>
                  <w:r w:rsidR="00C67A6D" w:rsidRPr="00EF42F0">
                    <w:rPr>
                      <w:rFonts w:eastAsiaTheme="minorEastAsia" w:hint="eastAsia"/>
                      <w:sz w:val="21"/>
                      <w:szCs w:val="21"/>
                    </w:rPr>
                    <w:t>t/a</w:t>
                  </w:r>
                </w:p>
              </w:tc>
              <w:tc>
                <w:tcPr>
                  <w:tcW w:w="1418" w:type="dxa"/>
                  <w:vAlign w:val="center"/>
                </w:tcPr>
                <w:p w:rsidR="00EA1FB2" w:rsidRPr="00EF42F0" w:rsidRDefault="00EA1FB2" w:rsidP="00701BFE">
                  <w:pPr>
                    <w:pStyle w:val="0012"/>
                    <w:framePr w:hSpace="180" w:wrap="around" w:hAnchor="margin" w:xAlign="center" w:y="548"/>
                    <w:spacing w:line="240" w:lineRule="auto"/>
                    <w:ind w:firstLineChars="0" w:firstLine="0"/>
                    <w:jc w:val="center"/>
                    <w:rPr>
                      <w:rFonts w:eastAsiaTheme="minorEastAsia"/>
                      <w:b/>
                      <w:sz w:val="21"/>
                      <w:szCs w:val="21"/>
                    </w:rPr>
                  </w:pPr>
                  <w:r w:rsidRPr="00EF42F0">
                    <w:rPr>
                      <w:rFonts w:eastAsiaTheme="minorEastAsia" w:hint="eastAsia"/>
                      <w:b/>
                      <w:sz w:val="21"/>
                      <w:szCs w:val="21"/>
                    </w:rPr>
                    <w:t>符合</w:t>
                  </w:r>
                </w:p>
              </w:tc>
            </w:tr>
          </w:tbl>
          <w:p w:rsidR="005164DF" w:rsidRPr="00EF42F0" w:rsidRDefault="00120746" w:rsidP="003A2FE6">
            <w:pPr>
              <w:adjustRightInd w:val="0"/>
              <w:spacing w:line="360" w:lineRule="auto"/>
              <w:ind w:firstLineChars="200" w:firstLine="360"/>
              <w:rPr>
                <w:rFonts w:eastAsiaTheme="majorEastAsia"/>
                <w:bCs/>
                <w:sz w:val="18"/>
                <w:szCs w:val="18"/>
              </w:rPr>
            </w:pPr>
            <w:r w:rsidRPr="00EF42F0">
              <w:rPr>
                <w:rFonts w:eastAsiaTheme="majorEastAsia" w:hint="eastAsia"/>
                <w:bCs/>
                <w:sz w:val="18"/>
                <w:szCs w:val="18"/>
              </w:rPr>
              <w:t>备注</w:t>
            </w:r>
            <w:r w:rsidRPr="00EF42F0">
              <w:rPr>
                <w:rFonts w:eastAsiaTheme="majorEastAsia"/>
                <w:bCs/>
                <w:sz w:val="18"/>
                <w:szCs w:val="18"/>
              </w:rPr>
              <w:t>：</w:t>
            </w:r>
          </w:p>
          <w:p w:rsidR="00553E99" w:rsidRPr="00EF42F0" w:rsidRDefault="00120746" w:rsidP="003A2FE6">
            <w:pPr>
              <w:adjustRightInd w:val="0"/>
              <w:spacing w:line="360" w:lineRule="auto"/>
              <w:ind w:firstLineChars="200" w:firstLine="360"/>
              <w:rPr>
                <w:sz w:val="18"/>
                <w:szCs w:val="18"/>
              </w:rPr>
            </w:pPr>
            <w:r w:rsidRPr="00EF42F0">
              <w:rPr>
                <w:rFonts w:eastAsiaTheme="majorEastAsia"/>
                <w:bCs/>
                <w:sz w:val="18"/>
                <w:szCs w:val="18"/>
              </w:rPr>
              <w:t>化学需氧量环境排放量计算：</w:t>
            </w:r>
            <w:r w:rsidRPr="00EF42F0">
              <w:rPr>
                <w:rFonts w:eastAsiaTheme="minorEastAsia" w:hint="eastAsia"/>
                <w:sz w:val="18"/>
                <w:szCs w:val="18"/>
              </w:rPr>
              <w:t>50</w:t>
            </w:r>
            <w:r w:rsidRPr="00EF42F0">
              <w:rPr>
                <w:rFonts w:eastAsiaTheme="minorEastAsia"/>
                <w:sz w:val="18"/>
                <w:szCs w:val="18"/>
              </w:rPr>
              <w:t xml:space="preserve"> mg/L</w:t>
            </w:r>
            <w:r w:rsidRPr="00EF42F0">
              <w:rPr>
                <w:rFonts w:hint="eastAsia"/>
                <w:sz w:val="18"/>
                <w:szCs w:val="18"/>
              </w:rPr>
              <w:t>×</w:t>
            </w:r>
            <w:r w:rsidR="00E956C8" w:rsidRPr="00EF42F0">
              <w:rPr>
                <w:sz w:val="18"/>
                <w:szCs w:val="18"/>
              </w:rPr>
              <w:t>1618</w:t>
            </w:r>
            <w:r w:rsidRPr="00EF42F0">
              <w:rPr>
                <w:rFonts w:hint="eastAsia"/>
                <w:sz w:val="18"/>
                <w:szCs w:val="18"/>
              </w:rPr>
              <w:t>m</w:t>
            </w:r>
            <w:r w:rsidRPr="00EF42F0">
              <w:rPr>
                <w:rFonts w:hint="eastAsia"/>
                <w:sz w:val="18"/>
                <w:szCs w:val="18"/>
                <w:vertAlign w:val="superscript"/>
              </w:rPr>
              <w:t>3</w:t>
            </w:r>
            <w:r w:rsidRPr="00EF42F0">
              <w:rPr>
                <w:rFonts w:hint="eastAsia"/>
                <w:sz w:val="18"/>
                <w:szCs w:val="18"/>
              </w:rPr>
              <w:t>/</w:t>
            </w:r>
            <w:r w:rsidR="00AC3C73" w:rsidRPr="00EF42F0">
              <w:rPr>
                <w:sz w:val="18"/>
                <w:szCs w:val="18"/>
              </w:rPr>
              <w:t>a</w:t>
            </w:r>
            <w:r w:rsidRPr="00EF42F0">
              <w:rPr>
                <w:sz w:val="18"/>
                <w:szCs w:val="18"/>
              </w:rPr>
              <w:t>=</w:t>
            </w:r>
            <w:r w:rsidR="00A430E9" w:rsidRPr="00EF42F0">
              <w:rPr>
                <w:sz w:val="18"/>
                <w:szCs w:val="18"/>
              </w:rPr>
              <w:t>0.</w:t>
            </w:r>
            <w:r w:rsidR="00E956C8" w:rsidRPr="00EF42F0">
              <w:rPr>
                <w:sz w:val="18"/>
                <w:szCs w:val="18"/>
              </w:rPr>
              <w:t>0809</w:t>
            </w:r>
            <w:r w:rsidR="00A430E9" w:rsidRPr="00EF42F0">
              <w:rPr>
                <w:sz w:val="18"/>
                <w:szCs w:val="18"/>
              </w:rPr>
              <w:t>t/a</w:t>
            </w:r>
          </w:p>
          <w:p w:rsidR="00A430E9" w:rsidRPr="00EF42F0" w:rsidRDefault="00A430E9" w:rsidP="003A2FE6">
            <w:pPr>
              <w:adjustRightInd w:val="0"/>
              <w:spacing w:line="360" w:lineRule="auto"/>
              <w:ind w:firstLineChars="200" w:firstLine="360"/>
              <w:rPr>
                <w:sz w:val="18"/>
                <w:szCs w:val="18"/>
              </w:rPr>
            </w:pPr>
            <w:r w:rsidRPr="00EF42F0">
              <w:rPr>
                <w:rFonts w:hint="eastAsia"/>
                <w:sz w:val="18"/>
                <w:szCs w:val="18"/>
              </w:rPr>
              <w:t>氨氮</w:t>
            </w:r>
            <w:r w:rsidRPr="00EF42F0">
              <w:rPr>
                <w:sz w:val="18"/>
                <w:szCs w:val="18"/>
              </w:rPr>
              <w:t>环境排放量计算：</w:t>
            </w:r>
            <w:r w:rsidRPr="00EF42F0">
              <w:rPr>
                <w:rFonts w:eastAsiaTheme="minorEastAsia" w:hint="eastAsia"/>
                <w:sz w:val="18"/>
                <w:szCs w:val="18"/>
              </w:rPr>
              <w:t>5</w:t>
            </w:r>
            <w:r w:rsidRPr="00EF42F0">
              <w:rPr>
                <w:rFonts w:eastAsiaTheme="minorEastAsia"/>
                <w:sz w:val="18"/>
                <w:szCs w:val="18"/>
              </w:rPr>
              <w:t xml:space="preserve"> mg/L</w:t>
            </w:r>
            <w:r w:rsidRPr="00EF42F0">
              <w:rPr>
                <w:rFonts w:hint="eastAsia"/>
                <w:sz w:val="18"/>
                <w:szCs w:val="18"/>
              </w:rPr>
              <w:t>×</w:t>
            </w:r>
            <w:r w:rsidR="00E956C8" w:rsidRPr="00EF42F0">
              <w:rPr>
                <w:sz w:val="18"/>
                <w:szCs w:val="18"/>
              </w:rPr>
              <w:t>1618</w:t>
            </w:r>
            <w:r w:rsidR="00AC3C73" w:rsidRPr="00EF42F0">
              <w:rPr>
                <w:rFonts w:hint="eastAsia"/>
                <w:sz w:val="18"/>
                <w:szCs w:val="18"/>
              </w:rPr>
              <w:t>m</w:t>
            </w:r>
            <w:r w:rsidR="00AC3C73" w:rsidRPr="00EF42F0">
              <w:rPr>
                <w:rFonts w:hint="eastAsia"/>
                <w:sz w:val="18"/>
                <w:szCs w:val="18"/>
                <w:vertAlign w:val="superscript"/>
              </w:rPr>
              <w:t>3</w:t>
            </w:r>
            <w:r w:rsidR="00AC3C73" w:rsidRPr="00EF42F0">
              <w:rPr>
                <w:rFonts w:hint="eastAsia"/>
                <w:sz w:val="18"/>
                <w:szCs w:val="18"/>
              </w:rPr>
              <w:t>/</w:t>
            </w:r>
            <w:r w:rsidR="00AC3C73" w:rsidRPr="00EF42F0">
              <w:rPr>
                <w:sz w:val="18"/>
                <w:szCs w:val="18"/>
              </w:rPr>
              <w:t xml:space="preserve">a </w:t>
            </w:r>
            <w:r w:rsidRPr="00EF42F0">
              <w:rPr>
                <w:sz w:val="18"/>
                <w:szCs w:val="18"/>
              </w:rPr>
              <w:t>=</w:t>
            </w:r>
            <w:r w:rsidR="00E956C8" w:rsidRPr="00EF42F0">
              <w:rPr>
                <w:sz w:val="18"/>
                <w:szCs w:val="18"/>
              </w:rPr>
              <w:t>0.00809</w:t>
            </w:r>
            <w:r w:rsidRPr="00EF42F0">
              <w:rPr>
                <w:sz w:val="18"/>
                <w:szCs w:val="18"/>
              </w:rPr>
              <w:t>t/a</w:t>
            </w:r>
          </w:p>
          <w:p w:rsidR="00F7625C" w:rsidRPr="003B4355" w:rsidRDefault="00E956C8" w:rsidP="00F7625C">
            <w:pPr>
              <w:adjustRightInd w:val="0"/>
              <w:spacing w:line="360" w:lineRule="auto"/>
              <w:ind w:firstLineChars="200" w:firstLine="360"/>
              <w:rPr>
                <w:rFonts w:eastAsiaTheme="majorEastAsia"/>
                <w:bCs/>
                <w:sz w:val="18"/>
                <w:szCs w:val="18"/>
              </w:rPr>
            </w:pPr>
            <w:r w:rsidRPr="00EF42F0">
              <w:rPr>
                <w:rFonts w:hint="eastAsia"/>
                <w:sz w:val="18"/>
                <w:szCs w:val="18"/>
              </w:rPr>
              <w:t>工业</w:t>
            </w:r>
            <w:r w:rsidR="00F7625C" w:rsidRPr="00EF42F0">
              <w:rPr>
                <w:rFonts w:hint="eastAsia"/>
                <w:sz w:val="18"/>
                <w:szCs w:val="18"/>
              </w:rPr>
              <w:t>烟粉尘</w:t>
            </w:r>
            <w:r w:rsidR="00F7625C" w:rsidRPr="00EF42F0">
              <w:rPr>
                <w:sz w:val="18"/>
                <w:szCs w:val="18"/>
              </w:rPr>
              <w:t>环境排放量计算：</w:t>
            </w:r>
            <w:r w:rsidRPr="00EF42F0">
              <w:rPr>
                <w:rFonts w:hint="eastAsia"/>
                <w:szCs w:val="21"/>
              </w:rPr>
              <w:t>3.72</w:t>
            </w:r>
            <w:r w:rsidRPr="00EF42F0">
              <w:rPr>
                <w:color w:val="000000"/>
                <w:szCs w:val="21"/>
              </w:rPr>
              <w:t>×10</w:t>
            </w:r>
            <w:r w:rsidRPr="00EF42F0">
              <w:rPr>
                <w:color w:val="000000"/>
                <w:szCs w:val="21"/>
                <w:vertAlign w:val="superscript"/>
              </w:rPr>
              <w:t>-</w:t>
            </w:r>
            <w:r w:rsidRPr="00EF42F0">
              <w:rPr>
                <w:rFonts w:hint="eastAsia"/>
                <w:color w:val="000000"/>
                <w:szCs w:val="21"/>
                <w:vertAlign w:val="superscript"/>
              </w:rPr>
              <w:t>2</w:t>
            </w:r>
            <w:r w:rsidR="00F7625C" w:rsidRPr="00EF42F0">
              <w:rPr>
                <w:rFonts w:hint="eastAsia"/>
                <w:sz w:val="18"/>
                <w:szCs w:val="18"/>
              </w:rPr>
              <w:t>kg/h</w:t>
            </w:r>
            <w:r w:rsidR="00F7625C" w:rsidRPr="00EF42F0">
              <w:rPr>
                <w:rFonts w:hint="eastAsia"/>
                <w:sz w:val="18"/>
                <w:szCs w:val="18"/>
              </w:rPr>
              <w:t>×</w:t>
            </w:r>
            <w:r w:rsidR="00F7625C" w:rsidRPr="00EF42F0">
              <w:rPr>
                <w:rFonts w:hint="eastAsia"/>
                <w:sz w:val="18"/>
                <w:szCs w:val="18"/>
              </w:rPr>
              <w:t>2400h/</w:t>
            </w:r>
            <w:r w:rsidR="00F7625C" w:rsidRPr="00EF42F0">
              <w:rPr>
                <w:sz w:val="18"/>
                <w:szCs w:val="18"/>
              </w:rPr>
              <w:t>a=0.0</w:t>
            </w:r>
            <w:r w:rsidR="00EF42F0" w:rsidRPr="00EF42F0">
              <w:rPr>
                <w:sz w:val="18"/>
                <w:szCs w:val="18"/>
              </w:rPr>
              <w:t>8928</w:t>
            </w:r>
            <w:r w:rsidR="00F7625C" w:rsidRPr="00EF42F0">
              <w:rPr>
                <w:sz w:val="18"/>
                <w:szCs w:val="18"/>
              </w:rPr>
              <w:t>t/a</w:t>
            </w:r>
          </w:p>
          <w:p w:rsidR="00AC42F5" w:rsidRPr="003B4355" w:rsidRDefault="00AC42F5" w:rsidP="003A2FE6">
            <w:pPr>
              <w:adjustRightInd w:val="0"/>
              <w:spacing w:line="360" w:lineRule="auto"/>
              <w:ind w:firstLineChars="200" w:firstLine="422"/>
              <w:rPr>
                <w:rFonts w:eastAsiaTheme="majorEastAsia"/>
                <w:b/>
                <w:bCs/>
                <w:szCs w:val="21"/>
              </w:rPr>
            </w:pPr>
          </w:p>
          <w:p w:rsidR="00644C69" w:rsidRPr="003B4355" w:rsidRDefault="00644C69" w:rsidP="003A2FE6">
            <w:pPr>
              <w:adjustRightInd w:val="0"/>
              <w:spacing w:line="360" w:lineRule="auto"/>
              <w:ind w:firstLineChars="200" w:firstLine="422"/>
              <w:rPr>
                <w:rFonts w:eastAsiaTheme="majorEastAsia"/>
                <w:b/>
                <w:bCs/>
                <w:szCs w:val="21"/>
              </w:rPr>
            </w:pPr>
          </w:p>
          <w:p w:rsidR="001253E9" w:rsidRPr="003B4355" w:rsidRDefault="001253E9" w:rsidP="003A2FE6">
            <w:pPr>
              <w:adjustRightInd w:val="0"/>
              <w:spacing w:line="360" w:lineRule="auto"/>
              <w:ind w:firstLineChars="200" w:firstLine="422"/>
              <w:rPr>
                <w:rFonts w:eastAsiaTheme="majorEastAsia"/>
                <w:b/>
                <w:bCs/>
                <w:szCs w:val="21"/>
              </w:rPr>
            </w:pPr>
          </w:p>
          <w:p w:rsidR="001253E9" w:rsidRPr="003B4355" w:rsidRDefault="001253E9" w:rsidP="003A2FE6">
            <w:pPr>
              <w:adjustRightInd w:val="0"/>
              <w:spacing w:line="360" w:lineRule="auto"/>
              <w:ind w:firstLineChars="200" w:firstLine="422"/>
              <w:rPr>
                <w:rFonts w:eastAsiaTheme="majorEastAsia"/>
                <w:b/>
                <w:bCs/>
                <w:szCs w:val="21"/>
              </w:rPr>
            </w:pPr>
          </w:p>
          <w:p w:rsidR="001253E9" w:rsidRPr="003B4355" w:rsidRDefault="001253E9" w:rsidP="003A2FE6">
            <w:pPr>
              <w:adjustRightInd w:val="0"/>
              <w:spacing w:line="360" w:lineRule="auto"/>
              <w:ind w:firstLineChars="200" w:firstLine="422"/>
              <w:rPr>
                <w:rFonts w:eastAsiaTheme="majorEastAsia"/>
                <w:b/>
                <w:bCs/>
                <w:szCs w:val="21"/>
              </w:rPr>
            </w:pPr>
          </w:p>
          <w:p w:rsidR="001253E9" w:rsidRPr="003B4355" w:rsidRDefault="001253E9" w:rsidP="003A2FE6">
            <w:pPr>
              <w:adjustRightInd w:val="0"/>
              <w:spacing w:line="360" w:lineRule="auto"/>
              <w:ind w:firstLineChars="200" w:firstLine="422"/>
              <w:rPr>
                <w:rFonts w:eastAsiaTheme="majorEastAsia"/>
                <w:b/>
                <w:bCs/>
                <w:szCs w:val="21"/>
              </w:rPr>
            </w:pPr>
          </w:p>
          <w:p w:rsidR="001253E9" w:rsidRPr="003B4355" w:rsidRDefault="001253E9" w:rsidP="003A2FE6">
            <w:pPr>
              <w:adjustRightInd w:val="0"/>
              <w:spacing w:line="360" w:lineRule="auto"/>
              <w:ind w:firstLineChars="200" w:firstLine="422"/>
              <w:rPr>
                <w:rFonts w:eastAsiaTheme="majorEastAsia"/>
                <w:b/>
                <w:bCs/>
                <w:szCs w:val="21"/>
              </w:rPr>
            </w:pPr>
          </w:p>
          <w:p w:rsidR="001253E9" w:rsidRPr="003B4355" w:rsidRDefault="001253E9" w:rsidP="003A2FE6">
            <w:pPr>
              <w:adjustRightInd w:val="0"/>
              <w:spacing w:line="360" w:lineRule="auto"/>
              <w:ind w:firstLineChars="200" w:firstLine="422"/>
              <w:rPr>
                <w:rFonts w:eastAsiaTheme="majorEastAsia"/>
                <w:b/>
                <w:bCs/>
                <w:szCs w:val="21"/>
              </w:rPr>
            </w:pPr>
          </w:p>
          <w:p w:rsidR="001253E9" w:rsidRPr="003B4355" w:rsidRDefault="001253E9" w:rsidP="003A2FE6">
            <w:pPr>
              <w:adjustRightInd w:val="0"/>
              <w:spacing w:line="360" w:lineRule="auto"/>
              <w:ind w:firstLineChars="200" w:firstLine="422"/>
              <w:rPr>
                <w:rFonts w:eastAsiaTheme="majorEastAsia"/>
                <w:b/>
                <w:bCs/>
                <w:szCs w:val="21"/>
              </w:rPr>
            </w:pPr>
          </w:p>
          <w:p w:rsidR="001253E9" w:rsidRPr="003B4355" w:rsidRDefault="001253E9" w:rsidP="003A2FE6">
            <w:pPr>
              <w:adjustRightInd w:val="0"/>
              <w:spacing w:line="360" w:lineRule="auto"/>
              <w:ind w:firstLineChars="200" w:firstLine="422"/>
              <w:rPr>
                <w:rFonts w:eastAsiaTheme="majorEastAsia"/>
                <w:b/>
                <w:bCs/>
                <w:szCs w:val="21"/>
              </w:rPr>
            </w:pPr>
          </w:p>
          <w:p w:rsidR="001253E9" w:rsidRPr="003B4355" w:rsidRDefault="001253E9" w:rsidP="003A2FE6">
            <w:pPr>
              <w:adjustRightInd w:val="0"/>
              <w:spacing w:line="360" w:lineRule="auto"/>
              <w:ind w:firstLineChars="200" w:firstLine="422"/>
              <w:rPr>
                <w:rFonts w:eastAsiaTheme="majorEastAsia"/>
                <w:b/>
                <w:bCs/>
                <w:szCs w:val="21"/>
              </w:rPr>
            </w:pPr>
          </w:p>
          <w:p w:rsidR="001253E9" w:rsidRPr="003B4355" w:rsidRDefault="001253E9" w:rsidP="003A2FE6">
            <w:pPr>
              <w:adjustRightInd w:val="0"/>
              <w:spacing w:line="360" w:lineRule="auto"/>
              <w:ind w:firstLineChars="200" w:firstLine="422"/>
              <w:rPr>
                <w:rFonts w:eastAsiaTheme="majorEastAsia"/>
                <w:b/>
                <w:bCs/>
                <w:szCs w:val="21"/>
              </w:rPr>
            </w:pPr>
          </w:p>
          <w:p w:rsidR="001253E9" w:rsidRPr="003B4355" w:rsidRDefault="001253E9" w:rsidP="003A2FE6">
            <w:pPr>
              <w:adjustRightInd w:val="0"/>
              <w:spacing w:line="360" w:lineRule="auto"/>
              <w:ind w:firstLineChars="200" w:firstLine="422"/>
              <w:rPr>
                <w:rFonts w:eastAsiaTheme="majorEastAsia"/>
                <w:b/>
                <w:bCs/>
                <w:szCs w:val="21"/>
              </w:rPr>
            </w:pPr>
          </w:p>
          <w:p w:rsidR="001253E9" w:rsidRPr="003B4355" w:rsidRDefault="001253E9" w:rsidP="003A2FE6">
            <w:pPr>
              <w:adjustRightInd w:val="0"/>
              <w:spacing w:line="360" w:lineRule="auto"/>
              <w:ind w:firstLineChars="200" w:firstLine="422"/>
              <w:rPr>
                <w:rFonts w:eastAsiaTheme="majorEastAsia"/>
                <w:b/>
                <w:bCs/>
                <w:szCs w:val="21"/>
              </w:rPr>
            </w:pPr>
          </w:p>
          <w:p w:rsidR="001253E9" w:rsidRPr="003B4355" w:rsidRDefault="001253E9" w:rsidP="003A2FE6">
            <w:pPr>
              <w:adjustRightInd w:val="0"/>
              <w:spacing w:line="360" w:lineRule="auto"/>
              <w:ind w:firstLineChars="200" w:firstLine="422"/>
              <w:rPr>
                <w:rFonts w:eastAsiaTheme="majorEastAsia"/>
                <w:b/>
                <w:bCs/>
                <w:szCs w:val="21"/>
              </w:rPr>
            </w:pPr>
          </w:p>
          <w:p w:rsidR="001253E9" w:rsidRDefault="001253E9" w:rsidP="003A2FE6">
            <w:pPr>
              <w:adjustRightInd w:val="0"/>
              <w:spacing w:line="360" w:lineRule="auto"/>
              <w:ind w:firstLineChars="200" w:firstLine="422"/>
              <w:rPr>
                <w:rFonts w:eastAsiaTheme="majorEastAsia"/>
                <w:b/>
                <w:bCs/>
                <w:szCs w:val="21"/>
              </w:rPr>
            </w:pPr>
          </w:p>
          <w:p w:rsidR="00701BFE" w:rsidRDefault="00701BFE" w:rsidP="003A2FE6">
            <w:pPr>
              <w:adjustRightInd w:val="0"/>
              <w:spacing w:line="360" w:lineRule="auto"/>
              <w:ind w:firstLineChars="200" w:firstLine="422"/>
              <w:rPr>
                <w:rFonts w:eastAsiaTheme="majorEastAsia"/>
                <w:b/>
                <w:bCs/>
                <w:szCs w:val="21"/>
              </w:rPr>
            </w:pPr>
          </w:p>
          <w:p w:rsidR="00701BFE" w:rsidRDefault="00701BFE" w:rsidP="003A2FE6">
            <w:pPr>
              <w:adjustRightInd w:val="0"/>
              <w:spacing w:line="360" w:lineRule="auto"/>
              <w:ind w:firstLineChars="200" w:firstLine="422"/>
              <w:rPr>
                <w:rFonts w:eastAsiaTheme="majorEastAsia"/>
                <w:b/>
                <w:bCs/>
                <w:szCs w:val="21"/>
              </w:rPr>
            </w:pPr>
          </w:p>
          <w:p w:rsidR="00701BFE" w:rsidRDefault="00701BFE" w:rsidP="003A2FE6">
            <w:pPr>
              <w:adjustRightInd w:val="0"/>
              <w:spacing w:line="360" w:lineRule="auto"/>
              <w:ind w:firstLineChars="200" w:firstLine="422"/>
              <w:rPr>
                <w:rFonts w:eastAsiaTheme="majorEastAsia"/>
                <w:b/>
                <w:bCs/>
                <w:szCs w:val="21"/>
              </w:rPr>
            </w:pPr>
          </w:p>
          <w:p w:rsidR="00701BFE" w:rsidRDefault="00701BFE" w:rsidP="003A2FE6">
            <w:pPr>
              <w:adjustRightInd w:val="0"/>
              <w:spacing w:line="360" w:lineRule="auto"/>
              <w:ind w:firstLineChars="200" w:firstLine="422"/>
              <w:rPr>
                <w:rFonts w:eastAsiaTheme="majorEastAsia"/>
                <w:b/>
                <w:bCs/>
                <w:szCs w:val="21"/>
              </w:rPr>
            </w:pPr>
          </w:p>
          <w:p w:rsidR="00701BFE" w:rsidRDefault="00701BFE" w:rsidP="003A2FE6">
            <w:pPr>
              <w:adjustRightInd w:val="0"/>
              <w:spacing w:line="360" w:lineRule="auto"/>
              <w:ind w:firstLineChars="200" w:firstLine="422"/>
              <w:rPr>
                <w:rFonts w:eastAsiaTheme="majorEastAsia"/>
                <w:b/>
                <w:bCs/>
                <w:szCs w:val="21"/>
              </w:rPr>
            </w:pPr>
          </w:p>
          <w:p w:rsidR="00701BFE" w:rsidRDefault="00701BFE" w:rsidP="003A2FE6">
            <w:pPr>
              <w:adjustRightInd w:val="0"/>
              <w:spacing w:line="360" w:lineRule="auto"/>
              <w:ind w:firstLineChars="200" w:firstLine="422"/>
              <w:rPr>
                <w:rFonts w:eastAsiaTheme="majorEastAsia"/>
                <w:b/>
                <w:bCs/>
                <w:szCs w:val="21"/>
              </w:rPr>
            </w:pPr>
          </w:p>
          <w:p w:rsidR="00701BFE" w:rsidRPr="003B4355" w:rsidRDefault="00701BFE" w:rsidP="003A2FE6">
            <w:pPr>
              <w:adjustRightInd w:val="0"/>
              <w:spacing w:line="360" w:lineRule="auto"/>
              <w:ind w:firstLineChars="200" w:firstLine="422"/>
              <w:rPr>
                <w:rFonts w:eastAsiaTheme="majorEastAsia" w:hint="eastAsia"/>
                <w:b/>
                <w:bCs/>
                <w:szCs w:val="21"/>
              </w:rPr>
            </w:pPr>
          </w:p>
          <w:p w:rsidR="001253E9" w:rsidRPr="003B4355" w:rsidRDefault="001253E9" w:rsidP="00FA68B7">
            <w:pPr>
              <w:adjustRightInd w:val="0"/>
              <w:spacing w:line="360" w:lineRule="auto"/>
              <w:ind w:firstLineChars="200" w:firstLine="422"/>
              <w:rPr>
                <w:rFonts w:eastAsiaTheme="majorEastAsia"/>
                <w:b/>
                <w:bCs/>
                <w:szCs w:val="21"/>
              </w:rPr>
            </w:pPr>
          </w:p>
        </w:tc>
      </w:tr>
    </w:tbl>
    <w:p w:rsidR="00A31E2D" w:rsidRPr="003B4355" w:rsidRDefault="001602D3">
      <w:pPr>
        <w:adjustRightInd w:val="0"/>
        <w:snapToGrid w:val="0"/>
        <w:spacing w:line="500" w:lineRule="exact"/>
        <w:outlineLvl w:val="0"/>
        <w:rPr>
          <w:b/>
          <w:bCs/>
          <w:kern w:val="44"/>
          <w:sz w:val="28"/>
          <w:szCs w:val="28"/>
        </w:rPr>
      </w:pPr>
      <w:r w:rsidRPr="003B4355">
        <w:rPr>
          <w:rFonts w:hint="eastAsia"/>
          <w:b/>
          <w:bCs/>
          <w:kern w:val="44"/>
          <w:sz w:val="28"/>
          <w:szCs w:val="28"/>
        </w:rPr>
        <w:lastRenderedPageBreak/>
        <w:t>表</w:t>
      </w:r>
      <w:r w:rsidRPr="003B4355">
        <w:rPr>
          <w:b/>
          <w:bCs/>
          <w:kern w:val="44"/>
          <w:sz w:val="28"/>
          <w:szCs w:val="28"/>
        </w:rPr>
        <w:t>八</w:t>
      </w:r>
      <w:r w:rsidR="008644B9" w:rsidRPr="003B4355">
        <w:rPr>
          <w:b/>
          <w:bCs/>
          <w:kern w:val="44"/>
          <w:sz w:val="28"/>
          <w:szCs w:val="28"/>
        </w:rPr>
        <w:t>、环境管理情况</w:t>
      </w:r>
    </w:p>
    <w:tbl>
      <w:tblPr>
        <w:tblStyle w:val="aa"/>
        <w:tblW w:w="9600" w:type="dxa"/>
        <w:jc w:val="center"/>
        <w:tblLayout w:type="fixed"/>
        <w:tblLook w:val="04A0" w:firstRow="1" w:lastRow="0" w:firstColumn="1" w:lastColumn="0" w:noHBand="0" w:noVBand="1"/>
      </w:tblPr>
      <w:tblGrid>
        <w:gridCol w:w="9600"/>
      </w:tblGrid>
      <w:tr w:rsidR="00A31E2D" w:rsidRPr="003B4355" w:rsidTr="003B2E4C">
        <w:trPr>
          <w:trHeight w:val="13457"/>
          <w:jc w:val="center"/>
        </w:trPr>
        <w:tc>
          <w:tcPr>
            <w:tcW w:w="9600" w:type="dxa"/>
          </w:tcPr>
          <w:p w:rsidR="00A31E2D" w:rsidRPr="003B4355" w:rsidRDefault="00B00DB1">
            <w:pPr>
              <w:tabs>
                <w:tab w:val="left" w:pos="1260"/>
              </w:tabs>
              <w:spacing w:line="520" w:lineRule="exact"/>
              <w:rPr>
                <w:rFonts w:eastAsiaTheme="minorEastAsia"/>
                <w:b/>
                <w:bCs/>
                <w:szCs w:val="21"/>
              </w:rPr>
            </w:pPr>
            <w:r w:rsidRPr="003B4355">
              <w:rPr>
                <w:rFonts w:eastAsiaTheme="minorEastAsia"/>
                <w:b/>
                <w:bCs/>
                <w:szCs w:val="21"/>
              </w:rPr>
              <w:t>1</w:t>
            </w:r>
            <w:r w:rsidR="004D74DC" w:rsidRPr="003B4355">
              <w:rPr>
                <w:rFonts w:eastAsiaTheme="minorEastAsia" w:hint="eastAsia"/>
                <w:b/>
                <w:bCs/>
                <w:szCs w:val="21"/>
              </w:rPr>
              <w:t>、</w:t>
            </w:r>
            <w:r w:rsidR="008644B9" w:rsidRPr="003B4355">
              <w:rPr>
                <w:rFonts w:eastAsiaTheme="minorEastAsia"/>
                <w:b/>
                <w:bCs/>
                <w:szCs w:val="21"/>
              </w:rPr>
              <w:t>管理制度建立和执行情况的检查</w:t>
            </w:r>
          </w:p>
          <w:p w:rsidR="00AC0700" w:rsidRPr="003B4355" w:rsidRDefault="003007EB">
            <w:pPr>
              <w:tabs>
                <w:tab w:val="left" w:pos="1260"/>
              </w:tabs>
              <w:spacing w:line="360" w:lineRule="auto"/>
              <w:ind w:firstLineChars="200" w:firstLine="420"/>
              <w:rPr>
                <w:rFonts w:eastAsiaTheme="minorEastAsia"/>
                <w:bCs/>
                <w:szCs w:val="21"/>
              </w:rPr>
            </w:pPr>
            <w:r>
              <w:rPr>
                <w:rFonts w:eastAsiaTheme="minorEastAsia"/>
                <w:szCs w:val="21"/>
              </w:rPr>
              <w:t>嘉善舜耀服饰辅料厂</w:t>
            </w:r>
            <w:r w:rsidR="00290417" w:rsidRPr="003B4355">
              <w:rPr>
                <w:rFonts w:eastAsiaTheme="minorEastAsia"/>
                <w:szCs w:val="21"/>
              </w:rPr>
              <w:t>（普通合伙）</w:t>
            </w:r>
            <w:r w:rsidR="008644B9" w:rsidRPr="003B4355">
              <w:rPr>
                <w:rFonts w:eastAsiaTheme="minorEastAsia"/>
                <w:bCs/>
                <w:szCs w:val="21"/>
              </w:rPr>
              <w:t>制定了《</w:t>
            </w:r>
            <w:r>
              <w:rPr>
                <w:rFonts w:eastAsiaTheme="minorEastAsia"/>
                <w:szCs w:val="21"/>
              </w:rPr>
              <w:t>嘉善舜耀服饰辅料厂</w:t>
            </w:r>
            <w:r w:rsidR="00290417" w:rsidRPr="003B4355">
              <w:rPr>
                <w:rFonts w:eastAsiaTheme="minorEastAsia"/>
                <w:szCs w:val="21"/>
              </w:rPr>
              <w:t>（普通合伙）</w:t>
            </w:r>
            <w:r w:rsidR="008644B9" w:rsidRPr="003B4355">
              <w:rPr>
                <w:rFonts w:eastAsiaTheme="minorEastAsia"/>
                <w:bCs/>
                <w:szCs w:val="21"/>
              </w:rPr>
              <w:t>环保管理制度》，由总经理全面负责本公司环境保护工作的管理和监测任务，安全环保部人员负责本企业环境保护工作的管理检查工作，协助总经理加强本公司环保管理工作。</w:t>
            </w:r>
          </w:p>
          <w:p w:rsidR="00A31E2D" w:rsidRPr="003B4355" w:rsidRDefault="00B00DB1">
            <w:pPr>
              <w:tabs>
                <w:tab w:val="left" w:pos="1260"/>
              </w:tabs>
              <w:spacing w:line="520" w:lineRule="exact"/>
              <w:rPr>
                <w:rFonts w:eastAsiaTheme="minorEastAsia"/>
                <w:b/>
                <w:bCs/>
                <w:szCs w:val="21"/>
              </w:rPr>
            </w:pPr>
            <w:r w:rsidRPr="003B4355">
              <w:rPr>
                <w:rFonts w:eastAsiaTheme="minorEastAsia"/>
                <w:b/>
                <w:bCs/>
                <w:szCs w:val="21"/>
              </w:rPr>
              <w:t>2</w:t>
            </w:r>
            <w:r w:rsidR="008644B9" w:rsidRPr="003B4355">
              <w:rPr>
                <w:rFonts w:eastAsiaTheme="minorEastAsia"/>
                <w:b/>
                <w:bCs/>
                <w:szCs w:val="21"/>
              </w:rPr>
              <w:t>、落实环评</w:t>
            </w:r>
            <w:r w:rsidR="00406E7C" w:rsidRPr="003B4355">
              <w:rPr>
                <w:rFonts w:eastAsiaTheme="minorEastAsia" w:hint="eastAsia"/>
                <w:b/>
                <w:bCs/>
                <w:szCs w:val="21"/>
              </w:rPr>
              <w:t>措施</w:t>
            </w:r>
            <w:r w:rsidR="008644B9" w:rsidRPr="003B4355">
              <w:rPr>
                <w:rFonts w:eastAsiaTheme="minorEastAsia"/>
                <w:b/>
                <w:bCs/>
                <w:szCs w:val="21"/>
              </w:rPr>
              <w:t>情况</w:t>
            </w:r>
          </w:p>
          <w:p w:rsidR="00A31E2D" w:rsidRPr="003B4355" w:rsidRDefault="008644B9">
            <w:pPr>
              <w:tabs>
                <w:tab w:val="left" w:pos="1260"/>
              </w:tabs>
              <w:spacing w:line="520" w:lineRule="exact"/>
              <w:ind w:firstLineChars="196" w:firstLine="413"/>
              <w:jc w:val="center"/>
              <w:rPr>
                <w:rFonts w:eastAsiaTheme="minorEastAsia"/>
                <w:b/>
                <w:szCs w:val="21"/>
              </w:rPr>
            </w:pPr>
            <w:bookmarkStart w:id="12" w:name="OLE_LINK124"/>
            <w:r w:rsidRPr="003B4355">
              <w:rPr>
                <w:rFonts w:eastAsiaTheme="minorEastAsia"/>
                <w:b/>
                <w:bCs/>
                <w:szCs w:val="21"/>
              </w:rPr>
              <w:t>表</w:t>
            </w:r>
            <w:r w:rsidR="00041615" w:rsidRPr="003B4355">
              <w:rPr>
                <w:rFonts w:eastAsiaTheme="minorEastAsia"/>
                <w:b/>
                <w:bCs/>
                <w:szCs w:val="21"/>
              </w:rPr>
              <w:t>8</w:t>
            </w:r>
            <w:r w:rsidR="001602D3" w:rsidRPr="003B4355">
              <w:rPr>
                <w:rFonts w:eastAsiaTheme="minorEastAsia"/>
                <w:b/>
                <w:bCs/>
                <w:szCs w:val="21"/>
              </w:rPr>
              <w:t>-1</w:t>
            </w:r>
            <w:r w:rsidR="00406E7C" w:rsidRPr="003B4355">
              <w:rPr>
                <w:rFonts w:eastAsiaTheme="minorEastAsia" w:hint="eastAsia"/>
                <w:b/>
                <w:bCs/>
                <w:szCs w:val="21"/>
              </w:rPr>
              <w:t>环评</w:t>
            </w:r>
            <w:r w:rsidR="00633164" w:rsidRPr="003B4355">
              <w:rPr>
                <w:rFonts w:eastAsiaTheme="minorEastAsia" w:hint="eastAsia"/>
                <w:b/>
                <w:bCs/>
                <w:szCs w:val="21"/>
              </w:rPr>
              <w:t>批复文件</w:t>
            </w:r>
            <w:r w:rsidRPr="003B4355">
              <w:rPr>
                <w:rFonts w:eastAsiaTheme="minorEastAsia"/>
                <w:b/>
                <w:bCs/>
                <w:szCs w:val="21"/>
              </w:rPr>
              <w:t>与实际建设情况对照表</w:t>
            </w:r>
          </w:p>
          <w:tbl>
            <w:tblPr>
              <w:tblW w:w="0" w:type="auto"/>
              <w:jc w:val="center"/>
              <w:tblBorders>
                <w:top w:val="single" w:sz="18" w:space="0" w:color="auto"/>
                <w:bottom w:val="single" w:sz="18" w:space="0" w:color="auto"/>
                <w:insideH w:val="single" w:sz="4" w:space="0" w:color="auto"/>
                <w:insideV w:val="single" w:sz="4" w:space="0" w:color="auto"/>
              </w:tblBorders>
              <w:tblLayout w:type="fixed"/>
              <w:tblLook w:val="0000" w:firstRow="0" w:lastRow="0" w:firstColumn="0" w:lastColumn="0" w:noHBand="0" w:noVBand="0"/>
            </w:tblPr>
            <w:tblGrid>
              <w:gridCol w:w="4282"/>
              <w:gridCol w:w="3553"/>
            </w:tblGrid>
            <w:tr w:rsidR="00B00DB1" w:rsidRPr="003B4355" w:rsidTr="002B1213">
              <w:trPr>
                <w:trHeight w:val="569"/>
                <w:tblHeader/>
                <w:jc w:val="center"/>
              </w:trPr>
              <w:tc>
                <w:tcPr>
                  <w:tcW w:w="4282" w:type="dxa"/>
                  <w:vAlign w:val="center"/>
                </w:tcPr>
                <w:bookmarkEnd w:id="12"/>
                <w:p w:rsidR="00B00DB1" w:rsidRPr="00A145A1" w:rsidRDefault="00B00DB1" w:rsidP="00633164">
                  <w:pPr>
                    <w:spacing w:line="360" w:lineRule="auto"/>
                    <w:jc w:val="center"/>
                    <w:rPr>
                      <w:bCs/>
                      <w:szCs w:val="21"/>
                    </w:rPr>
                  </w:pPr>
                  <w:r w:rsidRPr="00A145A1">
                    <w:rPr>
                      <w:bCs/>
                      <w:szCs w:val="21"/>
                    </w:rPr>
                    <w:t>环</w:t>
                  </w:r>
                  <w:r w:rsidR="002413D1" w:rsidRPr="00A145A1">
                    <w:rPr>
                      <w:rFonts w:hint="eastAsia"/>
                      <w:bCs/>
                      <w:szCs w:val="21"/>
                    </w:rPr>
                    <w:t>评</w:t>
                  </w:r>
                  <w:r w:rsidR="00633164" w:rsidRPr="00A145A1">
                    <w:rPr>
                      <w:rFonts w:hint="eastAsia"/>
                      <w:bCs/>
                      <w:szCs w:val="21"/>
                    </w:rPr>
                    <w:t>批复</w:t>
                  </w:r>
                  <w:r w:rsidRPr="00A145A1">
                    <w:rPr>
                      <w:bCs/>
                      <w:szCs w:val="21"/>
                    </w:rPr>
                    <w:t>要求</w:t>
                  </w:r>
                </w:p>
              </w:tc>
              <w:tc>
                <w:tcPr>
                  <w:tcW w:w="3553" w:type="dxa"/>
                  <w:vAlign w:val="center"/>
                </w:tcPr>
                <w:p w:rsidR="00B00DB1" w:rsidRPr="00A145A1" w:rsidRDefault="006E5553" w:rsidP="00A86202">
                  <w:pPr>
                    <w:spacing w:line="360" w:lineRule="auto"/>
                    <w:jc w:val="center"/>
                    <w:rPr>
                      <w:bCs/>
                      <w:szCs w:val="21"/>
                    </w:rPr>
                  </w:pPr>
                  <w:r w:rsidRPr="00A145A1">
                    <w:rPr>
                      <w:rFonts w:hint="eastAsia"/>
                      <w:bCs/>
                      <w:szCs w:val="21"/>
                    </w:rPr>
                    <w:t>实际</w:t>
                  </w:r>
                  <w:r w:rsidRPr="00A145A1">
                    <w:rPr>
                      <w:bCs/>
                      <w:szCs w:val="21"/>
                    </w:rPr>
                    <w:t>情况</w:t>
                  </w:r>
                </w:p>
              </w:tc>
            </w:tr>
            <w:tr w:rsidR="00B00DB1" w:rsidRPr="003B4355" w:rsidTr="002B1213">
              <w:trPr>
                <w:trHeight w:val="1459"/>
                <w:jc w:val="center"/>
              </w:trPr>
              <w:tc>
                <w:tcPr>
                  <w:tcW w:w="4282" w:type="dxa"/>
                  <w:vAlign w:val="center"/>
                </w:tcPr>
                <w:p w:rsidR="00B00DB1" w:rsidRPr="00A145A1" w:rsidRDefault="00EF42F0" w:rsidP="00EF42F0">
                  <w:pPr>
                    <w:tabs>
                      <w:tab w:val="left" w:pos="1260"/>
                    </w:tabs>
                    <w:spacing w:line="360" w:lineRule="auto"/>
                    <w:ind w:firstLineChars="200" w:firstLine="420"/>
                    <w:rPr>
                      <w:rFonts w:eastAsiaTheme="minorEastAsia"/>
                      <w:bCs/>
                      <w:szCs w:val="21"/>
                    </w:rPr>
                  </w:pPr>
                  <w:r w:rsidRPr="00A145A1">
                    <w:rPr>
                      <w:rFonts w:eastAsiaTheme="minorEastAsia" w:hint="eastAsia"/>
                      <w:bCs/>
                      <w:szCs w:val="21"/>
                    </w:rPr>
                    <w:t>须进一步采取有效的技术措施和管理手段，以减少各类污染物的排放。根据该</w:t>
                  </w:r>
                  <w:proofErr w:type="gramStart"/>
                  <w:r w:rsidRPr="00A145A1">
                    <w:rPr>
                      <w:rFonts w:eastAsiaTheme="minorEastAsia" w:hint="eastAsia"/>
                      <w:bCs/>
                      <w:szCs w:val="21"/>
                    </w:rPr>
                    <w:t>项目环</w:t>
                  </w:r>
                  <w:proofErr w:type="gramEnd"/>
                  <w:r w:rsidRPr="00A145A1">
                    <w:rPr>
                      <w:rFonts w:eastAsiaTheme="minorEastAsia" w:hint="eastAsia"/>
                      <w:bCs/>
                      <w:szCs w:val="21"/>
                    </w:rPr>
                    <w:t>评和建设项目审批总量控制的要求，该项目实施后，企业主要污染物排放量控制：化学需氧量</w:t>
                  </w:r>
                  <w:r w:rsidRPr="00A145A1">
                    <w:rPr>
                      <w:rFonts w:eastAsiaTheme="minorEastAsia" w:hint="eastAsia"/>
                      <w:bCs/>
                      <w:szCs w:val="21"/>
                    </w:rPr>
                    <w:t>0.097</w:t>
                  </w:r>
                  <w:r w:rsidRPr="00A145A1">
                    <w:rPr>
                      <w:rFonts w:eastAsiaTheme="minorEastAsia" w:hint="eastAsia"/>
                      <w:bCs/>
                      <w:szCs w:val="21"/>
                    </w:rPr>
                    <w:t>吨</w:t>
                  </w:r>
                  <w:r w:rsidRPr="00A145A1">
                    <w:rPr>
                      <w:rFonts w:eastAsiaTheme="minorEastAsia" w:hint="eastAsia"/>
                      <w:bCs/>
                      <w:szCs w:val="21"/>
                    </w:rPr>
                    <w:t>/</w:t>
                  </w:r>
                  <w:r w:rsidRPr="00A145A1">
                    <w:rPr>
                      <w:rFonts w:eastAsiaTheme="minorEastAsia" w:hint="eastAsia"/>
                      <w:bCs/>
                      <w:szCs w:val="21"/>
                    </w:rPr>
                    <w:t>年、氨氮</w:t>
                  </w:r>
                  <w:r w:rsidRPr="00A145A1">
                    <w:rPr>
                      <w:rFonts w:eastAsiaTheme="minorEastAsia" w:hint="eastAsia"/>
                      <w:bCs/>
                      <w:szCs w:val="21"/>
                    </w:rPr>
                    <w:t>0.013</w:t>
                  </w:r>
                  <w:r w:rsidRPr="00A145A1">
                    <w:rPr>
                      <w:rFonts w:eastAsiaTheme="minorEastAsia" w:hint="eastAsia"/>
                      <w:bCs/>
                      <w:szCs w:val="21"/>
                    </w:rPr>
                    <w:t>吨</w:t>
                  </w:r>
                  <w:r w:rsidRPr="00A145A1">
                    <w:rPr>
                      <w:rFonts w:eastAsiaTheme="minorEastAsia" w:hint="eastAsia"/>
                      <w:bCs/>
                      <w:szCs w:val="21"/>
                    </w:rPr>
                    <w:t>/</w:t>
                  </w:r>
                  <w:r w:rsidRPr="00A145A1">
                    <w:rPr>
                      <w:rFonts w:eastAsiaTheme="minorEastAsia" w:hint="eastAsia"/>
                      <w:bCs/>
                      <w:szCs w:val="21"/>
                    </w:rPr>
                    <w:t>年、粉尘</w:t>
                  </w:r>
                  <w:r w:rsidRPr="00A145A1">
                    <w:rPr>
                      <w:rFonts w:eastAsiaTheme="minorEastAsia" w:hint="eastAsia"/>
                      <w:bCs/>
                      <w:szCs w:val="21"/>
                    </w:rPr>
                    <w:t>0.12</w:t>
                  </w:r>
                  <w:r w:rsidRPr="00A145A1">
                    <w:rPr>
                      <w:rFonts w:eastAsiaTheme="minorEastAsia" w:hint="eastAsia"/>
                      <w:bCs/>
                      <w:szCs w:val="21"/>
                    </w:rPr>
                    <w:t>吨</w:t>
                  </w:r>
                  <w:r w:rsidRPr="00A145A1">
                    <w:rPr>
                      <w:rFonts w:eastAsiaTheme="minorEastAsia" w:hint="eastAsia"/>
                      <w:bCs/>
                      <w:szCs w:val="21"/>
                    </w:rPr>
                    <w:t>/</w:t>
                  </w:r>
                  <w:r w:rsidRPr="00A145A1">
                    <w:rPr>
                      <w:rFonts w:eastAsiaTheme="minorEastAsia" w:hint="eastAsia"/>
                      <w:bCs/>
                      <w:szCs w:val="21"/>
                    </w:rPr>
                    <w:t>年、</w:t>
                  </w:r>
                  <w:r w:rsidRPr="00A145A1">
                    <w:rPr>
                      <w:rFonts w:eastAsiaTheme="minorEastAsia" w:hint="eastAsia"/>
                      <w:bCs/>
                      <w:szCs w:val="21"/>
                    </w:rPr>
                    <w:t>VOCs 0.02</w:t>
                  </w:r>
                  <w:r w:rsidRPr="00A145A1">
                    <w:rPr>
                      <w:rFonts w:eastAsiaTheme="minorEastAsia" w:hint="eastAsia"/>
                      <w:bCs/>
                      <w:szCs w:val="21"/>
                    </w:rPr>
                    <w:t>吨</w:t>
                  </w:r>
                  <w:r w:rsidRPr="00A145A1">
                    <w:rPr>
                      <w:rFonts w:eastAsiaTheme="minorEastAsia" w:hint="eastAsia"/>
                      <w:bCs/>
                      <w:szCs w:val="21"/>
                    </w:rPr>
                    <w:t>/</w:t>
                  </w:r>
                  <w:r w:rsidRPr="00A145A1">
                    <w:rPr>
                      <w:rFonts w:eastAsiaTheme="minorEastAsia" w:hint="eastAsia"/>
                      <w:bCs/>
                      <w:szCs w:val="21"/>
                    </w:rPr>
                    <w:t>年，新增量已由企业通过区域替代削减予以平衡。</w:t>
                  </w:r>
                </w:p>
              </w:tc>
              <w:tc>
                <w:tcPr>
                  <w:tcW w:w="3553" w:type="dxa"/>
                  <w:vAlign w:val="center"/>
                </w:tcPr>
                <w:p w:rsidR="00B00DB1" w:rsidRPr="00A145A1" w:rsidRDefault="005A7ABF" w:rsidP="00A145A1">
                  <w:pPr>
                    <w:spacing w:line="360" w:lineRule="auto"/>
                    <w:ind w:firstLineChars="200" w:firstLine="420"/>
                    <w:rPr>
                      <w:color w:val="FF0000"/>
                      <w:szCs w:val="21"/>
                    </w:rPr>
                  </w:pPr>
                  <w:r w:rsidRPr="00A145A1">
                    <w:rPr>
                      <w:rFonts w:hint="eastAsia"/>
                      <w:szCs w:val="21"/>
                    </w:rPr>
                    <w:t>项目实施</w:t>
                  </w:r>
                  <w:r w:rsidRPr="00A145A1">
                    <w:rPr>
                      <w:szCs w:val="21"/>
                    </w:rPr>
                    <w:t>后，</w:t>
                  </w:r>
                  <w:r w:rsidR="00224F45" w:rsidRPr="00A145A1">
                    <w:rPr>
                      <w:rFonts w:hint="eastAsia"/>
                      <w:szCs w:val="21"/>
                    </w:rPr>
                    <w:t>企业</w:t>
                  </w:r>
                  <w:r w:rsidR="00224F45" w:rsidRPr="00A145A1">
                    <w:rPr>
                      <w:szCs w:val="21"/>
                    </w:rPr>
                    <w:t>主要污染物排放量为：化学需氧量</w:t>
                  </w:r>
                  <w:r w:rsidR="00AC0700" w:rsidRPr="00A145A1">
                    <w:rPr>
                      <w:szCs w:val="21"/>
                    </w:rPr>
                    <w:t>0.0</w:t>
                  </w:r>
                  <w:r w:rsidR="00883DCD" w:rsidRPr="00A145A1">
                    <w:rPr>
                      <w:szCs w:val="21"/>
                    </w:rPr>
                    <w:t>809</w:t>
                  </w:r>
                  <w:r w:rsidR="00224F45" w:rsidRPr="00A145A1">
                    <w:rPr>
                      <w:rFonts w:hint="eastAsia"/>
                      <w:szCs w:val="21"/>
                    </w:rPr>
                    <w:t>吨</w:t>
                  </w:r>
                  <w:r w:rsidR="00224F45" w:rsidRPr="00A145A1">
                    <w:rPr>
                      <w:rFonts w:hint="eastAsia"/>
                      <w:szCs w:val="21"/>
                    </w:rPr>
                    <w:t>/</w:t>
                  </w:r>
                  <w:r w:rsidR="00224F45" w:rsidRPr="00A145A1">
                    <w:rPr>
                      <w:rFonts w:hint="eastAsia"/>
                      <w:szCs w:val="21"/>
                    </w:rPr>
                    <w:t>年，氨氮</w:t>
                  </w:r>
                  <w:r w:rsidR="00AC0700" w:rsidRPr="00A145A1">
                    <w:rPr>
                      <w:szCs w:val="21"/>
                    </w:rPr>
                    <w:t>0.0</w:t>
                  </w:r>
                  <w:r w:rsidR="00883DCD" w:rsidRPr="00A145A1">
                    <w:rPr>
                      <w:szCs w:val="21"/>
                    </w:rPr>
                    <w:t>0809</w:t>
                  </w:r>
                  <w:r w:rsidR="00224F45" w:rsidRPr="00A145A1">
                    <w:rPr>
                      <w:rFonts w:hint="eastAsia"/>
                      <w:szCs w:val="21"/>
                    </w:rPr>
                    <w:t>吨</w:t>
                  </w:r>
                  <w:r w:rsidR="00224F45" w:rsidRPr="00A145A1">
                    <w:rPr>
                      <w:rFonts w:hint="eastAsia"/>
                      <w:szCs w:val="21"/>
                    </w:rPr>
                    <w:t>/</w:t>
                  </w:r>
                  <w:r w:rsidR="00224F45" w:rsidRPr="00A145A1">
                    <w:rPr>
                      <w:rFonts w:hint="eastAsia"/>
                      <w:szCs w:val="21"/>
                    </w:rPr>
                    <w:t>年</w:t>
                  </w:r>
                  <w:r w:rsidR="00224F45" w:rsidRPr="00A145A1">
                    <w:rPr>
                      <w:szCs w:val="21"/>
                    </w:rPr>
                    <w:t>，</w:t>
                  </w:r>
                  <w:r w:rsidR="00AC0700" w:rsidRPr="00A145A1">
                    <w:rPr>
                      <w:rFonts w:eastAsiaTheme="minorEastAsia" w:hint="eastAsia"/>
                      <w:bCs/>
                      <w:szCs w:val="21"/>
                    </w:rPr>
                    <w:t>VOCs</w:t>
                  </w:r>
                  <w:r w:rsidR="00A145A1" w:rsidRPr="00A145A1">
                    <w:rPr>
                      <w:rFonts w:eastAsiaTheme="minorEastAsia"/>
                      <w:bCs/>
                      <w:szCs w:val="21"/>
                    </w:rPr>
                    <w:t>0</w:t>
                  </w:r>
                  <w:r w:rsidR="00AC0700" w:rsidRPr="00A145A1">
                    <w:rPr>
                      <w:rFonts w:eastAsiaTheme="minorEastAsia" w:hint="eastAsia"/>
                      <w:bCs/>
                      <w:szCs w:val="21"/>
                    </w:rPr>
                    <w:t>吨</w:t>
                  </w:r>
                  <w:r w:rsidR="00AC0700" w:rsidRPr="00A145A1">
                    <w:rPr>
                      <w:rFonts w:eastAsiaTheme="minorEastAsia" w:hint="eastAsia"/>
                      <w:bCs/>
                      <w:szCs w:val="21"/>
                    </w:rPr>
                    <w:t>/</w:t>
                  </w:r>
                  <w:r w:rsidR="00AC0700" w:rsidRPr="00A145A1">
                    <w:rPr>
                      <w:rFonts w:eastAsiaTheme="minorEastAsia" w:hint="eastAsia"/>
                      <w:bCs/>
                      <w:szCs w:val="21"/>
                    </w:rPr>
                    <w:t>年</w:t>
                  </w:r>
                  <w:r w:rsidR="00AC0700" w:rsidRPr="00A145A1">
                    <w:rPr>
                      <w:rFonts w:eastAsiaTheme="minorEastAsia"/>
                      <w:bCs/>
                      <w:szCs w:val="21"/>
                    </w:rPr>
                    <w:t>，</w:t>
                  </w:r>
                  <w:r w:rsidR="00224F45" w:rsidRPr="00A145A1">
                    <w:rPr>
                      <w:szCs w:val="21"/>
                    </w:rPr>
                    <w:t>粉尘</w:t>
                  </w:r>
                  <w:r w:rsidR="00AC0700" w:rsidRPr="00A145A1">
                    <w:rPr>
                      <w:szCs w:val="21"/>
                    </w:rPr>
                    <w:t>0.0</w:t>
                  </w:r>
                  <w:r w:rsidR="00A145A1" w:rsidRPr="00A145A1">
                    <w:rPr>
                      <w:szCs w:val="21"/>
                    </w:rPr>
                    <w:t>893</w:t>
                  </w:r>
                  <w:r w:rsidR="00224F45" w:rsidRPr="00A145A1">
                    <w:rPr>
                      <w:rFonts w:hint="eastAsia"/>
                      <w:szCs w:val="21"/>
                    </w:rPr>
                    <w:t>吨</w:t>
                  </w:r>
                  <w:r w:rsidR="00224F45" w:rsidRPr="00A145A1">
                    <w:rPr>
                      <w:rFonts w:hint="eastAsia"/>
                      <w:szCs w:val="21"/>
                    </w:rPr>
                    <w:t>/</w:t>
                  </w:r>
                  <w:r w:rsidR="00224F45" w:rsidRPr="00A145A1">
                    <w:rPr>
                      <w:rFonts w:hint="eastAsia"/>
                      <w:szCs w:val="21"/>
                    </w:rPr>
                    <w:t>年。</w:t>
                  </w:r>
                  <w:r w:rsidR="00224F45" w:rsidRPr="00A145A1">
                    <w:rPr>
                      <w:szCs w:val="21"/>
                    </w:rPr>
                    <w:t>符合</w:t>
                  </w:r>
                  <w:r w:rsidR="00224F45" w:rsidRPr="00A145A1">
                    <w:rPr>
                      <w:rFonts w:hint="eastAsia"/>
                      <w:szCs w:val="21"/>
                    </w:rPr>
                    <w:t>环评</w:t>
                  </w:r>
                  <w:r w:rsidR="00224F45" w:rsidRPr="00A145A1">
                    <w:rPr>
                      <w:szCs w:val="21"/>
                    </w:rPr>
                    <w:t>批复</w:t>
                  </w:r>
                  <w:r w:rsidR="00224F45" w:rsidRPr="00A145A1">
                    <w:rPr>
                      <w:rFonts w:hint="eastAsia"/>
                      <w:szCs w:val="21"/>
                    </w:rPr>
                    <w:t>要求</w:t>
                  </w:r>
                  <w:r w:rsidR="00224F45" w:rsidRPr="00A145A1">
                    <w:rPr>
                      <w:szCs w:val="21"/>
                    </w:rPr>
                    <w:t>。</w:t>
                  </w:r>
                </w:p>
              </w:tc>
            </w:tr>
            <w:tr w:rsidR="008D3593" w:rsidRPr="003B4355" w:rsidTr="002B1213">
              <w:trPr>
                <w:trHeight w:val="1459"/>
                <w:jc w:val="center"/>
              </w:trPr>
              <w:tc>
                <w:tcPr>
                  <w:tcW w:w="4282" w:type="dxa"/>
                  <w:vAlign w:val="center"/>
                </w:tcPr>
                <w:p w:rsidR="008D3593" w:rsidRPr="00055A10" w:rsidRDefault="00EF42F0" w:rsidP="00EF42F0">
                  <w:pPr>
                    <w:tabs>
                      <w:tab w:val="left" w:pos="1260"/>
                    </w:tabs>
                    <w:spacing w:line="360" w:lineRule="auto"/>
                    <w:ind w:firstLineChars="200" w:firstLine="420"/>
                    <w:rPr>
                      <w:highlight w:val="yellow"/>
                    </w:rPr>
                  </w:pPr>
                  <w:r w:rsidRPr="00EF42F0">
                    <w:rPr>
                      <w:rFonts w:eastAsiaTheme="minorEastAsia" w:hint="eastAsia"/>
                      <w:bCs/>
                      <w:szCs w:val="21"/>
                    </w:rPr>
                    <w:t>厂区雨污分流。企业各类废水经预处理达标后排入污水管网，污水排放执行《污水综合排放标准》</w:t>
                  </w:r>
                  <w:r w:rsidRPr="00EF42F0">
                    <w:rPr>
                      <w:rFonts w:eastAsiaTheme="minorEastAsia" w:hint="eastAsia"/>
                      <w:bCs/>
                      <w:szCs w:val="21"/>
                    </w:rPr>
                    <w:t>(GB8978-1996)</w:t>
                  </w:r>
                  <w:r w:rsidRPr="00EF42F0">
                    <w:rPr>
                      <w:rFonts w:eastAsiaTheme="minorEastAsia" w:hint="eastAsia"/>
                      <w:bCs/>
                      <w:szCs w:val="21"/>
                    </w:rPr>
                    <w:t>三级标准，氨氮、总磷排放标准执行《工业企业废水氮、磷污染物间接排放限值》</w:t>
                  </w:r>
                  <w:r w:rsidRPr="00EF42F0">
                    <w:rPr>
                      <w:rFonts w:eastAsiaTheme="minorEastAsia" w:hint="eastAsia"/>
                      <w:bCs/>
                      <w:szCs w:val="21"/>
                    </w:rPr>
                    <w:t>(DB33/887-2013)</w:t>
                  </w:r>
                  <w:r w:rsidRPr="00EF42F0">
                    <w:rPr>
                      <w:rFonts w:eastAsiaTheme="minorEastAsia" w:hint="eastAsia"/>
                      <w:bCs/>
                      <w:szCs w:val="21"/>
                    </w:rPr>
                    <w:t>。</w:t>
                  </w:r>
                </w:p>
              </w:tc>
              <w:tc>
                <w:tcPr>
                  <w:tcW w:w="3553" w:type="dxa"/>
                  <w:vAlign w:val="center"/>
                </w:tcPr>
                <w:p w:rsidR="008D3593" w:rsidRPr="00287584" w:rsidRDefault="006538C0" w:rsidP="006538C0">
                  <w:pPr>
                    <w:spacing w:line="360" w:lineRule="auto"/>
                    <w:ind w:firstLineChars="200" w:firstLine="420"/>
                    <w:rPr>
                      <w:rFonts w:eastAsiaTheme="minorEastAsia"/>
                      <w:bCs/>
                      <w:szCs w:val="21"/>
                      <w:highlight w:val="yellow"/>
                    </w:rPr>
                  </w:pPr>
                  <w:r>
                    <w:rPr>
                      <w:rFonts w:eastAsiaTheme="minorEastAsia" w:hint="eastAsia"/>
                      <w:bCs/>
                      <w:szCs w:val="21"/>
                    </w:rPr>
                    <w:t>项目</w:t>
                  </w:r>
                  <w:r>
                    <w:rPr>
                      <w:rFonts w:eastAsiaTheme="minorEastAsia"/>
                      <w:bCs/>
                      <w:szCs w:val="21"/>
                    </w:rPr>
                    <w:t>厂区雨污分流。</w:t>
                  </w:r>
                  <w:r w:rsidRPr="006538C0">
                    <w:rPr>
                      <w:rFonts w:eastAsiaTheme="minorEastAsia" w:hint="eastAsia"/>
                      <w:bCs/>
                      <w:szCs w:val="21"/>
                    </w:rPr>
                    <w:t>验收监测期间，项目废水处理设施排放口中</w:t>
                  </w:r>
                  <w:r w:rsidRPr="006538C0">
                    <w:rPr>
                      <w:rFonts w:eastAsiaTheme="minorEastAsia" w:hint="eastAsia"/>
                      <w:bCs/>
                      <w:szCs w:val="21"/>
                    </w:rPr>
                    <w:t>pH</w:t>
                  </w:r>
                  <w:r w:rsidRPr="006538C0">
                    <w:rPr>
                      <w:rFonts w:eastAsiaTheme="minorEastAsia" w:hint="eastAsia"/>
                      <w:bCs/>
                      <w:szCs w:val="21"/>
                    </w:rPr>
                    <w:t>值、悬浮物、</w:t>
                  </w:r>
                  <w:r w:rsidRPr="006538C0">
                    <w:rPr>
                      <w:rFonts w:eastAsiaTheme="minorEastAsia" w:hint="eastAsia"/>
                      <w:bCs/>
                      <w:szCs w:val="21"/>
                    </w:rPr>
                    <w:t>CODcr</w:t>
                  </w:r>
                  <w:r w:rsidRPr="006538C0">
                    <w:rPr>
                      <w:rFonts w:eastAsiaTheme="minorEastAsia" w:hint="eastAsia"/>
                      <w:bCs/>
                      <w:szCs w:val="21"/>
                    </w:rPr>
                    <w:t>、石油类污染物浓度符合《污水综合排放标准》（</w:t>
                  </w:r>
                  <w:r w:rsidRPr="006538C0">
                    <w:rPr>
                      <w:rFonts w:eastAsiaTheme="minorEastAsia" w:hint="eastAsia"/>
                      <w:bCs/>
                      <w:szCs w:val="21"/>
                    </w:rPr>
                    <w:t>GB8978-1996</w:t>
                  </w:r>
                  <w:r w:rsidRPr="006538C0">
                    <w:rPr>
                      <w:rFonts w:eastAsiaTheme="minorEastAsia" w:hint="eastAsia"/>
                      <w:bCs/>
                      <w:szCs w:val="21"/>
                    </w:rPr>
                    <w:t>）表</w:t>
                  </w:r>
                  <w:r w:rsidRPr="006538C0">
                    <w:rPr>
                      <w:rFonts w:eastAsiaTheme="minorEastAsia" w:hint="eastAsia"/>
                      <w:bCs/>
                      <w:szCs w:val="21"/>
                    </w:rPr>
                    <w:t>4</w:t>
                  </w:r>
                  <w:r w:rsidRPr="006538C0">
                    <w:rPr>
                      <w:rFonts w:eastAsiaTheme="minorEastAsia" w:hint="eastAsia"/>
                      <w:bCs/>
                      <w:szCs w:val="21"/>
                    </w:rPr>
                    <w:t>中的三级标准；氨氮、总磷符合《工业企业废水氮、磷污染物间接排放限值》</w:t>
                  </w:r>
                  <w:r w:rsidRPr="006538C0">
                    <w:rPr>
                      <w:rFonts w:eastAsiaTheme="minorEastAsia" w:hint="eastAsia"/>
                      <w:bCs/>
                      <w:szCs w:val="21"/>
                    </w:rPr>
                    <w:t>(DB33/887-2013)</w:t>
                  </w:r>
                  <w:r w:rsidRPr="006538C0">
                    <w:rPr>
                      <w:rFonts w:eastAsiaTheme="minorEastAsia" w:hint="eastAsia"/>
                      <w:bCs/>
                      <w:szCs w:val="21"/>
                    </w:rPr>
                    <w:t>限值</w:t>
                  </w:r>
                  <w:proofErr w:type="gramStart"/>
                  <w:r w:rsidRPr="006538C0">
                    <w:rPr>
                      <w:rFonts w:eastAsiaTheme="minorEastAsia" w:hint="eastAsia"/>
                      <w:bCs/>
                      <w:szCs w:val="21"/>
                    </w:rPr>
                    <w:t>后纳管</w:t>
                  </w:r>
                  <w:proofErr w:type="gramEnd"/>
                  <w:r w:rsidRPr="006538C0">
                    <w:rPr>
                      <w:rFonts w:eastAsiaTheme="minorEastAsia" w:hint="eastAsia"/>
                      <w:bCs/>
                      <w:szCs w:val="21"/>
                    </w:rPr>
                    <w:t>排放。</w:t>
                  </w:r>
                </w:p>
              </w:tc>
            </w:tr>
            <w:tr w:rsidR="00B00DB1" w:rsidRPr="003B4355" w:rsidTr="002B1213">
              <w:trPr>
                <w:trHeight w:val="2547"/>
                <w:jc w:val="center"/>
              </w:trPr>
              <w:tc>
                <w:tcPr>
                  <w:tcW w:w="4282" w:type="dxa"/>
                  <w:vAlign w:val="center"/>
                </w:tcPr>
                <w:p w:rsidR="00B00DB1" w:rsidRPr="00055A10" w:rsidRDefault="00EF42F0" w:rsidP="00EF42F0">
                  <w:pPr>
                    <w:tabs>
                      <w:tab w:val="left" w:pos="1260"/>
                    </w:tabs>
                    <w:spacing w:line="360" w:lineRule="auto"/>
                    <w:ind w:firstLineChars="200" w:firstLine="420"/>
                    <w:rPr>
                      <w:bCs/>
                      <w:szCs w:val="21"/>
                      <w:highlight w:val="yellow"/>
                    </w:rPr>
                  </w:pPr>
                  <w:r w:rsidRPr="00EF42F0">
                    <w:rPr>
                      <w:rFonts w:eastAsiaTheme="minorEastAsia" w:hint="eastAsia"/>
                      <w:bCs/>
                      <w:szCs w:val="21"/>
                    </w:rPr>
                    <w:t>严格按照平面布置图进行布局。对高噪声设备采取有效的减震、隔声、降噪措施，并加强设备的日常维护。确保边界噪声符合《工业企业厂界环境噪声排放标准》</w:t>
                  </w:r>
                  <w:r w:rsidRPr="00EF42F0">
                    <w:rPr>
                      <w:rFonts w:eastAsiaTheme="minorEastAsia" w:hint="eastAsia"/>
                      <w:bCs/>
                      <w:szCs w:val="21"/>
                    </w:rPr>
                    <w:t>(GB12348-2008)3</w:t>
                  </w:r>
                  <w:r w:rsidRPr="00EF42F0">
                    <w:rPr>
                      <w:rFonts w:eastAsiaTheme="minorEastAsia" w:hint="eastAsia"/>
                      <w:bCs/>
                      <w:szCs w:val="21"/>
                    </w:rPr>
                    <w:t>类标准</w:t>
                  </w:r>
                  <w:r w:rsidRPr="00EF42F0">
                    <w:rPr>
                      <w:rFonts w:eastAsiaTheme="minorEastAsia" w:hint="eastAsia"/>
                      <w:bCs/>
                      <w:szCs w:val="21"/>
                    </w:rPr>
                    <w:t>(</w:t>
                  </w:r>
                  <w:r w:rsidRPr="00EF42F0">
                    <w:rPr>
                      <w:rFonts w:eastAsiaTheme="minorEastAsia" w:hint="eastAsia"/>
                      <w:bCs/>
                      <w:szCs w:val="21"/>
                    </w:rPr>
                    <w:t>昼间≤</w:t>
                  </w:r>
                  <w:r w:rsidRPr="00EF42F0">
                    <w:rPr>
                      <w:rFonts w:eastAsiaTheme="minorEastAsia" w:hint="eastAsia"/>
                      <w:bCs/>
                      <w:szCs w:val="21"/>
                    </w:rPr>
                    <w:t>65dB(A)</w:t>
                  </w:r>
                  <w:r w:rsidRPr="00EF42F0">
                    <w:rPr>
                      <w:rFonts w:eastAsiaTheme="minorEastAsia" w:hint="eastAsia"/>
                      <w:bCs/>
                      <w:szCs w:val="21"/>
                    </w:rPr>
                    <w:t>，夜间≤</w:t>
                  </w:r>
                  <w:r w:rsidRPr="00EF42F0">
                    <w:rPr>
                      <w:rFonts w:eastAsiaTheme="minorEastAsia" w:hint="eastAsia"/>
                      <w:bCs/>
                      <w:szCs w:val="21"/>
                    </w:rPr>
                    <w:t>55dB(A))</w:t>
                  </w:r>
                  <w:r w:rsidRPr="00EF42F0">
                    <w:rPr>
                      <w:rFonts w:eastAsiaTheme="minorEastAsia" w:hint="eastAsia"/>
                      <w:bCs/>
                      <w:szCs w:val="21"/>
                    </w:rPr>
                    <w:t>。</w:t>
                  </w:r>
                </w:p>
              </w:tc>
              <w:tc>
                <w:tcPr>
                  <w:tcW w:w="3553" w:type="dxa"/>
                  <w:vAlign w:val="center"/>
                </w:tcPr>
                <w:p w:rsidR="00AF4A6B" w:rsidRPr="00287584" w:rsidRDefault="002450AB" w:rsidP="00AC0700">
                  <w:pPr>
                    <w:spacing w:line="360" w:lineRule="auto"/>
                    <w:ind w:firstLineChars="200" w:firstLine="420"/>
                    <w:rPr>
                      <w:b/>
                      <w:color w:val="FF0000"/>
                      <w:szCs w:val="21"/>
                      <w:highlight w:val="yellow"/>
                    </w:rPr>
                  </w:pPr>
                  <w:r w:rsidRPr="006538C0">
                    <w:rPr>
                      <w:rFonts w:hint="eastAsia"/>
                      <w:bCs/>
                      <w:szCs w:val="21"/>
                    </w:rPr>
                    <w:t>本项目合理布局，设防</w:t>
                  </w:r>
                  <w:proofErr w:type="gramStart"/>
                  <w:r w:rsidRPr="006538C0">
                    <w:rPr>
                      <w:rFonts w:hint="eastAsia"/>
                      <w:bCs/>
                      <w:szCs w:val="21"/>
                    </w:rPr>
                    <w:t>振</w:t>
                  </w:r>
                  <w:proofErr w:type="gramEnd"/>
                  <w:r w:rsidRPr="006538C0">
                    <w:rPr>
                      <w:rFonts w:hint="eastAsia"/>
                      <w:bCs/>
                      <w:szCs w:val="21"/>
                    </w:rPr>
                    <w:t>基础及减震圈，种植绿化，</w:t>
                  </w:r>
                  <w:r w:rsidRPr="006538C0">
                    <w:rPr>
                      <w:bCs/>
                      <w:szCs w:val="21"/>
                    </w:rPr>
                    <w:t>加强设备的日常维护。</w:t>
                  </w:r>
                  <w:r w:rsidRPr="006538C0">
                    <w:rPr>
                      <w:rFonts w:hint="eastAsia"/>
                      <w:bCs/>
                      <w:szCs w:val="21"/>
                    </w:rPr>
                    <w:t>项目</w:t>
                  </w:r>
                  <w:r w:rsidRPr="006538C0">
                    <w:rPr>
                      <w:rFonts w:eastAsiaTheme="minorEastAsia" w:hint="eastAsia"/>
                      <w:bCs/>
                      <w:szCs w:val="21"/>
                    </w:rPr>
                    <w:t>厂界噪声</w:t>
                  </w:r>
                  <w:r w:rsidR="00301B3F" w:rsidRPr="006538C0">
                    <w:rPr>
                      <w:rFonts w:eastAsiaTheme="minorEastAsia" w:hint="eastAsia"/>
                      <w:bCs/>
                      <w:szCs w:val="21"/>
                    </w:rPr>
                    <w:t>（昼间）</w:t>
                  </w:r>
                  <w:r w:rsidRPr="006538C0">
                    <w:rPr>
                      <w:rFonts w:eastAsiaTheme="minorEastAsia" w:hint="eastAsia"/>
                      <w:bCs/>
                      <w:szCs w:val="21"/>
                    </w:rPr>
                    <w:t>符合《工业企业厂界环境</w:t>
                  </w:r>
                  <w:r w:rsidR="001B534C" w:rsidRPr="006538C0">
                    <w:rPr>
                      <w:rFonts w:eastAsiaTheme="minorEastAsia" w:hint="eastAsia"/>
                      <w:bCs/>
                      <w:szCs w:val="21"/>
                    </w:rPr>
                    <w:t>噪声</w:t>
                  </w:r>
                  <w:r w:rsidRPr="006538C0">
                    <w:rPr>
                      <w:rFonts w:eastAsiaTheme="minorEastAsia" w:hint="eastAsia"/>
                      <w:bCs/>
                      <w:szCs w:val="21"/>
                    </w:rPr>
                    <w:t>排放标准》</w:t>
                  </w:r>
                  <w:r w:rsidRPr="006538C0">
                    <w:rPr>
                      <w:rFonts w:eastAsiaTheme="minorEastAsia" w:hint="eastAsia"/>
                      <w:bCs/>
                      <w:szCs w:val="21"/>
                    </w:rPr>
                    <w:t>(GB12348-2008)3</w:t>
                  </w:r>
                  <w:r w:rsidRPr="006538C0">
                    <w:rPr>
                      <w:rFonts w:eastAsiaTheme="minorEastAsia" w:hint="eastAsia"/>
                      <w:bCs/>
                      <w:szCs w:val="21"/>
                    </w:rPr>
                    <w:t>类标准</w:t>
                  </w:r>
                  <w:r w:rsidR="00301B3F" w:rsidRPr="006538C0">
                    <w:rPr>
                      <w:rFonts w:eastAsiaTheme="minorEastAsia" w:hint="eastAsia"/>
                      <w:bCs/>
                      <w:szCs w:val="21"/>
                    </w:rPr>
                    <w:t>，</w:t>
                  </w:r>
                  <w:r w:rsidR="00301B3F" w:rsidRPr="006538C0">
                    <w:rPr>
                      <w:rFonts w:eastAsiaTheme="minorEastAsia"/>
                      <w:bCs/>
                      <w:szCs w:val="21"/>
                    </w:rPr>
                    <w:t>夜间不生产</w:t>
                  </w:r>
                  <w:r w:rsidRPr="006538C0">
                    <w:rPr>
                      <w:rFonts w:eastAsiaTheme="minorEastAsia" w:hint="eastAsia"/>
                      <w:bCs/>
                      <w:szCs w:val="21"/>
                    </w:rPr>
                    <w:t>。</w:t>
                  </w:r>
                </w:p>
              </w:tc>
            </w:tr>
            <w:tr w:rsidR="002E63E0" w:rsidRPr="003B4355" w:rsidTr="002B1213">
              <w:trPr>
                <w:trHeight w:val="569"/>
                <w:jc w:val="center"/>
              </w:trPr>
              <w:tc>
                <w:tcPr>
                  <w:tcW w:w="4282" w:type="dxa"/>
                  <w:vAlign w:val="center"/>
                </w:tcPr>
                <w:p w:rsidR="002E63E0" w:rsidRPr="00055A10" w:rsidRDefault="00EF42F0" w:rsidP="00EF42F0">
                  <w:pPr>
                    <w:tabs>
                      <w:tab w:val="left" w:pos="1260"/>
                    </w:tabs>
                    <w:spacing w:line="360" w:lineRule="auto"/>
                    <w:ind w:firstLineChars="200" w:firstLine="420"/>
                    <w:rPr>
                      <w:bCs/>
                      <w:szCs w:val="21"/>
                      <w:highlight w:val="yellow"/>
                    </w:rPr>
                  </w:pPr>
                  <w:r w:rsidRPr="00EF42F0">
                    <w:rPr>
                      <w:rFonts w:eastAsiaTheme="minorEastAsia" w:hint="eastAsia"/>
                      <w:bCs/>
                      <w:szCs w:val="21"/>
                    </w:rPr>
                    <w:t>采取有效措施治理废气污染，各类废气经收集处理达标后通过</w:t>
                  </w:r>
                  <w:r w:rsidRPr="00EF42F0">
                    <w:rPr>
                      <w:rFonts w:eastAsiaTheme="minorEastAsia" w:hint="eastAsia"/>
                      <w:bCs/>
                      <w:szCs w:val="21"/>
                    </w:rPr>
                    <w:t>15</w:t>
                  </w:r>
                  <w:r w:rsidRPr="00EF42F0">
                    <w:rPr>
                      <w:rFonts w:eastAsiaTheme="minorEastAsia" w:hint="eastAsia"/>
                      <w:bCs/>
                      <w:szCs w:val="21"/>
                    </w:rPr>
                    <w:t>米高排气筒排放，废气排放执行《大气污染物综合排放标准》</w:t>
                  </w:r>
                  <w:r w:rsidRPr="00EF42F0">
                    <w:rPr>
                      <w:rFonts w:eastAsiaTheme="minorEastAsia" w:hint="eastAsia"/>
                      <w:bCs/>
                      <w:szCs w:val="21"/>
                    </w:rPr>
                    <w:lastRenderedPageBreak/>
                    <w:t>(GB16297-1996)</w:t>
                  </w:r>
                  <w:r w:rsidRPr="00EF42F0">
                    <w:rPr>
                      <w:rFonts w:eastAsiaTheme="minorEastAsia" w:hint="eastAsia"/>
                      <w:bCs/>
                      <w:szCs w:val="21"/>
                    </w:rPr>
                    <w:t>二级标准；食堂油烟废气执行《饮食业油烟排放标准》</w:t>
                  </w:r>
                  <w:r w:rsidRPr="00EF42F0">
                    <w:rPr>
                      <w:rFonts w:eastAsiaTheme="minorEastAsia" w:hint="eastAsia"/>
                      <w:bCs/>
                      <w:szCs w:val="21"/>
                    </w:rPr>
                    <w:t>(GB18483-2001)</w:t>
                  </w:r>
                  <w:r w:rsidRPr="00EF42F0">
                    <w:rPr>
                      <w:rFonts w:eastAsiaTheme="minorEastAsia" w:hint="eastAsia"/>
                      <w:bCs/>
                      <w:szCs w:val="21"/>
                    </w:rPr>
                    <w:t>中型标准。</w:t>
                  </w:r>
                </w:p>
              </w:tc>
              <w:tc>
                <w:tcPr>
                  <w:tcW w:w="3553" w:type="dxa"/>
                  <w:vAlign w:val="center"/>
                </w:tcPr>
                <w:p w:rsidR="002E63E0" w:rsidRPr="00287584" w:rsidRDefault="002450AB" w:rsidP="006538C0">
                  <w:pPr>
                    <w:spacing w:line="360" w:lineRule="auto"/>
                    <w:ind w:firstLineChars="200" w:firstLine="420"/>
                    <w:rPr>
                      <w:b/>
                      <w:color w:val="FF0000"/>
                      <w:szCs w:val="21"/>
                      <w:highlight w:val="yellow"/>
                    </w:rPr>
                  </w:pPr>
                  <w:r w:rsidRPr="006538C0">
                    <w:rPr>
                      <w:rFonts w:eastAsiaTheme="minorEastAsia" w:hint="eastAsia"/>
                      <w:bCs/>
                      <w:szCs w:val="21"/>
                    </w:rPr>
                    <w:lastRenderedPageBreak/>
                    <w:t>本</w:t>
                  </w:r>
                  <w:proofErr w:type="gramStart"/>
                  <w:r w:rsidRPr="006538C0">
                    <w:rPr>
                      <w:rFonts w:eastAsiaTheme="minorEastAsia" w:hint="eastAsia"/>
                      <w:bCs/>
                      <w:szCs w:val="21"/>
                    </w:rPr>
                    <w:t>项目</w:t>
                  </w:r>
                  <w:r w:rsidR="006538C0" w:rsidRPr="006538C0">
                    <w:rPr>
                      <w:rFonts w:eastAsiaTheme="minorEastAsia" w:hint="eastAsia"/>
                      <w:bCs/>
                      <w:szCs w:val="21"/>
                    </w:rPr>
                    <w:t>制扣</w:t>
                  </w:r>
                  <w:r w:rsidRPr="006538C0">
                    <w:rPr>
                      <w:rFonts w:eastAsiaTheme="minorEastAsia"/>
                      <w:bCs/>
                      <w:szCs w:val="21"/>
                    </w:rPr>
                    <w:t>废气</w:t>
                  </w:r>
                  <w:proofErr w:type="gramEnd"/>
                  <w:r w:rsidRPr="006538C0">
                    <w:rPr>
                      <w:rFonts w:eastAsiaTheme="minorEastAsia"/>
                      <w:bCs/>
                      <w:szCs w:val="21"/>
                    </w:rPr>
                    <w:t>经</w:t>
                  </w:r>
                  <w:r w:rsidRPr="006538C0">
                    <w:rPr>
                      <w:rFonts w:eastAsiaTheme="minorEastAsia" w:hint="eastAsia"/>
                      <w:bCs/>
                      <w:szCs w:val="21"/>
                    </w:rPr>
                    <w:t>集气罩</w:t>
                  </w:r>
                  <w:r w:rsidRPr="006538C0">
                    <w:rPr>
                      <w:rFonts w:eastAsiaTheme="minorEastAsia"/>
                      <w:bCs/>
                      <w:szCs w:val="21"/>
                    </w:rPr>
                    <w:t>收集</w:t>
                  </w:r>
                  <w:r w:rsidR="006538C0" w:rsidRPr="006538C0">
                    <w:rPr>
                      <w:rFonts w:eastAsiaTheme="minorEastAsia" w:hint="eastAsia"/>
                      <w:bCs/>
                      <w:szCs w:val="21"/>
                    </w:rPr>
                    <w:t>，</w:t>
                  </w:r>
                  <w:r w:rsidR="006538C0" w:rsidRPr="006538C0">
                    <w:rPr>
                      <w:rFonts w:eastAsiaTheme="minorEastAsia"/>
                      <w:bCs/>
                      <w:szCs w:val="21"/>
                    </w:rPr>
                    <w:t>布袋除尘器</w:t>
                  </w:r>
                  <w:r w:rsidR="006538C0" w:rsidRPr="006538C0">
                    <w:rPr>
                      <w:rFonts w:eastAsiaTheme="minorEastAsia" w:hint="eastAsia"/>
                      <w:bCs/>
                      <w:szCs w:val="21"/>
                    </w:rPr>
                    <w:t>处理后</w:t>
                  </w:r>
                  <w:r w:rsidRPr="006538C0">
                    <w:rPr>
                      <w:rFonts w:eastAsiaTheme="minorEastAsia"/>
                      <w:bCs/>
                      <w:szCs w:val="21"/>
                    </w:rPr>
                    <w:t>通过</w:t>
                  </w:r>
                  <w:r w:rsidR="006538C0" w:rsidRPr="006538C0">
                    <w:rPr>
                      <w:rFonts w:eastAsiaTheme="minorEastAsia"/>
                      <w:bCs/>
                      <w:szCs w:val="21"/>
                    </w:rPr>
                    <w:t>11</w:t>
                  </w:r>
                  <w:r w:rsidRPr="006538C0">
                    <w:rPr>
                      <w:rFonts w:eastAsiaTheme="minorEastAsia" w:hint="eastAsia"/>
                      <w:bCs/>
                      <w:szCs w:val="21"/>
                    </w:rPr>
                    <w:t>m</w:t>
                  </w:r>
                  <w:r w:rsidRPr="006538C0">
                    <w:rPr>
                      <w:rFonts w:eastAsiaTheme="minorEastAsia" w:hint="eastAsia"/>
                      <w:bCs/>
                      <w:szCs w:val="21"/>
                    </w:rPr>
                    <w:t>高</w:t>
                  </w:r>
                  <w:r w:rsidRPr="006538C0">
                    <w:rPr>
                      <w:rFonts w:eastAsiaTheme="minorEastAsia"/>
                      <w:bCs/>
                      <w:szCs w:val="21"/>
                    </w:rPr>
                    <w:t>排气筒排放</w:t>
                  </w:r>
                  <w:r w:rsidRPr="006538C0">
                    <w:rPr>
                      <w:rFonts w:eastAsiaTheme="minorEastAsia" w:hint="eastAsia"/>
                      <w:bCs/>
                      <w:szCs w:val="21"/>
                    </w:rPr>
                    <w:t>，</w:t>
                  </w:r>
                  <w:r w:rsidR="00003FD0" w:rsidRPr="006538C0">
                    <w:rPr>
                      <w:rFonts w:eastAsiaTheme="minorEastAsia" w:hint="eastAsia"/>
                      <w:bCs/>
                      <w:szCs w:val="21"/>
                    </w:rPr>
                    <w:t>有组织</w:t>
                  </w:r>
                  <w:r w:rsidR="00003FD0" w:rsidRPr="006538C0">
                    <w:rPr>
                      <w:rFonts w:eastAsiaTheme="minorEastAsia"/>
                      <w:bCs/>
                      <w:szCs w:val="21"/>
                    </w:rPr>
                    <w:t>废气中</w:t>
                  </w:r>
                  <w:r w:rsidRPr="006538C0">
                    <w:rPr>
                      <w:rFonts w:eastAsiaTheme="minorEastAsia"/>
                      <w:bCs/>
                      <w:szCs w:val="21"/>
                    </w:rPr>
                    <w:t>颗粒物</w:t>
                  </w:r>
                  <w:r w:rsidRPr="006538C0">
                    <w:rPr>
                      <w:rFonts w:eastAsiaTheme="minorEastAsia" w:hint="eastAsia"/>
                      <w:bCs/>
                      <w:szCs w:val="21"/>
                    </w:rPr>
                    <w:t>排放</w:t>
                  </w:r>
                  <w:r w:rsidRPr="006538C0">
                    <w:rPr>
                      <w:rFonts w:eastAsiaTheme="minorEastAsia"/>
                      <w:bCs/>
                      <w:szCs w:val="21"/>
                    </w:rPr>
                    <w:t>浓</w:t>
                  </w:r>
                  <w:r w:rsidRPr="006538C0">
                    <w:rPr>
                      <w:rFonts w:eastAsiaTheme="minorEastAsia"/>
                      <w:bCs/>
                      <w:szCs w:val="21"/>
                    </w:rPr>
                    <w:lastRenderedPageBreak/>
                    <w:t>度符合</w:t>
                  </w:r>
                  <w:r w:rsidR="0016000E" w:rsidRPr="006538C0">
                    <w:rPr>
                      <w:rFonts w:eastAsiaTheme="minorEastAsia" w:hint="eastAsia"/>
                      <w:bCs/>
                      <w:szCs w:val="21"/>
                    </w:rPr>
                    <w:t>《大气污染物综合排放标准》（</w:t>
                  </w:r>
                  <w:r w:rsidR="0016000E" w:rsidRPr="006538C0">
                    <w:rPr>
                      <w:rFonts w:eastAsiaTheme="minorEastAsia" w:hint="eastAsia"/>
                      <w:bCs/>
                      <w:szCs w:val="21"/>
                    </w:rPr>
                    <w:t>GB 16297-1996</w:t>
                  </w:r>
                  <w:r w:rsidR="0016000E" w:rsidRPr="006538C0">
                    <w:rPr>
                      <w:rFonts w:eastAsiaTheme="minorEastAsia" w:hint="eastAsia"/>
                      <w:bCs/>
                      <w:szCs w:val="21"/>
                    </w:rPr>
                    <w:t>）表</w:t>
                  </w:r>
                  <w:r w:rsidR="0016000E" w:rsidRPr="006538C0">
                    <w:rPr>
                      <w:rFonts w:eastAsiaTheme="minorEastAsia" w:hint="eastAsia"/>
                      <w:bCs/>
                      <w:szCs w:val="21"/>
                    </w:rPr>
                    <w:t xml:space="preserve"> 2</w:t>
                  </w:r>
                  <w:r w:rsidR="0016000E" w:rsidRPr="006538C0">
                    <w:rPr>
                      <w:rFonts w:eastAsiaTheme="minorEastAsia" w:hint="eastAsia"/>
                      <w:bCs/>
                      <w:szCs w:val="21"/>
                    </w:rPr>
                    <w:t>二级标准。无组织废气中</w:t>
                  </w:r>
                  <w:r w:rsidRPr="006538C0">
                    <w:rPr>
                      <w:rFonts w:eastAsiaTheme="minorEastAsia" w:hint="eastAsia"/>
                      <w:bCs/>
                      <w:szCs w:val="21"/>
                    </w:rPr>
                    <w:t>颗粒物</w:t>
                  </w:r>
                  <w:r w:rsidR="0016000E" w:rsidRPr="006538C0">
                    <w:rPr>
                      <w:rFonts w:eastAsiaTheme="minorEastAsia" w:hint="eastAsia"/>
                      <w:bCs/>
                      <w:szCs w:val="21"/>
                    </w:rPr>
                    <w:t>浓度符合《大气污染物综合排放标准》（</w:t>
                  </w:r>
                  <w:r w:rsidR="0016000E" w:rsidRPr="006538C0">
                    <w:rPr>
                      <w:rFonts w:eastAsiaTheme="minorEastAsia" w:hint="eastAsia"/>
                      <w:bCs/>
                      <w:szCs w:val="21"/>
                    </w:rPr>
                    <w:t>GB 16297-1996</w:t>
                  </w:r>
                  <w:r w:rsidR="0016000E" w:rsidRPr="006538C0">
                    <w:rPr>
                      <w:rFonts w:eastAsiaTheme="minorEastAsia" w:hint="eastAsia"/>
                      <w:bCs/>
                      <w:szCs w:val="21"/>
                    </w:rPr>
                    <w:t>）表</w:t>
                  </w:r>
                  <w:r w:rsidR="0016000E" w:rsidRPr="006538C0">
                    <w:rPr>
                      <w:rFonts w:eastAsiaTheme="minorEastAsia" w:hint="eastAsia"/>
                      <w:bCs/>
                      <w:szCs w:val="21"/>
                    </w:rPr>
                    <w:t xml:space="preserve"> 2 </w:t>
                  </w:r>
                  <w:r w:rsidR="0016000E" w:rsidRPr="006538C0">
                    <w:rPr>
                      <w:rFonts w:eastAsiaTheme="minorEastAsia" w:hint="eastAsia"/>
                      <w:bCs/>
                      <w:szCs w:val="21"/>
                    </w:rPr>
                    <w:t>中无组织排放监控浓度限值。</w:t>
                  </w:r>
                </w:p>
              </w:tc>
            </w:tr>
            <w:tr w:rsidR="00AF2642" w:rsidRPr="003B4355" w:rsidTr="002B1213">
              <w:trPr>
                <w:trHeight w:val="2248"/>
                <w:jc w:val="center"/>
              </w:trPr>
              <w:tc>
                <w:tcPr>
                  <w:tcW w:w="4282" w:type="dxa"/>
                  <w:vAlign w:val="center"/>
                </w:tcPr>
                <w:p w:rsidR="00AF2642" w:rsidRPr="00055A10" w:rsidRDefault="00EF42F0" w:rsidP="001253E9">
                  <w:pPr>
                    <w:spacing w:line="360" w:lineRule="auto"/>
                    <w:ind w:firstLineChars="200" w:firstLine="420"/>
                    <w:rPr>
                      <w:bCs/>
                      <w:color w:val="FF0000"/>
                      <w:szCs w:val="21"/>
                      <w:highlight w:val="yellow"/>
                    </w:rPr>
                  </w:pPr>
                  <w:r w:rsidRPr="00EF42F0">
                    <w:rPr>
                      <w:rFonts w:eastAsiaTheme="minorEastAsia" w:hint="eastAsia"/>
                      <w:bCs/>
                      <w:szCs w:val="21"/>
                    </w:rPr>
                    <w:lastRenderedPageBreak/>
                    <w:t>固体废物分类处理、处置，做到“资源化、减量化、无害化”。危险废物委托有资质单位处置，生活垃圾由环卫部门统一清运处理。</w:t>
                  </w:r>
                </w:p>
              </w:tc>
              <w:tc>
                <w:tcPr>
                  <w:tcW w:w="3553" w:type="dxa"/>
                  <w:vAlign w:val="center"/>
                </w:tcPr>
                <w:p w:rsidR="00AF2642" w:rsidRPr="003B4355" w:rsidRDefault="006538C0" w:rsidP="006538C0">
                  <w:pPr>
                    <w:spacing w:line="360" w:lineRule="auto"/>
                    <w:ind w:firstLineChars="200" w:firstLine="420"/>
                    <w:rPr>
                      <w:bCs/>
                      <w:color w:val="FF0000"/>
                      <w:szCs w:val="21"/>
                      <w:highlight w:val="yellow"/>
                    </w:rPr>
                  </w:pPr>
                  <w:r w:rsidRPr="006538C0">
                    <w:rPr>
                      <w:rFonts w:hint="eastAsia"/>
                      <w:bCs/>
                      <w:szCs w:val="21"/>
                    </w:rPr>
                    <w:t>本项目边角料及回收后粉尘、不合格品、石子</w:t>
                  </w:r>
                  <w:r>
                    <w:rPr>
                      <w:rFonts w:hint="eastAsia"/>
                      <w:bCs/>
                      <w:szCs w:val="21"/>
                    </w:rPr>
                    <w:t>、</w:t>
                  </w:r>
                  <w:r>
                    <w:rPr>
                      <w:bCs/>
                      <w:szCs w:val="21"/>
                    </w:rPr>
                    <w:t>污泥</w:t>
                  </w:r>
                  <w:r w:rsidRPr="006538C0">
                    <w:rPr>
                      <w:rFonts w:hint="eastAsia"/>
                      <w:bCs/>
                      <w:szCs w:val="21"/>
                    </w:rPr>
                    <w:t>收集后外售处理；项目不使用乳化液，无废乳化液产生；生活垃圾由环卫部门统一清运。</w:t>
                  </w:r>
                </w:p>
              </w:tc>
            </w:tr>
          </w:tbl>
          <w:p w:rsidR="00A31E2D" w:rsidRPr="003B4355" w:rsidRDefault="00A31E2D">
            <w:pPr>
              <w:widowControl/>
              <w:tabs>
                <w:tab w:val="left" w:pos="0"/>
                <w:tab w:val="left" w:pos="90"/>
              </w:tabs>
              <w:adjustRightInd w:val="0"/>
              <w:snapToGrid w:val="0"/>
              <w:spacing w:line="360" w:lineRule="auto"/>
              <w:ind w:firstLineChars="200" w:firstLine="420"/>
              <w:rPr>
                <w:rFonts w:eastAsiaTheme="minorEastAsia"/>
                <w:szCs w:val="21"/>
              </w:rPr>
            </w:pPr>
          </w:p>
        </w:tc>
      </w:tr>
    </w:tbl>
    <w:p w:rsidR="00A31E2D" w:rsidRPr="003B4355" w:rsidRDefault="00A31E2D">
      <w:pPr>
        <w:rPr>
          <w:rFonts w:eastAsiaTheme="minorEastAsia"/>
          <w:b/>
          <w:bCs/>
          <w:sz w:val="30"/>
          <w:szCs w:val="30"/>
        </w:rPr>
      </w:pPr>
    </w:p>
    <w:p w:rsidR="00A31E2D" w:rsidRPr="003B4355" w:rsidRDefault="001602D3">
      <w:pPr>
        <w:adjustRightInd w:val="0"/>
        <w:snapToGrid w:val="0"/>
        <w:spacing w:line="500" w:lineRule="exact"/>
        <w:outlineLvl w:val="0"/>
        <w:rPr>
          <w:b/>
          <w:bCs/>
          <w:kern w:val="44"/>
          <w:sz w:val="28"/>
          <w:szCs w:val="28"/>
        </w:rPr>
      </w:pPr>
      <w:r w:rsidRPr="003B4355">
        <w:rPr>
          <w:rFonts w:hint="eastAsia"/>
          <w:b/>
          <w:bCs/>
          <w:kern w:val="44"/>
          <w:sz w:val="28"/>
          <w:szCs w:val="28"/>
        </w:rPr>
        <w:lastRenderedPageBreak/>
        <w:t>表九</w:t>
      </w:r>
      <w:r w:rsidR="008644B9" w:rsidRPr="003B4355">
        <w:rPr>
          <w:b/>
          <w:bCs/>
          <w:kern w:val="44"/>
          <w:sz w:val="28"/>
          <w:szCs w:val="28"/>
        </w:rPr>
        <w:t>、结论和建议</w:t>
      </w: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1"/>
      </w:tblGrid>
      <w:tr w:rsidR="00A31E2D" w:rsidRPr="003B4355">
        <w:trPr>
          <w:trHeight w:val="13270"/>
          <w:jc w:val="center"/>
        </w:trPr>
        <w:tc>
          <w:tcPr>
            <w:tcW w:w="9531" w:type="dxa"/>
          </w:tcPr>
          <w:p w:rsidR="00A31E2D" w:rsidRPr="00CC11D5" w:rsidRDefault="008644B9" w:rsidP="0029374C">
            <w:pPr>
              <w:adjustRightInd w:val="0"/>
              <w:snapToGrid w:val="0"/>
              <w:spacing w:beforeLines="50" w:before="120" w:line="360" w:lineRule="auto"/>
              <w:jc w:val="left"/>
              <w:rPr>
                <w:rFonts w:eastAsiaTheme="minorEastAsia"/>
                <w:szCs w:val="21"/>
              </w:rPr>
            </w:pPr>
            <w:r w:rsidRPr="00CC11D5">
              <w:rPr>
                <w:rFonts w:eastAsiaTheme="minorEastAsia"/>
                <w:b/>
                <w:bCs/>
                <w:szCs w:val="21"/>
              </w:rPr>
              <w:t>1</w:t>
            </w:r>
            <w:r w:rsidRPr="00CC11D5">
              <w:rPr>
                <w:rFonts w:eastAsiaTheme="minorEastAsia"/>
                <w:b/>
                <w:bCs/>
                <w:szCs w:val="21"/>
              </w:rPr>
              <w:t>、结论</w:t>
            </w:r>
          </w:p>
          <w:p w:rsidR="00A31E2D" w:rsidRPr="00CC11D5" w:rsidRDefault="003007EB">
            <w:pPr>
              <w:adjustRightInd w:val="0"/>
              <w:snapToGrid w:val="0"/>
              <w:spacing w:line="360" w:lineRule="auto"/>
              <w:ind w:firstLineChars="200" w:firstLine="420"/>
              <w:rPr>
                <w:rFonts w:eastAsiaTheme="minorEastAsia"/>
                <w:szCs w:val="21"/>
              </w:rPr>
            </w:pPr>
            <w:r w:rsidRPr="00CC11D5">
              <w:rPr>
                <w:rFonts w:eastAsiaTheme="minorEastAsia"/>
                <w:szCs w:val="21"/>
              </w:rPr>
              <w:t>嘉善舜耀服饰辅料厂</w:t>
            </w:r>
            <w:r w:rsidR="00290417" w:rsidRPr="00CC11D5">
              <w:rPr>
                <w:rFonts w:eastAsiaTheme="minorEastAsia"/>
                <w:szCs w:val="21"/>
              </w:rPr>
              <w:t>（普通合伙）</w:t>
            </w:r>
            <w:r w:rsidR="00290417" w:rsidRPr="00CC11D5">
              <w:rPr>
                <w:rFonts w:eastAsiaTheme="minorEastAsia" w:hint="eastAsia"/>
                <w:szCs w:val="21"/>
              </w:rPr>
              <w:t>新增年产树脂纽扣</w:t>
            </w:r>
            <w:r w:rsidR="00055A10" w:rsidRPr="00CC11D5">
              <w:rPr>
                <w:rFonts w:eastAsiaTheme="minorEastAsia"/>
                <w:szCs w:val="21"/>
              </w:rPr>
              <w:t>5000</w:t>
            </w:r>
            <w:r w:rsidR="00055A10" w:rsidRPr="00CC11D5">
              <w:rPr>
                <w:rFonts w:eastAsiaTheme="minorEastAsia" w:hint="eastAsia"/>
                <w:szCs w:val="21"/>
              </w:rPr>
              <w:t>万</w:t>
            </w:r>
            <w:r w:rsidR="00290417" w:rsidRPr="00CC11D5">
              <w:rPr>
                <w:rFonts w:eastAsiaTheme="minorEastAsia" w:hint="eastAsia"/>
                <w:szCs w:val="21"/>
              </w:rPr>
              <w:t>粒、锌合金纽扣</w:t>
            </w:r>
            <w:r w:rsidR="00055A10" w:rsidRPr="00CC11D5">
              <w:rPr>
                <w:rFonts w:eastAsiaTheme="minorEastAsia"/>
                <w:szCs w:val="21"/>
              </w:rPr>
              <w:t>1</w:t>
            </w:r>
            <w:r w:rsidR="00290417" w:rsidRPr="00CC11D5">
              <w:rPr>
                <w:rFonts w:eastAsiaTheme="minorEastAsia" w:hint="eastAsia"/>
                <w:szCs w:val="21"/>
              </w:rPr>
              <w:t>000</w:t>
            </w:r>
            <w:r w:rsidR="00290417" w:rsidRPr="00CC11D5">
              <w:rPr>
                <w:rFonts w:eastAsiaTheme="minorEastAsia" w:hint="eastAsia"/>
                <w:szCs w:val="21"/>
              </w:rPr>
              <w:t>万粒、铜钮扣</w:t>
            </w:r>
            <w:r w:rsidR="00055A10" w:rsidRPr="00CC11D5">
              <w:rPr>
                <w:rFonts w:eastAsiaTheme="minorEastAsia"/>
                <w:szCs w:val="21"/>
              </w:rPr>
              <w:t>3</w:t>
            </w:r>
            <w:r w:rsidR="00290417" w:rsidRPr="00CC11D5">
              <w:rPr>
                <w:rFonts w:eastAsiaTheme="minorEastAsia" w:hint="eastAsia"/>
                <w:szCs w:val="21"/>
              </w:rPr>
              <w:t>000</w:t>
            </w:r>
            <w:r w:rsidR="00290417" w:rsidRPr="00CC11D5">
              <w:rPr>
                <w:rFonts w:eastAsiaTheme="minorEastAsia" w:hint="eastAsia"/>
                <w:szCs w:val="21"/>
              </w:rPr>
              <w:t>万粒、塑料纽扣</w:t>
            </w:r>
            <w:r w:rsidR="00055A10" w:rsidRPr="00CC11D5">
              <w:rPr>
                <w:rFonts w:eastAsiaTheme="minorEastAsia"/>
                <w:szCs w:val="21"/>
              </w:rPr>
              <w:t>1</w:t>
            </w:r>
            <w:r w:rsidR="00290417" w:rsidRPr="00CC11D5">
              <w:rPr>
                <w:rFonts w:eastAsiaTheme="minorEastAsia" w:hint="eastAsia"/>
                <w:szCs w:val="21"/>
              </w:rPr>
              <w:t>000</w:t>
            </w:r>
            <w:r w:rsidR="00290417" w:rsidRPr="00CC11D5">
              <w:rPr>
                <w:rFonts w:eastAsiaTheme="minorEastAsia" w:hint="eastAsia"/>
                <w:szCs w:val="21"/>
              </w:rPr>
              <w:t>万粒</w:t>
            </w:r>
            <w:r w:rsidR="00055A10" w:rsidRPr="00CC11D5">
              <w:rPr>
                <w:rFonts w:eastAsiaTheme="minorEastAsia" w:hint="eastAsia"/>
                <w:szCs w:val="21"/>
              </w:rPr>
              <w:t>技术改造</w:t>
            </w:r>
            <w:r w:rsidR="00290417" w:rsidRPr="00CC11D5">
              <w:rPr>
                <w:rFonts w:eastAsiaTheme="minorEastAsia" w:hint="eastAsia"/>
                <w:szCs w:val="21"/>
              </w:rPr>
              <w:t>项目</w:t>
            </w:r>
            <w:r w:rsidR="00276F6C" w:rsidRPr="00CC11D5">
              <w:rPr>
                <w:rFonts w:eastAsiaTheme="minorEastAsia"/>
                <w:szCs w:val="21"/>
              </w:rPr>
              <w:t>在试生产过程中，对其产生的废气、废水</w:t>
            </w:r>
            <w:r w:rsidR="008644B9" w:rsidRPr="00CC11D5">
              <w:rPr>
                <w:rFonts w:eastAsiaTheme="minorEastAsia"/>
                <w:szCs w:val="21"/>
              </w:rPr>
              <w:t>、</w:t>
            </w:r>
            <w:r w:rsidR="008D29C5" w:rsidRPr="00CC11D5">
              <w:rPr>
                <w:rFonts w:eastAsiaTheme="minorEastAsia" w:hint="eastAsia"/>
                <w:szCs w:val="21"/>
              </w:rPr>
              <w:t>噪声</w:t>
            </w:r>
            <w:r w:rsidR="008D29C5" w:rsidRPr="00CC11D5">
              <w:rPr>
                <w:rFonts w:eastAsiaTheme="minorEastAsia"/>
                <w:szCs w:val="21"/>
              </w:rPr>
              <w:t>、</w:t>
            </w:r>
            <w:r w:rsidR="008644B9" w:rsidRPr="00CC11D5">
              <w:rPr>
                <w:rFonts w:eastAsiaTheme="minorEastAsia"/>
                <w:szCs w:val="21"/>
              </w:rPr>
              <w:t>固废等采取了有效的治理措施。建设中认真执行了</w:t>
            </w:r>
            <w:r w:rsidR="008644B9" w:rsidRPr="00CC11D5">
              <w:rPr>
                <w:rFonts w:eastAsiaTheme="minorEastAsia"/>
                <w:szCs w:val="21"/>
              </w:rPr>
              <w:t>“</w:t>
            </w:r>
            <w:r w:rsidR="008644B9" w:rsidRPr="00CC11D5">
              <w:rPr>
                <w:rFonts w:eastAsiaTheme="minorEastAsia"/>
                <w:szCs w:val="21"/>
              </w:rPr>
              <w:t>三同时</w:t>
            </w:r>
            <w:r w:rsidR="008644B9" w:rsidRPr="00CC11D5">
              <w:rPr>
                <w:rFonts w:eastAsiaTheme="minorEastAsia"/>
                <w:szCs w:val="21"/>
              </w:rPr>
              <w:t>”</w:t>
            </w:r>
            <w:r w:rsidR="008644B9" w:rsidRPr="00CC11D5">
              <w:rPr>
                <w:rFonts w:eastAsiaTheme="minorEastAsia"/>
                <w:szCs w:val="21"/>
              </w:rPr>
              <w:t>制度，环保设施及运行管理符合环评和环评批复的要求，各种处理设施运行状况良好。</w:t>
            </w:r>
            <w:bookmarkStart w:id="13" w:name="OLE_LINK40"/>
          </w:p>
          <w:bookmarkEnd w:id="13"/>
          <w:p w:rsidR="00F5695B" w:rsidRPr="00CC11D5" w:rsidRDefault="00F5695B" w:rsidP="00F5695B">
            <w:pPr>
              <w:spacing w:line="360" w:lineRule="auto"/>
              <w:ind w:firstLineChars="200" w:firstLine="420"/>
              <w:textAlignment w:val="baseline"/>
              <w:rPr>
                <w:rFonts w:eastAsiaTheme="minorEastAsia"/>
                <w:snapToGrid w:val="0"/>
                <w:kern w:val="0"/>
                <w:szCs w:val="21"/>
              </w:rPr>
            </w:pPr>
            <w:r w:rsidRPr="00CC11D5">
              <w:rPr>
                <w:rFonts w:eastAsiaTheme="minorEastAsia" w:hint="eastAsia"/>
                <w:snapToGrid w:val="0"/>
                <w:kern w:val="0"/>
                <w:szCs w:val="21"/>
              </w:rPr>
              <w:t>（</w:t>
            </w:r>
            <w:r w:rsidRPr="00CC11D5">
              <w:rPr>
                <w:rFonts w:eastAsiaTheme="minorEastAsia" w:hint="eastAsia"/>
                <w:snapToGrid w:val="0"/>
                <w:kern w:val="0"/>
                <w:szCs w:val="21"/>
              </w:rPr>
              <w:t>1</w:t>
            </w:r>
            <w:r w:rsidRPr="00CC11D5">
              <w:rPr>
                <w:rFonts w:eastAsiaTheme="minorEastAsia" w:hint="eastAsia"/>
                <w:snapToGrid w:val="0"/>
                <w:kern w:val="0"/>
                <w:szCs w:val="21"/>
              </w:rPr>
              <w:t>）验收监测期间工况调查结论</w:t>
            </w:r>
          </w:p>
          <w:p w:rsidR="00F5695B" w:rsidRPr="00CC11D5" w:rsidRDefault="00F5695B" w:rsidP="00F5695B">
            <w:pPr>
              <w:spacing w:line="360" w:lineRule="auto"/>
              <w:ind w:firstLineChars="200" w:firstLine="420"/>
              <w:textAlignment w:val="baseline"/>
              <w:rPr>
                <w:rFonts w:eastAsiaTheme="minorEastAsia"/>
                <w:snapToGrid w:val="0"/>
                <w:kern w:val="0"/>
                <w:szCs w:val="21"/>
              </w:rPr>
            </w:pPr>
            <w:r w:rsidRPr="00CC11D5">
              <w:rPr>
                <w:rFonts w:eastAsiaTheme="minorEastAsia" w:hint="eastAsia"/>
                <w:snapToGrid w:val="0"/>
                <w:kern w:val="0"/>
                <w:szCs w:val="21"/>
              </w:rPr>
              <w:t>验收监测期间，项目主要产品实际平均生产负荷均大于</w:t>
            </w:r>
            <w:r w:rsidRPr="00CC11D5">
              <w:rPr>
                <w:rFonts w:eastAsiaTheme="minorEastAsia" w:hint="eastAsia"/>
                <w:snapToGrid w:val="0"/>
                <w:kern w:val="0"/>
                <w:szCs w:val="21"/>
              </w:rPr>
              <w:t xml:space="preserve"> 75%</w:t>
            </w:r>
            <w:r w:rsidRPr="00CC11D5">
              <w:rPr>
                <w:rFonts w:eastAsiaTheme="minorEastAsia" w:hint="eastAsia"/>
                <w:snapToGrid w:val="0"/>
                <w:kern w:val="0"/>
                <w:szCs w:val="21"/>
              </w:rPr>
              <w:t>，符合竣工验收的工况要求。</w:t>
            </w:r>
          </w:p>
          <w:p w:rsidR="00F5695B" w:rsidRPr="00CC11D5" w:rsidRDefault="00F5695B" w:rsidP="00F5695B">
            <w:pPr>
              <w:spacing w:line="360" w:lineRule="auto"/>
              <w:ind w:firstLineChars="200" w:firstLine="420"/>
              <w:textAlignment w:val="baseline"/>
              <w:rPr>
                <w:rFonts w:eastAsiaTheme="minorEastAsia"/>
                <w:snapToGrid w:val="0"/>
                <w:kern w:val="0"/>
                <w:szCs w:val="21"/>
              </w:rPr>
            </w:pPr>
            <w:r w:rsidRPr="00CC11D5">
              <w:rPr>
                <w:rFonts w:eastAsiaTheme="minorEastAsia" w:hint="eastAsia"/>
                <w:snapToGrid w:val="0"/>
                <w:kern w:val="0"/>
                <w:szCs w:val="21"/>
              </w:rPr>
              <w:t>（</w:t>
            </w:r>
            <w:r w:rsidRPr="00CC11D5">
              <w:rPr>
                <w:rFonts w:eastAsiaTheme="minorEastAsia" w:hint="eastAsia"/>
                <w:snapToGrid w:val="0"/>
                <w:kern w:val="0"/>
                <w:szCs w:val="21"/>
              </w:rPr>
              <w:t>2</w:t>
            </w:r>
            <w:r w:rsidRPr="00CC11D5">
              <w:rPr>
                <w:rFonts w:eastAsiaTheme="minorEastAsia" w:hint="eastAsia"/>
                <w:snapToGrid w:val="0"/>
                <w:kern w:val="0"/>
                <w:szCs w:val="21"/>
              </w:rPr>
              <w:t>）废水监测结论</w:t>
            </w:r>
          </w:p>
          <w:p w:rsidR="00F5695B" w:rsidRPr="00CC11D5" w:rsidRDefault="00F5695B" w:rsidP="00F5695B">
            <w:pPr>
              <w:spacing w:line="360" w:lineRule="auto"/>
              <w:ind w:firstLineChars="200" w:firstLine="420"/>
              <w:textAlignment w:val="baseline"/>
              <w:rPr>
                <w:bCs/>
                <w:szCs w:val="21"/>
              </w:rPr>
            </w:pPr>
            <w:r w:rsidRPr="00CC11D5">
              <w:rPr>
                <w:bCs/>
                <w:szCs w:val="21"/>
              </w:rPr>
              <w:t>验收监测期间，项目</w:t>
            </w:r>
            <w:r w:rsidR="0026221D" w:rsidRPr="00CC11D5">
              <w:rPr>
                <w:rFonts w:hint="eastAsia"/>
                <w:bCs/>
                <w:szCs w:val="21"/>
              </w:rPr>
              <w:t>废水处理设施排放口</w:t>
            </w:r>
            <w:r w:rsidR="0024071A" w:rsidRPr="00CC11D5">
              <w:rPr>
                <w:rFonts w:hint="eastAsia"/>
                <w:bCs/>
                <w:szCs w:val="21"/>
              </w:rPr>
              <w:t>中</w:t>
            </w:r>
            <w:r w:rsidR="0043334D" w:rsidRPr="00CC11D5">
              <w:rPr>
                <w:bCs/>
                <w:szCs w:val="21"/>
              </w:rPr>
              <w:t>pH</w:t>
            </w:r>
            <w:r w:rsidR="0043334D" w:rsidRPr="00CC11D5">
              <w:rPr>
                <w:rFonts w:hint="eastAsia"/>
                <w:bCs/>
                <w:szCs w:val="21"/>
              </w:rPr>
              <w:t>值</w:t>
            </w:r>
            <w:r w:rsidR="0043334D" w:rsidRPr="00CC11D5">
              <w:rPr>
                <w:bCs/>
                <w:szCs w:val="21"/>
              </w:rPr>
              <w:t>、</w:t>
            </w:r>
            <w:r w:rsidR="00031881" w:rsidRPr="00CC11D5">
              <w:rPr>
                <w:rFonts w:hint="eastAsia"/>
                <w:bCs/>
                <w:szCs w:val="21"/>
              </w:rPr>
              <w:t>悬浮物</w:t>
            </w:r>
            <w:r w:rsidR="00031881" w:rsidRPr="00CC11D5">
              <w:rPr>
                <w:bCs/>
                <w:szCs w:val="21"/>
              </w:rPr>
              <w:t>、</w:t>
            </w:r>
            <w:r w:rsidR="0043334D" w:rsidRPr="00CC11D5">
              <w:rPr>
                <w:rFonts w:hint="eastAsia"/>
                <w:bCs/>
                <w:szCs w:val="21"/>
              </w:rPr>
              <w:t>COD</w:t>
            </w:r>
            <w:r w:rsidR="0043334D" w:rsidRPr="00CC11D5">
              <w:rPr>
                <w:bCs/>
                <w:szCs w:val="21"/>
              </w:rPr>
              <w:t>cr</w:t>
            </w:r>
            <w:r w:rsidR="0029374C" w:rsidRPr="00CC11D5">
              <w:rPr>
                <w:bCs/>
                <w:szCs w:val="21"/>
              </w:rPr>
              <w:t>、</w:t>
            </w:r>
            <w:r w:rsidR="00A70335" w:rsidRPr="00CC11D5">
              <w:rPr>
                <w:rFonts w:hint="eastAsia"/>
                <w:bCs/>
                <w:szCs w:val="21"/>
              </w:rPr>
              <w:t>石油类</w:t>
            </w:r>
            <w:r w:rsidR="0043334D" w:rsidRPr="00CC11D5">
              <w:rPr>
                <w:rFonts w:hint="eastAsia"/>
                <w:bCs/>
                <w:szCs w:val="21"/>
              </w:rPr>
              <w:t>污染物</w:t>
            </w:r>
            <w:r w:rsidR="0043334D" w:rsidRPr="00CC11D5">
              <w:rPr>
                <w:bCs/>
                <w:szCs w:val="21"/>
              </w:rPr>
              <w:t>浓度</w:t>
            </w:r>
            <w:r w:rsidRPr="00CC11D5">
              <w:rPr>
                <w:bCs/>
                <w:szCs w:val="21"/>
              </w:rPr>
              <w:t>符合《污水综合排放标准》（</w:t>
            </w:r>
            <w:r w:rsidRPr="00CC11D5">
              <w:rPr>
                <w:bCs/>
                <w:szCs w:val="21"/>
              </w:rPr>
              <w:t>GB8978-1996</w:t>
            </w:r>
            <w:r w:rsidRPr="00CC11D5">
              <w:rPr>
                <w:bCs/>
                <w:szCs w:val="21"/>
              </w:rPr>
              <w:t>）表</w:t>
            </w:r>
            <w:r w:rsidRPr="00CC11D5">
              <w:rPr>
                <w:bCs/>
                <w:szCs w:val="21"/>
              </w:rPr>
              <w:t>4</w:t>
            </w:r>
            <w:r w:rsidRPr="00CC11D5">
              <w:rPr>
                <w:bCs/>
                <w:szCs w:val="21"/>
              </w:rPr>
              <w:t>中的三级标准</w:t>
            </w:r>
            <w:r w:rsidR="00F02CCF" w:rsidRPr="00CC11D5">
              <w:rPr>
                <w:rFonts w:hint="eastAsia"/>
                <w:bCs/>
                <w:szCs w:val="21"/>
              </w:rPr>
              <w:t>；</w:t>
            </w:r>
            <w:r w:rsidRPr="00CC11D5">
              <w:t>氨氮、</w:t>
            </w:r>
            <w:r w:rsidRPr="00CC11D5">
              <w:rPr>
                <w:rFonts w:hint="eastAsia"/>
              </w:rPr>
              <w:t>总磷</w:t>
            </w:r>
            <w:r w:rsidRPr="00CC11D5">
              <w:t>符合</w:t>
            </w:r>
            <w:r w:rsidRPr="00CC11D5">
              <w:rPr>
                <w:rFonts w:hint="eastAsia"/>
              </w:rPr>
              <w:t>《工业企业废水氮、磷污染物间接排放限值》</w:t>
            </w:r>
            <w:r w:rsidRPr="00CC11D5">
              <w:rPr>
                <w:rFonts w:hint="eastAsia"/>
              </w:rPr>
              <w:t>(DB33/887-2013)</w:t>
            </w:r>
            <w:r w:rsidRPr="00CC11D5">
              <w:rPr>
                <w:rFonts w:hint="eastAsia"/>
              </w:rPr>
              <w:t>限值</w:t>
            </w:r>
            <w:r w:rsidRPr="00CC11D5">
              <w:t>后纳管排放</w:t>
            </w:r>
            <w:r w:rsidRPr="00CC11D5">
              <w:rPr>
                <w:rFonts w:hint="eastAsia"/>
                <w:bCs/>
                <w:szCs w:val="21"/>
              </w:rPr>
              <w:t>，由</w:t>
            </w:r>
            <w:r w:rsidR="00A70335" w:rsidRPr="00CC11D5">
              <w:rPr>
                <w:rFonts w:hint="eastAsia"/>
                <w:bCs/>
                <w:szCs w:val="21"/>
              </w:rPr>
              <w:t>西部水务</w:t>
            </w:r>
            <w:r w:rsidR="00A70335" w:rsidRPr="00CC11D5">
              <w:rPr>
                <w:bCs/>
                <w:szCs w:val="21"/>
              </w:rPr>
              <w:t>（</w:t>
            </w:r>
            <w:r w:rsidR="00A70335" w:rsidRPr="00CC11D5">
              <w:rPr>
                <w:rFonts w:hint="eastAsia"/>
                <w:bCs/>
                <w:szCs w:val="21"/>
              </w:rPr>
              <w:t>嘉兴</w:t>
            </w:r>
            <w:r w:rsidR="00A70335" w:rsidRPr="00CC11D5">
              <w:rPr>
                <w:bCs/>
                <w:szCs w:val="21"/>
              </w:rPr>
              <w:t>）</w:t>
            </w:r>
            <w:r w:rsidR="00A70335" w:rsidRPr="00CC11D5">
              <w:rPr>
                <w:rFonts w:hint="eastAsia"/>
                <w:bCs/>
                <w:szCs w:val="21"/>
              </w:rPr>
              <w:t>有限公司</w:t>
            </w:r>
            <w:r w:rsidRPr="00CC11D5">
              <w:rPr>
                <w:bCs/>
                <w:szCs w:val="21"/>
              </w:rPr>
              <w:t>处理</w:t>
            </w:r>
            <w:r w:rsidR="006B4007" w:rsidRPr="00CC11D5">
              <w:rPr>
                <w:rFonts w:hint="eastAsia"/>
                <w:bCs/>
                <w:szCs w:val="21"/>
              </w:rPr>
              <w:t>达标后</w:t>
            </w:r>
            <w:r w:rsidR="006B4007" w:rsidRPr="00CC11D5">
              <w:rPr>
                <w:bCs/>
                <w:szCs w:val="21"/>
              </w:rPr>
              <w:t>排放</w:t>
            </w:r>
            <w:r w:rsidRPr="00CC11D5">
              <w:rPr>
                <w:bCs/>
                <w:szCs w:val="21"/>
              </w:rPr>
              <w:t>。</w:t>
            </w:r>
          </w:p>
          <w:p w:rsidR="00F5695B" w:rsidRPr="00CC11D5" w:rsidRDefault="00F5695B" w:rsidP="00F5695B">
            <w:pPr>
              <w:spacing w:line="360" w:lineRule="auto"/>
              <w:ind w:firstLineChars="200" w:firstLine="420"/>
              <w:textAlignment w:val="baseline"/>
              <w:rPr>
                <w:rFonts w:eastAsiaTheme="minorEastAsia"/>
                <w:snapToGrid w:val="0"/>
                <w:kern w:val="0"/>
                <w:szCs w:val="21"/>
              </w:rPr>
            </w:pPr>
            <w:r w:rsidRPr="00CC11D5">
              <w:rPr>
                <w:rFonts w:eastAsiaTheme="minorEastAsia" w:hint="eastAsia"/>
                <w:snapToGrid w:val="0"/>
                <w:kern w:val="0"/>
                <w:szCs w:val="21"/>
              </w:rPr>
              <w:t>（</w:t>
            </w:r>
            <w:r w:rsidRPr="00CC11D5">
              <w:rPr>
                <w:rFonts w:eastAsiaTheme="minorEastAsia" w:hint="eastAsia"/>
                <w:snapToGrid w:val="0"/>
                <w:kern w:val="0"/>
                <w:szCs w:val="21"/>
              </w:rPr>
              <w:t>3</w:t>
            </w:r>
            <w:r w:rsidRPr="00CC11D5">
              <w:rPr>
                <w:rFonts w:eastAsiaTheme="minorEastAsia" w:hint="eastAsia"/>
                <w:snapToGrid w:val="0"/>
                <w:kern w:val="0"/>
                <w:szCs w:val="21"/>
              </w:rPr>
              <w:t>）废气监测结论</w:t>
            </w:r>
          </w:p>
          <w:p w:rsidR="00F5695B" w:rsidRPr="00CC11D5" w:rsidRDefault="00F5695B" w:rsidP="00F5695B">
            <w:pPr>
              <w:spacing w:line="360" w:lineRule="auto"/>
              <w:ind w:firstLineChars="200" w:firstLine="420"/>
              <w:textAlignment w:val="baseline"/>
              <w:rPr>
                <w:rFonts w:eastAsiaTheme="minorEastAsia"/>
                <w:bCs/>
                <w:szCs w:val="21"/>
              </w:rPr>
            </w:pPr>
            <w:r w:rsidRPr="00CC11D5">
              <w:rPr>
                <w:rFonts w:eastAsiaTheme="minorEastAsia"/>
                <w:bCs/>
                <w:szCs w:val="21"/>
              </w:rPr>
              <w:t>验收监测期间，</w:t>
            </w:r>
            <w:r w:rsidR="00A70335" w:rsidRPr="00CC11D5">
              <w:rPr>
                <w:rFonts w:eastAsiaTheme="minorEastAsia" w:hint="eastAsia"/>
                <w:bCs/>
                <w:szCs w:val="21"/>
              </w:rPr>
              <w:t>本项目</w:t>
            </w:r>
            <w:r w:rsidR="0026221D" w:rsidRPr="00CC11D5">
              <w:rPr>
                <w:rFonts w:eastAsiaTheme="minorEastAsia" w:hint="eastAsia"/>
                <w:bCs/>
                <w:szCs w:val="21"/>
              </w:rPr>
              <w:t>制扣</w:t>
            </w:r>
            <w:r w:rsidR="00A70335" w:rsidRPr="00CC11D5">
              <w:rPr>
                <w:rFonts w:eastAsiaTheme="minorEastAsia" w:hint="eastAsia"/>
                <w:bCs/>
                <w:szCs w:val="21"/>
              </w:rPr>
              <w:t>废气经集气罩收集后通过</w:t>
            </w:r>
            <w:r w:rsidR="0026221D" w:rsidRPr="00CC11D5">
              <w:rPr>
                <w:rFonts w:eastAsiaTheme="minorEastAsia"/>
                <w:bCs/>
                <w:szCs w:val="21"/>
              </w:rPr>
              <w:t>11</w:t>
            </w:r>
            <w:r w:rsidR="00A70335" w:rsidRPr="00CC11D5">
              <w:rPr>
                <w:rFonts w:eastAsiaTheme="minorEastAsia" w:hint="eastAsia"/>
                <w:bCs/>
                <w:szCs w:val="21"/>
              </w:rPr>
              <w:t>m</w:t>
            </w:r>
            <w:r w:rsidR="00A70335" w:rsidRPr="00CC11D5">
              <w:rPr>
                <w:rFonts w:eastAsiaTheme="minorEastAsia" w:hint="eastAsia"/>
                <w:bCs/>
                <w:szCs w:val="21"/>
              </w:rPr>
              <w:t>高排气筒排放</w:t>
            </w:r>
            <w:r w:rsidR="0026221D" w:rsidRPr="00CC11D5">
              <w:rPr>
                <w:rFonts w:eastAsiaTheme="minorEastAsia" w:hint="eastAsia"/>
                <w:bCs/>
                <w:szCs w:val="21"/>
              </w:rPr>
              <w:t>，</w:t>
            </w:r>
            <w:r w:rsidR="00A70335" w:rsidRPr="00CC11D5">
              <w:rPr>
                <w:rFonts w:eastAsiaTheme="minorEastAsia" w:hint="eastAsia"/>
                <w:bCs/>
                <w:szCs w:val="21"/>
              </w:rPr>
              <w:t>有组织废气中颗粒物排放浓度符合《大气污染物综合排放标准》（</w:t>
            </w:r>
            <w:r w:rsidR="00A70335" w:rsidRPr="00CC11D5">
              <w:rPr>
                <w:rFonts w:eastAsiaTheme="minorEastAsia" w:hint="eastAsia"/>
                <w:bCs/>
                <w:szCs w:val="21"/>
              </w:rPr>
              <w:t>GB 16297-1996</w:t>
            </w:r>
            <w:r w:rsidR="00A70335" w:rsidRPr="00CC11D5">
              <w:rPr>
                <w:rFonts w:eastAsiaTheme="minorEastAsia" w:hint="eastAsia"/>
                <w:bCs/>
                <w:szCs w:val="21"/>
              </w:rPr>
              <w:t>）表</w:t>
            </w:r>
            <w:r w:rsidR="00A70335" w:rsidRPr="00CC11D5">
              <w:rPr>
                <w:rFonts w:eastAsiaTheme="minorEastAsia" w:hint="eastAsia"/>
                <w:bCs/>
                <w:szCs w:val="21"/>
              </w:rPr>
              <w:t xml:space="preserve"> 2</w:t>
            </w:r>
            <w:r w:rsidR="00A70335" w:rsidRPr="00CC11D5">
              <w:rPr>
                <w:rFonts w:eastAsiaTheme="minorEastAsia" w:hint="eastAsia"/>
                <w:bCs/>
                <w:szCs w:val="21"/>
              </w:rPr>
              <w:t>二级标准。无组织废气中颗粒物浓度符合《大气污染物综合排放标准》（</w:t>
            </w:r>
            <w:r w:rsidR="00A70335" w:rsidRPr="00CC11D5">
              <w:rPr>
                <w:rFonts w:eastAsiaTheme="minorEastAsia" w:hint="eastAsia"/>
                <w:bCs/>
                <w:szCs w:val="21"/>
              </w:rPr>
              <w:t>GB 16297-1996</w:t>
            </w:r>
            <w:r w:rsidR="00A70335" w:rsidRPr="00CC11D5">
              <w:rPr>
                <w:rFonts w:eastAsiaTheme="minorEastAsia" w:hint="eastAsia"/>
                <w:bCs/>
                <w:szCs w:val="21"/>
              </w:rPr>
              <w:t>）表</w:t>
            </w:r>
            <w:r w:rsidR="00A70335" w:rsidRPr="00CC11D5">
              <w:rPr>
                <w:rFonts w:eastAsiaTheme="minorEastAsia" w:hint="eastAsia"/>
                <w:bCs/>
                <w:szCs w:val="21"/>
              </w:rPr>
              <w:t xml:space="preserve"> 2 </w:t>
            </w:r>
            <w:r w:rsidR="00A70335" w:rsidRPr="00CC11D5">
              <w:rPr>
                <w:rFonts w:eastAsiaTheme="minorEastAsia" w:hint="eastAsia"/>
                <w:bCs/>
                <w:szCs w:val="21"/>
              </w:rPr>
              <w:t>中无组织排放监控浓度限值。</w:t>
            </w:r>
          </w:p>
          <w:p w:rsidR="00082064" w:rsidRPr="00CC11D5" w:rsidRDefault="00082064" w:rsidP="00082064">
            <w:pPr>
              <w:spacing w:line="360" w:lineRule="auto"/>
              <w:ind w:firstLineChars="200" w:firstLine="420"/>
              <w:textAlignment w:val="baseline"/>
              <w:rPr>
                <w:rFonts w:eastAsiaTheme="minorEastAsia"/>
                <w:snapToGrid w:val="0"/>
                <w:kern w:val="0"/>
                <w:szCs w:val="21"/>
              </w:rPr>
            </w:pPr>
            <w:r w:rsidRPr="00CC11D5">
              <w:rPr>
                <w:rFonts w:eastAsiaTheme="minorEastAsia" w:hint="eastAsia"/>
                <w:snapToGrid w:val="0"/>
                <w:kern w:val="0"/>
                <w:szCs w:val="21"/>
              </w:rPr>
              <w:t>（</w:t>
            </w:r>
            <w:r w:rsidRPr="00CC11D5">
              <w:rPr>
                <w:rFonts w:eastAsiaTheme="minorEastAsia" w:hint="eastAsia"/>
                <w:snapToGrid w:val="0"/>
                <w:kern w:val="0"/>
                <w:szCs w:val="21"/>
              </w:rPr>
              <w:t>4</w:t>
            </w:r>
            <w:r w:rsidRPr="00CC11D5">
              <w:rPr>
                <w:rFonts w:eastAsiaTheme="minorEastAsia" w:hint="eastAsia"/>
                <w:snapToGrid w:val="0"/>
                <w:kern w:val="0"/>
                <w:szCs w:val="21"/>
              </w:rPr>
              <w:t>）噪声监测结论</w:t>
            </w:r>
          </w:p>
          <w:p w:rsidR="00082064" w:rsidRPr="00CC11D5" w:rsidRDefault="00082064" w:rsidP="00082064">
            <w:pPr>
              <w:spacing w:line="360" w:lineRule="auto"/>
              <w:ind w:firstLineChars="200" w:firstLine="420"/>
              <w:textAlignment w:val="baseline"/>
              <w:rPr>
                <w:rFonts w:eastAsiaTheme="minorEastAsia"/>
                <w:snapToGrid w:val="0"/>
                <w:kern w:val="0"/>
                <w:szCs w:val="21"/>
              </w:rPr>
            </w:pPr>
            <w:r w:rsidRPr="00CC11D5">
              <w:rPr>
                <w:rFonts w:eastAsiaTheme="minorEastAsia" w:hint="eastAsia"/>
                <w:snapToGrid w:val="0"/>
                <w:kern w:val="0"/>
                <w:szCs w:val="21"/>
              </w:rPr>
              <w:t>验收监测期间，本项目厂界东</w:t>
            </w:r>
            <w:r w:rsidRPr="00CC11D5">
              <w:rPr>
                <w:rFonts w:eastAsiaTheme="minorEastAsia"/>
                <w:snapToGrid w:val="0"/>
                <w:kern w:val="0"/>
                <w:szCs w:val="21"/>
              </w:rPr>
              <w:t>侧、</w:t>
            </w:r>
            <w:r w:rsidRPr="00CC11D5">
              <w:rPr>
                <w:rFonts w:eastAsiaTheme="minorEastAsia" w:hint="eastAsia"/>
                <w:snapToGrid w:val="0"/>
                <w:kern w:val="0"/>
                <w:szCs w:val="21"/>
              </w:rPr>
              <w:t>南侧、西侧、</w:t>
            </w:r>
            <w:r w:rsidRPr="00CC11D5">
              <w:rPr>
                <w:rFonts w:eastAsiaTheme="minorEastAsia"/>
                <w:snapToGrid w:val="0"/>
                <w:kern w:val="0"/>
                <w:szCs w:val="21"/>
              </w:rPr>
              <w:t>北侧</w:t>
            </w:r>
            <w:r w:rsidRPr="00CC11D5">
              <w:rPr>
                <w:rFonts w:eastAsiaTheme="minorEastAsia" w:hint="eastAsia"/>
                <w:snapToGrid w:val="0"/>
                <w:kern w:val="0"/>
                <w:szCs w:val="21"/>
              </w:rPr>
              <w:t>各监测点位的厂界环境噪声</w:t>
            </w:r>
            <w:r w:rsidR="00012488" w:rsidRPr="00CC11D5">
              <w:rPr>
                <w:rFonts w:eastAsiaTheme="minorEastAsia" w:hint="eastAsia"/>
                <w:snapToGrid w:val="0"/>
                <w:kern w:val="0"/>
                <w:szCs w:val="21"/>
              </w:rPr>
              <w:t>（昼间）</w:t>
            </w:r>
            <w:r w:rsidRPr="00CC11D5">
              <w:rPr>
                <w:rFonts w:eastAsiaTheme="minorEastAsia" w:hint="eastAsia"/>
                <w:snapToGrid w:val="0"/>
                <w:kern w:val="0"/>
                <w:szCs w:val="21"/>
              </w:rPr>
              <w:t>符合《工业企业厂界环境噪声排放标准》（</w:t>
            </w:r>
            <w:r w:rsidRPr="00CC11D5">
              <w:rPr>
                <w:rFonts w:eastAsiaTheme="minorEastAsia" w:hint="eastAsia"/>
                <w:snapToGrid w:val="0"/>
                <w:kern w:val="0"/>
                <w:szCs w:val="21"/>
              </w:rPr>
              <w:t>GB 12348-2008</w:t>
            </w:r>
            <w:r w:rsidRPr="00CC11D5">
              <w:rPr>
                <w:rFonts w:eastAsiaTheme="minorEastAsia" w:hint="eastAsia"/>
                <w:snapToGrid w:val="0"/>
                <w:kern w:val="0"/>
                <w:szCs w:val="21"/>
              </w:rPr>
              <w:t>）</w:t>
            </w:r>
            <w:r w:rsidR="0042774A" w:rsidRPr="00CC11D5">
              <w:rPr>
                <w:rFonts w:eastAsiaTheme="minorEastAsia"/>
                <w:snapToGrid w:val="0"/>
                <w:kern w:val="0"/>
                <w:szCs w:val="21"/>
              </w:rPr>
              <w:t>3</w:t>
            </w:r>
            <w:r w:rsidRPr="00CC11D5">
              <w:rPr>
                <w:rFonts w:eastAsiaTheme="minorEastAsia" w:hint="eastAsia"/>
                <w:snapToGrid w:val="0"/>
                <w:kern w:val="0"/>
                <w:szCs w:val="21"/>
              </w:rPr>
              <w:t>类标准</w:t>
            </w:r>
            <w:r w:rsidRPr="00CC11D5">
              <w:rPr>
                <w:rFonts w:eastAsiaTheme="minorEastAsia" w:hint="eastAsia"/>
                <w:bCs/>
                <w:szCs w:val="21"/>
              </w:rPr>
              <w:t>。</w:t>
            </w:r>
          </w:p>
          <w:p w:rsidR="00F5695B" w:rsidRPr="00CC11D5" w:rsidRDefault="00F5695B" w:rsidP="00F5695B">
            <w:pPr>
              <w:spacing w:line="360" w:lineRule="auto"/>
              <w:ind w:firstLineChars="200" w:firstLine="420"/>
              <w:textAlignment w:val="baseline"/>
              <w:rPr>
                <w:rFonts w:eastAsiaTheme="minorEastAsia"/>
                <w:snapToGrid w:val="0"/>
                <w:kern w:val="0"/>
                <w:szCs w:val="21"/>
              </w:rPr>
            </w:pPr>
            <w:r w:rsidRPr="00CC11D5">
              <w:rPr>
                <w:rFonts w:eastAsiaTheme="minorEastAsia" w:hint="eastAsia"/>
                <w:snapToGrid w:val="0"/>
                <w:kern w:val="0"/>
                <w:szCs w:val="21"/>
              </w:rPr>
              <w:t>（</w:t>
            </w:r>
            <w:r w:rsidR="00082064" w:rsidRPr="00CC11D5">
              <w:rPr>
                <w:rFonts w:eastAsiaTheme="minorEastAsia"/>
                <w:snapToGrid w:val="0"/>
                <w:kern w:val="0"/>
                <w:szCs w:val="21"/>
              </w:rPr>
              <w:t>5</w:t>
            </w:r>
            <w:r w:rsidRPr="00CC11D5">
              <w:rPr>
                <w:rFonts w:eastAsiaTheme="minorEastAsia" w:hint="eastAsia"/>
                <w:snapToGrid w:val="0"/>
                <w:kern w:val="0"/>
                <w:szCs w:val="21"/>
              </w:rPr>
              <w:t>）固废处置情况</w:t>
            </w:r>
          </w:p>
          <w:p w:rsidR="0065765D" w:rsidRPr="00CC11D5" w:rsidRDefault="00A70335" w:rsidP="003645ED">
            <w:pPr>
              <w:spacing w:line="360" w:lineRule="auto"/>
              <w:ind w:firstLineChars="200" w:firstLine="420"/>
              <w:textAlignment w:val="baseline"/>
              <w:rPr>
                <w:bCs/>
                <w:szCs w:val="21"/>
              </w:rPr>
            </w:pPr>
            <w:r w:rsidRPr="00CC11D5">
              <w:rPr>
                <w:rFonts w:hint="eastAsia"/>
                <w:bCs/>
                <w:szCs w:val="21"/>
              </w:rPr>
              <w:t>本项目边角料</w:t>
            </w:r>
            <w:r w:rsidRPr="00CC11D5">
              <w:rPr>
                <w:bCs/>
                <w:szCs w:val="21"/>
              </w:rPr>
              <w:t>及回收后粉尘、不合格品、</w:t>
            </w:r>
            <w:r w:rsidRPr="00CC11D5">
              <w:rPr>
                <w:rFonts w:hint="eastAsia"/>
                <w:bCs/>
                <w:szCs w:val="21"/>
              </w:rPr>
              <w:t>石子</w:t>
            </w:r>
            <w:r w:rsidR="006538C0" w:rsidRPr="00CC11D5">
              <w:rPr>
                <w:rFonts w:hint="eastAsia"/>
                <w:bCs/>
                <w:szCs w:val="21"/>
              </w:rPr>
              <w:t>、污泥</w:t>
            </w:r>
            <w:r w:rsidRPr="00CC11D5">
              <w:rPr>
                <w:bCs/>
                <w:szCs w:val="21"/>
              </w:rPr>
              <w:t>收集后外售处理；</w:t>
            </w:r>
            <w:r w:rsidR="00287584" w:rsidRPr="00CC11D5">
              <w:rPr>
                <w:rFonts w:hint="eastAsia"/>
                <w:bCs/>
                <w:szCs w:val="21"/>
              </w:rPr>
              <w:t>项目不</w:t>
            </w:r>
            <w:r w:rsidR="006538C0" w:rsidRPr="00CC11D5">
              <w:rPr>
                <w:rFonts w:hint="eastAsia"/>
                <w:bCs/>
                <w:szCs w:val="21"/>
              </w:rPr>
              <w:t>使用</w:t>
            </w:r>
            <w:r w:rsidR="00287584" w:rsidRPr="00CC11D5">
              <w:rPr>
                <w:bCs/>
                <w:szCs w:val="21"/>
              </w:rPr>
              <w:t>乳化液，无废乳化液产生</w:t>
            </w:r>
            <w:r w:rsidRPr="00CC11D5">
              <w:rPr>
                <w:bCs/>
                <w:szCs w:val="21"/>
              </w:rPr>
              <w:t>；生活垃圾由环卫部门统一清运。</w:t>
            </w:r>
          </w:p>
          <w:p w:rsidR="00F5695B" w:rsidRPr="00CC11D5" w:rsidRDefault="00F5695B" w:rsidP="0065765D">
            <w:pPr>
              <w:spacing w:line="360" w:lineRule="auto"/>
              <w:ind w:firstLineChars="200" w:firstLine="420"/>
              <w:textAlignment w:val="baseline"/>
              <w:rPr>
                <w:rFonts w:eastAsiaTheme="minorEastAsia"/>
                <w:szCs w:val="21"/>
              </w:rPr>
            </w:pPr>
            <w:r w:rsidRPr="00CC11D5">
              <w:rPr>
                <w:rFonts w:eastAsiaTheme="minorEastAsia"/>
                <w:szCs w:val="21"/>
              </w:rPr>
              <w:t>（</w:t>
            </w:r>
            <w:r w:rsidR="00082064" w:rsidRPr="00CC11D5">
              <w:rPr>
                <w:rFonts w:eastAsiaTheme="minorEastAsia"/>
                <w:szCs w:val="21"/>
              </w:rPr>
              <w:t>6</w:t>
            </w:r>
            <w:r w:rsidRPr="00CC11D5">
              <w:rPr>
                <w:rFonts w:eastAsiaTheme="minorEastAsia"/>
                <w:szCs w:val="21"/>
              </w:rPr>
              <w:t>）污染物总量控制</w:t>
            </w:r>
            <w:r w:rsidRPr="00CC11D5">
              <w:rPr>
                <w:rFonts w:eastAsiaTheme="minorEastAsia"/>
                <w:szCs w:val="21"/>
              </w:rPr>
              <w:tab/>
            </w:r>
          </w:p>
          <w:p w:rsidR="00F5695B" w:rsidRPr="00CC11D5" w:rsidRDefault="002C5072" w:rsidP="00F5695B">
            <w:pPr>
              <w:adjustRightInd w:val="0"/>
              <w:snapToGrid w:val="0"/>
              <w:spacing w:line="360" w:lineRule="auto"/>
              <w:ind w:firstLineChars="200" w:firstLine="420"/>
              <w:rPr>
                <w:rFonts w:eastAsiaTheme="minorEastAsia"/>
                <w:szCs w:val="21"/>
              </w:rPr>
            </w:pPr>
            <w:r w:rsidRPr="00CC11D5">
              <w:rPr>
                <w:rFonts w:eastAsiaTheme="minorEastAsia"/>
                <w:szCs w:val="21"/>
              </w:rPr>
              <w:t>该项目污染物排放总量控制指标</w:t>
            </w:r>
            <w:r w:rsidRPr="00CC11D5">
              <w:rPr>
                <w:rFonts w:eastAsiaTheme="minorEastAsia" w:hint="eastAsia"/>
                <w:szCs w:val="21"/>
              </w:rPr>
              <w:t>符合</w:t>
            </w:r>
            <w:r w:rsidRPr="00CC11D5">
              <w:rPr>
                <w:rFonts w:eastAsiaTheme="minorEastAsia"/>
                <w:szCs w:val="21"/>
              </w:rPr>
              <w:t>总量控制要求。</w:t>
            </w:r>
          </w:p>
          <w:p w:rsidR="00F5695B" w:rsidRPr="00CC11D5" w:rsidRDefault="00F5695B" w:rsidP="00F5695B">
            <w:pPr>
              <w:adjustRightInd w:val="0"/>
              <w:snapToGrid w:val="0"/>
              <w:spacing w:line="360" w:lineRule="auto"/>
              <w:ind w:firstLineChars="200" w:firstLine="420"/>
              <w:rPr>
                <w:rFonts w:eastAsiaTheme="minorEastAsia"/>
                <w:szCs w:val="21"/>
              </w:rPr>
            </w:pPr>
            <w:r w:rsidRPr="00CC11D5">
              <w:rPr>
                <w:rFonts w:eastAsiaTheme="minorEastAsia"/>
                <w:szCs w:val="21"/>
              </w:rPr>
              <w:t>（</w:t>
            </w:r>
            <w:r w:rsidR="00082064" w:rsidRPr="00CC11D5">
              <w:rPr>
                <w:rFonts w:eastAsiaTheme="minorEastAsia"/>
                <w:szCs w:val="21"/>
              </w:rPr>
              <w:t>7</w:t>
            </w:r>
            <w:r w:rsidRPr="00CC11D5">
              <w:rPr>
                <w:rFonts w:eastAsiaTheme="minorEastAsia"/>
                <w:szCs w:val="21"/>
              </w:rPr>
              <w:t>）环保设施处理效率结论</w:t>
            </w:r>
          </w:p>
          <w:p w:rsidR="00F5695B" w:rsidRPr="00CC11D5" w:rsidRDefault="00E72375" w:rsidP="00F5695B">
            <w:pPr>
              <w:adjustRightInd w:val="0"/>
              <w:snapToGrid w:val="0"/>
              <w:spacing w:line="360" w:lineRule="auto"/>
              <w:ind w:firstLineChars="200" w:firstLine="420"/>
              <w:rPr>
                <w:rFonts w:eastAsiaTheme="minorEastAsia"/>
                <w:szCs w:val="21"/>
              </w:rPr>
            </w:pPr>
            <w:r w:rsidRPr="00CC11D5">
              <w:rPr>
                <w:rFonts w:eastAsiaTheme="minorEastAsia" w:hint="eastAsia"/>
                <w:szCs w:val="21"/>
              </w:rPr>
              <w:t>《</w:t>
            </w:r>
            <w:r w:rsidR="001A6DFA" w:rsidRPr="00CC11D5">
              <w:rPr>
                <w:rFonts w:eastAsiaTheme="minorEastAsia" w:hint="eastAsia"/>
                <w:szCs w:val="21"/>
              </w:rPr>
              <w:t>关于</w:t>
            </w:r>
            <w:r w:rsidR="003007EB" w:rsidRPr="00CC11D5">
              <w:rPr>
                <w:rFonts w:eastAsiaTheme="minorEastAsia" w:hint="eastAsia"/>
                <w:szCs w:val="21"/>
              </w:rPr>
              <w:t>嘉善舜耀服饰辅料厂</w:t>
            </w:r>
            <w:r w:rsidR="00290417" w:rsidRPr="00CC11D5">
              <w:rPr>
                <w:rFonts w:eastAsiaTheme="minorEastAsia" w:hint="eastAsia"/>
                <w:szCs w:val="21"/>
              </w:rPr>
              <w:t>（普通合伙）</w:t>
            </w:r>
            <w:r w:rsidR="00055A10" w:rsidRPr="00CC11D5">
              <w:rPr>
                <w:rFonts w:eastAsiaTheme="minorEastAsia" w:hint="eastAsia"/>
                <w:szCs w:val="21"/>
              </w:rPr>
              <w:t>新增年产树脂纽扣</w:t>
            </w:r>
            <w:r w:rsidR="00055A10" w:rsidRPr="00CC11D5">
              <w:rPr>
                <w:rFonts w:eastAsiaTheme="minorEastAsia" w:hint="eastAsia"/>
                <w:szCs w:val="21"/>
              </w:rPr>
              <w:t>5000</w:t>
            </w:r>
            <w:r w:rsidR="00055A10" w:rsidRPr="00CC11D5">
              <w:rPr>
                <w:rFonts w:eastAsiaTheme="minorEastAsia" w:hint="eastAsia"/>
                <w:szCs w:val="21"/>
              </w:rPr>
              <w:t>万粒、锌合金纽扣</w:t>
            </w:r>
            <w:r w:rsidR="00055A10" w:rsidRPr="00CC11D5">
              <w:rPr>
                <w:rFonts w:eastAsiaTheme="minorEastAsia" w:hint="eastAsia"/>
                <w:szCs w:val="21"/>
              </w:rPr>
              <w:t>1000</w:t>
            </w:r>
            <w:r w:rsidR="00055A10" w:rsidRPr="00CC11D5">
              <w:rPr>
                <w:rFonts w:eastAsiaTheme="minorEastAsia" w:hint="eastAsia"/>
                <w:szCs w:val="21"/>
              </w:rPr>
              <w:t>万粒、铜钮扣</w:t>
            </w:r>
            <w:r w:rsidR="00055A10" w:rsidRPr="00CC11D5">
              <w:rPr>
                <w:rFonts w:eastAsiaTheme="minorEastAsia" w:hint="eastAsia"/>
                <w:szCs w:val="21"/>
              </w:rPr>
              <w:t>3000</w:t>
            </w:r>
            <w:r w:rsidR="00055A10" w:rsidRPr="00CC11D5">
              <w:rPr>
                <w:rFonts w:eastAsiaTheme="minorEastAsia" w:hint="eastAsia"/>
                <w:szCs w:val="21"/>
              </w:rPr>
              <w:t>万粒、塑料纽扣</w:t>
            </w:r>
            <w:r w:rsidR="00055A10" w:rsidRPr="00CC11D5">
              <w:rPr>
                <w:rFonts w:eastAsiaTheme="minorEastAsia" w:hint="eastAsia"/>
                <w:szCs w:val="21"/>
              </w:rPr>
              <w:t>1000</w:t>
            </w:r>
            <w:r w:rsidR="00055A10" w:rsidRPr="00CC11D5">
              <w:rPr>
                <w:rFonts w:eastAsiaTheme="minorEastAsia" w:hint="eastAsia"/>
                <w:szCs w:val="21"/>
              </w:rPr>
              <w:t>万粒技术改造项目</w:t>
            </w:r>
            <w:r w:rsidR="001A6DFA" w:rsidRPr="00CC11D5">
              <w:rPr>
                <w:rFonts w:eastAsiaTheme="minorEastAsia" w:hint="eastAsia"/>
                <w:szCs w:val="21"/>
              </w:rPr>
              <w:t>环境影响报告表的批复</w:t>
            </w:r>
            <w:r w:rsidRPr="00CC11D5">
              <w:rPr>
                <w:rFonts w:eastAsiaTheme="minorEastAsia" w:hint="eastAsia"/>
                <w:szCs w:val="21"/>
              </w:rPr>
              <w:t>》</w:t>
            </w:r>
            <w:r w:rsidR="00F5695B" w:rsidRPr="00CC11D5">
              <w:rPr>
                <w:rFonts w:eastAsiaTheme="minorEastAsia"/>
                <w:szCs w:val="21"/>
              </w:rPr>
              <w:t>（</w:t>
            </w:r>
            <w:r w:rsidR="00F5439F" w:rsidRPr="00CC11D5">
              <w:rPr>
                <w:rFonts w:eastAsiaTheme="minorEastAsia" w:hint="eastAsia"/>
                <w:szCs w:val="21"/>
              </w:rPr>
              <w:t>报告表批复〔</w:t>
            </w:r>
            <w:r w:rsidR="00F5439F" w:rsidRPr="00CC11D5">
              <w:rPr>
                <w:rFonts w:eastAsiaTheme="minorEastAsia" w:hint="eastAsia"/>
                <w:szCs w:val="21"/>
              </w:rPr>
              <w:t>201</w:t>
            </w:r>
            <w:r w:rsidR="00A70335" w:rsidRPr="00CC11D5">
              <w:rPr>
                <w:rFonts w:eastAsiaTheme="minorEastAsia"/>
                <w:szCs w:val="21"/>
              </w:rPr>
              <w:t>6</w:t>
            </w:r>
            <w:r w:rsidR="00F5439F" w:rsidRPr="00CC11D5">
              <w:rPr>
                <w:rFonts w:eastAsiaTheme="minorEastAsia" w:hint="eastAsia"/>
                <w:szCs w:val="21"/>
              </w:rPr>
              <w:t>〕</w:t>
            </w:r>
            <w:r w:rsidR="006538C0" w:rsidRPr="00CC11D5">
              <w:rPr>
                <w:rFonts w:eastAsiaTheme="minorEastAsia"/>
                <w:szCs w:val="21"/>
              </w:rPr>
              <w:t>124</w:t>
            </w:r>
            <w:r w:rsidR="00F5439F" w:rsidRPr="00CC11D5">
              <w:rPr>
                <w:rFonts w:eastAsiaTheme="minorEastAsia" w:hint="eastAsia"/>
                <w:szCs w:val="21"/>
              </w:rPr>
              <w:t>号</w:t>
            </w:r>
            <w:r w:rsidR="00F5695B" w:rsidRPr="00CC11D5">
              <w:rPr>
                <w:rFonts w:eastAsiaTheme="minorEastAsia"/>
                <w:szCs w:val="21"/>
              </w:rPr>
              <w:t>）中无废水、废气处理设施处理效率相关要求。</w:t>
            </w:r>
          </w:p>
          <w:p w:rsidR="008545A3" w:rsidRPr="00CC11D5" w:rsidRDefault="004E1B28" w:rsidP="004A6B42">
            <w:pPr>
              <w:adjustRightInd w:val="0"/>
              <w:snapToGrid w:val="0"/>
              <w:jc w:val="left"/>
              <w:rPr>
                <w:rFonts w:eastAsiaTheme="minorEastAsia"/>
                <w:b/>
                <w:bCs/>
                <w:szCs w:val="21"/>
              </w:rPr>
            </w:pPr>
            <w:r w:rsidRPr="00CC11D5">
              <w:rPr>
                <w:rFonts w:eastAsiaTheme="minorEastAsia"/>
                <w:b/>
                <w:bCs/>
                <w:szCs w:val="21"/>
              </w:rPr>
              <w:t>2</w:t>
            </w:r>
            <w:r w:rsidRPr="00CC11D5">
              <w:rPr>
                <w:rFonts w:eastAsiaTheme="minorEastAsia"/>
                <w:b/>
                <w:bCs/>
                <w:szCs w:val="21"/>
              </w:rPr>
              <w:t>、</w:t>
            </w:r>
            <w:r w:rsidR="008545A3" w:rsidRPr="00CC11D5">
              <w:rPr>
                <w:rFonts w:eastAsiaTheme="minorEastAsia"/>
                <w:b/>
                <w:bCs/>
                <w:szCs w:val="21"/>
              </w:rPr>
              <w:t>总结论</w:t>
            </w:r>
          </w:p>
          <w:p w:rsidR="008545A3" w:rsidRPr="00CC11D5" w:rsidRDefault="008545A3" w:rsidP="00CC11D5">
            <w:pPr>
              <w:adjustRightInd w:val="0"/>
              <w:snapToGrid w:val="0"/>
              <w:spacing w:line="336" w:lineRule="auto"/>
              <w:ind w:firstLineChars="200" w:firstLine="420"/>
              <w:rPr>
                <w:rFonts w:eastAsiaTheme="minorEastAsia"/>
                <w:szCs w:val="21"/>
              </w:rPr>
            </w:pPr>
            <w:r w:rsidRPr="00CC11D5">
              <w:rPr>
                <w:rFonts w:eastAsiaTheme="minorEastAsia"/>
                <w:szCs w:val="21"/>
              </w:rPr>
              <w:t>综上所述，</w:t>
            </w:r>
            <w:r w:rsidR="003007EB" w:rsidRPr="00CC11D5">
              <w:rPr>
                <w:rFonts w:eastAsiaTheme="minorEastAsia"/>
                <w:szCs w:val="21"/>
              </w:rPr>
              <w:t>嘉善舜耀服饰辅料厂</w:t>
            </w:r>
            <w:r w:rsidR="00290417" w:rsidRPr="00CC11D5">
              <w:rPr>
                <w:rFonts w:eastAsiaTheme="minorEastAsia"/>
                <w:szCs w:val="21"/>
              </w:rPr>
              <w:t>（普通合伙）</w:t>
            </w:r>
            <w:r w:rsidR="00055A10" w:rsidRPr="00CC11D5">
              <w:rPr>
                <w:rFonts w:eastAsiaTheme="minorEastAsia" w:hint="eastAsia"/>
                <w:szCs w:val="21"/>
              </w:rPr>
              <w:t>新增年产树脂纽扣</w:t>
            </w:r>
            <w:r w:rsidR="00055A10" w:rsidRPr="00CC11D5">
              <w:rPr>
                <w:rFonts w:eastAsiaTheme="minorEastAsia" w:hint="eastAsia"/>
                <w:szCs w:val="21"/>
              </w:rPr>
              <w:t>5000</w:t>
            </w:r>
            <w:r w:rsidR="00055A10" w:rsidRPr="00CC11D5">
              <w:rPr>
                <w:rFonts w:eastAsiaTheme="minorEastAsia" w:hint="eastAsia"/>
                <w:szCs w:val="21"/>
              </w:rPr>
              <w:t>万粒、锌合金纽扣</w:t>
            </w:r>
            <w:r w:rsidR="00055A10" w:rsidRPr="00CC11D5">
              <w:rPr>
                <w:rFonts w:eastAsiaTheme="minorEastAsia" w:hint="eastAsia"/>
                <w:szCs w:val="21"/>
              </w:rPr>
              <w:t>1000</w:t>
            </w:r>
            <w:r w:rsidR="00055A10" w:rsidRPr="00CC11D5">
              <w:rPr>
                <w:rFonts w:eastAsiaTheme="minorEastAsia" w:hint="eastAsia"/>
                <w:szCs w:val="21"/>
              </w:rPr>
              <w:t>万粒、铜钮扣</w:t>
            </w:r>
            <w:r w:rsidR="00055A10" w:rsidRPr="00CC11D5">
              <w:rPr>
                <w:rFonts w:eastAsiaTheme="minorEastAsia" w:hint="eastAsia"/>
                <w:szCs w:val="21"/>
              </w:rPr>
              <w:t>3000</w:t>
            </w:r>
            <w:r w:rsidR="00055A10" w:rsidRPr="00CC11D5">
              <w:rPr>
                <w:rFonts w:eastAsiaTheme="minorEastAsia" w:hint="eastAsia"/>
                <w:szCs w:val="21"/>
              </w:rPr>
              <w:t>万粒、塑料纽扣</w:t>
            </w:r>
            <w:r w:rsidR="00055A10" w:rsidRPr="00CC11D5">
              <w:rPr>
                <w:rFonts w:eastAsiaTheme="minorEastAsia" w:hint="eastAsia"/>
                <w:szCs w:val="21"/>
              </w:rPr>
              <w:t>1000</w:t>
            </w:r>
            <w:r w:rsidR="00055A10" w:rsidRPr="00CC11D5">
              <w:rPr>
                <w:rFonts w:eastAsiaTheme="minorEastAsia" w:hint="eastAsia"/>
                <w:szCs w:val="21"/>
              </w:rPr>
              <w:t>万粒技术改造项目</w:t>
            </w:r>
            <w:r w:rsidRPr="00CC11D5">
              <w:rPr>
                <w:rFonts w:eastAsiaTheme="minorEastAsia"/>
                <w:szCs w:val="21"/>
              </w:rPr>
              <w:t>在建设中严格执行竣工环保</w:t>
            </w:r>
            <w:r w:rsidRPr="00CC11D5">
              <w:rPr>
                <w:rFonts w:eastAsiaTheme="minorEastAsia"/>
                <w:szCs w:val="21"/>
              </w:rPr>
              <w:t>“</w:t>
            </w:r>
            <w:r w:rsidRPr="00CC11D5">
              <w:rPr>
                <w:rFonts w:eastAsiaTheme="minorEastAsia"/>
                <w:szCs w:val="21"/>
              </w:rPr>
              <w:t>三同时</w:t>
            </w:r>
            <w:r w:rsidRPr="00CC11D5">
              <w:rPr>
                <w:rFonts w:eastAsiaTheme="minorEastAsia"/>
                <w:szCs w:val="21"/>
              </w:rPr>
              <w:t>”</w:t>
            </w:r>
            <w:r w:rsidRPr="00CC11D5">
              <w:rPr>
                <w:rFonts w:eastAsiaTheme="minorEastAsia"/>
                <w:szCs w:val="21"/>
              </w:rPr>
              <w:t>制度，验收资料齐全，环保污染防治措施基本落实，监测报告中各项污染物指标均达到相应的排放标准及相关环境标准，符合竣工环境保护验收的相关要求。</w:t>
            </w:r>
          </w:p>
          <w:p w:rsidR="008545A3" w:rsidRPr="00CC11D5" w:rsidRDefault="004E1B28" w:rsidP="004A6B42">
            <w:pPr>
              <w:adjustRightInd w:val="0"/>
              <w:snapToGrid w:val="0"/>
              <w:jc w:val="left"/>
              <w:rPr>
                <w:rFonts w:eastAsiaTheme="minorEastAsia"/>
                <w:b/>
                <w:bCs/>
                <w:szCs w:val="21"/>
              </w:rPr>
            </w:pPr>
            <w:r w:rsidRPr="00CC11D5">
              <w:rPr>
                <w:rFonts w:eastAsiaTheme="minorEastAsia"/>
                <w:b/>
                <w:bCs/>
                <w:szCs w:val="21"/>
              </w:rPr>
              <w:t>3</w:t>
            </w:r>
            <w:r w:rsidRPr="00CC11D5">
              <w:rPr>
                <w:rFonts w:eastAsiaTheme="minorEastAsia"/>
                <w:b/>
                <w:bCs/>
                <w:szCs w:val="21"/>
              </w:rPr>
              <w:t>、</w:t>
            </w:r>
            <w:r w:rsidR="008545A3" w:rsidRPr="00CC11D5">
              <w:rPr>
                <w:rFonts w:eastAsiaTheme="minorEastAsia"/>
                <w:b/>
                <w:bCs/>
                <w:szCs w:val="21"/>
              </w:rPr>
              <w:t>建议</w:t>
            </w:r>
          </w:p>
          <w:p w:rsidR="00287584" w:rsidRPr="003B4355" w:rsidRDefault="00276F6C" w:rsidP="00CC11D5">
            <w:pPr>
              <w:adjustRightInd w:val="0"/>
              <w:snapToGrid w:val="0"/>
              <w:spacing w:line="360" w:lineRule="auto"/>
              <w:ind w:firstLineChars="200" w:firstLine="420"/>
              <w:rPr>
                <w:rFonts w:eastAsiaTheme="minorEastAsia"/>
                <w:bCs/>
                <w:szCs w:val="21"/>
              </w:rPr>
            </w:pPr>
            <w:r w:rsidRPr="00CC11D5">
              <w:rPr>
                <w:rFonts w:eastAsiaTheme="minorEastAsia"/>
                <w:szCs w:val="21"/>
              </w:rPr>
              <w:t>加强环保设施的运行管理</w:t>
            </w:r>
            <w:r w:rsidR="0081338E" w:rsidRPr="00CC11D5">
              <w:rPr>
                <w:rFonts w:eastAsiaTheme="minorEastAsia" w:hint="eastAsia"/>
                <w:szCs w:val="21"/>
              </w:rPr>
              <w:t>，</w:t>
            </w:r>
            <w:r w:rsidRPr="00CC11D5">
              <w:rPr>
                <w:rFonts w:eastAsiaTheme="minorEastAsia"/>
                <w:szCs w:val="21"/>
              </w:rPr>
              <w:t>加强清洁生产管理，减少生产过程中的</w:t>
            </w:r>
            <w:r w:rsidRPr="00CC11D5">
              <w:rPr>
                <w:rFonts w:eastAsiaTheme="minorEastAsia"/>
                <w:szCs w:val="21"/>
              </w:rPr>
              <w:t>“</w:t>
            </w:r>
            <w:r w:rsidRPr="00CC11D5">
              <w:rPr>
                <w:rFonts w:eastAsiaTheme="minorEastAsia"/>
                <w:szCs w:val="21"/>
              </w:rPr>
              <w:t>跑、冒、滴、漏</w:t>
            </w:r>
            <w:r w:rsidRPr="00CC11D5">
              <w:rPr>
                <w:rFonts w:eastAsiaTheme="minorEastAsia"/>
                <w:szCs w:val="21"/>
              </w:rPr>
              <w:t>”</w:t>
            </w:r>
            <w:r w:rsidRPr="00CC11D5">
              <w:rPr>
                <w:rFonts w:eastAsiaTheme="minorEastAsia"/>
                <w:szCs w:val="21"/>
              </w:rPr>
              <w:t>。</w:t>
            </w:r>
          </w:p>
        </w:tc>
      </w:tr>
    </w:tbl>
    <w:p w:rsidR="00547BA0" w:rsidRPr="003B4355" w:rsidRDefault="00547BA0" w:rsidP="001A65CC">
      <w:pPr>
        <w:spacing w:line="300" w:lineRule="exact"/>
        <w:jc w:val="center"/>
        <w:rPr>
          <w:rFonts w:eastAsia="黑体"/>
          <w:b/>
          <w:color w:val="000000"/>
          <w:szCs w:val="21"/>
        </w:rPr>
        <w:sectPr w:rsidR="00547BA0" w:rsidRPr="003B4355" w:rsidSect="00F31732">
          <w:headerReference w:type="default" r:id="rId25"/>
          <w:footerReference w:type="even" r:id="rId26"/>
          <w:pgSz w:w="11907" w:h="16840"/>
          <w:pgMar w:top="1304" w:right="1531" w:bottom="1304" w:left="1531" w:header="284" w:footer="851" w:gutter="0"/>
          <w:cols w:space="720"/>
          <w:docGrid w:linePitch="286"/>
        </w:sectPr>
      </w:pPr>
    </w:p>
    <w:p w:rsidR="001A65CC" w:rsidRPr="003B4355" w:rsidRDefault="001A65CC" w:rsidP="001A65CC">
      <w:pPr>
        <w:spacing w:line="300" w:lineRule="exact"/>
        <w:jc w:val="center"/>
        <w:rPr>
          <w:rFonts w:eastAsia="黑体"/>
          <w:b/>
          <w:color w:val="000000"/>
          <w:szCs w:val="21"/>
        </w:rPr>
      </w:pPr>
      <w:r w:rsidRPr="003B4355">
        <w:rPr>
          <w:rFonts w:eastAsia="黑体"/>
          <w:b/>
          <w:color w:val="000000"/>
          <w:szCs w:val="21"/>
        </w:rPr>
        <w:lastRenderedPageBreak/>
        <w:t>建设项目竣工环境保护</w:t>
      </w:r>
      <w:r w:rsidRPr="003B4355">
        <w:rPr>
          <w:rFonts w:eastAsia="黑体"/>
          <w:b/>
          <w:color w:val="000000"/>
          <w:szCs w:val="21"/>
        </w:rPr>
        <w:t>“</w:t>
      </w:r>
      <w:r w:rsidRPr="003B4355">
        <w:rPr>
          <w:rFonts w:eastAsia="黑体"/>
          <w:b/>
          <w:color w:val="000000"/>
          <w:szCs w:val="21"/>
        </w:rPr>
        <w:t>三同时</w:t>
      </w:r>
      <w:r w:rsidRPr="003B4355">
        <w:rPr>
          <w:rFonts w:eastAsia="黑体"/>
          <w:b/>
          <w:color w:val="000000"/>
          <w:szCs w:val="21"/>
        </w:rPr>
        <w:t>”</w:t>
      </w:r>
      <w:r w:rsidRPr="003B4355">
        <w:rPr>
          <w:rFonts w:eastAsia="黑体"/>
          <w:b/>
          <w:color w:val="000000"/>
          <w:szCs w:val="21"/>
        </w:rPr>
        <w:t>验收登记表</w:t>
      </w:r>
    </w:p>
    <w:p w:rsidR="001A65CC" w:rsidRPr="003B4355" w:rsidRDefault="001A65CC" w:rsidP="001A65CC">
      <w:pPr>
        <w:spacing w:line="300" w:lineRule="exact"/>
        <w:jc w:val="center"/>
        <w:rPr>
          <w:rFonts w:eastAsia="黑体"/>
          <w:b/>
          <w:color w:val="000000"/>
          <w:szCs w:val="21"/>
        </w:rPr>
      </w:pPr>
    </w:p>
    <w:p w:rsidR="001A65CC" w:rsidRPr="003B4355" w:rsidRDefault="001A65CC" w:rsidP="001A65CC">
      <w:pPr>
        <w:rPr>
          <w:b/>
          <w:color w:val="000000"/>
          <w:szCs w:val="21"/>
        </w:rPr>
      </w:pPr>
      <w:r w:rsidRPr="003B4355">
        <w:rPr>
          <w:b/>
          <w:color w:val="000000"/>
          <w:szCs w:val="21"/>
        </w:rPr>
        <w:t>填表单位（盖章）：</w:t>
      </w:r>
      <w:r w:rsidR="00AB012B" w:rsidRPr="003B4355">
        <w:rPr>
          <w:rFonts w:hint="eastAsia"/>
          <w:b/>
          <w:color w:val="000000"/>
          <w:szCs w:val="21"/>
        </w:rPr>
        <w:t xml:space="preserve">                                       </w:t>
      </w:r>
      <w:r w:rsidRPr="003B4355">
        <w:rPr>
          <w:b/>
          <w:color w:val="000000"/>
          <w:szCs w:val="21"/>
        </w:rPr>
        <w:t>填表人（签字）：</w:t>
      </w:r>
      <w:r w:rsidR="00AB012B" w:rsidRPr="003B4355">
        <w:rPr>
          <w:rFonts w:hint="eastAsia"/>
          <w:b/>
          <w:color w:val="000000"/>
          <w:szCs w:val="21"/>
        </w:rPr>
        <w:t xml:space="preserve">                              </w:t>
      </w:r>
      <w:r w:rsidRPr="003B4355">
        <w:rPr>
          <w:b/>
          <w:color w:val="000000"/>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30"/>
        <w:gridCol w:w="168"/>
        <w:gridCol w:w="1099"/>
        <w:gridCol w:w="697"/>
        <w:gridCol w:w="828"/>
        <w:gridCol w:w="1379"/>
        <w:gridCol w:w="1097"/>
        <w:gridCol w:w="987"/>
        <w:gridCol w:w="6"/>
        <w:gridCol w:w="511"/>
        <w:gridCol w:w="588"/>
        <w:gridCol w:w="1137"/>
        <w:gridCol w:w="1189"/>
        <w:gridCol w:w="1593"/>
        <w:gridCol w:w="1027"/>
        <w:gridCol w:w="690"/>
        <w:gridCol w:w="554"/>
        <w:gridCol w:w="1102"/>
        <w:gridCol w:w="277"/>
        <w:gridCol w:w="517"/>
      </w:tblGrid>
      <w:tr w:rsidR="00A76012" w:rsidRPr="003B4355" w:rsidTr="004701EC">
        <w:trPr>
          <w:cantSplit/>
          <w:trHeight w:val="19"/>
          <w:jc w:val="center"/>
        </w:trPr>
        <w:tc>
          <w:tcPr>
            <w:tcW w:w="430" w:type="dxa"/>
            <w:vMerge w:val="restart"/>
            <w:tcMar>
              <w:left w:w="57" w:type="dxa"/>
              <w:right w:w="57" w:type="dxa"/>
            </w:tcMar>
            <w:textDirection w:val="tbRlV"/>
            <w:vAlign w:val="center"/>
          </w:tcPr>
          <w:p w:rsidR="00A76012" w:rsidRPr="003B4355" w:rsidRDefault="00A76012" w:rsidP="00A76012">
            <w:pPr>
              <w:ind w:left="113" w:right="113"/>
              <w:jc w:val="center"/>
              <w:rPr>
                <w:b/>
                <w:color w:val="000000"/>
                <w:sz w:val="15"/>
                <w:szCs w:val="15"/>
              </w:rPr>
            </w:pPr>
            <w:r w:rsidRPr="003B4355">
              <w:rPr>
                <w:b/>
                <w:color w:val="000000"/>
                <w:sz w:val="15"/>
                <w:szCs w:val="15"/>
              </w:rPr>
              <w:t>建设项目</w:t>
            </w:r>
          </w:p>
        </w:tc>
        <w:tc>
          <w:tcPr>
            <w:tcW w:w="1964" w:type="dxa"/>
            <w:gridSpan w:val="3"/>
            <w:tcMar>
              <w:left w:w="57" w:type="dxa"/>
              <w:right w:w="57" w:type="dxa"/>
            </w:tcMar>
            <w:vAlign w:val="center"/>
          </w:tcPr>
          <w:p w:rsidR="00A76012" w:rsidRPr="003B4355" w:rsidRDefault="00A76012" w:rsidP="00A76012">
            <w:pPr>
              <w:rPr>
                <w:b/>
                <w:color w:val="000000"/>
                <w:sz w:val="15"/>
                <w:szCs w:val="15"/>
              </w:rPr>
            </w:pPr>
            <w:r w:rsidRPr="003B4355">
              <w:rPr>
                <w:b/>
                <w:color w:val="000000"/>
                <w:sz w:val="15"/>
                <w:szCs w:val="15"/>
              </w:rPr>
              <w:t>项目名称</w:t>
            </w:r>
          </w:p>
        </w:tc>
        <w:tc>
          <w:tcPr>
            <w:tcW w:w="5396" w:type="dxa"/>
            <w:gridSpan w:val="7"/>
            <w:tcMar>
              <w:left w:w="57" w:type="dxa"/>
              <w:right w:w="57" w:type="dxa"/>
            </w:tcMar>
            <w:vAlign w:val="center"/>
          </w:tcPr>
          <w:p w:rsidR="00A76012" w:rsidRPr="003B4355" w:rsidRDefault="00055A10" w:rsidP="003A022C">
            <w:pPr>
              <w:jc w:val="center"/>
              <w:rPr>
                <w:b/>
                <w:color w:val="000000"/>
                <w:sz w:val="15"/>
                <w:szCs w:val="15"/>
              </w:rPr>
            </w:pPr>
            <w:r w:rsidRPr="00055A10">
              <w:rPr>
                <w:rFonts w:hint="eastAsia"/>
                <w:b/>
                <w:color w:val="000000"/>
                <w:sz w:val="15"/>
                <w:szCs w:val="15"/>
              </w:rPr>
              <w:t>嘉善舜耀服饰辅料厂（普通合伙）新增年产树脂纽扣</w:t>
            </w:r>
            <w:r w:rsidRPr="00055A10">
              <w:rPr>
                <w:rFonts w:hint="eastAsia"/>
                <w:b/>
                <w:color w:val="000000"/>
                <w:sz w:val="15"/>
                <w:szCs w:val="15"/>
              </w:rPr>
              <w:t>5000</w:t>
            </w:r>
            <w:r w:rsidRPr="00055A10">
              <w:rPr>
                <w:rFonts w:hint="eastAsia"/>
                <w:b/>
                <w:color w:val="000000"/>
                <w:sz w:val="15"/>
                <w:szCs w:val="15"/>
              </w:rPr>
              <w:t>万粒、锌合金钮扣</w:t>
            </w:r>
            <w:r w:rsidRPr="00055A10">
              <w:rPr>
                <w:rFonts w:hint="eastAsia"/>
                <w:b/>
                <w:color w:val="000000"/>
                <w:sz w:val="15"/>
                <w:szCs w:val="15"/>
              </w:rPr>
              <w:t>1000</w:t>
            </w:r>
            <w:r w:rsidRPr="00055A10">
              <w:rPr>
                <w:rFonts w:hint="eastAsia"/>
                <w:b/>
                <w:color w:val="000000"/>
                <w:sz w:val="15"/>
                <w:szCs w:val="15"/>
              </w:rPr>
              <w:t>万粒、铜钮扣</w:t>
            </w:r>
            <w:r w:rsidRPr="00055A10">
              <w:rPr>
                <w:rFonts w:hint="eastAsia"/>
                <w:b/>
                <w:color w:val="000000"/>
                <w:sz w:val="15"/>
                <w:szCs w:val="15"/>
              </w:rPr>
              <w:t>3000</w:t>
            </w:r>
            <w:r w:rsidRPr="00055A10">
              <w:rPr>
                <w:rFonts w:hint="eastAsia"/>
                <w:b/>
                <w:color w:val="000000"/>
                <w:sz w:val="15"/>
                <w:szCs w:val="15"/>
              </w:rPr>
              <w:t>万粒、塑料纽扣</w:t>
            </w:r>
            <w:r w:rsidRPr="00055A10">
              <w:rPr>
                <w:rFonts w:hint="eastAsia"/>
                <w:b/>
                <w:color w:val="000000"/>
                <w:sz w:val="15"/>
                <w:szCs w:val="15"/>
              </w:rPr>
              <w:t>1000</w:t>
            </w:r>
            <w:r w:rsidRPr="00055A10">
              <w:rPr>
                <w:rFonts w:hint="eastAsia"/>
                <w:b/>
                <w:color w:val="000000"/>
                <w:sz w:val="15"/>
                <w:szCs w:val="15"/>
              </w:rPr>
              <w:t>万粒技改项目</w:t>
            </w:r>
          </w:p>
        </w:tc>
        <w:tc>
          <w:tcPr>
            <w:tcW w:w="2326" w:type="dxa"/>
            <w:gridSpan w:val="2"/>
            <w:tcMar>
              <w:left w:w="57" w:type="dxa"/>
              <w:right w:w="57" w:type="dxa"/>
            </w:tcMar>
            <w:vAlign w:val="center"/>
          </w:tcPr>
          <w:p w:rsidR="00A76012" w:rsidRPr="003B4355" w:rsidRDefault="00A76012" w:rsidP="00A76012">
            <w:pPr>
              <w:rPr>
                <w:b/>
                <w:color w:val="000000"/>
                <w:sz w:val="15"/>
                <w:szCs w:val="15"/>
              </w:rPr>
            </w:pPr>
            <w:r w:rsidRPr="003B4355">
              <w:rPr>
                <w:b/>
                <w:color w:val="000000"/>
                <w:sz w:val="15"/>
                <w:szCs w:val="15"/>
              </w:rPr>
              <w:t>项目代码</w:t>
            </w:r>
          </w:p>
        </w:tc>
        <w:tc>
          <w:tcPr>
            <w:tcW w:w="1593" w:type="dxa"/>
            <w:tcMar>
              <w:left w:w="57" w:type="dxa"/>
              <w:right w:w="57" w:type="dxa"/>
            </w:tcMar>
          </w:tcPr>
          <w:p w:rsidR="00A76012" w:rsidRPr="003B4355" w:rsidRDefault="00A76012" w:rsidP="00A76012">
            <w:pPr>
              <w:rPr>
                <w:color w:val="000000"/>
                <w:sz w:val="15"/>
                <w:szCs w:val="15"/>
              </w:rPr>
            </w:pPr>
          </w:p>
        </w:tc>
        <w:tc>
          <w:tcPr>
            <w:tcW w:w="1717" w:type="dxa"/>
            <w:gridSpan w:val="2"/>
            <w:tcMar>
              <w:left w:w="57" w:type="dxa"/>
              <w:right w:w="57" w:type="dxa"/>
            </w:tcMar>
            <w:vAlign w:val="center"/>
          </w:tcPr>
          <w:p w:rsidR="00A76012" w:rsidRPr="003B4355" w:rsidRDefault="00A76012" w:rsidP="004701EC">
            <w:pPr>
              <w:rPr>
                <w:color w:val="000000"/>
                <w:sz w:val="15"/>
                <w:szCs w:val="15"/>
              </w:rPr>
            </w:pPr>
            <w:r w:rsidRPr="003B4355">
              <w:rPr>
                <w:b/>
                <w:color w:val="000000"/>
                <w:sz w:val="15"/>
                <w:szCs w:val="15"/>
              </w:rPr>
              <w:t>建设地点</w:t>
            </w:r>
          </w:p>
        </w:tc>
        <w:tc>
          <w:tcPr>
            <w:tcW w:w="2450" w:type="dxa"/>
            <w:gridSpan w:val="4"/>
            <w:tcMar>
              <w:left w:w="57" w:type="dxa"/>
              <w:right w:w="57" w:type="dxa"/>
            </w:tcMar>
          </w:tcPr>
          <w:p w:rsidR="00B6652C" w:rsidRPr="003B4355" w:rsidRDefault="0023738A" w:rsidP="004A6B42">
            <w:pPr>
              <w:rPr>
                <w:color w:val="000000"/>
                <w:spacing w:val="-4"/>
                <w:sz w:val="15"/>
                <w:szCs w:val="15"/>
              </w:rPr>
            </w:pPr>
            <w:r w:rsidRPr="003B4355">
              <w:rPr>
                <w:rFonts w:hint="eastAsia"/>
                <w:b/>
                <w:color w:val="000000"/>
                <w:spacing w:val="-4"/>
                <w:sz w:val="15"/>
                <w:szCs w:val="15"/>
              </w:rPr>
              <w:t>嘉善县西塘镇</w:t>
            </w:r>
            <w:r w:rsidR="00B6652C" w:rsidRPr="003B4355">
              <w:rPr>
                <w:rFonts w:hint="eastAsia"/>
                <w:b/>
                <w:color w:val="000000"/>
                <w:spacing w:val="-4"/>
                <w:sz w:val="15"/>
                <w:szCs w:val="15"/>
              </w:rPr>
              <w:t>舜丁公路</w:t>
            </w:r>
            <w:r w:rsidR="00B6652C" w:rsidRPr="003B4355">
              <w:rPr>
                <w:rFonts w:hint="eastAsia"/>
                <w:b/>
                <w:color w:val="000000"/>
                <w:spacing w:val="-4"/>
                <w:sz w:val="15"/>
                <w:szCs w:val="15"/>
              </w:rPr>
              <w:t>208</w:t>
            </w:r>
            <w:r w:rsidR="00B6652C" w:rsidRPr="003B4355">
              <w:rPr>
                <w:rFonts w:hint="eastAsia"/>
                <w:b/>
                <w:color w:val="000000"/>
                <w:spacing w:val="-4"/>
                <w:sz w:val="15"/>
                <w:szCs w:val="15"/>
              </w:rPr>
              <w:t>号</w:t>
            </w:r>
          </w:p>
          <w:p w:rsidR="00A76012" w:rsidRPr="003B4355" w:rsidRDefault="00A76012" w:rsidP="00B6652C">
            <w:pPr>
              <w:ind w:firstLineChars="200" w:firstLine="300"/>
              <w:rPr>
                <w:sz w:val="15"/>
                <w:szCs w:val="15"/>
              </w:rPr>
            </w:pPr>
          </w:p>
        </w:tc>
      </w:tr>
      <w:tr w:rsidR="00A76012" w:rsidRPr="003B4355" w:rsidTr="00A76012">
        <w:trPr>
          <w:cantSplit/>
          <w:trHeight w:val="19"/>
          <w:jc w:val="center"/>
        </w:trPr>
        <w:tc>
          <w:tcPr>
            <w:tcW w:w="430" w:type="dxa"/>
            <w:vMerge/>
            <w:tcMar>
              <w:left w:w="57" w:type="dxa"/>
              <w:right w:w="57" w:type="dxa"/>
            </w:tcMar>
            <w:vAlign w:val="center"/>
          </w:tcPr>
          <w:p w:rsidR="00A76012" w:rsidRPr="003B4355" w:rsidRDefault="00A76012" w:rsidP="00A76012">
            <w:pPr>
              <w:rPr>
                <w:color w:val="000000"/>
                <w:sz w:val="15"/>
                <w:szCs w:val="15"/>
              </w:rPr>
            </w:pPr>
          </w:p>
        </w:tc>
        <w:tc>
          <w:tcPr>
            <w:tcW w:w="1964" w:type="dxa"/>
            <w:gridSpan w:val="3"/>
            <w:tcMar>
              <w:left w:w="57" w:type="dxa"/>
              <w:right w:w="57" w:type="dxa"/>
            </w:tcMar>
            <w:vAlign w:val="center"/>
          </w:tcPr>
          <w:p w:rsidR="00A76012" w:rsidRPr="003B4355" w:rsidRDefault="00A76012" w:rsidP="00A76012">
            <w:pPr>
              <w:rPr>
                <w:color w:val="000000"/>
                <w:sz w:val="15"/>
                <w:szCs w:val="15"/>
              </w:rPr>
            </w:pPr>
            <w:r w:rsidRPr="003B4355">
              <w:rPr>
                <w:b/>
                <w:color w:val="000000"/>
                <w:sz w:val="15"/>
                <w:szCs w:val="15"/>
              </w:rPr>
              <w:t>行业类别（分类管理名录）</w:t>
            </w:r>
          </w:p>
        </w:tc>
        <w:tc>
          <w:tcPr>
            <w:tcW w:w="5396" w:type="dxa"/>
            <w:gridSpan w:val="7"/>
            <w:tcMar>
              <w:left w:w="57" w:type="dxa"/>
              <w:right w:w="57" w:type="dxa"/>
            </w:tcMar>
          </w:tcPr>
          <w:p w:rsidR="00A76012" w:rsidRPr="003B4355" w:rsidRDefault="004A6B42" w:rsidP="00B6652C">
            <w:pPr>
              <w:jc w:val="center"/>
              <w:rPr>
                <w:b/>
                <w:color w:val="000000"/>
                <w:sz w:val="15"/>
                <w:szCs w:val="15"/>
              </w:rPr>
            </w:pPr>
            <w:r w:rsidRPr="003B4355">
              <w:rPr>
                <w:rFonts w:hint="eastAsia"/>
                <w:b/>
                <w:color w:val="000000"/>
                <w:sz w:val="15"/>
                <w:szCs w:val="15"/>
              </w:rPr>
              <w:t>C4</w:t>
            </w:r>
            <w:r w:rsidR="00B6652C" w:rsidRPr="003B4355">
              <w:rPr>
                <w:b/>
                <w:color w:val="000000"/>
                <w:sz w:val="15"/>
                <w:szCs w:val="15"/>
              </w:rPr>
              <w:t>1</w:t>
            </w:r>
            <w:r w:rsidRPr="003B4355">
              <w:rPr>
                <w:rFonts w:hint="eastAsia"/>
                <w:b/>
                <w:color w:val="000000"/>
                <w:sz w:val="15"/>
                <w:szCs w:val="15"/>
              </w:rPr>
              <w:t xml:space="preserve"> </w:t>
            </w:r>
            <w:r w:rsidRPr="003B4355">
              <w:rPr>
                <w:rFonts w:hint="eastAsia"/>
                <w:b/>
                <w:color w:val="000000"/>
                <w:sz w:val="15"/>
                <w:szCs w:val="15"/>
              </w:rPr>
              <w:t>工艺品及其</w:t>
            </w:r>
            <w:r w:rsidR="00B6652C" w:rsidRPr="003B4355">
              <w:rPr>
                <w:rFonts w:hint="eastAsia"/>
                <w:b/>
                <w:color w:val="000000"/>
                <w:sz w:val="15"/>
                <w:szCs w:val="15"/>
              </w:rPr>
              <w:t>他</w:t>
            </w:r>
            <w:r w:rsidRPr="003B4355">
              <w:rPr>
                <w:rFonts w:hint="eastAsia"/>
                <w:b/>
                <w:color w:val="000000"/>
                <w:sz w:val="15"/>
                <w:szCs w:val="15"/>
              </w:rPr>
              <w:t>制造业</w:t>
            </w:r>
          </w:p>
        </w:tc>
        <w:tc>
          <w:tcPr>
            <w:tcW w:w="2326" w:type="dxa"/>
            <w:gridSpan w:val="2"/>
            <w:tcMar>
              <w:left w:w="57" w:type="dxa"/>
              <w:right w:w="57" w:type="dxa"/>
            </w:tcMar>
            <w:vAlign w:val="center"/>
          </w:tcPr>
          <w:p w:rsidR="00A76012" w:rsidRPr="003B4355" w:rsidRDefault="00A76012" w:rsidP="00A76012">
            <w:pPr>
              <w:rPr>
                <w:b/>
                <w:color w:val="000000"/>
                <w:sz w:val="15"/>
                <w:szCs w:val="15"/>
              </w:rPr>
            </w:pPr>
            <w:r w:rsidRPr="003B4355">
              <w:rPr>
                <w:b/>
                <w:color w:val="000000"/>
                <w:sz w:val="15"/>
                <w:szCs w:val="15"/>
              </w:rPr>
              <w:t>建设性质</w:t>
            </w:r>
          </w:p>
        </w:tc>
        <w:tc>
          <w:tcPr>
            <w:tcW w:w="3310" w:type="dxa"/>
            <w:gridSpan w:val="3"/>
            <w:tcMar>
              <w:left w:w="57" w:type="dxa"/>
              <w:right w:w="57" w:type="dxa"/>
            </w:tcMar>
          </w:tcPr>
          <w:p w:rsidR="00A76012" w:rsidRPr="003B4355" w:rsidRDefault="00B6652C" w:rsidP="00B6652C">
            <w:pPr>
              <w:rPr>
                <w:color w:val="000000"/>
                <w:sz w:val="15"/>
                <w:szCs w:val="15"/>
              </w:rPr>
            </w:pPr>
            <w:r w:rsidRPr="003B4355">
              <w:rPr>
                <w:rFonts w:hint="eastAsia"/>
                <w:b/>
                <w:color w:val="000000"/>
                <w:sz w:val="15"/>
                <w:szCs w:val="15"/>
              </w:rPr>
              <w:t>√</w:t>
            </w:r>
            <w:r w:rsidR="00A76012" w:rsidRPr="003B4355">
              <w:rPr>
                <w:b/>
                <w:color w:val="000000"/>
                <w:sz w:val="15"/>
                <w:szCs w:val="15"/>
              </w:rPr>
              <w:t>新建</w:t>
            </w:r>
            <w:r w:rsidR="00BF3375" w:rsidRPr="003B4355">
              <w:rPr>
                <w:b/>
                <w:color w:val="000000"/>
                <w:sz w:val="15"/>
                <w:szCs w:val="15"/>
              </w:rPr>
              <w:t>□</w:t>
            </w:r>
            <w:r w:rsidR="00A76012" w:rsidRPr="003B4355">
              <w:rPr>
                <w:b/>
                <w:color w:val="000000"/>
                <w:sz w:val="15"/>
                <w:szCs w:val="15"/>
              </w:rPr>
              <w:t>改扩建</w:t>
            </w:r>
            <w:r w:rsidRPr="003B4355">
              <w:rPr>
                <w:b/>
                <w:color w:val="000000"/>
                <w:sz w:val="15"/>
                <w:szCs w:val="15"/>
              </w:rPr>
              <w:t>□</w:t>
            </w:r>
            <w:r w:rsidR="00A76012" w:rsidRPr="003B4355">
              <w:rPr>
                <w:b/>
                <w:color w:val="000000"/>
                <w:sz w:val="15"/>
                <w:szCs w:val="15"/>
              </w:rPr>
              <w:t>技术改造</w:t>
            </w:r>
          </w:p>
        </w:tc>
        <w:tc>
          <w:tcPr>
            <w:tcW w:w="1933" w:type="dxa"/>
            <w:gridSpan w:val="3"/>
            <w:tcMar>
              <w:left w:w="57" w:type="dxa"/>
              <w:right w:w="57" w:type="dxa"/>
            </w:tcMar>
          </w:tcPr>
          <w:p w:rsidR="00A76012" w:rsidRPr="003B4355" w:rsidRDefault="00A76012" w:rsidP="00A76012">
            <w:pPr>
              <w:rPr>
                <w:b/>
                <w:color w:val="000000"/>
                <w:sz w:val="15"/>
                <w:szCs w:val="15"/>
              </w:rPr>
            </w:pPr>
            <w:r w:rsidRPr="003B4355">
              <w:rPr>
                <w:b/>
                <w:color w:val="000000"/>
                <w:sz w:val="15"/>
                <w:szCs w:val="15"/>
              </w:rPr>
              <w:t>项目厂区中心经度</w:t>
            </w:r>
            <w:r w:rsidRPr="003B4355">
              <w:rPr>
                <w:b/>
                <w:color w:val="000000"/>
                <w:sz w:val="15"/>
                <w:szCs w:val="15"/>
              </w:rPr>
              <w:t>/</w:t>
            </w:r>
            <w:r w:rsidRPr="003B4355">
              <w:rPr>
                <w:b/>
                <w:color w:val="000000"/>
                <w:sz w:val="15"/>
                <w:szCs w:val="15"/>
              </w:rPr>
              <w:t>纬度</w:t>
            </w:r>
          </w:p>
        </w:tc>
        <w:tc>
          <w:tcPr>
            <w:tcW w:w="517" w:type="dxa"/>
            <w:tcMar>
              <w:left w:w="57" w:type="dxa"/>
              <w:right w:w="57" w:type="dxa"/>
            </w:tcMar>
          </w:tcPr>
          <w:p w:rsidR="00A76012" w:rsidRPr="003B4355" w:rsidRDefault="00A76012" w:rsidP="00A76012">
            <w:pPr>
              <w:rPr>
                <w:color w:val="000000"/>
                <w:sz w:val="15"/>
                <w:szCs w:val="15"/>
              </w:rPr>
            </w:pPr>
          </w:p>
        </w:tc>
      </w:tr>
      <w:tr w:rsidR="00A76012" w:rsidRPr="003B4355" w:rsidTr="004701EC">
        <w:trPr>
          <w:cantSplit/>
          <w:trHeight w:val="19"/>
          <w:jc w:val="center"/>
        </w:trPr>
        <w:tc>
          <w:tcPr>
            <w:tcW w:w="430" w:type="dxa"/>
            <w:vMerge/>
            <w:tcMar>
              <w:left w:w="57" w:type="dxa"/>
              <w:right w:w="57" w:type="dxa"/>
            </w:tcMar>
            <w:vAlign w:val="center"/>
          </w:tcPr>
          <w:p w:rsidR="00A76012" w:rsidRPr="003B4355" w:rsidRDefault="00A76012" w:rsidP="00A76012">
            <w:pPr>
              <w:rPr>
                <w:color w:val="000000"/>
                <w:sz w:val="15"/>
                <w:szCs w:val="15"/>
              </w:rPr>
            </w:pPr>
          </w:p>
        </w:tc>
        <w:tc>
          <w:tcPr>
            <w:tcW w:w="1964" w:type="dxa"/>
            <w:gridSpan w:val="3"/>
            <w:tcMar>
              <w:left w:w="57" w:type="dxa"/>
              <w:right w:w="57" w:type="dxa"/>
            </w:tcMar>
            <w:vAlign w:val="center"/>
          </w:tcPr>
          <w:p w:rsidR="00A76012" w:rsidRPr="003B4355" w:rsidRDefault="00A76012" w:rsidP="00A76012">
            <w:pPr>
              <w:rPr>
                <w:color w:val="000000"/>
                <w:sz w:val="15"/>
                <w:szCs w:val="15"/>
              </w:rPr>
            </w:pPr>
            <w:r w:rsidRPr="003B4355">
              <w:rPr>
                <w:b/>
                <w:color w:val="000000"/>
                <w:sz w:val="15"/>
                <w:szCs w:val="15"/>
              </w:rPr>
              <w:t>设计生产能力</w:t>
            </w:r>
          </w:p>
        </w:tc>
        <w:tc>
          <w:tcPr>
            <w:tcW w:w="5396" w:type="dxa"/>
            <w:gridSpan w:val="7"/>
            <w:tcMar>
              <w:left w:w="57" w:type="dxa"/>
              <w:right w:w="57" w:type="dxa"/>
            </w:tcMar>
            <w:vAlign w:val="center"/>
          </w:tcPr>
          <w:p w:rsidR="00A76012" w:rsidRPr="003F0FDD" w:rsidRDefault="00055A10" w:rsidP="00727DD5">
            <w:pPr>
              <w:jc w:val="center"/>
              <w:rPr>
                <w:b/>
                <w:color w:val="000000"/>
                <w:sz w:val="15"/>
                <w:szCs w:val="15"/>
              </w:rPr>
            </w:pPr>
            <w:r w:rsidRPr="003F0FDD">
              <w:rPr>
                <w:rFonts w:hint="eastAsia"/>
                <w:b/>
                <w:color w:val="000000"/>
                <w:sz w:val="15"/>
                <w:szCs w:val="15"/>
              </w:rPr>
              <w:t>年产树脂纽扣</w:t>
            </w:r>
            <w:r w:rsidRPr="003F0FDD">
              <w:rPr>
                <w:rFonts w:hint="eastAsia"/>
                <w:b/>
                <w:color w:val="000000"/>
                <w:sz w:val="15"/>
                <w:szCs w:val="15"/>
              </w:rPr>
              <w:t>5000</w:t>
            </w:r>
            <w:r w:rsidRPr="003F0FDD">
              <w:rPr>
                <w:rFonts w:hint="eastAsia"/>
                <w:b/>
                <w:color w:val="000000"/>
                <w:sz w:val="15"/>
                <w:szCs w:val="15"/>
              </w:rPr>
              <w:t>万粒、锌合金钮扣</w:t>
            </w:r>
            <w:r w:rsidRPr="003F0FDD">
              <w:rPr>
                <w:rFonts w:hint="eastAsia"/>
                <w:b/>
                <w:color w:val="000000"/>
                <w:sz w:val="15"/>
                <w:szCs w:val="15"/>
              </w:rPr>
              <w:t>1000</w:t>
            </w:r>
            <w:r w:rsidRPr="003F0FDD">
              <w:rPr>
                <w:rFonts w:hint="eastAsia"/>
                <w:b/>
                <w:color w:val="000000"/>
                <w:sz w:val="15"/>
                <w:szCs w:val="15"/>
              </w:rPr>
              <w:t>万粒、铜钮扣</w:t>
            </w:r>
            <w:r w:rsidRPr="003F0FDD">
              <w:rPr>
                <w:rFonts w:hint="eastAsia"/>
                <w:b/>
                <w:color w:val="000000"/>
                <w:sz w:val="15"/>
                <w:szCs w:val="15"/>
              </w:rPr>
              <w:t>3000</w:t>
            </w:r>
            <w:r w:rsidRPr="003F0FDD">
              <w:rPr>
                <w:rFonts w:hint="eastAsia"/>
                <w:b/>
                <w:color w:val="000000"/>
                <w:sz w:val="15"/>
                <w:szCs w:val="15"/>
              </w:rPr>
              <w:t>万粒、塑料纽扣</w:t>
            </w:r>
            <w:r w:rsidRPr="003F0FDD">
              <w:rPr>
                <w:rFonts w:hint="eastAsia"/>
                <w:b/>
                <w:color w:val="000000"/>
                <w:sz w:val="15"/>
                <w:szCs w:val="15"/>
              </w:rPr>
              <w:t>1000</w:t>
            </w:r>
            <w:r w:rsidRPr="003F0FDD">
              <w:rPr>
                <w:rFonts w:hint="eastAsia"/>
                <w:b/>
                <w:color w:val="000000"/>
                <w:sz w:val="15"/>
                <w:szCs w:val="15"/>
              </w:rPr>
              <w:t>万粒</w:t>
            </w:r>
          </w:p>
        </w:tc>
        <w:tc>
          <w:tcPr>
            <w:tcW w:w="2326" w:type="dxa"/>
            <w:gridSpan w:val="2"/>
            <w:tcMar>
              <w:left w:w="57" w:type="dxa"/>
              <w:right w:w="57" w:type="dxa"/>
            </w:tcMar>
            <w:vAlign w:val="center"/>
          </w:tcPr>
          <w:p w:rsidR="00A76012" w:rsidRPr="003B4355" w:rsidRDefault="00A76012" w:rsidP="004701EC">
            <w:pPr>
              <w:rPr>
                <w:color w:val="000000"/>
                <w:sz w:val="15"/>
                <w:szCs w:val="15"/>
              </w:rPr>
            </w:pPr>
            <w:r w:rsidRPr="003B4355">
              <w:rPr>
                <w:b/>
                <w:color w:val="000000"/>
                <w:sz w:val="15"/>
                <w:szCs w:val="15"/>
              </w:rPr>
              <w:t>实际生产能力</w:t>
            </w:r>
          </w:p>
        </w:tc>
        <w:tc>
          <w:tcPr>
            <w:tcW w:w="1593" w:type="dxa"/>
            <w:tcMar>
              <w:left w:w="57" w:type="dxa"/>
              <w:right w:w="57" w:type="dxa"/>
            </w:tcMar>
            <w:vAlign w:val="center"/>
          </w:tcPr>
          <w:p w:rsidR="00A76012" w:rsidRPr="003B4355" w:rsidRDefault="000F314E" w:rsidP="00701BFE">
            <w:pPr>
              <w:rPr>
                <w:b/>
                <w:spacing w:val="-4"/>
                <w:sz w:val="15"/>
                <w:szCs w:val="15"/>
              </w:rPr>
            </w:pPr>
            <w:r w:rsidRPr="000F314E">
              <w:rPr>
                <w:rFonts w:hint="eastAsia"/>
                <w:b/>
                <w:color w:val="000000"/>
                <w:sz w:val="15"/>
                <w:szCs w:val="15"/>
              </w:rPr>
              <w:t>年产树脂纽扣</w:t>
            </w:r>
            <w:r w:rsidRPr="000F314E">
              <w:rPr>
                <w:rFonts w:hint="eastAsia"/>
                <w:b/>
                <w:color w:val="000000"/>
                <w:sz w:val="15"/>
                <w:szCs w:val="15"/>
              </w:rPr>
              <w:t>5000</w:t>
            </w:r>
            <w:r w:rsidRPr="000F314E">
              <w:rPr>
                <w:rFonts w:hint="eastAsia"/>
                <w:b/>
                <w:color w:val="000000"/>
                <w:sz w:val="15"/>
                <w:szCs w:val="15"/>
              </w:rPr>
              <w:t>万粒、铜钮扣</w:t>
            </w:r>
            <w:r w:rsidR="00701BFE">
              <w:rPr>
                <w:b/>
                <w:color w:val="000000"/>
                <w:sz w:val="15"/>
                <w:szCs w:val="15"/>
              </w:rPr>
              <w:t>3000</w:t>
            </w:r>
            <w:r w:rsidRPr="000F314E">
              <w:rPr>
                <w:rFonts w:hint="eastAsia"/>
                <w:b/>
                <w:color w:val="000000"/>
                <w:sz w:val="15"/>
                <w:szCs w:val="15"/>
              </w:rPr>
              <w:t>万粒</w:t>
            </w:r>
          </w:p>
        </w:tc>
        <w:tc>
          <w:tcPr>
            <w:tcW w:w="1717" w:type="dxa"/>
            <w:gridSpan w:val="2"/>
            <w:tcMar>
              <w:left w:w="57" w:type="dxa"/>
              <w:right w:w="57" w:type="dxa"/>
            </w:tcMar>
            <w:vAlign w:val="center"/>
          </w:tcPr>
          <w:p w:rsidR="00A76012" w:rsidRPr="003B4355" w:rsidRDefault="00A76012" w:rsidP="004701EC">
            <w:pPr>
              <w:rPr>
                <w:color w:val="000000"/>
                <w:sz w:val="15"/>
                <w:szCs w:val="15"/>
              </w:rPr>
            </w:pPr>
            <w:r w:rsidRPr="003B4355">
              <w:rPr>
                <w:b/>
                <w:color w:val="000000"/>
                <w:sz w:val="15"/>
                <w:szCs w:val="15"/>
              </w:rPr>
              <w:t>环评单位</w:t>
            </w:r>
          </w:p>
        </w:tc>
        <w:tc>
          <w:tcPr>
            <w:tcW w:w="2450" w:type="dxa"/>
            <w:gridSpan w:val="4"/>
            <w:tcMar>
              <w:left w:w="57" w:type="dxa"/>
              <w:right w:w="57" w:type="dxa"/>
            </w:tcMar>
            <w:vAlign w:val="center"/>
          </w:tcPr>
          <w:p w:rsidR="00A76012" w:rsidRPr="003B4355" w:rsidRDefault="00B6652C" w:rsidP="00981B0E">
            <w:pPr>
              <w:jc w:val="center"/>
              <w:rPr>
                <w:b/>
                <w:color w:val="000000"/>
                <w:sz w:val="15"/>
                <w:szCs w:val="15"/>
              </w:rPr>
            </w:pPr>
            <w:r w:rsidRPr="003B4355">
              <w:rPr>
                <w:rFonts w:hint="eastAsia"/>
                <w:b/>
                <w:color w:val="000000"/>
                <w:sz w:val="15"/>
                <w:szCs w:val="15"/>
              </w:rPr>
              <w:t>浙江省</w:t>
            </w:r>
            <w:r w:rsidRPr="003B4355">
              <w:rPr>
                <w:b/>
                <w:color w:val="000000"/>
                <w:sz w:val="15"/>
                <w:szCs w:val="15"/>
              </w:rPr>
              <w:t>工业环保设计研究院有限公司</w:t>
            </w:r>
          </w:p>
        </w:tc>
      </w:tr>
      <w:tr w:rsidR="00A76012" w:rsidRPr="003B4355" w:rsidTr="00981B0E">
        <w:trPr>
          <w:cantSplit/>
          <w:trHeight w:val="19"/>
          <w:jc w:val="center"/>
        </w:trPr>
        <w:tc>
          <w:tcPr>
            <w:tcW w:w="430" w:type="dxa"/>
            <w:vMerge/>
            <w:tcMar>
              <w:left w:w="57" w:type="dxa"/>
              <w:right w:w="57" w:type="dxa"/>
            </w:tcMar>
            <w:vAlign w:val="center"/>
          </w:tcPr>
          <w:p w:rsidR="00A76012" w:rsidRPr="003B4355" w:rsidRDefault="00A76012" w:rsidP="00A76012">
            <w:pPr>
              <w:rPr>
                <w:color w:val="000000"/>
                <w:sz w:val="15"/>
                <w:szCs w:val="15"/>
              </w:rPr>
            </w:pPr>
          </w:p>
        </w:tc>
        <w:tc>
          <w:tcPr>
            <w:tcW w:w="1964" w:type="dxa"/>
            <w:gridSpan w:val="3"/>
            <w:tcMar>
              <w:left w:w="57" w:type="dxa"/>
              <w:right w:w="57" w:type="dxa"/>
            </w:tcMar>
            <w:vAlign w:val="center"/>
          </w:tcPr>
          <w:p w:rsidR="00A76012" w:rsidRPr="003B4355" w:rsidRDefault="00A76012" w:rsidP="00A76012">
            <w:pPr>
              <w:rPr>
                <w:color w:val="000000"/>
                <w:sz w:val="15"/>
                <w:szCs w:val="15"/>
              </w:rPr>
            </w:pPr>
            <w:r w:rsidRPr="003B4355">
              <w:rPr>
                <w:b/>
                <w:color w:val="000000"/>
                <w:sz w:val="15"/>
                <w:szCs w:val="15"/>
              </w:rPr>
              <w:t>环评文件审批机关</w:t>
            </w:r>
          </w:p>
        </w:tc>
        <w:tc>
          <w:tcPr>
            <w:tcW w:w="5396" w:type="dxa"/>
            <w:gridSpan w:val="7"/>
            <w:tcMar>
              <w:left w:w="57" w:type="dxa"/>
              <w:right w:w="57" w:type="dxa"/>
            </w:tcMar>
            <w:vAlign w:val="center"/>
          </w:tcPr>
          <w:p w:rsidR="00A76012" w:rsidRPr="003F0FDD" w:rsidRDefault="00607CAB" w:rsidP="00981B0E">
            <w:pPr>
              <w:jc w:val="center"/>
              <w:rPr>
                <w:b/>
                <w:color w:val="000000"/>
                <w:sz w:val="15"/>
                <w:szCs w:val="15"/>
              </w:rPr>
            </w:pPr>
            <w:r w:rsidRPr="003F0FDD">
              <w:rPr>
                <w:rFonts w:hint="eastAsia"/>
                <w:b/>
                <w:color w:val="000000"/>
                <w:sz w:val="15"/>
                <w:szCs w:val="15"/>
              </w:rPr>
              <w:t>嘉善县环境保护局</w:t>
            </w:r>
          </w:p>
        </w:tc>
        <w:tc>
          <w:tcPr>
            <w:tcW w:w="2326" w:type="dxa"/>
            <w:gridSpan w:val="2"/>
            <w:tcMar>
              <w:left w:w="57" w:type="dxa"/>
              <w:right w:w="57" w:type="dxa"/>
            </w:tcMar>
            <w:vAlign w:val="center"/>
          </w:tcPr>
          <w:p w:rsidR="00A76012" w:rsidRPr="003B4355" w:rsidRDefault="00A76012" w:rsidP="00A76012">
            <w:pPr>
              <w:rPr>
                <w:b/>
                <w:color w:val="000000"/>
                <w:sz w:val="15"/>
                <w:szCs w:val="15"/>
              </w:rPr>
            </w:pPr>
            <w:r w:rsidRPr="003B4355">
              <w:rPr>
                <w:b/>
                <w:color w:val="000000"/>
                <w:sz w:val="15"/>
                <w:szCs w:val="15"/>
              </w:rPr>
              <w:t>审批文号</w:t>
            </w:r>
          </w:p>
        </w:tc>
        <w:tc>
          <w:tcPr>
            <w:tcW w:w="1593" w:type="dxa"/>
            <w:tcMar>
              <w:left w:w="57" w:type="dxa"/>
              <w:right w:w="57" w:type="dxa"/>
            </w:tcMar>
          </w:tcPr>
          <w:p w:rsidR="00A76012" w:rsidRPr="003F0FDD" w:rsidRDefault="00F5439F" w:rsidP="003F0FDD">
            <w:pPr>
              <w:jc w:val="center"/>
              <w:rPr>
                <w:spacing w:val="-14"/>
                <w:sz w:val="15"/>
                <w:szCs w:val="15"/>
              </w:rPr>
            </w:pPr>
            <w:r w:rsidRPr="003F0FDD">
              <w:rPr>
                <w:rFonts w:hint="eastAsia"/>
                <w:b/>
                <w:spacing w:val="-14"/>
                <w:sz w:val="15"/>
                <w:szCs w:val="15"/>
              </w:rPr>
              <w:t>报告表批复〔</w:t>
            </w:r>
            <w:r w:rsidR="005164DF" w:rsidRPr="003F0FDD">
              <w:rPr>
                <w:rFonts w:hint="eastAsia"/>
                <w:b/>
                <w:spacing w:val="-14"/>
                <w:sz w:val="15"/>
                <w:szCs w:val="15"/>
              </w:rPr>
              <w:t>201</w:t>
            </w:r>
            <w:r w:rsidR="00B6652C" w:rsidRPr="003F0FDD">
              <w:rPr>
                <w:b/>
                <w:spacing w:val="-14"/>
                <w:sz w:val="15"/>
                <w:szCs w:val="15"/>
              </w:rPr>
              <w:t>6</w:t>
            </w:r>
            <w:r w:rsidRPr="003F0FDD">
              <w:rPr>
                <w:rFonts w:hint="eastAsia"/>
                <w:b/>
                <w:spacing w:val="-14"/>
                <w:sz w:val="15"/>
                <w:szCs w:val="15"/>
              </w:rPr>
              <w:t>〕</w:t>
            </w:r>
            <w:r w:rsidR="003F0FDD" w:rsidRPr="003F0FDD">
              <w:rPr>
                <w:b/>
                <w:spacing w:val="-14"/>
                <w:sz w:val="15"/>
                <w:szCs w:val="15"/>
              </w:rPr>
              <w:t>124</w:t>
            </w:r>
            <w:r w:rsidRPr="003F0FDD">
              <w:rPr>
                <w:rFonts w:hint="eastAsia"/>
                <w:b/>
                <w:spacing w:val="-14"/>
                <w:sz w:val="15"/>
                <w:szCs w:val="15"/>
              </w:rPr>
              <w:t>号</w:t>
            </w:r>
          </w:p>
        </w:tc>
        <w:tc>
          <w:tcPr>
            <w:tcW w:w="1717" w:type="dxa"/>
            <w:gridSpan w:val="2"/>
            <w:tcMar>
              <w:left w:w="57" w:type="dxa"/>
              <w:right w:w="57" w:type="dxa"/>
            </w:tcMar>
            <w:vAlign w:val="center"/>
          </w:tcPr>
          <w:p w:rsidR="00A76012" w:rsidRPr="003F0FDD" w:rsidRDefault="00A76012" w:rsidP="00A76012">
            <w:pPr>
              <w:rPr>
                <w:b/>
                <w:color w:val="000000"/>
                <w:sz w:val="15"/>
                <w:szCs w:val="15"/>
              </w:rPr>
            </w:pPr>
            <w:r w:rsidRPr="003F0FDD">
              <w:rPr>
                <w:b/>
                <w:color w:val="000000"/>
                <w:sz w:val="15"/>
                <w:szCs w:val="15"/>
              </w:rPr>
              <w:t>环评文件类型</w:t>
            </w:r>
          </w:p>
        </w:tc>
        <w:tc>
          <w:tcPr>
            <w:tcW w:w="2450" w:type="dxa"/>
            <w:gridSpan w:val="4"/>
            <w:tcMar>
              <w:left w:w="57" w:type="dxa"/>
              <w:right w:w="57" w:type="dxa"/>
            </w:tcMar>
            <w:vAlign w:val="center"/>
          </w:tcPr>
          <w:p w:rsidR="00A76012" w:rsidRPr="003B4355" w:rsidRDefault="00A76012" w:rsidP="002A5248">
            <w:pPr>
              <w:jc w:val="center"/>
              <w:rPr>
                <w:b/>
                <w:color w:val="000000"/>
                <w:sz w:val="15"/>
                <w:szCs w:val="15"/>
              </w:rPr>
            </w:pPr>
            <w:r w:rsidRPr="003B4355">
              <w:rPr>
                <w:b/>
                <w:color w:val="000000"/>
                <w:sz w:val="15"/>
                <w:szCs w:val="15"/>
              </w:rPr>
              <w:t>报告表</w:t>
            </w:r>
          </w:p>
        </w:tc>
      </w:tr>
      <w:tr w:rsidR="00A76012" w:rsidRPr="003B4355" w:rsidTr="00A76012">
        <w:trPr>
          <w:cantSplit/>
          <w:trHeight w:val="19"/>
          <w:jc w:val="center"/>
        </w:trPr>
        <w:tc>
          <w:tcPr>
            <w:tcW w:w="430" w:type="dxa"/>
            <w:vMerge/>
            <w:tcMar>
              <w:left w:w="57" w:type="dxa"/>
              <w:right w:w="57" w:type="dxa"/>
            </w:tcMar>
            <w:vAlign w:val="center"/>
          </w:tcPr>
          <w:p w:rsidR="00A76012" w:rsidRPr="003B4355" w:rsidRDefault="00A76012" w:rsidP="00A76012">
            <w:pPr>
              <w:rPr>
                <w:color w:val="000000"/>
                <w:sz w:val="15"/>
                <w:szCs w:val="15"/>
              </w:rPr>
            </w:pPr>
          </w:p>
        </w:tc>
        <w:tc>
          <w:tcPr>
            <w:tcW w:w="1964" w:type="dxa"/>
            <w:gridSpan w:val="3"/>
            <w:tcMar>
              <w:left w:w="57" w:type="dxa"/>
              <w:right w:w="57" w:type="dxa"/>
            </w:tcMar>
            <w:vAlign w:val="center"/>
          </w:tcPr>
          <w:p w:rsidR="00A76012" w:rsidRPr="003B4355" w:rsidRDefault="00A76012" w:rsidP="00A76012">
            <w:pPr>
              <w:rPr>
                <w:color w:val="000000"/>
                <w:sz w:val="15"/>
                <w:szCs w:val="15"/>
              </w:rPr>
            </w:pPr>
            <w:r w:rsidRPr="003B4355">
              <w:rPr>
                <w:b/>
                <w:color w:val="000000"/>
                <w:sz w:val="15"/>
                <w:szCs w:val="15"/>
              </w:rPr>
              <w:t>开工日期</w:t>
            </w:r>
          </w:p>
        </w:tc>
        <w:tc>
          <w:tcPr>
            <w:tcW w:w="5396" w:type="dxa"/>
            <w:gridSpan w:val="7"/>
            <w:tcMar>
              <w:left w:w="57" w:type="dxa"/>
              <w:right w:w="57" w:type="dxa"/>
            </w:tcMar>
            <w:vAlign w:val="center"/>
          </w:tcPr>
          <w:p w:rsidR="00A76012" w:rsidRPr="006D5937" w:rsidRDefault="00A76012" w:rsidP="006D5937">
            <w:pPr>
              <w:jc w:val="center"/>
              <w:rPr>
                <w:b/>
                <w:color w:val="000000"/>
                <w:sz w:val="15"/>
                <w:szCs w:val="15"/>
              </w:rPr>
            </w:pPr>
            <w:r w:rsidRPr="006D5937">
              <w:rPr>
                <w:b/>
                <w:color w:val="000000"/>
                <w:sz w:val="15"/>
                <w:szCs w:val="15"/>
              </w:rPr>
              <w:t>20</w:t>
            </w:r>
            <w:r w:rsidR="006D5937" w:rsidRPr="006D5937">
              <w:rPr>
                <w:b/>
                <w:color w:val="000000"/>
                <w:sz w:val="15"/>
                <w:szCs w:val="15"/>
              </w:rPr>
              <w:t>17</w:t>
            </w:r>
            <w:r w:rsidRPr="006D5937">
              <w:rPr>
                <w:b/>
                <w:color w:val="000000"/>
                <w:sz w:val="15"/>
                <w:szCs w:val="15"/>
              </w:rPr>
              <w:t>年</w:t>
            </w:r>
            <w:r w:rsidR="006D5937" w:rsidRPr="006D5937">
              <w:rPr>
                <w:b/>
                <w:color w:val="000000"/>
                <w:sz w:val="15"/>
                <w:szCs w:val="15"/>
              </w:rPr>
              <w:t>7</w:t>
            </w:r>
            <w:r w:rsidRPr="006D5937">
              <w:rPr>
                <w:b/>
                <w:color w:val="000000"/>
                <w:sz w:val="15"/>
                <w:szCs w:val="15"/>
              </w:rPr>
              <w:t>月</w:t>
            </w:r>
          </w:p>
        </w:tc>
        <w:tc>
          <w:tcPr>
            <w:tcW w:w="2326" w:type="dxa"/>
            <w:gridSpan w:val="2"/>
            <w:tcMar>
              <w:left w:w="57" w:type="dxa"/>
              <w:right w:w="57" w:type="dxa"/>
            </w:tcMar>
            <w:vAlign w:val="center"/>
          </w:tcPr>
          <w:p w:rsidR="00A76012" w:rsidRPr="006D5937" w:rsidRDefault="00A76012" w:rsidP="00A76012">
            <w:pPr>
              <w:rPr>
                <w:b/>
                <w:color w:val="000000"/>
                <w:sz w:val="15"/>
                <w:szCs w:val="15"/>
              </w:rPr>
            </w:pPr>
            <w:r w:rsidRPr="006D5937">
              <w:rPr>
                <w:b/>
                <w:color w:val="000000"/>
                <w:sz w:val="15"/>
                <w:szCs w:val="15"/>
              </w:rPr>
              <w:t>竣工日期</w:t>
            </w:r>
          </w:p>
        </w:tc>
        <w:tc>
          <w:tcPr>
            <w:tcW w:w="1593" w:type="dxa"/>
            <w:tcMar>
              <w:left w:w="57" w:type="dxa"/>
              <w:right w:w="57" w:type="dxa"/>
            </w:tcMar>
            <w:vAlign w:val="center"/>
          </w:tcPr>
          <w:p w:rsidR="00A76012" w:rsidRPr="006D5937" w:rsidRDefault="00755002" w:rsidP="006D5937">
            <w:pPr>
              <w:jc w:val="center"/>
              <w:rPr>
                <w:color w:val="000000"/>
                <w:sz w:val="15"/>
                <w:szCs w:val="15"/>
              </w:rPr>
            </w:pPr>
            <w:r w:rsidRPr="006D5937">
              <w:rPr>
                <w:b/>
                <w:color w:val="000000"/>
                <w:sz w:val="15"/>
                <w:szCs w:val="15"/>
              </w:rPr>
              <w:t>20</w:t>
            </w:r>
            <w:r w:rsidR="006D5937" w:rsidRPr="006D5937">
              <w:rPr>
                <w:b/>
                <w:color w:val="000000"/>
                <w:sz w:val="15"/>
                <w:szCs w:val="15"/>
              </w:rPr>
              <w:t>17</w:t>
            </w:r>
            <w:r w:rsidRPr="006D5937">
              <w:rPr>
                <w:b/>
                <w:color w:val="000000"/>
                <w:sz w:val="15"/>
                <w:szCs w:val="15"/>
              </w:rPr>
              <w:t>年</w:t>
            </w:r>
            <w:r w:rsidR="006D5937" w:rsidRPr="006D5937">
              <w:rPr>
                <w:b/>
                <w:color w:val="000000"/>
                <w:sz w:val="15"/>
                <w:szCs w:val="15"/>
              </w:rPr>
              <w:t>8</w:t>
            </w:r>
            <w:r w:rsidRPr="006D5937">
              <w:rPr>
                <w:b/>
                <w:color w:val="000000"/>
                <w:sz w:val="15"/>
                <w:szCs w:val="15"/>
              </w:rPr>
              <w:t>月</w:t>
            </w:r>
          </w:p>
        </w:tc>
        <w:tc>
          <w:tcPr>
            <w:tcW w:w="1717" w:type="dxa"/>
            <w:gridSpan w:val="2"/>
            <w:tcMar>
              <w:left w:w="57" w:type="dxa"/>
              <w:right w:w="57" w:type="dxa"/>
            </w:tcMar>
            <w:vAlign w:val="center"/>
          </w:tcPr>
          <w:p w:rsidR="00A76012" w:rsidRPr="003B4355" w:rsidRDefault="00A76012" w:rsidP="00A76012">
            <w:pPr>
              <w:rPr>
                <w:b/>
                <w:color w:val="000000"/>
                <w:sz w:val="15"/>
                <w:szCs w:val="15"/>
              </w:rPr>
            </w:pPr>
            <w:r w:rsidRPr="003B4355">
              <w:rPr>
                <w:b/>
                <w:color w:val="000000"/>
                <w:sz w:val="15"/>
                <w:szCs w:val="15"/>
              </w:rPr>
              <w:t>排污许可证申领时间</w:t>
            </w:r>
          </w:p>
        </w:tc>
        <w:tc>
          <w:tcPr>
            <w:tcW w:w="2450" w:type="dxa"/>
            <w:gridSpan w:val="4"/>
            <w:tcMar>
              <w:left w:w="57" w:type="dxa"/>
              <w:right w:w="57" w:type="dxa"/>
            </w:tcMar>
          </w:tcPr>
          <w:p w:rsidR="00A76012" w:rsidRPr="003B4355" w:rsidRDefault="00A76012" w:rsidP="00A76012">
            <w:pPr>
              <w:jc w:val="center"/>
              <w:rPr>
                <w:b/>
                <w:color w:val="000000"/>
                <w:sz w:val="15"/>
                <w:szCs w:val="15"/>
              </w:rPr>
            </w:pPr>
            <w:r w:rsidRPr="003B4355">
              <w:rPr>
                <w:b/>
                <w:color w:val="000000"/>
                <w:sz w:val="15"/>
                <w:szCs w:val="15"/>
              </w:rPr>
              <w:t>/</w:t>
            </w:r>
          </w:p>
        </w:tc>
      </w:tr>
      <w:tr w:rsidR="00A76012" w:rsidRPr="003B4355" w:rsidTr="00A76012">
        <w:trPr>
          <w:cantSplit/>
          <w:trHeight w:val="19"/>
          <w:jc w:val="center"/>
        </w:trPr>
        <w:tc>
          <w:tcPr>
            <w:tcW w:w="430" w:type="dxa"/>
            <w:vMerge/>
            <w:tcMar>
              <w:left w:w="57" w:type="dxa"/>
              <w:right w:w="57" w:type="dxa"/>
            </w:tcMar>
            <w:vAlign w:val="center"/>
          </w:tcPr>
          <w:p w:rsidR="00A76012" w:rsidRPr="003B4355" w:rsidRDefault="00A76012" w:rsidP="00A76012">
            <w:pPr>
              <w:rPr>
                <w:color w:val="000000"/>
                <w:sz w:val="15"/>
                <w:szCs w:val="15"/>
              </w:rPr>
            </w:pPr>
          </w:p>
        </w:tc>
        <w:tc>
          <w:tcPr>
            <w:tcW w:w="1964" w:type="dxa"/>
            <w:gridSpan w:val="3"/>
            <w:tcMar>
              <w:left w:w="57" w:type="dxa"/>
              <w:right w:w="57" w:type="dxa"/>
            </w:tcMar>
            <w:vAlign w:val="center"/>
          </w:tcPr>
          <w:p w:rsidR="00A76012" w:rsidRPr="003B4355" w:rsidRDefault="00A76012" w:rsidP="00A76012">
            <w:pPr>
              <w:rPr>
                <w:color w:val="000000"/>
                <w:sz w:val="15"/>
                <w:szCs w:val="15"/>
              </w:rPr>
            </w:pPr>
            <w:r w:rsidRPr="003B4355">
              <w:rPr>
                <w:b/>
                <w:color w:val="000000"/>
                <w:sz w:val="15"/>
                <w:szCs w:val="15"/>
              </w:rPr>
              <w:t>环保设施设计单位</w:t>
            </w:r>
          </w:p>
        </w:tc>
        <w:tc>
          <w:tcPr>
            <w:tcW w:w="5396" w:type="dxa"/>
            <w:gridSpan w:val="7"/>
            <w:tcMar>
              <w:left w:w="57" w:type="dxa"/>
              <w:right w:w="57" w:type="dxa"/>
            </w:tcMar>
          </w:tcPr>
          <w:p w:rsidR="00941C9D" w:rsidRPr="0075031F" w:rsidRDefault="00941C9D" w:rsidP="0075031F">
            <w:pPr>
              <w:jc w:val="center"/>
              <w:rPr>
                <w:b/>
                <w:color w:val="000000"/>
                <w:sz w:val="15"/>
                <w:szCs w:val="15"/>
              </w:rPr>
            </w:pPr>
            <w:r w:rsidRPr="00941C9D">
              <w:rPr>
                <w:rFonts w:hint="eastAsia"/>
                <w:b/>
                <w:color w:val="000000"/>
                <w:sz w:val="15"/>
                <w:szCs w:val="15"/>
              </w:rPr>
              <w:t>嘉兴市科离环保科技有限公司</w:t>
            </w:r>
          </w:p>
        </w:tc>
        <w:tc>
          <w:tcPr>
            <w:tcW w:w="2326" w:type="dxa"/>
            <w:gridSpan w:val="2"/>
            <w:tcMar>
              <w:left w:w="57" w:type="dxa"/>
              <w:right w:w="57" w:type="dxa"/>
            </w:tcMar>
            <w:vAlign w:val="center"/>
          </w:tcPr>
          <w:p w:rsidR="00A76012" w:rsidRPr="003B4355" w:rsidRDefault="00A76012" w:rsidP="00A76012">
            <w:pPr>
              <w:rPr>
                <w:b/>
                <w:color w:val="000000"/>
                <w:sz w:val="15"/>
                <w:szCs w:val="15"/>
              </w:rPr>
            </w:pPr>
            <w:r w:rsidRPr="003B4355">
              <w:rPr>
                <w:b/>
                <w:color w:val="000000"/>
                <w:sz w:val="15"/>
                <w:szCs w:val="15"/>
              </w:rPr>
              <w:t>环保设施施工单位</w:t>
            </w:r>
          </w:p>
        </w:tc>
        <w:tc>
          <w:tcPr>
            <w:tcW w:w="1593" w:type="dxa"/>
            <w:tcMar>
              <w:left w:w="57" w:type="dxa"/>
              <w:right w:w="57" w:type="dxa"/>
            </w:tcMar>
          </w:tcPr>
          <w:p w:rsidR="00A76012" w:rsidRPr="003B4355" w:rsidRDefault="00941C9D" w:rsidP="0075031F">
            <w:pPr>
              <w:jc w:val="center"/>
              <w:rPr>
                <w:color w:val="000000"/>
                <w:sz w:val="15"/>
                <w:szCs w:val="15"/>
              </w:rPr>
            </w:pPr>
            <w:r w:rsidRPr="00941C9D">
              <w:rPr>
                <w:rFonts w:hint="eastAsia"/>
                <w:b/>
                <w:color w:val="000000"/>
                <w:sz w:val="15"/>
                <w:szCs w:val="15"/>
              </w:rPr>
              <w:t>嘉兴市科离环保科技有限公司</w:t>
            </w:r>
          </w:p>
        </w:tc>
        <w:tc>
          <w:tcPr>
            <w:tcW w:w="1717" w:type="dxa"/>
            <w:gridSpan w:val="2"/>
            <w:tcMar>
              <w:left w:w="57" w:type="dxa"/>
              <w:right w:w="57" w:type="dxa"/>
            </w:tcMar>
            <w:vAlign w:val="center"/>
          </w:tcPr>
          <w:p w:rsidR="00A76012" w:rsidRPr="003B4355" w:rsidRDefault="00A76012" w:rsidP="00A76012">
            <w:pPr>
              <w:rPr>
                <w:b/>
                <w:color w:val="000000"/>
                <w:sz w:val="15"/>
                <w:szCs w:val="15"/>
              </w:rPr>
            </w:pPr>
            <w:r w:rsidRPr="003B4355">
              <w:rPr>
                <w:b/>
                <w:color w:val="000000"/>
                <w:sz w:val="15"/>
                <w:szCs w:val="15"/>
              </w:rPr>
              <w:t>本工程排污许可证编号</w:t>
            </w:r>
          </w:p>
        </w:tc>
        <w:tc>
          <w:tcPr>
            <w:tcW w:w="2450" w:type="dxa"/>
            <w:gridSpan w:val="4"/>
            <w:tcMar>
              <w:left w:w="57" w:type="dxa"/>
              <w:right w:w="57" w:type="dxa"/>
            </w:tcMar>
          </w:tcPr>
          <w:p w:rsidR="00A76012" w:rsidRPr="003B4355" w:rsidRDefault="00A76012" w:rsidP="00A76012">
            <w:pPr>
              <w:jc w:val="center"/>
              <w:rPr>
                <w:b/>
                <w:color w:val="000000"/>
                <w:sz w:val="15"/>
                <w:szCs w:val="15"/>
              </w:rPr>
            </w:pPr>
            <w:r w:rsidRPr="003B4355">
              <w:rPr>
                <w:b/>
                <w:color w:val="000000"/>
                <w:sz w:val="15"/>
                <w:szCs w:val="15"/>
              </w:rPr>
              <w:t>/</w:t>
            </w:r>
          </w:p>
        </w:tc>
      </w:tr>
      <w:tr w:rsidR="00A76012" w:rsidRPr="003B4355" w:rsidTr="004701EC">
        <w:trPr>
          <w:cantSplit/>
          <w:trHeight w:val="19"/>
          <w:jc w:val="center"/>
        </w:trPr>
        <w:tc>
          <w:tcPr>
            <w:tcW w:w="430" w:type="dxa"/>
            <w:vMerge/>
            <w:tcMar>
              <w:left w:w="57" w:type="dxa"/>
              <w:right w:w="57" w:type="dxa"/>
            </w:tcMar>
            <w:vAlign w:val="center"/>
          </w:tcPr>
          <w:p w:rsidR="00A76012" w:rsidRPr="003B4355" w:rsidRDefault="00A76012" w:rsidP="00A76012">
            <w:pPr>
              <w:rPr>
                <w:color w:val="000000"/>
                <w:sz w:val="15"/>
                <w:szCs w:val="15"/>
              </w:rPr>
            </w:pPr>
          </w:p>
        </w:tc>
        <w:tc>
          <w:tcPr>
            <w:tcW w:w="1964" w:type="dxa"/>
            <w:gridSpan w:val="3"/>
            <w:tcMar>
              <w:left w:w="57" w:type="dxa"/>
              <w:right w:w="57" w:type="dxa"/>
            </w:tcMar>
            <w:vAlign w:val="center"/>
          </w:tcPr>
          <w:p w:rsidR="00A76012" w:rsidRPr="003B4355" w:rsidRDefault="00A76012" w:rsidP="00A76012">
            <w:pPr>
              <w:rPr>
                <w:color w:val="000000"/>
                <w:sz w:val="15"/>
                <w:szCs w:val="15"/>
              </w:rPr>
            </w:pPr>
            <w:r w:rsidRPr="003B4355">
              <w:rPr>
                <w:b/>
                <w:color w:val="000000"/>
                <w:sz w:val="15"/>
                <w:szCs w:val="15"/>
              </w:rPr>
              <w:t>验收单位</w:t>
            </w:r>
          </w:p>
        </w:tc>
        <w:tc>
          <w:tcPr>
            <w:tcW w:w="5396" w:type="dxa"/>
            <w:gridSpan w:val="7"/>
            <w:tcMar>
              <w:left w:w="57" w:type="dxa"/>
              <w:right w:w="57" w:type="dxa"/>
            </w:tcMar>
            <w:vAlign w:val="center"/>
          </w:tcPr>
          <w:p w:rsidR="00A76012" w:rsidRPr="003B4355" w:rsidRDefault="003007EB" w:rsidP="00A76012">
            <w:pPr>
              <w:jc w:val="center"/>
              <w:rPr>
                <w:b/>
                <w:color w:val="000000"/>
                <w:sz w:val="15"/>
                <w:szCs w:val="15"/>
              </w:rPr>
            </w:pPr>
            <w:r>
              <w:rPr>
                <w:rFonts w:hint="eastAsia"/>
                <w:b/>
                <w:color w:val="000000"/>
                <w:sz w:val="15"/>
                <w:szCs w:val="15"/>
              </w:rPr>
              <w:t>嘉善舜耀服饰辅料厂</w:t>
            </w:r>
            <w:r w:rsidR="00290417" w:rsidRPr="003B4355">
              <w:rPr>
                <w:rFonts w:hint="eastAsia"/>
                <w:b/>
                <w:color w:val="000000"/>
                <w:sz w:val="15"/>
                <w:szCs w:val="15"/>
              </w:rPr>
              <w:t>（普通合伙）</w:t>
            </w:r>
          </w:p>
        </w:tc>
        <w:tc>
          <w:tcPr>
            <w:tcW w:w="2326" w:type="dxa"/>
            <w:gridSpan w:val="2"/>
            <w:tcMar>
              <w:left w:w="57" w:type="dxa"/>
              <w:right w:w="57" w:type="dxa"/>
            </w:tcMar>
            <w:vAlign w:val="center"/>
          </w:tcPr>
          <w:p w:rsidR="00A76012" w:rsidRPr="003B4355" w:rsidRDefault="00A76012" w:rsidP="00A76012">
            <w:pPr>
              <w:rPr>
                <w:b/>
                <w:color w:val="000000"/>
                <w:sz w:val="15"/>
                <w:szCs w:val="15"/>
              </w:rPr>
            </w:pPr>
            <w:r w:rsidRPr="003B4355">
              <w:rPr>
                <w:b/>
                <w:color w:val="000000"/>
                <w:sz w:val="15"/>
                <w:szCs w:val="15"/>
              </w:rPr>
              <w:t>环保设施监测单位</w:t>
            </w:r>
          </w:p>
        </w:tc>
        <w:tc>
          <w:tcPr>
            <w:tcW w:w="1593" w:type="dxa"/>
            <w:tcMar>
              <w:left w:w="57" w:type="dxa"/>
              <w:right w:w="57" w:type="dxa"/>
            </w:tcMar>
          </w:tcPr>
          <w:p w:rsidR="00A76012" w:rsidRPr="003B4355" w:rsidRDefault="00755002" w:rsidP="00A76012">
            <w:pPr>
              <w:rPr>
                <w:b/>
                <w:color w:val="000000"/>
                <w:sz w:val="15"/>
                <w:szCs w:val="15"/>
              </w:rPr>
            </w:pPr>
            <w:r w:rsidRPr="003B4355">
              <w:rPr>
                <w:rFonts w:hint="eastAsia"/>
                <w:b/>
                <w:color w:val="000000"/>
                <w:sz w:val="15"/>
                <w:szCs w:val="15"/>
              </w:rPr>
              <w:t>浙江诚德检测研究有限公司</w:t>
            </w:r>
          </w:p>
        </w:tc>
        <w:tc>
          <w:tcPr>
            <w:tcW w:w="1717" w:type="dxa"/>
            <w:gridSpan w:val="2"/>
            <w:tcMar>
              <w:left w:w="57" w:type="dxa"/>
              <w:right w:w="57" w:type="dxa"/>
            </w:tcMar>
            <w:vAlign w:val="center"/>
          </w:tcPr>
          <w:p w:rsidR="00A76012" w:rsidRPr="003B4355" w:rsidRDefault="00A76012" w:rsidP="004701EC">
            <w:pPr>
              <w:rPr>
                <w:b/>
                <w:color w:val="000000"/>
                <w:sz w:val="15"/>
                <w:szCs w:val="15"/>
              </w:rPr>
            </w:pPr>
            <w:r w:rsidRPr="003B4355">
              <w:rPr>
                <w:b/>
                <w:color w:val="000000"/>
                <w:sz w:val="15"/>
                <w:szCs w:val="15"/>
              </w:rPr>
              <w:t>验收监测时工况</w:t>
            </w:r>
          </w:p>
        </w:tc>
        <w:tc>
          <w:tcPr>
            <w:tcW w:w="2450" w:type="dxa"/>
            <w:gridSpan w:val="4"/>
            <w:tcMar>
              <w:left w:w="57" w:type="dxa"/>
              <w:right w:w="57" w:type="dxa"/>
            </w:tcMar>
            <w:vAlign w:val="center"/>
          </w:tcPr>
          <w:p w:rsidR="00A76012" w:rsidRPr="003B4355" w:rsidRDefault="001F576E" w:rsidP="001F576E">
            <w:pPr>
              <w:jc w:val="center"/>
              <w:rPr>
                <w:b/>
                <w:color w:val="000000"/>
                <w:sz w:val="15"/>
                <w:szCs w:val="15"/>
              </w:rPr>
            </w:pPr>
            <w:r w:rsidRPr="003B4355">
              <w:rPr>
                <w:b/>
                <w:color w:val="000000"/>
                <w:sz w:val="15"/>
                <w:szCs w:val="15"/>
              </w:rPr>
              <w:t>&gt;</w:t>
            </w:r>
            <w:r w:rsidR="00A76012" w:rsidRPr="003B4355">
              <w:rPr>
                <w:b/>
                <w:color w:val="000000"/>
                <w:sz w:val="15"/>
                <w:szCs w:val="15"/>
              </w:rPr>
              <w:t>75%</w:t>
            </w:r>
          </w:p>
        </w:tc>
      </w:tr>
      <w:tr w:rsidR="00A76012" w:rsidRPr="003B4355" w:rsidTr="001F576E">
        <w:trPr>
          <w:cantSplit/>
          <w:trHeight w:val="19"/>
          <w:jc w:val="center"/>
        </w:trPr>
        <w:tc>
          <w:tcPr>
            <w:tcW w:w="430" w:type="dxa"/>
            <w:vMerge/>
            <w:tcMar>
              <w:left w:w="57" w:type="dxa"/>
              <w:right w:w="57" w:type="dxa"/>
            </w:tcMar>
            <w:vAlign w:val="center"/>
          </w:tcPr>
          <w:p w:rsidR="00A76012" w:rsidRPr="003B4355" w:rsidRDefault="00A76012" w:rsidP="00A76012">
            <w:pPr>
              <w:rPr>
                <w:color w:val="000000"/>
                <w:sz w:val="15"/>
                <w:szCs w:val="15"/>
              </w:rPr>
            </w:pPr>
          </w:p>
        </w:tc>
        <w:tc>
          <w:tcPr>
            <w:tcW w:w="1964" w:type="dxa"/>
            <w:gridSpan w:val="3"/>
            <w:tcMar>
              <w:left w:w="57" w:type="dxa"/>
              <w:right w:w="57" w:type="dxa"/>
            </w:tcMar>
            <w:vAlign w:val="center"/>
          </w:tcPr>
          <w:p w:rsidR="00A76012" w:rsidRPr="003B4355" w:rsidRDefault="00A76012" w:rsidP="00A76012">
            <w:pPr>
              <w:rPr>
                <w:color w:val="000000"/>
                <w:sz w:val="15"/>
                <w:szCs w:val="15"/>
              </w:rPr>
            </w:pPr>
            <w:r w:rsidRPr="003B4355">
              <w:rPr>
                <w:b/>
                <w:color w:val="000000"/>
                <w:sz w:val="15"/>
                <w:szCs w:val="15"/>
              </w:rPr>
              <w:t>投资总概算（万元）</w:t>
            </w:r>
          </w:p>
        </w:tc>
        <w:tc>
          <w:tcPr>
            <w:tcW w:w="5396" w:type="dxa"/>
            <w:gridSpan w:val="7"/>
            <w:tcMar>
              <w:left w:w="57" w:type="dxa"/>
              <w:right w:w="57" w:type="dxa"/>
            </w:tcMar>
            <w:vAlign w:val="center"/>
          </w:tcPr>
          <w:p w:rsidR="00A76012" w:rsidRPr="003B4355" w:rsidRDefault="00055A10" w:rsidP="00A76012">
            <w:pPr>
              <w:jc w:val="center"/>
              <w:rPr>
                <w:b/>
                <w:color w:val="000000"/>
                <w:sz w:val="15"/>
                <w:szCs w:val="15"/>
              </w:rPr>
            </w:pPr>
            <w:r>
              <w:rPr>
                <w:b/>
                <w:color w:val="000000"/>
                <w:sz w:val="15"/>
                <w:szCs w:val="15"/>
              </w:rPr>
              <w:t>317</w:t>
            </w:r>
          </w:p>
        </w:tc>
        <w:tc>
          <w:tcPr>
            <w:tcW w:w="2326" w:type="dxa"/>
            <w:gridSpan w:val="2"/>
            <w:tcMar>
              <w:left w:w="57" w:type="dxa"/>
              <w:right w:w="57" w:type="dxa"/>
            </w:tcMar>
            <w:vAlign w:val="center"/>
          </w:tcPr>
          <w:p w:rsidR="00A76012" w:rsidRPr="003B4355" w:rsidRDefault="00A76012" w:rsidP="00A76012">
            <w:pPr>
              <w:tabs>
                <w:tab w:val="left" w:pos="690"/>
              </w:tabs>
              <w:rPr>
                <w:color w:val="000000"/>
                <w:sz w:val="15"/>
                <w:szCs w:val="15"/>
              </w:rPr>
            </w:pPr>
            <w:r w:rsidRPr="003B4355">
              <w:rPr>
                <w:b/>
                <w:color w:val="000000"/>
                <w:sz w:val="15"/>
                <w:szCs w:val="15"/>
              </w:rPr>
              <w:t>环保投资总概算（万元）</w:t>
            </w:r>
          </w:p>
        </w:tc>
        <w:tc>
          <w:tcPr>
            <w:tcW w:w="1593" w:type="dxa"/>
            <w:tcMar>
              <w:left w:w="57" w:type="dxa"/>
              <w:right w:w="57" w:type="dxa"/>
            </w:tcMar>
            <w:vAlign w:val="center"/>
          </w:tcPr>
          <w:p w:rsidR="00A76012" w:rsidRPr="003B4355" w:rsidRDefault="00B6652C" w:rsidP="00A76012">
            <w:pPr>
              <w:jc w:val="center"/>
              <w:rPr>
                <w:b/>
                <w:color w:val="000000"/>
                <w:sz w:val="15"/>
                <w:szCs w:val="15"/>
              </w:rPr>
            </w:pPr>
            <w:r w:rsidRPr="003B4355">
              <w:rPr>
                <w:b/>
                <w:color w:val="000000"/>
                <w:sz w:val="15"/>
                <w:szCs w:val="15"/>
              </w:rPr>
              <w:t>15</w:t>
            </w:r>
          </w:p>
        </w:tc>
        <w:tc>
          <w:tcPr>
            <w:tcW w:w="1717" w:type="dxa"/>
            <w:gridSpan w:val="2"/>
            <w:tcMar>
              <w:left w:w="57" w:type="dxa"/>
              <w:right w:w="57" w:type="dxa"/>
            </w:tcMar>
            <w:vAlign w:val="center"/>
          </w:tcPr>
          <w:p w:rsidR="00A76012" w:rsidRPr="003B4355" w:rsidRDefault="00A76012" w:rsidP="00A76012">
            <w:pPr>
              <w:tabs>
                <w:tab w:val="left" w:pos="690"/>
              </w:tabs>
              <w:rPr>
                <w:color w:val="000000"/>
                <w:sz w:val="15"/>
                <w:szCs w:val="15"/>
              </w:rPr>
            </w:pPr>
            <w:r w:rsidRPr="003B4355">
              <w:rPr>
                <w:b/>
                <w:color w:val="000000"/>
                <w:sz w:val="15"/>
                <w:szCs w:val="15"/>
              </w:rPr>
              <w:t>所占比例（</w:t>
            </w:r>
            <w:r w:rsidRPr="003B4355">
              <w:rPr>
                <w:b/>
                <w:color w:val="000000"/>
                <w:sz w:val="15"/>
                <w:szCs w:val="15"/>
              </w:rPr>
              <w:t>%</w:t>
            </w:r>
            <w:r w:rsidRPr="003B4355">
              <w:rPr>
                <w:b/>
                <w:color w:val="000000"/>
                <w:sz w:val="15"/>
                <w:szCs w:val="15"/>
              </w:rPr>
              <w:t>）</w:t>
            </w:r>
          </w:p>
        </w:tc>
        <w:tc>
          <w:tcPr>
            <w:tcW w:w="2450" w:type="dxa"/>
            <w:gridSpan w:val="4"/>
            <w:tcMar>
              <w:left w:w="57" w:type="dxa"/>
              <w:right w:w="57" w:type="dxa"/>
            </w:tcMar>
            <w:vAlign w:val="center"/>
          </w:tcPr>
          <w:p w:rsidR="00A76012" w:rsidRPr="003B4355" w:rsidRDefault="00055A10" w:rsidP="00BF3375">
            <w:pPr>
              <w:jc w:val="center"/>
              <w:rPr>
                <w:b/>
                <w:color w:val="000000"/>
                <w:sz w:val="15"/>
                <w:szCs w:val="15"/>
              </w:rPr>
            </w:pPr>
            <w:r>
              <w:rPr>
                <w:b/>
                <w:color w:val="000000"/>
                <w:sz w:val="15"/>
                <w:szCs w:val="15"/>
              </w:rPr>
              <w:t>4.73</w:t>
            </w:r>
          </w:p>
        </w:tc>
      </w:tr>
      <w:tr w:rsidR="00A76012" w:rsidRPr="003B4355" w:rsidTr="001F576E">
        <w:trPr>
          <w:cantSplit/>
          <w:trHeight w:val="19"/>
          <w:jc w:val="center"/>
        </w:trPr>
        <w:tc>
          <w:tcPr>
            <w:tcW w:w="430" w:type="dxa"/>
            <w:vMerge/>
            <w:tcMar>
              <w:left w:w="57" w:type="dxa"/>
              <w:right w:w="57" w:type="dxa"/>
            </w:tcMar>
            <w:vAlign w:val="center"/>
          </w:tcPr>
          <w:p w:rsidR="00A76012" w:rsidRPr="003B4355" w:rsidRDefault="00A76012" w:rsidP="00A76012">
            <w:pPr>
              <w:rPr>
                <w:color w:val="000000"/>
                <w:sz w:val="15"/>
                <w:szCs w:val="15"/>
              </w:rPr>
            </w:pPr>
          </w:p>
        </w:tc>
        <w:tc>
          <w:tcPr>
            <w:tcW w:w="1964" w:type="dxa"/>
            <w:gridSpan w:val="3"/>
            <w:tcMar>
              <w:left w:w="57" w:type="dxa"/>
              <w:right w:w="57" w:type="dxa"/>
            </w:tcMar>
          </w:tcPr>
          <w:p w:rsidR="00A76012" w:rsidRPr="003B4355" w:rsidRDefault="00A76012" w:rsidP="00A76012">
            <w:pPr>
              <w:rPr>
                <w:color w:val="000000"/>
                <w:sz w:val="15"/>
                <w:szCs w:val="15"/>
              </w:rPr>
            </w:pPr>
            <w:r w:rsidRPr="003B4355">
              <w:rPr>
                <w:b/>
                <w:color w:val="000000"/>
                <w:sz w:val="15"/>
                <w:szCs w:val="15"/>
              </w:rPr>
              <w:t>实际总投资</w:t>
            </w:r>
            <w:r w:rsidR="000F314E" w:rsidRPr="003B4355">
              <w:rPr>
                <w:b/>
                <w:color w:val="000000"/>
                <w:sz w:val="15"/>
                <w:szCs w:val="15"/>
              </w:rPr>
              <w:t>（万元）</w:t>
            </w:r>
          </w:p>
        </w:tc>
        <w:tc>
          <w:tcPr>
            <w:tcW w:w="5396" w:type="dxa"/>
            <w:gridSpan w:val="7"/>
            <w:tcMar>
              <w:left w:w="57" w:type="dxa"/>
              <w:right w:w="57" w:type="dxa"/>
            </w:tcMar>
          </w:tcPr>
          <w:p w:rsidR="00A76012" w:rsidRPr="006D5937" w:rsidRDefault="006D5937" w:rsidP="00A76012">
            <w:pPr>
              <w:jc w:val="center"/>
              <w:rPr>
                <w:b/>
                <w:color w:val="000000"/>
                <w:sz w:val="15"/>
                <w:szCs w:val="15"/>
              </w:rPr>
            </w:pPr>
            <w:r w:rsidRPr="006D5937">
              <w:rPr>
                <w:b/>
                <w:color w:val="000000"/>
                <w:sz w:val="15"/>
                <w:szCs w:val="15"/>
              </w:rPr>
              <w:t>300</w:t>
            </w:r>
          </w:p>
        </w:tc>
        <w:tc>
          <w:tcPr>
            <w:tcW w:w="2326" w:type="dxa"/>
            <w:gridSpan w:val="2"/>
            <w:tcMar>
              <w:left w:w="57" w:type="dxa"/>
              <w:right w:w="57" w:type="dxa"/>
            </w:tcMar>
            <w:vAlign w:val="center"/>
          </w:tcPr>
          <w:p w:rsidR="00A76012" w:rsidRPr="006D5937" w:rsidRDefault="00A76012" w:rsidP="00A76012">
            <w:pPr>
              <w:ind w:right="300"/>
              <w:rPr>
                <w:b/>
                <w:color w:val="000000"/>
                <w:sz w:val="15"/>
                <w:szCs w:val="15"/>
              </w:rPr>
            </w:pPr>
            <w:r w:rsidRPr="006D5937">
              <w:rPr>
                <w:b/>
                <w:color w:val="000000"/>
                <w:sz w:val="15"/>
                <w:szCs w:val="15"/>
              </w:rPr>
              <w:t>实际环保投资（万元）</w:t>
            </w:r>
          </w:p>
        </w:tc>
        <w:tc>
          <w:tcPr>
            <w:tcW w:w="1593" w:type="dxa"/>
            <w:tcMar>
              <w:left w:w="57" w:type="dxa"/>
              <w:right w:w="57" w:type="dxa"/>
            </w:tcMar>
          </w:tcPr>
          <w:p w:rsidR="00A76012" w:rsidRPr="006D5937" w:rsidRDefault="006D5937" w:rsidP="00755002">
            <w:pPr>
              <w:jc w:val="center"/>
              <w:rPr>
                <w:b/>
                <w:color w:val="000000"/>
                <w:sz w:val="15"/>
                <w:szCs w:val="15"/>
              </w:rPr>
            </w:pPr>
            <w:r w:rsidRPr="006D5937">
              <w:rPr>
                <w:b/>
                <w:color w:val="000000"/>
                <w:sz w:val="15"/>
                <w:szCs w:val="15"/>
              </w:rPr>
              <w:t>40</w:t>
            </w:r>
          </w:p>
        </w:tc>
        <w:tc>
          <w:tcPr>
            <w:tcW w:w="1717" w:type="dxa"/>
            <w:gridSpan w:val="2"/>
            <w:tcMar>
              <w:left w:w="57" w:type="dxa"/>
              <w:right w:w="57" w:type="dxa"/>
            </w:tcMar>
            <w:vAlign w:val="center"/>
          </w:tcPr>
          <w:p w:rsidR="00A76012" w:rsidRPr="006D5937" w:rsidRDefault="00A76012" w:rsidP="00A76012">
            <w:pPr>
              <w:rPr>
                <w:b/>
                <w:color w:val="000000"/>
                <w:sz w:val="15"/>
                <w:szCs w:val="15"/>
              </w:rPr>
            </w:pPr>
            <w:r w:rsidRPr="006D5937">
              <w:rPr>
                <w:b/>
                <w:color w:val="000000"/>
                <w:sz w:val="15"/>
                <w:szCs w:val="15"/>
              </w:rPr>
              <w:t>所占比例（</w:t>
            </w:r>
            <w:r w:rsidRPr="006D5937">
              <w:rPr>
                <w:b/>
                <w:color w:val="000000"/>
                <w:sz w:val="15"/>
                <w:szCs w:val="15"/>
              </w:rPr>
              <w:t>%</w:t>
            </w:r>
            <w:r w:rsidRPr="006D5937">
              <w:rPr>
                <w:b/>
                <w:color w:val="000000"/>
                <w:sz w:val="15"/>
                <w:szCs w:val="15"/>
              </w:rPr>
              <w:t>）</w:t>
            </w:r>
          </w:p>
        </w:tc>
        <w:tc>
          <w:tcPr>
            <w:tcW w:w="2450" w:type="dxa"/>
            <w:gridSpan w:val="4"/>
            <w:tcMar>
              <w:left w:w="57" w:type="dxa"/>
              <w:right w:w="57" w:type="dxa"/>
            </w:tcMar>
            <w:vAlign w:val="center"/>
          </w:tcPr>
          <w:p w:rsidR="00A76012" w:rsidRPr="006D5937" w:rsidRDefault="006D5937" w:rsidP="00A51980">
            <w:pPr>
              <w:jc w:val="center"/>
              <w:rPr>
                <w:b/>
                <w:color w:val="000000"/>
                <w:sz w:val="15"/>
                <w:szCs w:val="15"/>
              </w:rPr>
            </w:pPr>
            <w:r w:rsidRPr="006D5937">
              <w:rPr>
                <w:b/>
                <w:color w:val="000000"/>
                <w:sz w:val="15"/>
                <w:szCs w:val="15"/>
              </w:rPr>
              <w:t>13.3</w:t>
            </w:r>
          </w:p>
        </w:tc>
      </w:tr>
      <w:tr w:rsidR="00A76012" w:rsidRPr="003B4355" w:rsidTr="00370DDD">
        <w:trPr>
          <w:cantSplit/>
          <w:trHeight w:val="311"/>
          <w:jc w:val="center"/>
        </w:trPr>
        <w:tc>
          <w:tcPr>
            <w:tcW w:w="430" w:type="dxa"/>
            <w:vMerge/>
            <w:tcMar>
              <w:left w:w="57" w:type="dxa"/>
              <w:right w:w="57" w:type="dxa"/>
            </w:tcMar>
            <w:vAlign w:val="center"/>
          </w:tcPr>
          <w:p w:rsidR="00A76012" w:rsidRPr="003B4355" w:rsidRDefault="00A76012" w:rsidP="00A76012">
            <w:pPr>
              <w:rPr>
                <w:color w:val="000000"/>
                <w:sz w:val="15"/>
                <w:szCs w:val="15"/>
              </w:rPr>
            </w:pPr>
          </w:p>
        </w:tc>
        <w:tc>
          <w:tcPr>
            <w:tcW w:w="1964" w:type="dxa"/>
            <w:gridSpan w:val="3"/>
            <w:tcMar>
              <w:left w:w="57" w:type="dxa"/>
              <w:right w:w="57" w:type="dxa"/>
            </w:tcMar>
            <w:vAlign w:val="center"/>
          </w:tcPr>
          <w:p w:rsidR="00A76012" w:rsidRPr="003B4355" w:rsidRDefault="00A76012" w:rsidP="00A76012">
            <w:pPr>
              <w:rPr>
                <w:color w:val="000000"/>
                <w:sz w:val="15"/>
                <w:szCs w:val="15"/>
              </w:rPr>
            </w:pPr>
            <w:r w:rsidRPr="003B4355">
              <w:rPr>
                <w:b/>
                <w:color w:val="000000"/>
                <w:sz w:val="15"/>
                <w:szCs w:val="15"/>
              </w:rPr>
              <w:t>废水治理（万元）</w:t>
            </w:r>
          </w:p>
        </w:tc>
        <w:tc>
          <w:tcPr>
            <w:tcW w:w="828" w:type="dxa"/>
            <w:tcMar>
              <w:left w:w="57" w:type="dxa"/>
              <w:right w:w="57" w:type="dxa"/>
            </w:tcMar>
            <w:vAlign w:val="center"/>
          </w:tcPr>
          <w:p w:rsidR="00A76012" w:rsidRPr="006D5937" w:rsidRDefault="006D5937" w:rsidP="008E69EF">
            <w:pPr>
              <w:jc w:val="center"/>
              <w:rPr>
                <w:b/>
                <w:color w:val="000000"/>
                <w:sz w:val="15"/>
                <w:szCs w:val="15"/>
              </w:rPr>
            </w:pPr>
            <w:r w:rsidRPr="006D5937">
              <w:rPr>
                <w:b/>
                <w:color w:val="000000"/>
                <w:sz w:val="15"/>
                <w:szCs w:val="15"/>
              </w:rPr>
              <w:t>10</w:t>
            </w:r>
          </w:p>
        </w:tc>
        <w:tc>
          <w:tcPr>
            <w:tcW w:w="1379" w:type="dxa"/>
            <w:tcMar>
              <w:left w:w="57" w:type="dxa"/>
              <w:right w:w="57" w:type="dxa"/>
            </w:tcMar>
            <w:vAlign w:val="center"/>
          </w:tcPr>
          <w:p w:rsidR="00A76012" w:rsidRPr="006D5937" w:rsidRDefault="00A76012" w:rsidP="00A76012">
            <w:pPr>
              <w:jc w:val="center"/>
              <w:rPr>
                <w:b/>
                <w:color w:val="000000"/>
                <w:sz w:val="15"/>
                <w:szCs w:val="15"/>
              </w:rPr>
            </w:pPr>
            <w:r w:rsidRPr="006D5937">
              <w:rPr>
                <w:b/>
                <w:color w:val="000000"/>
                <w:sz w:val="15"/>
                <w:szCs w:val="15"/>
              </w:rPr>
              <w:t>废气治理（万元）</w:t>
            </w:r>
          </w:p>
        </w:tc>
        <w:tc>
          <w:tcPr>
            <w:tcW w:w="1097" w:type="dxa"/>
            <w:tcMar>
              <w:left w:w="57" w:type="dxa"/>
              <w:right w:w="57" w:type="dxa"/>
            </w:tcMar>
            <w:vAlign w:val="center"/>
          </w:tcPr>
          <w:p w:rsidR="00A76012" w:rsidRPr="006D5937" w:rsidRDefault="006D5937" w:rsidP="008A6E53">
            <w:pPr>
              <w:jc w:val="center"/>
              <w:rPr>
                <w:b/>
                <w:color w:val="000000"/>
                <w:sz w:val="15"/>
                <w:szCs w:val="15"/>
              </w:rPr>
            </w:pPr>
            <w:r w:rsidRPr="006D5937">
              <w:rPr>
                <w:b/>
                <w:color w:val="000000"/>
                <w:sz w:val="15"/>
                <w:szCs w:val="15"/>
              </w:rPr>
              <w:t>12</w:t>
            </w:r>
          </w:p>
        </w:tc>
        <w:tc>
          <w:tcPr>
            <w:tcW w:w="1504" w:type="dxa"/>
            <w:gridSpan w:val="3"/>
            <w:tcMar>
              <w:left w:w="57" w:type="dxa"/>
              <w:right w:w="57" w:type="dxa"/>
            </w:tcMar>
            <w:vAlign w:val="center"/>
          </w:tcPr>
          <w:p w:rsidR="00A76012" w:rsidRPr="006D5937" w:rsidRDefault="00A76012" w:rsidP="00A76012">
            <w:pPr>
              <w:jc w:val="center"/>
              <w:rPr>
                <w:b/>
                <w:color w:val="000000"/>
                <w:sz w:val="15"/>
                <w:szCs w:val="15"/>
              </w:rPr>
            </w:pPr>
            <w:r w:rsidRPr="006D5937">
              <w:rPr>
                <w:b/>
                <w:color w:val="000000"/>
                <w:sz w:val="15"/>
                <w:szCs w:val="15"/>
              </w:rPr>
              <w:t>噪声治理（万元）</w:t>
            </w:r>
          </w:p>
        </w:tc>
        <w:tc>
          <w:tcPr>
            <w:tcW w:w="588" w:type="dxa"/>
            <w:tcMar>
              <w:left w:w="57" w:type="dxa"/>
              <w:right w:w="57" w:type="dxa"/>
            </w:tcMar>
            <w:vAlign w:val="center"/>
          </w:tcPr>
          <w:p w:rsidR="00A76012" w:rsidRPr="006D5937" w:rsidRDefault="006D5937" w:rsidP="008E69EF">
            <w:pPr>
              <w:jc w:val="center"/>
              <w:rPr>
                <w:b/>
                <w:color w:val="000000"/>
                <w:sz w:val="15"/>
                <w:szCs w:val="15"/>
              </w:rPr>
            </w:pPr>
            <w:r w:rsidRPr="006D5937">
              <w:rPr>
                <w:b/>
                <w:color w:val="000000"/>
                <w:sz w:val="15"/>
                <w:szCs w:val="15"/>
              </w:rPr>
              <w:t>10</w:t>
            </w:r>
          </w:p>
        </w:tc>
        <w:tc>
          <w:tcPr>
            <w:tcW w:w="2326" w:type="dxa"/>
            <w:gridSpan w:val="2"/>
            <w:tcMar>
              <w:left w:w="57" w:type="dxa"/>
              <w:right w:w="57" w:type="dxa"/>
            </w:tcMar>
            <w:vAlign w:val="center"/>
          </w:tcPr>
          <w:p w:rsidR="00A76012" w:rsidRPr="006D5937" w:rsidRDefault="00A76012" w:rsidP="00A76012">
            <w:pPr>
              <w:rPr>
                <w:color w:val="000000"/>
                <w:sz w:val="15"/>
                <w:szCs w:val="15"/>
              </w:rPr>
            </w:pPr>
            <w:r w:rsidRPr="006D5937">
              <w:rPr>
                <w:b/>
                <w:color w:val="000000"/>
                <w:sz w:val="15"/>
                <w:szCs w:val="15"/>
              </w:rPr>
              <w:t>固体废物治理（万元）</w:t>
            </w:r>
          </w:p>
        </w:tc>
        <w:tc>
          <w:tcPr>
            <w:tcW w:w="1593" w:type="dxa"/>
            <w:tcMar>
              <w:left w:w="57" w:type="dxa"/>
              <w:right w:w="57" w:type="dxa"/>
            </w:tcMar>
            <w:vAlign w:val="center"/>
          </w:tcPr>
          <w:p w:rsidR="00A76012" w:rsidRPr="006D5937" w:rsidRDefault="006D5937" w:rsidP="008E69EF">
            <w:pPr>
              <w:jc w:val="center"/>
              <w:rPr>
                <w:b/>
                <w:color w:val="000000"/>
                <w:sz w:val="15"/>
                <w:szCs w:val="15"/>
              </w:rPr>
            </w:pPr>
            <w:r w:rsidRPr="006D5937">
              <w:rPr>
                <w:b/>
                <w:color w:val="000000"/>
                <w:sz w:val="15"/>
                <w:szCs w:val="15"/>
              </w:rPr>
              <w:t>8</w:t>
            </w:r>
          </w:p>
        </w:tc>
        <w:tc>
          <w:tcPr>
            <w:tcW w:w="1717" w:type="dxa"/>
            <w:gridSpan w:val="2"/>
            <w:tcMar>
              <w:left w:w="57" w:type="dxa"/>
              <w:right w:w="57" w:type="dxa"/>
            </w:tcMar>
            <w:vAlign w:val="center"/>
          </w:tcPr>
          <w:p w:rsidR="00A76012" w:rsidRPr="006D5937" w:rsidRDefault="00A76012" w:rsidP="00A76012">
            <w:pPr>
              <w:rPr>
                <w:b/>
                <w:color w:val="000000"/>
                <w:sz w:val="15"/>
                <w:szCs w:val="15"/>
              </w:rPr>
            </w:pPr>
            <w:r w:rsidRPr="006D5937">
              <w:rPr>
                <w:b/>
                <w:color w:val="000000"/>
                <w:sz w:val="15"/>
                <w:szCs w:val="15"/>
              </w:rPr>
              <w:t>绿化及生态（万元）</w:t>
            </w:r>
          </w:p>
        </w:tc>
        <w:tc>
          <w:tcPr>
            <w:tcW w:w="554" w:type="dxa"/>
            <w:tcMar>
              <w:left w:w="57" w:type="dxa"/>
              <w:right w:w="57" w:type="dxa"/>
            </w:tcMar>
            <w:vAlign w:val="center"/>
          </w:tcPr>
          <w:p w:rsidR="00A76012" w:rsidRPr="006D5937" w:rsidRDefault="006D5937" w:rsidP="008E69EF">
            <w:pPr>
              <w:jc w:val="center"/>
              <w:rPr>
                <w:b/>
                <w:color w:val="000000"/>
                <w:sz w:val="15"/>
                <w:szCs w:val="15"/>
              </w:rPr>
            </w:pPr>
            <w:r w:rsidRPr="006D5937">
              <w:rPr>
                <w:b/>
                <w:color w:val="000000"/>
                <w:sz w:val="15"/>
                <w:szCs w:val="15"/>
              </w:rPr>
              <w:t>-</w:t>
            </w:r>
          </w:p>
        </w:tc>
        <w:tc>
          <w:tcPr>
            <w:tcW w:w="1102" w:type="dxa"/>
            <w:tcMar>
              <w:left w:w="57" w:type="dxa"/>
              <w:right w:w="57" w:type="dxa"/>
            </w:tcMar>
            <w:vAlign w:val="center"/>
          </w:tcPr>
          <w:p w:rsidR="00A76012" w:rsidRPr="006D5937" w:rsidRDefault="00A76012" w:rsidP="00A76012">
            <w:pPr>
              <w:jc w:val="center"/>
              <w:rPr>
                <w:b/>
                <w:color w:val="000000"/>
                <w:sz w:val="15"/>
                <w:szCs w:val="15"/>
              </w:rPr>
            </w:pPr>
            <w:r w:rsidRPr="006D5937">
              <w:rPr>
                <w:b/>
                <w:color w:val="000000"/>
                <w:sz w:val="15"/>
                <w:szCs w:val="15"/>
              </w:rPr>
              <w:t>其他（万元）</w:t>
            </w:r>
          </w:p>
        </w:tc>
        <w:tc>
          <w:tcPr>
            <w:tcW w:w="794" w:type="dxa"/>
            <w:gridSpan w:val="2"/>
            <w:tcMar>
              <w:left w:w="57" w:type="dxa"/>
              <w:right w:w="57" w:type="dxa"/>
            </w:tcMar>
            <w:vAlign w:val="center"/>
          </w:tcPr>
          <w:p w:rsidR="00A76012" w:rsidRPr="006D5937" w:rsidRDefault="006D5937" w:rsidP="00370DDD">
            <w:pPr>
              <w:jc w:val="center"/>
              <w:rPr>
                <w:color w:val="000000"/>
                <w:sz w:val="15"/>
                <w:szCs w:val="15"/>
              </w:rPr>
            </w:pPr>
            <w:r w:rsidRPr="006D5937">
              <w:rPr>
                <w:color w:val="000000"/>
                <w:sz w:val="15"/>
                <w:szCs w:val="15"/>
              </w:rPr>
              <w:t>-</w:t>
            </w:r>
          </w:p>
        </w:tc>
      </w:tr>
      <w:tr w:rsidR="00A76012" w:rsidRPr="003B4355" w:rsidTr="00D64A78">
        <w:trPr>
          <w:cantSplit/>
          <w:trHeight w:val="19"/>
          <w:jc w:val="center"/>
        </w:trPr>
        <w:tc>
          <w:tcPr>
            <w:tcW w:w="430" w:type="dxa"/>
            <w:vMerge/>
            <w:tcMar>
              <w:left w:w="57" w:type="dxa"/>
              <w:right w:w="57" w:type="dxa"/>
            </w:tcMar>
            <w:vAlign w:val="center"/>
          </w:tcPr>
          <w:p w:rsidR="00A76012" w:rsidRPr="003B4355" w:rsidRDefault="00A76012" w:rsidP="00A76012">
            <w:pPr>
              <w:rPr>
                <w:color w:val="000000"/>
                <w:sz w:val="15"/>
                <w:szCs w:val="15"/>
              </w:rPr>
            </w:pPr>
          </w:p>
        </w:tc>
        <w:tc>
          <w:tcPr>
            <w:tcW w:w="1964" w:type="dxa"/>
            <w:gridSpan w:val="3"/>
            <w:tcMar>
              <w:left w:w="57" w:type="dxa"/>
              <w:right w:w="57" w:type="dxa"/>
            </w:tcMar>
            <w:vAlign w:val="center"/>
          </w:tcPr>
          <w:p w:rsidR="00A76012" w:rsidRPr="003B4355" w:rsidRDefault="00A76012" w:rsidP="00A76012">
            <w:pPr>
              <w:rPr>
                <w:color w:val="000000"/>
                <w:sz w:val="15"/>
                <w:szCs w:val="15"/>
              </w:rPr>
            </w:pPr>
            <w:r w:rsidRPr="003B4355">
              <w:rPr>
                <w:b/>
                <w:color w:val="000000"/>
                <w:sz w:val="15"/>
                <w:szCs w:val="15"/>
              </w:rPr>
              <w:t>新增废水处理设施能力</w:t>
            </w:r>
          </w:p>
        </w:tc>
        <w:tc>
          <w:tcPr>
            <w:tcW w:w="5396" w:type="dxa"/>
            <w:gridSpan w:val="7"/>
            <w:tcMar>
              <w:left w:w="57" w:type="dxa"/>
              <w:right w:w="57" w:type="dxa"/>
            </w:tcMar>
          </w:tcPr>
          <w:p w:rsidR="00A76012" w:rsidRPr="006D5937" w:rsidRDefault="00A76012" w:rsidP="00A76012">
            <w:pPr>
              <w:rPr>
                <w:color w:val="000000"/>
                <w:sz w:val="15"/>
                <w:szCs w:val="15"/>
              </w:rPr>
            </w:pPr>
          </w:p>
        </w:tc>
        <w:tc>
          <w:tcPr>
            <w:tcW w:w="2326" w:type="dxa"/>
            <w:gridSpan w:val="2"/>
            <w:tcMar>
              <w:left w:w="57" w:type="dxa"/>
              <w:right w:w="57" w:type="dxa"/>
            </w:tcMar>
          </w:tcPr>
          <w:p w:rsidR="00A76012" w:rsidRPr="006D5937" w:rsidRDefault="00A76012" w:rsidP="00A76012">
            <w:pPr>
              <w:rPr>
                <w:color w:val="000000"/>
                <w:sz w:val="15"/>
                <w:szCs w:val="15"/>
              </w:rPr>
            </w:pPr>
            <w:r w:rsidRPr="006D5937">
              <w:rPr>
                <w:b/>
                <w:color w:val="000000"/>
                <w:sz w:val="15"/>
                <w:szCs w:val="15"/>
              </w:rPr>
              <w:t>新增废气处理设施能力</w:t>
            </w:r>
          </w:p>
        </w:tc>
        <w:tc>
          <w:tcPr>
            <w:tcW w:w="1593" w:type="dxa"/>
            <w:tcMar>
              <w:left w:w="57" w:type="dxa"/>
              <w:right w:w="57" w:type="dxa"/>
            </w:tcMar>
          </w:tcPr>
          <w:p w:rsidR="00A76012" w:rsidRPr="00055A10" w:rsidRDefault="00A76012" w:rsidP="00A76012">
            <w:pPr>
              <w:rPr>
                <w:color w:val="000000"/>
                <w:sz w:val="15"/>
                <w:szCs w:val="15"/>
                <w:highlight w:val="yellow"/>
              </w:rPr>
            </w:pPr>
          </w:p>
        </w:tc>
        <w:tc>
          <w:tcPr>
            <w:tcW w:w="1717" w:type="dxa"/>
            <w:gridSpan w:val="2"/>
            <w:tcMar>
              <w:left w:w="57" w:type="dxa"/>
              <w:right w:w="57" w:type="dxa"/>
            </w:tcMar>
          </w:tcPr>
          <w:p w:rsidR="00A76012" w:rsidRPr="000F314E" w:rsidRDefault="00A76012" w:rsidP="00A76012">
            <w:pPr>
              <w:rPr>
                <w:color w:val="000000"/>
                <w:sz w:val="15"/>
                <w:szCs w:val="15"/>
              </w:rPr>
            </w:pPr>
            <w:r w:rsidRPr="000F314E">
              <w:rPr>
                <w:b/>
                <w:color w:val="000000"/>
                <w:sz w:val="15"/>
                <w:szCs w:val="15"/>
              </w:rPr>
              <w:t>年平均工作时</w:t>
            </w:r>
          </w:p>
        </w:tc>
        <w:tc>
          <w:tcPr>
            <w:tcW w:w="2450" w:type="dxa"/>
            <w:gridSpan w:val="4"/>
            <w:tcMar>
              <w:left w:w="57" w:type="dxa"/>
              <w:right w:w="57" w:type="dxa"/>
            </w:tcMar>
            <w:vAlign w:val="center"/>
          </w:tcPr>
          <w:p w:rsidR="00A76012" w:rsidRPr="000F314E" w:rsidRDefault="00E81D78" w:rsidP="00D64A78">
            <w:pPr>
              <w:jc w:val="center"/>
              <w:rPr>
                <w:b/>
                <w:color w:val="000000"/>
                <w:sz w:val="15"/>
                <w:szCs w:val="15"/>
              </w:rPr>
            </w:pPr>
            <w:r w:rsidRPr="000F314E">
              <w:rPr>
                <w:b/>
                <w:color w:val="000000"/>
                <w:sz w:val="15"/>
                <w:szCs w:val="15"/>
              </w:rPr>
              <w:t>2400</w:t>
            </w:r>
            <w:r w:rsidR="000F314E">
              <w:rPr>
                <w:b/>
                <w:color w:val="000000"/>
                <w:sz w:val="15"/>
                <w:szCs w:val="15"/>
              </w:rPr>
              <w:t>h</w:t>
            </w:r>
          </w:p>
        </w:tc>
      </w:tr>
      <w:tr w:rsidR="00A76012" w:rsidRPr="003B4355" w:rsidTr="00A76012">
        <w:trPr>
          <w:cantSplit/>
          <w:trHeight w:val="19"/>
          <w:jc w:val="center"/>
        </w:trPr>
        <w:tc>
          <w:tcPr>
            <w:tcW w:w="2394" w:type="dxa"/>
            <w:gridSpan w:val="4"/>
            <w:tcMar>
              <w:left w:w="57" w:type="dxa"/>
              <w:right w:w="57" w:type="dxa"/>
            </w:tcMar>
            <w:vAlign w:val="center"/>
          </w:tcPr>
          <w:p w:rsidR="00A76012" w:rsidRPr="003B4355" w:rsidRDefault="00A76012" w:rsidP="00A76012">
            <w:pPr>
              <w:jc w:val="center"/>
              <w:rPr>
                <w:b/>
                <w:color w:val="000000"/>
                <w:sz w:val="15"/>
                <w:szCs w:val="15"/>
              </w:rPr>
            </w:pPr>
            <w:r w:rsidRPr="003B4355">
              <w:rPr>
                <w:b/>
                <w:color w:val="000000"/>
                <w:sz w:val="15"/>
                <w:szCs w:val="15"/>
              </w:rPr>
              <w:t>运营单位</w:t>
            </w:r>
          </w:p>
        </w:tc>
        <w:tc>
          <w:tcPr>
            <w:tcW w:w="4291" w:type="dxa"/>
            <w:gridSpan w:val="4"/>
            <w:tcMar>
              <w:left w:w="57" w:type="dxa"/>
              <w:right w:w="57" w:type="dxa"/>
            </w:tcMar>
            <w:vAlign w:val="center"/>
          </w:tcPr>
          <w:p w:rsidR="00A76012" w:rsidRPr="003B4355" w:rsidRDefault="003007EB" w:rsidP="00DE7755">
            <w:pPr>
              <w:jc w:val="center"/>
              <w:rPr>
                <w:color w:val="000000"/>
                <w:sz w:val="15"/>
                <w:szCs w:val="15"/>
              </w:rPr>
            </w:pPr>
            <w:r>
              <w:rPr>
                <w:rFonts w:hint="eastAsia"/>
                <w:b/>
                <w:color w:val="000000"/>
                <w:sz w:val="15"/>
                <w:szCs w:val="15"/>
              </w:rPr>
              <w:t>嘉善舜耀服饰辅料厂</w:t>
            </w:r>
            <w:r w:rsidR="00290417" w:rsidRPr="003B4355">
              <w:rPr>
                <w:rFonts w:hint="eastAsia"/>
                <w:b/>
                <w:color w:val="000000"/>
                <w:sz w:val="15"/>
                <w:szCs w:val="15"/>
              </w:rPr>
              <w:t>（普通合伙）</w:t>
            </w:r>
          </w:p>
        </w:tc>
        <w:tc>
          <w:tcPr>
            <w:tcW w:w="3431" w:type="dxa"/>
            <w:gridSpan w:val="5"/>
            <w:tcMar>
              <w:left w:w="57" w:type="dxa"/>
              <w:right w:w="57" w:type="dxa"/>
            </w:tcMar>
            <w:vAlign w:val="center"/>
          </w:tcPr>
          <w:p w:rsidR="00A76012" w:rsidRPr="003B4355" w:rsidRDefault="00A76012" w:rsidP="00A76012">
            <w:pPr>
              <w:jc w:val="center"/>
              <w:rPr>
                <w:color w:val="000000"/>
                <w:sz w:val="15"/>
                <w:szCs w:val="15"/>
              </w:rPr>
            </w:pPr>
            <w:r w:rsidRPr="003B4355">
              <w:rPr>
                <w:b/>
                <w:color w:val="000000"/>
                <w:sz w:val="15"/>
                <w:szCs w:val="15"/>
              </w:rPr>
              <w:t>运营单位社会统一信用代码（或组织机构代码）</w:t>
            </w:r>
          </w:p>
        </w:tc>
        <w:tc>
          <w:tcPr>
            <w:tcW w:w="1593" w:type="dxa"/>
            <w:tcMar>
              <w:left w:w="57" w:type="dxa"/>
              <w:right w:w="57" w:type="dxa"/>
            </w:tcMar>
            <w:vAlign w:val="center"/>
          </w:tcPr>
          <w:p w:rsidR="00A76012" w:rsidRPr="003B4355" w:rsidRDefault="007C209A" w:rsidP="00A76012">
            <w:pPr>
              <w:rPr>
                <w:b/>
                <w:color w:val="000000"/>
                <w:sz w:val="15"/>
                <w:szCs w:val="15"/>
              </w:rPr>
            </w:pPr>
            <w:r w:rsidRPr="007C209A">
              <w:rPr>
                <w:b/>
                <w:color w:val="000000"/>
                <w:sz w:val="15"/>
                <w:szCs w:val="15"/>
              </w:rPr>
              <w:t>913304216651609222</w:t>
            </w:r>
          </w:p>
        </w:tc>
        <w:tc>
          <w:tcPr>
            <w:tcW w:w="1717" w:type="dxa"/>
            <w:gridSpan w:val="2"/>
            <w:tcMar>
              <w:left w:w="57" w:type="dxa"/>
              <w:right w:w="57" w:type="dxa"/>
            </w:tcMar>
          </w:tcPr>
          <w:p w:rsidR="00A76012" w:rsidRPr="003B4355" w:rsidRDefault="00A76012" w:rsidP="00A76012">
            <w:pPr>
              <w:rPr>
                <w:b/>
                <w:color w:val="000000"/>
                <w:sz w:val="15"/>
                <w:szCs w:val="15"/>
              </w:rPr>
            </w:pPr>
            <w:r w:rsidRPr="003B4355">
              <w:rPr>
                <w:b/>
                <w:color w:val="000000"/>
                <w:sz w:val="15"/>
                <w:szCs w:val="15"/>
              </w:rPr>
              <w:t>验收时间</w:t>
            </w:r>
          </w:p>
        </w:tc>
        <w:tc>
          <w:tcPr>
            <w:tcW w:w="2450" w:type="dxa"/>
            <w:gridSpan w:val="4"/>
            <w:tcMar>
              <w:left w:w="57" w:type="dxa"/>
              <w:right w:w="57" w:type="dxa"/>
            </w:tcMar>
          </w:tcPr>
          <w:p w:rsidR="00A76012" w:rsidRPr="003B4355" w:rsidRDefault="006D5937" w:rsidP="00DC2D69">
            <w:pPr>
              <w:jc w:val="center"/>
              <w:rPr>
                <w:b/>
                <w:color w:val="000000"/>
                <w:sz w:val="15"/>
                <w:szCs w:val="15"/>
                <w:highlight w:val="yellow"/>
              </w:rPr>
            </w:pPr>
            <w:r w:rsidRPr="006D5937">
              <w:rPr>
                <w:b/>
                <w:sz w:val="15"/>
                <w:szCs w:val="15"/>
              </w:rPr>
              <w:t>2020.5.20-2020.5.21</w:t>
            </w:r>
          </w:p>
        </w:tc>
      </w:tr>
      <w:tr w:rsidR="00A76012" w:rsidRPr="003B4355" w:rsidTr="00A76012">
        <w:trPr>
          <w:cantSplit/>
          <w:trHeight w:val="19"/>
          <w:jc w:val="center"/>
        </w:trPr>
        <w:tc>
          <w:tcPr>
            <w:tcW w:w="598" w:type="dxa"/>
            <w:gridSpan w:val="2"/>
            <w:vMerge w:val="restart"/>
            <w:tcMar>
              <w:left w:w="57" w:type="dxa"/>
              <w:right w:w="57" w:type="dxa"/>
            </w:tcMar>
            <w:vAlign w:val="center"/>
          </w:tcPr>
          <w:p w:rsidR="00A76012" w:rsidRPr="003B4355" w:rsidRDefault="00A76012" w:rsidP="00A76012">
            <w:pPr>
              <w:rPr>
                <w:rFonts w:eastAsia="黑体"/>
                <w:b/>
                <w:color w:val="000000"/>
                <w:spacing w:val="20"/>
                <w:sz w:val="15"/>
                <w:szCs w:val="15"/>
              </w:rPr>
            </w:pPr>
            <w:r w:rsidRPr="003B4355">
              <w:rPr>
                <w:rFonts w:eastAsia="黑体"/>
                <w:b/>
                <w:color w:val="000000"/>
                <w:spacing w:val="20"/>
                <w:sz w:val="15"/>
                <w:szCs w:val="15"/>
              </w:rPr>
              <w:t>污染</w:t>
            </w:r>
          </w:p>
          <w:p w:rsidR="00A76012" w:rsidRPr="003B4355" w:rsidRDefault="00A76012" w:rsidP="00A76012">
            <w:pPr>
              <w:rPr>
                <w:rFonts w:eastAsia="黑体"/>
                <w:b/>
                <w:color w:val="000000"/>
                <w:spacing w:val="20"/>
                <w:sz w:val="15"/>
                <w:szCs w:val="15"/>
              </w:rPr>
            </w:pPr>
            <w:r w:rsidRPr="003B4355">
              <w:rPr>
                <w:rFonts w:eastAsia="黑体"/>
                <w:b/>
                <w:color w:val="000000"/>
                <w:spacing w:val="20"/>
                <w:sz w:val="15"/>
                <w:szCs w:val="15"/>
              </w:rPr>
              <w:t>物排</w:t>
            </w:r>
          </w:p>
          <w:p w:rsidR="00A76012" w:rsidRPr="003B4355" w:rsidRDefault="00A76012" w:rsidP="00A76012">
            <w:pPr>
              <w:rPr>
                <w:rFonts w:eastAsia="黑体"/>
                <w:b/>
                <w:color w:val="000000"/>
                <w:spacing w:val="20"/>
                <w:sz w:val="15"/>
                <w:szCs w:val="15"/>
              </w:rPr>
            </w:pPr>
            <w:r w:rsidRPr="003B4355">
              <w:rPr>
                <w:rFonts w:eastAsia="黑体"/>
                <w:b/>
                <w:color w:val="000000"/>
                <w:spacing w:val="20"/>
                <w:sz w:val="15"/>
                <w:szCs w:val="15"/>
              </w:rPr>
              <w:t>放达</w:t>
            </w:r>
          </w:p>
          <w:p w:rsidR="00A76012" w:rsidRPr="003B4355" w:rsidRDefault="00A76012" w:rsidP="00A76012">
            <w:pPr>
              <w:rPr>
                <w:rFonts w:eastAsia="黑体"/>
                <w:b/>
                <w:color w:val="000000"/>
                <w:spacing w:val="20"/>
                <w:sz w:val="15"/>
                <w:szCs w:val="15"/>
              </w:rPr>
            </w:pPr>
            <w:r w:rsidRPr="003B4355">
              <w:rPr>
                <w:rFonts w:eastAsia="黑体"/>
                <w:b/>
                <w:color w:val="000000"/>
                <w:spacing w:val="20"/>
                <w:sz w:val="15"/>
                <w:szCs w:val="15"/>
              </w:rPr>
              <w:t>标与</w:t>
            </w:r>
          </w:p>
          <w:p w:rsidR="00A76012" w:rsidRPr="003B4355" w:rsidRDefault="00A76012" w:rsidP="00A76012">
            <w:pPr>
              <w:rPr>
                <w:rFonts w:eastAsia="黑体"/>
                <w:b/>
                <w:color w:val="000000"/>
                <w:spacing w:val="20"/>
                <w:sz w:val="15"/>
                <w:szCs w:val="15"/>
              </w:rPr>
            </w:pPr>
            <w:r w:rsidRPr="003B4355">
              <w:rPr>
                <w:rFonts w:eastAsia="黑体"/>
                <w:b/>
                <w:color w:val="000000"/>
                <w:spacing w:val="20"/>
                <w:sz w:val="15"/>
                <w:szCs w:val="15"/>
              </w:rPr>
              <w:t>总量</w:t>
            </w:r>
          </w:p>
          <w:p w:rsidR="00A76012" w:rsidRPr="003B4355" w:rsidRDefault="00A76012" w:rsidP="00A76012">
            <w:pPr>
              <w:rPr>
                <w:rFonts w:eastAsia="黑体"/>
                <w:b/>
                <w:color w:val="000000"/>
                <w:spacing w:val="20"/>
                <w:sz w:val="15"/>
                <w:szCs w:val="15"/>
              </w:rPr>
            </w:pPr>
            <w:r w:rsidRPr="003B4355">
              <w:rPr>
                <w:rFonts w:eastAsia="黑体"/>
                <w:b/>
                <w:color w:val="000000"/>
                <w:spacing w:val="20"/>
                <w:sz w:val="15"/>
                <w:szCs w:val="15"/>
              </w:rPr>
              <w:t>控制（工</w:t>
            </w:r>
          </w:p>
          <w:p w:rsidR="00A76012" w:rsidRPr="003B4355" w:rsidRDefault="00A76012" w:rsidP="00A76012">
            <w:pPr>
              <w:rPr>
                <w:rFonts w:eastAsia="黑体"/>
                <w:b/>
                <w:color w:val="000000"/>
                <w:spacing w:val="20"/>
                <w:sz w:val="15"/>
                <w:szCs w:val="15"/>
              </w:rPr>
            </w:pPr>
            <w:r w:rsidRPr="003B4355">
              <w:rPr>
                <w:rFonts w:eastAsia="黑体"/>
                <w:b/>
                <w:color w:val="000000"/>
                <w:spacing w:val="20"/>
                <w:sz w:val="15"/>
                <w:szCs w:val="15"/>
              </w:rPr>
              <w:t>业建</w:t>
            </w:r>
          </w:p>
          <w:p w:rsidR="00A76012" w:rsidRPr="003B4355" w:rsidRDefault="00A76012" w:rsidP="00A76012">
            <w:pPr>
              <w:rPr>
                <w:rFonts w:eastAsia="黑体"/>
                <w:b/>
                <w:color w:val="000000"/>
                <w:spacing w:val="20"/>
                <w:sz w:val="15"/>
                <w:szCs w:val="15"/>
              </w:rPr>
            </w:pPr>
            <w:r w:rsidRPr="003B4355">
              <w:rPr>
                <w:rFonts w:eastAsia="黑体"/>
                <w:b/>
                <w:color w:val="000000"/>
                <w:spacing w:val="20"/>
                <w:sz w:val="15"/>
                <w:szCs w:val="15"/>
              </w:rPr>
              <w:t>设项</w:t>
            </w:r>
          </w:p>
          <w:p w:rsidR="00A76012" w:rsidRPr="003B4355" w:rsidRDefault="00A76012" w:rsidP="00A76012">
            <w:pPr>
              <w:rPr>
                <w:rFonts w:eastAsia="黑体"/>
                <w:b/>
                <w:color w:val="000000"/>
                <w:spacing w:val="20"/>
                <w:sz w:val="15"/>
                <w:szCs w:val="15"/>
              </w:rPr>
            </w:pPr>
            <w:r w:rsidRPr="003B4355">
              <w:rPr>
                <w:rFonts w:eastAsia="黑体"/>
                <w:b/>
                <w:color w:val="000000"/>
                <w:spacing w:val="20"/>
                <w:sz w:val="15"/>
                <w:szCs w:val="15"/>
              </w:rPr>
              <w:t>目详填）</w:t>
            </w:r>
          </w:p>
        </w:tc>
        <w:tc>
          <w:tcPr>
            <w:tcW w:w="1796" w:type="dxa"/>
            <w:gridSpan w:val="2"/>
            <w:tcMar>
              <w:left w:w="57" w:type="dxa"/>
              <w:right w:w="57" w:type="dxa"/>
            </w:tcMar>
            <w:vAlign w:val="center"/>
          </w:tcPr>
          <w:p w:rsidR="00A76012" w:rsidRPr="003B4355" w:rsidRDefault="00A76012" w:rsidP="00A76012">
            <w:pPr>
              <w:rPr>
                <w:color w:val="000000"/>
                <w:sz w:val="15"/>
                <w:szCs w:val="15"/>
              </w:rPr>
            </w:pPr>
            <w:r w:rsidRPr="003B4355">
              <w:rPr>
                <w:b/>
                <w:color w:val="000000"/>
                <w:sz w:val="15"/>
                <w:szCs w:val="15"/>
              </w:rPr>
              <w:t>污染物</w:t>
            </w:r>
          </w:p>
        </w:tc>
        <w:tc>
          <w:tcPr>
            <w:tcW w:w="828" w:type="dxa"/>
            <w:tcMar>
              <w:left w:w="57" w:type="dxa"/>
              <w:right w:w="57" w:type="dxa"/>
            </w:tcMar>
            <w:vAlign w:val="center"/>
          </w:tcPr>
          <w:p w:rsidR="00A76012" w:rsidRPr="003B4355" w:rsidRDefault="00A76012" w:rsidP="00A76012">
            <w:pPr>
              <w:rPr>
                <w:b/>
                <w:color w:val="000000"/>
                <w:sz w:val="15"/>
                <w:szCs w:val="15"/>
              </w:rPr>
            </w:pPr>
            <w:r w:rsidRPr="003B4355">
              <w:rPr>
                <w:b/>
                <w:color w:val="000000"/>
                <w:sz w:val="15"/>
                <w:szCs w:val="15"/>
              </w:rPr>
              <w:t>原有排</w:t>
            </w:r>
          </w:p>
          <w:p w:rsidR="00A76012" w:rsidRPr="003B4355" w:rsidRDefault="00A76012" w:rsidP="00A76012">
            <w:pPr>
              <w:rPr>
                <w:b/>
                <w:color w:val="000000"/>
                <w:sz w:val="15"/>
                <w:szCs w:val="15"/>
              </w:rPr>
            </w:pPr>
            <w:r w:rsidRPr="003B4355">
              <w:rPr>
                <w:b/>
                <w:color w:val="000000"/>
                <w:sz w:val="15"/>
                <w:szCs w:val="15"/>
              </w:rPr>
              <w:t>放量（</w:t>
            </w:r>
            <w:r w:rsidRPr="003B4355">
              <w:rPr>
                <w:b/>
                <w:color w:val="000000"/>
                <w:sz w:val="15"/>
                <w:szCs w:val="15"/>
              </w:rPr>
              <w:t>1</w:t>
            </w:r>
            <w:r w:rsidRPr="003B4355">
              <w:rPr>
                <w:b/>
                <w:color w:val="000000"/>
                <w:sz w:val="15"/>
                <w:szCs w:val="15"/>
              </w:rPr>
              <w:t>）</w:t>
            </w:r>
          </w:p>
        </w:tc>
        <w:tc>
          <w:tcPr>
            <w:tcW w:w="1379" w:type="dxa"/>
            <w:tcMar>
              <w:left w:w="57" w:type="dxa"/>
              <w:right w:w="57" w:type="dxa"/>
            </w:tcMar>
            <w:vAlign w:val="center"/>
          </w:tcPr>
          <w:p w:rsidR="00A76012" w:rsidRPr="003B4355" w:rsidRDefault="00A76012" w:rsidP="00A76012">
            <w:pPr>
              <w:rPr>
                <w:b/>
                <w:color w:val="000000"/>
                <w:sz w:val="15"/>
                <w:szCs w:val="15"/>
              </w:rPr>
            </w:pPr>
            <w:r w:rsidRPr="003B4355">
              <w:rPr>
                <w:b/>
                <w:color w:val="000000"/>
                <w:sz w:val="15"/>
                <w:szCs w:val="15"/>
              </w:rPr>
              <w:t>本期工程实际排放浓度（</w:t>
            </w:r>
            <w:r w:rsidRPr="003B4355">
              <w:rPr>
                <w:b/>
                <w:color w:val="000000"/>
                <w:sz w:val="15"/>
                <w:szCs w:val="15"/>
              </w:rPr>
              <w:t>2</w:t>
            </w:r>
            <w:r w:rsidRPr="003B4355">
              <w:rPr>
                <w:b/>
                <w:color w:val="000000"/>
                <w:sz w:val="15"/>
                <w:szCs w:val="15"/>
              </w:rPr>
              <w:t>）</w:t>
            </w:r>
          </w:p>
        </w:tc>
        <w:tc>
          <w:tcPr>
            <w:tcW w:w="1097" w:type="dxa"/>
            <w:tcMar>
              <w:left w:w="57" w:type="dxa"/>
              <w:right w:w="57" w:type="dxa"/>
            </w:tcMar>
            <w:vAlign w:val="center"/>
          </w:tcPr>
          <w:p w:rsidR="00A76012" w:rsidRPr="003B4355" w:rsidRDefault="00A76012" w:rsidP="00A76012">
            <w:pPr>
              <w:rPr>
                <w:b/>
                <w:color w:val="000000"/>
                <w:sz w:val="15"/>
                <w:szCs w:val="15"/>
              </w:rPr>
            </w:pPr>
            <w:r w:rsidRPr="003B4355">
              <w:rPr>
                <w:b/>
                <w:color w:val="000000"/>
                <w:sz w:val="15"/>
                <w:szCs w:val="15"/>
              </w:rPr>
              <w:t>本期工程允许排放浓度（</w:t>
            </w:r>
            <w:r w:rsidRPr="003B4355">
              <w:rPr>
                <w:b/>
                <w:color w:val="000000"/>
                <w:sz w:val="15"/>
                <w:szCs w:val="15"/>
              </w:rPr>
              <w:t>3</w:t>
            </w:r>
            <w:r w:rsidRPr="003B4355">
              <w:rPr>
                <w:b/>
                <w:color w:val="000000"/>
                <w:sz w:val="15"/>
                <w:szCs w:val="15"/>
              </w:rPr>
              <w:t>）</w:t>
            </w:r>
          </w:p>
        </w:tc>
        <w:tc>
          <w:tcPr>
            <w:tcW w:w="993" w:type="dxa"/>
            <w:gridSpan w:val="2"/>
            <w:tcMar>
              <w:left w:w="57" w:type="dxa"/>
              <w:right w:w="57" w:type="dxa"/>
            </w:tcMar>
            <w:vAlign w:val="center"/>
          </w:tcPr>
          <w:p w:rsidR="00A76012" w:rsidRPr="003B4355" w:rsidRDefault="00A76012" w:rsidP="00A76012">
            <w:pPr>
              <w:rPr>
                <w:b/>
                <w:color w:val="000000"/>
                <w:sz w:val="15"/>
                <w:szCs w:val="15"/>
              </w:rPr>
            </w:pPr>
            <w:r w:rsidRPr="003B4355">
              <w:rPr>
                <w:b/>
                <w:color w:val="000000"/>
                <w:sz w:val="15"/>
                <w:szCs w:val="15"/>
              </w:rPr>
              <w:t>本期工程产生量（</w:t>
            </w:r>
            <w:r w:rsidRPr="003B4355">
              <w:rPr>
                <w:b/>
                <w:color w:val="000000"/>
                <w:sz w:val="15"/>
                <w:szCs w:val="15"/>
              </w:rPr>
              <w:t>4</w:t>
            </w:r>
            <w:r w:rsidRPr="003B4355">
              <w:rPr>
                <w:b/>
                <w:color w:val="000000"/>
                <w:sz w:val="15"/>
                <w:szCs w:val="15"/>
              </w:rPr>
              <w:t>）</w:t>
            </w:r>
          </w:p>
        </w:tc>
        <w:tc>
          <w:tcPr>
            <w:tcW w:w="1099" w:type="dxa"/>
            <w:gridSpan w:val="2"/>
            <w:tcMar>
              <w:left w:w="57" w:type="dxa"/>
              <w:right w:w="57" w:type="dxa"/>
            </w:tcMar>
            <w:vAlign w:val="center"/>
          </w:tcPr>
          <w:p w:rsidR="00A76012" w:rsidRPr="003B4355" w:rsidRDefault="00A76012" w:rsidP="00A76012">
            <w:pPr>
              <w:rPr>
                <w:b/>
                <w:color w:val="000000"/>
                <w:sz w:val="15"/>
                <w:szCs w:val="15"/>
              </w:rPr>
            </w:pPr>
            <w:r w:rsidRPr="003B4355">
              <w:rPr>
                <w:b/>
                <w:color w:val="000000"/>
                <w:sz w:val="15"/>
                <w:szCs w:val="15"/>
              </w:rPr>
              <w:t>本期工程自身削减量（</w:t>
            </w:r>
            <w:r w:rsidRPr="003B4355">
              <w:rPr>
                <w:b/>
                <w:color w:val="000000"/>
                <w:sz w:val="15"/>
                <w:szCs w:val="15"/>
              </w:rPr>
              <w:t>5</w:t>
            </w:r>
            <w:r w:rsidRPr="003B4355">
              <w:rPr>
                <w:b/>
                <w:color w:val="000000"/>
                <w:sz w:val="15"/>
                <w:szCs w:val="15"/>
              </w:rPr>
              <w:t>）</w:t>
            </w:r>
          </w:p>
        </w:tc>
        <w:tc>
          <w:tcPr>
            <w:tcW w:w="1137" w:type="dxa"/>
            <w:tcMar>
              <w:left w:w="57" w:type="dxa"/>
              <w:right w:w="57" w:type="dxa"/>
            </w:tcMar>
            <w:vAlign w:val="center"/>
          </w:tcPr>
          <w:p w:rsidR="00A76012" w:rsidRPr="003B4355" w:rsidRDefault="00A76012" w:rsidP="00A76012">
            <w:pPr>
              <w:rPr>
                <w:b/>
                <w:sz w:val="15"/>
                <w:szCs w:val="15"/>
              </w:rPr>
            </w:pPr>
            <w:r w:rsidRPr="003B4355">
              <w:rPr>
                <w:b/>
                <w:sz w:val="15"/>
                <w:szCs w:val="15"/>
              </w:rPr>
              <w:t>本期工程实际排放量（</w:t>
            </w:r>
            <w:r w:rsidRPr="003B4355">
              <w:rPr>
                <w:b/>
                <w:sz w:val="15"/>
                <w:szCs w:val="15"/>
              </w:rPr>
              <w:t>6</w:t>
            </w:r>
            <w:r w:rsidRPr="003B4355">
              <w:rPr>
                <w:b/>
                <w:sz w:val="15"/>
                <w:szCs w:val="15"/>
              </w:rPr>
              <w:t>）</w:t>
            </w:r>
          </w:p>
        </w:tc>
        <w:tc>
          <w:tcPr>
            <w:tcW w:w="1189" w:type="dxa"/>
            <w:tcMar>
              <w:left w:w="57" w:type="dxa"/>
              <w:right w:w="57" w:type="dxa"/>
            </w:tcMar>
            <w:vAlign w:val="center"/>
          </w:tcPr>
          <w:p w:rsidR="00A76012" w:rsidRPr="003B4355" w:rsidRDefault="00A76012" w:rsidP="00A76012">
            <w:pPr>
              <w:jc w:val="center"/>
              <w:rPr>
                <w:b/>
                <w:sz w:val="15"/>
                <w:szCs w:val="15"/>
              </w:rPr>
            </w:pPr>
            <w:r w:rsidRPr="003B4355">
              <w:rPr>
                <w:b/>
                <w:sz w:val="15"/>
                <w:szCs w:val="15"/>
              </w:rPr>
              <w:t>本期工程核定排放总量（</w:t>
            </w:r>
            <w:r w:rsidRPr="003B4355">
              <w:rPr>
                <w:b/>
                <w:sz w:val="15"/>
                <w:szCs w:val="15"/>
              </w:rPr>
              <w:t>7</w:t>
            </w:r>
            <w:r w:rsidRPr="003B4355">
              <w:rPr>
                <w:b/>
                <w:sz w:val="15"/>
                <w:szCs w:val="15"/>
              </w:rPr>
              <w:t>）</w:t>
            </w:r>
          </w:p>
        </w:tc>
        <w:tc>
          <w:tcPr>
            <w:tcW w:w="1593" w:type="dxa"/>
            <w:tcMar>
              <w:left w:w="57" w:type="dxa"/>
              <w:right w:w="57" w:type="dxa"/>
            </w:tcMar>
            <w:vAlign w:val="center"/>
          </w:tcPr>
          <w:p w:rsidR="00A76012" w:rsidRPr="003B4355" w:rsidRDefault="00A76012" w:rsidP="00A76012">
            <w:pPr>
              <w:rPr>
                <w:b/>
                <w:sz w:val="15"/>
                <w:szCs w:val="15"/>
              </w:rPr>
            </w:pPr>
            <w:r w:rsidRPr="003B4355">
              <w:rPr>
                <w:b/>
                <w:sz w:val="15"/>
                <w:szCs w:val="15"/>
              </w:rPr>
              <w:t>本期工程</w:t>
            </w:r>
            <w:r w:rsidRPr="003B4355">
              <w:rPr>
                <w:b/>
                <w:sz w:val="15"/>
                <w:szCs w:val="15"/>
              </w:rPr>
              <w:t>“</w:t>
            </w:r>
            <w:r w:rsidRPr="003B4355">
              <w:rPr>
                <w:b/>
                <w:sz w:val="15"/>
                <w:szCs w:val="15"/>
              </w:rPr>
              <w:t>以新带老</w:t>
            </w:r>
            <w:r w:rsidRPr="003B4355">
              <w:rPr>
                <w:b/>
                <w:sz w:val="15"/>
                <w:szCs w:val="15"/>
              </w:rPr>
              <w:t>”</w:t>
            </w:r>
            <w:r w:rsidRPr="003B4355">
              <w:rPr>
                <w:b/>
                <w:sz w:val="15"/>
                <w:szCs w:val="15"/>
              </w:rPr>
              <w:t>削减量（</w:t>
            </w:r>
            <w:r w:rsidRPr="003B4355">
              <w:rPr>
                <w:b/>
                <w:sz w:val="15"/>
                <w:szCs w:val="15"/>
              </w:rPr>
              <w:t>8</w:t>
            </w:r>
            <w:r w:rsidRPr="003B4355">
              <w:rPr>
                <w:b/>
                <w:sz w:val="15"/>
                <w:szCs w:val="15"/>
              </w:rPr>
              <w:t>）</w:t>
            </w:r>
          </w:p>
        </w:tc>
        <w:tc>
          <w:tcPr>
            <w:tcW w:w="1027" w:type="dxa"/>
            <w:tcMar>
              <w:left w:w="57" w:type="dxa"/>
              <w:right w:w="57" w:type="dxa"/>
            </w:tcMar>
            <w:vAlign w:val="center"/>
          </w:tcPr>
          <w:p w:rsidR="00A76012" w:rsidRPr="003B4355" w:rsidRDefault="00A76012" w:rsidP="00A76012">
            <w:pPr>
              <w:rPr>
                <w:b/>
                <w:sz w:val="15"/>
                <w:szCs w:val="15"/>
              </w:rPr>
            </w:pPr>
            <w:r w:rsidRPr="003B4355">
              <w:rPr>
                <w:b/>
                <w:sz w:val="15"/>
                <w:szCs w:val="15"/>
              </w:rPr>
              <w:t>全厂实际排放总量（</w:t>
            </w:r>
            <w:r w:rsidRPr="003B4355">
              <w:rPr>
                <w:b/>
                <w:sz w:val="15"/>
                <w:szCs w:val="15"/>
              </w:rPr>
              <w:t>9</w:t>
            </w:r>
            <w:r w:rsidRPr="003B4355">
              <w:rPr>
                <w:b/>
                <w:sz w:val="15"/>
                <w:szCs w:val="15"/>
              </w:rPr>
              <w:t>）</w:t>
            </w:r>
          </w:p>
        </w:tc>
        <w:tc>
          <w:tcPr>
            <w:tcW w:w="1244" w:type="dxa"/>
            <w:gridSpan w:val="2"/>
            <w:tcMar>
              <w:left w:w="57" w:type="dxa"/>
              <w:right w:w="57" w:type="dxa"/>
            </w:tcMar>
            <w:vAlign w:val="center"/>
          </w:tcPr>
          <w:p w:rsidR="00A76012" w:rsidRPr="003B4355" w:rsidRDefault="00A76012" w:rsidP="00A76012">
            <w:pPr>
              <w:rPr>
                <w:b/>
                <w:sz w:val="15"/>
                <w:szCs w:val="15"/>
              </w:rPr>
            </w:pPr>
            <w:r w:rsidRPr="003B4355">
              <w:rPr>
                <w:b/>
                <w:sz w:val="15"/>
                <w:szCs w:val="15"/>
              </w:rPr>
              <w:t>全厂核定排放总量（</w:t>
            </w:r>
            <w:r w:rsidRPr="003B4355">
              <w:rPr>
                <w:b/>
                <w:sz w:val="15"/>
                <w:szCs w:val="15"/>
              </w:rPr>
              <w:t>10</w:t>
            </w:r>
            <w:r w:rsidRPr="003B4355">
              <w:rPr>
                <w:b/>
                <w:sz w:val="15"/>
                <w:szCs w:val="15"/>
              </w:rPr>
              <w:t>）</w:t>
            </w:r>
          </w:p>
        </w:tc>
        <w:tc>
          <w:tcPr>
            <w:tcW w:w="1102" w:type="dxa"/>
            <w:tcMar>
              <w:left w:w="57" w:type="dxa"/>
              <w:right w:w="57" w:type="dxa"/>
            </w:tcMar>
            <w:vAlign w:val="center"/>
          </w:tcPr>
          <w:p w:rsidR="00A76012" w:rsidRPr="003B4355" w:rsidRDefault="00A76012" w:rsidP="00A76012">
            <w:pPr>
              <w:rPr>
                <w:b/>
                <w:sz w:val="15"/>
                <w:szCs w:val="15"/>
              </w:rPr>
            </w:pPr>
            <w:r w:rsidRPr="003B4355">
              <w:rPr>
                <w:b/>
                <w:sz w:val="15"/>
                <w:szCs w:val="15"/>
              </w:rPr>
              <w:t>区域平衡替代削减量（</w:t>
            </w:r>
            <w:r w:rsidRPr="003B4355">
              <w:rPr>
                <w:b/>
                <w:sz w:val="15"/>
                <w:szCs w:val="15"/>
              </w:rPr>
              <w:t>11</w:t>
            </w:r>
            <w:r w:rsidRPr="003B4355">
              <w:rPr>
                <w:b/>
                <w:sz w:val="15"/>
                <w:szCs w:val="15"/>
              </w:rPr>
              <w:t>）</w:t>
            </w:r>
          </w:p>
        </w:tc>
        <w:tc>
          <w:tcPr>
            <w:tcW w:w="794" w:type="dxa"/>
            <w:gridSpan w:val="2"/>
            <w:tcMar>
              <w:left w:w="57" w:type="dxa"/>
              <w:right w:w="57" w:type="dxa"/>
            </w:tcMar>
            <w:vAlign w:val="center"/>
          </w:tcPr>
          <w:p w:rsidR="00A76012" w:rsidRPr="003B4355" w:rsidRDefault="00A76012" w:rsidP="00A76012">
            <w:pPr>
              <w:rPr>
                <w:b/>
                <w:sz w:val="15"/>
                <w:szCs w:val="15"/>
              </w:rPr>
            </w:pPr>
            <w:r w:rsidRPr="003B4355">
              <w:rPr>
                <w:b/>
                <w:sz w:val="15"/>
                <w:szCs w:val="15"/>
              </w:rPr>
              <w:t>排放增减量（</w:t>
            </w:r>
            <w:r w:rsidRPr="003B4355">
              <w:rPr>
                <w:b/>
                <w:sz w:val="15"/>
                <w:szCs w:val="15"/>
              </w:rPr>
              <w:t>12</w:t>
            </w:r>
            <w:r w:rsidRPr="003B4355">
              <w:rPr>
                <w:b/>
                <w:sz w:val="15"/>
                <w:szCs w:val="15"/>
              </w:rPr>
              <w:t>）</w:t>
            </w:r>
          </w:p>
        </w:tc>
      </w:tr>
      <w:tr w:rsidR="00A76012" w:rsidRPr="003B4355" w:rsidTr="00A76012">
        <w:trPr>
          <w:cantSplit/>
          <w:trHeight w:val="19"/>
          <w:jc w:val="center"/>
        </w:trPr>
        <w:tc>
          <w:tcPr>
            <w:tcW w:w="598" w:type="dxa"/>
            <w:gridSpan w:val="2"/>
            <w:vMerge/>
            <w:tcMar>
              <w:left w:w="57" w:type="dxa"/>
              <w:right w:w="57" w:type="dxa"/>
            </w:tcMar>
            <w:vAlign w:val="center"/>
          </w:tcPr>
          <w:p w:rsidR="00A76012" w:rsidRPr="003B4355" w:rsidRDefault="00A76012" w:rsidP="00A76012">
            <w:pPr>
              <w:rPr>
                <w:color w:val="000000"/>
                <w:sz w:val="15"/>
                <w:szCs w:val="15"/>
              </w:rPr>
            </w:pPr>
          </w:p>
        </w:tc>
        <w:tc>
          <w:tcPr>
            <w:tcW w:w="1796" w:type="dxa"/>
            <w:gridSpan w:val="2"/>
            <w:tcMar>
              <w:left w:w="57" w:type="dxa"/>
              <w:right w:w="57" w:type="dxa"/>
            </w:tcMar>
            <w:vAlign w:val="center"/>
          </w:tcPr>
          <w:p w:rsidR="00A76012" w:rsidRPr="003B4355" w:rsidRDefault="00A76012" w:rsidP="00A76012">
            <w:pPr>
              <w:rPr>
                <w:color w:val="000000"/>
                <w:sz w:val="15"/>
                <w:szCs w:val="15"/>
              </w:rPr>
            </w:pPr>
            <w:r w:rsidRPr="003B4355">
              <w:rPr>
                <w:b/>
                <w:color w:val="000000"/>
                <w:sz w:val="15"/>
                <w:szCs w:val="15"/>
              </w:rPr>
              <w:t>废水</w:t>
            </w:r>
          </w:p>
        </w:tc>
        <w:tc>
          <w:tcPr>
            <w:tcW w:w="828" w:type="dxa"/>
            <w:tcMar>
              <w:left w:w="57" w:type="dxa"/>
              <w:right w:w="57" w:type="dxa"/>
            </w:tcMar>
            <w:vAlign w:val="center"/>
          </w:tcPr>
          <w:p w:rsidR="00A76012" w:rsidRPr="003B4355" w:rsidRDefault="00A76012" w:rsidP="00A76012">
            <w:pPr>
              <w:jc w:val="center"/>
              <w:rPr>
                <w:color w:val="000000"/>
                <w:sz w:val="15"/>
                <w:szCs w:val="15"/>
              </w:rPr>
            </w:pPr>
          </w:p>
        </w:tc>
        <w:tc>
          <w:tcPr>
            <w:tcW w:w="1379" w:type="dxa"/>
            <w:tcMar>
              <w:left w:w="57" w:type="dxa"/>
              <w:right w:w="57" w:type="dxa"/>
            </w:tcMar>
            <w:vAlign w:val="center"/>
          </w:tcPr>
          <w:p w:rsidR="00A76012" w:rsidRPr="003B4355" w:rsidRDefault="00A76012" w:rsidP="00A76012">
            <w:pPr>
              <w:jc w:val="center"/>
              <w:rPr>
                <w:color w:val="000000"/>
                <w:sz w:val="15"/>
                <w:szCs w:val="15"/>
              </w:rPr>
            </w:pPr>
          </w:p>
        </w:tc>
        <w:tc>
          <w:tcPr>
            <w:tcW w:w="1097" w:type="dxa"/>
            <w:tcMar>
              <w:left w:w="57" w:type="dxa"/>
              <w:right w:w="57" w:type="dxa"/>
            </w:tcMar>
            <w:vAlign w:val="center"/>
          </w:tcPr>
          <w:p w:rsidR="00A76012" w:rsidRPr="003B4355" w:rsidRDefault="00A76012" w:rsidP="00A76012">
            <w:pPr>
              <w:jc w:val="center"/>
              <w:rPr>
                <w:color w:val="000000"/>
                <w:sz w:val="15"/>
                <w:szCs w:val="15"/>
              </w:rPr>
            </w:pPr>
          </w:p>
        </w:tc>
        <w:tc>
          <w:tcPr>
            <w:tcW w:w="993" w:type="dxa"/>
            <w:gridSpan w:val="2"/>
            <w:tcMar>
              <w:left w:w="57" w:type="dxa"/>
              <w:right w:w="57" w:type="dxa"/>
            </w:tcMar>
            <w:vAlign w:val="center"/>
          </w:tcPr>
          <w:p w:rsidR="00A76012" w:rsidRPr="003B4355" w:rsidRDefault="00A76012" w:rsidP="00A76012">
            <w:pPr>
              <w:jc w:val="center"/>
              <w:rPr>
                <w:color w:val="000000"/>
                <w:sz w:val="15"/>
                <w:szCs w:val="15"/>
              </w:rPr>
            </w:pPr>
          </w:p>
        </w:tc>
        <w:tc>
          <w:tcPr>
            <w:tcW w:w="1099" w:type="dxa"/>
            <w:gridSpan w:val="2"/>
            <w:tcMar>
              <w:left w:w="57" w:type="dxa"/>
              <w:right w:w="57" w:type="dxa"/>
            </w:tcMar>
            <w:vAlign w:val="center"/>
          </w:tcPr>
          <w:p w:rsidR="00A76012" w:rsidRPr="003B4355" w:rsidRDefault="00A76012" w:rsidP="00A76012">
            <w:pPr>
              <w:jc w:val="center"/>
              <w:rPr>
                <w:color w:val="000000"/>
                <w:sz w:val="15"/>
                <w:szCs w:val="15"/>
              </w:rPr>
            </w:pPr>
          </w:p>
        </w:tc>
        <w:tc>
          <w:tcPr>
            <w:tcW w:w="1137" w:type="dxa"/>
            <w:tcMar>
              <w:left w:w="57" w:type="dxa"/>
              <w:right w:w="57" w:type="dxa"/>
            </w:tcMar>
            <w:vAlign w:val="center"/>
          </w:tcPr>
          <w:p w:rsidR="00A76012" w:rsidRPr="003F0FDD" w:rsidRDefault="003F0FDD" w:rsidP="00A76012">
            <w:pPr>
              <w:jc w:val="center"/>
              <w:rPr>
                <w:sz w:val="15"/>
                <w:szCs w:val="15"/>
              </w:rPr>
            </w:pPr>
            <w:r w:rsidRPr="003F0FDD">
              <w:rPr>
                <w:sz w:val="15"/>
                <w:szCs w:val="15"/>
              </w:rPr>
              <w:t>0.1618</w:t>
            </w:r>
          </w:p>
        </w:tc>
        <w:tc>
          <w:tcPr>
            <w:tcW w:w="1189" w:type="dxa"/>
            <w:tcMar>
              <w:left w:w="57" w:type="dxa"/>
              <w:right w:w="57" w:type="dxa"/>
            </w:tcMar>
            <w:vAlign w:val="center"/>
          </w:tcPr>
          <w:p w:rsidR="00A76012" w:rsidRPr="003F0FDD" w:rsidRDefault="00A76012" w:rsidP="00A76012">
            <w:pPr>
              <w:jc w:val="center"/>
              <w:rPr>
                <w:sz w:val="15"/>
                <w:szCs w:val="15"/>
              </w:rPr>
            </w:pPr>
          </w:p>
        </w:tc>
        <w:tc>
          <w:tcPr>
            <w:tcW w:w="1593" w:type="dxa"/>
            <w:tcMar>
              <w:left w:w="57" w:type="dxa"/>
              <w:right w:w="57" w:type="dxa"/>
            </w:tcMar>
            <w:vAlign w:val="center"/>
          </w:tcPr>
          <w:p w:rsidR="00A76012" w:rsidRPr="003F0FDD" w:rsidRDefault="00A76012" w:rsidP="00A76012">
            <w:pPr>
              <w:jc w:val="center"/>
              <w:rPr>
                <w:sz w:val="15"/>
                <w:szCs w:val="15"/>
              </w:rPr>
            </w:pPr>
          </w:p>
        </w:tc>
        <w:tc>
          <w:tcPr>
            <w:tcW w:w="1027" w:type="dxa"/>
            <w:tcMar>
              <w:left w:w="57" w:type="dxa"/>
              <w:right w:w="57" w:type="dxa"/>
            </w:tcMar>
            <w:vAlign w:val="center"/>
          </w:tcPr>
          <w:p w:rsidR="00A76012" w:rsidRPr="003F0FDD" w:rsidRDefault="00A76012" w:rsidP="00A76012">
            <w:pPr>
              <w:jc w:val="center"/>
              <w:rPr>
                <w:sz w:val="15"/>
                <w:szCs w:val="15"/>
              </w:rPr>
            </w:pPr>
          </w:p>
        </w:tc>
        <w:tc>
          <w:tcPr>
            <w:tcW w:w="1244" w:type="dxa"/>
            <w:gridSpan w:val="2"/>
            <w:tcMar>
              <w:left w:w="57" w:type="dxa"/>
              <w:right w:w="57" w:type="dxa"/>
            </w:tcMar>
            <w:vAlign w:val="center"/>
          </w:tcPr>
          <w:p w:rsidR="00A76012" w:rsidRPr="003F0FDD" w:rsidRDefault="00A76012" w:rsidP="00A76012">
            <w:pPr>
              <w:jc w:val="center"/>
              <w:rPr>
                <w:sz w:val="15"/>
                <w:szCs w:val="15"/>
              </w:rPr>
            </w:pPr>
          </w:p>
        </w:tc>
        <w:tc>
          <w:tcPr>
            <w:tcW w:w="1102" w:type="dxa"/>
            <w:tcMar>
              <w:left w:w="57" w:type="dxa"/>
              <w:right w:w="57" w:type="dxa"/>
            </w:tcMar>
            <w:vAlign w:val="center"/>
          </w:tcPr>
          <w:p w:rsidR="00A76012" w:rsidRPr="003F0FDD" w:rsidRDefault="00A76012" w:rsidP="00A76012">
            <w:pPr>
              <w:jc w:val="center"/>
              <w:rPr>
                <w:sz w:val="15"/>
                <w:szCs w:val="15"/>
              </w:rPr>
            </w:pPr>
          </w:p>
        </w:tc>
        <w:tc>
          <w:tcPr>
            <w:tcW w:w="794" w:type="dxa"/>
            <w:gridSpan w:val="2"/>
            <w:tcMar>
              <w:left w:w="57" w:type="dxa"/>
              <w:right w:w="57" w:type="dxa"/>
            </w:tcMar>
            <w:vAlign w:val="center"/>
          </w:tcPr>
          <w:p w:rsidR="00A76012" w:rsidRPr="003F0FDD" w:rsidRDefault="00730111" w:rsidP="003F0FDD">
            <w:pPr>
              <w:jc w:val="center"/>
              <w:rPr>
                <w:sz w:val="15"/>
                <w:szCs w:val="15"/>
              </w:rPr>
            </w:pPr>
            <w:r w:rsidRPr="003F0FDD">
              <w:rPr>
                <w:rFonts w:hint="eastAsia"/>
                <w:sz w:val="15"/>
                <w:szCs w:val="15"/>
              </w:rPr>
              <w:t>+0</w:t>
            </w:r>
            <w:r w:rsidR="003F0FDD" w:rsidRPr="003F0FDD">
              <w:rPr>
                <w:sz w:val="15"/>
                <w:szCs w:val="15"/>
              </w:rPr>
              <w:t>.1618</w:t>
            </w:r>
          </w:p>
        </w:tc>
      </w:tr>
      <w:tr w:rsidR="00E81D78" w:rsidRPr="003B4355" w:rsidTr="00A76012">
        <w:trPr>
          <w:cantSplit/>
          <w:trHeight w:val="19"/>
          <w:jc w:val="center"/>
        </w:trPr>
        <w:tc>
          <w:tcPr>
            <w:tcW w:w="598" w:type="dxa"/>
            <w:gridSpan w:val="2"/>
            <w:vMerge/>
            <w:tcMar>
              <w:left w:w="57" w:type="dxa"/>
              <w:right w:w="57" w:type="dxa"/>
            </w:tcMar>
          </w:tcPr>
          <w:p w:rsidR="00E81D78" w:rsidRPr="003B4355" w:rsidRDefault="00E81D78" w:rsidP="00E81D78">
            <w:pPr>
              <w:rPr>
                <w:color w:val="000000"/>
                <w:sz w:val="15"/>
                <w:szCs w:val="15"/>
              </w:rPr>
            </w:pPr>
          </w:p>
        </w:tc>
        <w:tc>
          <w:tcPr>
            <w:tcW w:w="1796" w:type="dxa"/>
            <w:gridSpan w:val="2"/>
            <w:tcMar>
              <w:left w:w="57" w:type="dxa"/>
              <w:right w:w="57" w:type="dxa"/>
            </w:tcMar>
            <w:vAlign w:val="center"/>
          </w:tcPr>
          <w:p w:rsidR="00E81D78" w:rsidRPr="003B4355" w:rsidRDefault="00E81D78" w:rsidP="00E81D78">
            <w:pPr>
              <w:rPr>
                <w:b/>
                <w:color w:val="000000"/>
                <w:sz w:val="15"/>
                <w:szCs w:val="15"/>
              </w:rPr>
            </w:pPr>
            <w:r w:rsidRPr="003B4355">
              <w:rPr>
                <w:b/>
                <w:color w:val="000000"/>
                <w:sz w:val="15"/>
                <w:szCs w:val="15"/>
              </w:rPr>
              <w:t>化学需氧量</w:t>
            </w:r>
          </w:p>
        </w:tc>
        <w:tc>
          <w:tcPr>
            <w:tcW w:w="828" w:type="dxa"/>
            <w:tcMar>
              <w:left w:w="57" w:type="dxa"/>
              <w:right w:w="57" w:type="dxa"/>
            </w:tcMar>
            <w:vAlign w:val="center"/>
          </w:tcPr>
          <w:p w:rsidR="00E81D78" w:rsidRPr="003B4355" w:rsidRDefault="00E81D78" w:rsidP="00E81D78">
            <w:pPr>
              <w:jc w:val="center"/>
              <w:rPr>
                <w:color w:val="000000"/>
                <w:sz w:val="15"/>
                <w:szCs w:val="15"/>
              </w:rPr>
            </w:pPr>
          </w:p>
        </w:tc>
        <w:tc>
          <w:tcPr>
            <w:tcW w:w="1379" w:type="dxa"/>
            <w:tcMar>
              <w:left w:w="57" w:type="dxa"/>
              <w:right w:w="57" w:type="dxa"/>
            </w:tcMar>
            <w:vAlign w:val="center"/>
          </w:tcPr>
          <w:p w:rsidR="00E81D78" w:rsidRPr="003B4355" w:rsidRDefault="00E81D78" w:rsidP="00E81D78">
            <w:pPr>
              <w:jc w:val="center"/>
              <w:rPr>
                <w:color w:val="000000"/>
                <w:sz w:val="15"/>
                <w:szCs w:val="15"/>
              </w:rPr>
            </w:pPr>
          </w:p>
        </w:tc>
        <w:tc>
          <w:tcPr>
            <w:tcW w:w="1097" w:type="dxa"/>
            <w:tcMar>
              <w:left w:w="57" w:type="dxa"/>
              <w:right w:w="57" w:type="dxa"/>
            </w:tcMar>
            <w:vAlign w:val="center"/>
          </w:tcPr>
          <w:p w:rsidR="00E81D78" w:rsidRPr="003B4355" w:rsidRDefault="00E81D78" w:rsidP="00E81D78">
            <w:pPr>
              <w:jc w:val="center"/>
              <w:rPr>
                <w:color w:val="000000"/>
                <w:sz w:val="15"/>
                <w:szCs w:val="15"/>
              </w:rPr>
            </w:pPr>
          </w:p>
        </w:tc>
        <w:tc>
          <w:tcPr>
            <w:tcW w:w="993" w:type="dxa"/>
            <w:gridSpan w:val="2"/>
            <w:tcMar>
              <w:left w:w="57" w:type="dxa"/>
              <w:right w:w="57" w:type="dxa"/>
            </w:tcMar>
            <w:vAlign w:val="center"/>
          </w:tcPr>
          <w:p w:rsidR="00E81D78" w:rsidRPr="003B4355" w:rsidRDefault="00E81D78" w:rsidP="00E81D78">
            <w:pPr>
              <w:jc w:val="center"/>
              <w:rPr>
                <w:color w:val="000000"/>
                <w:sz w:val="15"/>
                <w:szCs w:val="15"/>
              </w:rPr>
            </w:pPr>
          </w:p>
        </w:tc>
        <w:tc>
          <w:tcPr>
            <w:tcW w:w="1099" w:type="dxa"/>
            <w:gridSpan w:val="2"/>
            <w:tcMar>
              <w:left w:w="57" w:type="dxa"/>
              <w:right w:w="57" w:type="dxa"/>
            </w:tcMar>
            <w:vAlign w:val="center"/>
          </w:tcPr>
          <w:p w:rsidR="00E81D78" w:rsidRPr="003B4355" w:rsidRDefault="00E81D78" w:rsidP="00E81D78">
            <w:pPr>
              <w:jc w:val="center"/>
              <w:rPr>
                <w:color w:val="000000"/>
                <w:sz w:val="15"/>
                <w:szCs w:val="15"/>
              </w:rPr>
            </w:pPr>
          </w:p>
        </w:tc>
        <w:tc>
          <w:tcPr>
            <w:tcW w:w="1137" w:type="dxa"/>
            <w:tcMar>
              <w:left w:w="57" w:type="dxa"/>
              <w:right w:w="57" w:type="dxa"/>
            </w:tcMar>
            <w:vAlign w:val="center"/>
          </w:tcPr>
          <w:p w:rsidR="00E81D78" w:rsidRPr="003F0FDD" w:rsidRDefault="003F0FDD" w:rsidP="00E81D78">
            <w:pPr>
              <w:jc w:val="center"/>
              <w:rPr>
                <w:sz w:val="15"/>
                <w:szCs w:val="15"/>
              </w:rPr>
            </w:pPr>
            <w:r w:rsidRPr="003F0FDD">
              <w:rPr>
                <w:sz w:val="15"/>
                <w:szCs w:val="15"/>
              </w:rPr>
              <w:t>0.0809</w:t>
            </w:r>
          </w:p>
        </w:tc>
        <w:tc>
          <w:tcPr>
            <w:tcW w:w="1189" w:type="dxa"/>
            <w:tcMar>
              <w:left w:w="57" w:type="dxa"/>
              <w:right w:w="57" w:type="dxa"/>
            </w:tcMar>
            <w:vAlign w:val="center"/>
          </w:tcPr>
          <w:p w:rsidR="00E81D78" w:rsidRPr="003F0FDD" w:rsidRDefault="003F0FDD" w:rsidP="00E81D78">
            <w:pPr>
              <w:jc w:val="center"/>
              <w:rPr>
                <w:sz w:val="15"/>
                <w:szCs w:val="15"/>
              </w:rPr>
            </w:pPr>
            <w:r w:rsidRPr="003F0FDD">
              <w:rPr>
                <w:sz w:val="15"/>
                <w:szCs w:val="15"/>
              </w:rPr>
              <w:t>0.097</w:t>
            </w:r>
          </w:p>
        </w:tc>
        <w:tc>
          <w:tcPr>
            <w:tcW w:w="1593" w:type="dxa"/>
            <w:tcMar>
              <w:left w:w="57" w:type="dxa"/>
              <w:right w:w="57" w:type="dxa"/>
            </w:tcMar>
            <w:vAlign w:val="center"/>
          </w:tcPr>
          <w:p w:rsidR="00E81D78" w:rsidRPr="003F0FDD" w:rsidRDefault="00E81D78" w:rsidP="00E81D78">
            <w:pPr>
              <w:jc w:val="center"/>
              <w:rPr>
                <w:sz w:val="15"/>
                <w:szCs w:val="15"/>
              </w:rPr>
            </w:pPr>
          </w:p>
        </w:tc>
        <w:tc>
          <w:tcPr>
            <w:tcW w:w="1027" w:type="dxa"/>
            <w:tcMar>
              <w:left w:w="57" w:type="dxa"/>
              <w:right w:w="57" w:type="dxa"/>
            </w:tcMar>
            <w:vAlign w:val="center"/>
          </w:tcPr>
          <w:p w:rsidR="00E81D78" w:rsidRPr="003F0FDD" w:rsidRDefault="00E81D78" w:rsidP="00E81D78">
            <w:pPr>
              <w:jc w:val="center"/>
              <w:rPr>
                <w:sz w:val="15"/>
                <w:szCs w:val="15"/>
              </w:rPr>
            </w:pPr>
          </w:p>
        </w:tc>
        <w:tc>
          <w:tcPr>
            <w:tcW w:w="1244" w:type="dxa"/>
            <w:gridSpan w:val="2"/>
            <w:tcMar>
              <w:left w:w="57" w:type="dxa"/>
              <w:right w:w="57" w:type="dxa"/>
            </w:tcMar>
            <w:vAlign w:val="center"/>
          </w:tcPr>
          <w:p w:rsidR="00E81D78" w:rsidRPr="003F0FDD" w:rsidRDefault="00E81D78" w:rsidP="00E81D78">
            <w:pPr>
              <w:jc w:val="center"/>
              <w:rPr>
                <w:sz w:val="15"/>
                <w:szCs w:val="15"/>
              </w:rPr>
            </w:pPr>
          </w:p>
        </w:tc>
        <w:tc>
          <w:tcPr>
            <w:tcW w:w="1102" w:type="dxa"/>
            <w:tcMar>
              <w:left w:w="57" w:type="dxa"/>
              <w:right w:w="57" w:type="dxa"/>
            </w:tcMar>
            <w:vAlign w:val="center"/>
          </w:tcPr>
          <w:p w:rsidR="00E81D78" w:rsidRPr="003F0FDD" w:rsidRDefault="00E81D78" w:rsidP="00E81D78">
            <w:pPr>
              <w:jc w:val="center"/>
              <w:rPr>
                <w:sz w:val="15"/>
                <w:szCs w:val="15"/>
              </w:rPr>
            </w:pPr>
          </w:p>
        </w:tc>
        <w:tc>
          <w:tcPr>
            <w:tcW w:w="794" w:type="dxa"/>
            <w:gridSpan w:val="2"/>
            <w:tcMar>
              <w:left w:w="57" w:type="dxa"/>
              <w:right w:w="57" w:type="dxa"/>
            </w:tcMar>
            <w:vAlign w:val="center"/>
          </w:tcPr>
          <w:p w:rsidR="00E81D78" w:rsidRPr="003F0FDD" w:rsidRDefault="005164DF" w:rsidP="003F0FDD">
            <w:pPr>
              <w:jc w:val="center"/>
              <w:rPr>
                <w:sz w:val="15"/>
                <w:szCs w:val="15"/>
              </w:rPr>
            </w:pPr>
            <w:r w:rsidRPr="003F0FDD">
              <w:rPr>
                <w:rFonts w:hint="eastAsia"/>
                <w:sz w:val="15"/>
                <w:szCs w:val="15"/>
              </w:rPr>
              <w:t>+</w:t>
            </w:r>
            <w:r w:rsidR="003F0FDD" w:rsidRPr="003F0FDD">
              <w:rPr>
                <w:sz w:val="15"/>
                <w:szCs w:val="15"/>
              </w:rPr>
              <w:t>0.0809</w:t>
            </w:r>
          </w:p>
        </w:tc>
      </w:tr>
      <w:tr w:rsidR="00E81D78" w:rsidRPr="003B4355" w:rsidTr="00A76012">
        <w:trPr>
          <w:cantSplit/>
          <w:trHeight w:val="19"/>
          <w:jc w:val="center"/>
        </w:trPr>
        <w:tc>
          <w:tcPr>
            <w:tcW w:w="598" w:type="dxa"/>
            <w:gridSpan w:val="2"/>
            <w:vMerge/>
            <w:tcMar>
              <w:left w:w="57" w:type="dxa"/>
              <w:right w:w="57" w:type="dxa"/>
            </w:tcMar>
          </w:tcPr>
          <w:p w:rsidR="00E81D78" w:rsidRPr="003B4355" w:rsidRDefault="00E81D78" w:rsidP="00E81D78">
            <w:pPr>
              <w:rPr>
                <w:color w:val="000000"/>
                <w:sz w:val="15"/>
                <w:szCs w:val="15"/>
              </w:rPr>
            </w:pPr>
          </w:p>
        </w:tc>
        <w:tc>
          <w:tcPr>
            <w:tcW w:w="1796" w:type="dxa"/>
            <w:gridSpan w:val="2"/>
            <w:tcMar>
              <w:left w:w="57" w:type="dxa"/>
              <w:right w:w="57" w:type="dxa"/>
            </w:tcMar>
            <w:vAlign w:val="center"/>
          </w:tcPr>
          <w:p w:rsidR="00E81D78" w:rsidRPr="003B4355" w:rsidRDefault="00E81D78" w:rsidP="00E81D78">
            <w:pPr>
              <w:rPr>
                <w:b/>
                <w:color w:val="000000"/>
                <w:sz w:val="15"/>
                <w:szCs w:val="15"/>
              </w:rPr>
            </w:pPr>
            <w:r w:rsidRPr="003B4355">
              <w:rPr>
                <w:b/>
                <w:color w:val="000000"/>
                <w:sz w:val="15"/>
                <w:szCs w:val="15"/>
              </w:rPr>
              <w:t>氨氮</w:t>
            </w:r>
          </w:p>
        </w:tc>
        <w:tc>
          <w:tcPr>
            <w:tcW w:w="828" w:type="dxa"/>
            <w:tcMar>
              <w:left w:w="57" w:type="dxa"/>
              <w:right w:w="57" w:type="dxa"/>
            </w:tcMar>
            <w:vAlign w:val="center"/>
          </w:tcPr>
          <w:p w:rsidR="00E81D78" w:rsidRPr="003B4355" w:rsidRDefault="00E81D78" w:rsidP="00E81D78">
            <w:pPr>
              <w:jc w:val="center"/>
              <w:rPr>
                <w:color w:val="000000"/>
                <w:sz w:val="15"/>
                <w:szCs w:val="15"/>
              </w:rPr>
            </w:pPr>
          </w:p>
        </w:tc>
        <w:tc>
          <w:tcPr>
            <w:tcW w:w="1379" w:type="dxa"/>
            <w:tcMar>
              <w:left w:w="57" w:type="dxa"/>
              <w:right w:w="57" w:type="dxa"/>
            </w:tcMar>
            <w:vAlign w:val="center"/>
          </w:tcPr>
          <w:p w:rsidR="00E81D78" w:rsidRPr="003B4355" w:rsidRDefault="00E81D78" w:rsidP="00E81D78">
            <w:pPr>
              <w:jc w:val="center"/>
              <w:rPr>
                <w:color w:val="000000"/>
                <w:sz w:val="15"/>
                <w:szCs w:val="15"/>
              </w:rPr>
            </w:pPr>
          </w:p>
        </w:tc>
        <w:tc>
          <w:tcPr>
            <w:tcW w:w="1097" w:type="dxa"/>
            <w:tcMar>
              <w:left w:w="57" w:type="dxa"/>
              <w:right w:w="57" w:type="dxa"/>
            </w:tcMar>
            <w:vAlign w:val="center"/>
          </w:tcPr>
          <w:p w:rsidR="00E81D78" w:rsidRPr="003B4355" w:rsidRDefault="00E81D78" w:rsidP="00E81D78">
            <w:pPr>
              <w:jc w:val="center"/>
              <w:rPr>
                <w:color w:val="000000"/>
                <w:sz w:val="15"/>
                <w:szCs w:val="15"/>
              </w:rPr>
            </w:pPr>
          </w:p>
        </w:tc>
        <w:tc>
          <w:tcPr>
            <w:tcW w:w="993" w:type="dxa"/>
            <w:gridSpan w:val="2"/>
            <w:tcMar>
              <w:left w:w="57" w:type="dxa"/>
              <w:right w:w="57" w:type="dxa"/>
            </w:tcMar>
            <w:vAlign w:val="center"/>
          </w:tcPr>
          <w:p w:rsidR="00E81D78" w:rsidRPr="003B4355" w:rsidRDefault="00E81D78" w:rsidP="00E81D78">
            <w:pPr>
              <w:jc w:val="center"/>
              <w:rPr>
                <w:color w:val="000000"/>
                <w:sz w:val="15"/>
                <w:szCs w:val="15"/>
              </w:rPr>
            </w:pPr>
          </w:p>
        </w:tc>
        <w:tc>
          <w:tcPr>
            <w:tcW w:w="1099" w:type="dxa"/>
            <w:gridSpan w:val="2"/>
            <w:tcMar>
              <w:left w:w="57" w:type="dxa"/>
              <w:right w:w="57" w:type="dxa"/>
            </w:tcMar>
            <w:vAlign w:val="center"/>
          </w:tcPr>
          <w:p w:rsidR="00E81D78" w:rsidRPr="003B4355" w:rsidRDefault="00E81D78" w:rsidP="00E81D78">
            <w:pPr>
              <w:jc w:val="center"/>
              <w:rPr>
                <w:color w:val="000000"/>
                <w:sz w:val="15"/>
                <w:szCs w:val="15"/>
              </w:rPr>
            </w:pPr>
          </w:p>
        </w:tc>
        <w:tc>
          <w:tcPr>
            <w:tcW w:w="1137" w:type="dxa"/>
            <w:tcMar>
              <w:left w:w="57" w:type="dxa"/>
              <w:right w:w="57" w:type="dxa"/>
            </w:tcMar>
            <w:vAlign w:val="center"/>
          </w:tcPr>
          <w:p w:rsidR="00E81D78" w:rsidRPr="003F0FDD" w:rsidRDefault="003F0FDD" w:rsidP="00E81D78">
            <w:pPr>
              <w:jc w:val="center"/>
              <w:rPr>
                <w:sz w:val="15"/>
                <w:szCs w:val="15"/>
              </w:rPr>
            </w:pPr>
            <w:r w:rsidRPr="003F0FDD">
              <w:rPr>
                <w:sz w:val="15"/>
                <w:szCs w:val="15"/>
              </w:rPr>
              <w:t>0.00809</w:t>
            </w:r>
          </w:p>
        </w:tc>
        <w:tc>
          <w:tcPr>
            <w:tcW w:w="1189" w:type="dxa"/>
            <w:tcMar>
              <w:left w:w="57" w:type="dxa"/>
              <w:right w:w="57" w:type="dxa"/>
            </w:tcMar>
            <w:vAlign w:val="center"/>
          </w:tcPr>
          <w:p w:rsidR="00E81D78" w:rsidRPr="003F0FDD" w:rsidRDefault="003F0FDD" w:rsidP="00E81D78">
            <w:pPr>
              <w:jc w:val="center"/>
              <w:rPr>
                <w:sz w:val="15"/>
                <w:szCs w:val="15"/>
              </w:rPr>
            </w:pPr>
            <w:r w:rsidRPr="003F0FDD">
              <w:rPr>
                <w:sz w:val="15"/>
                <w:szCs w:val="15"/>
              </w:rPr>
              <w:t>0.013</w:t>
            </w:r>
          </w:p>
        </w:tc>
        <w:tc>
          <w:tcPr>
            <w:tcW w:w="1593" w:type="dxa"/>
            <w:tcMar>
              <w:left w:w="57" w:type="dxa"/>
              <w:right w:w="57" w:type="dxa"/>
            </w:tcMar>
            <w:vAlign w:val="center"/>
          </w:tcPr>
          <w:p w:rsidR="00E81D78" w:rsidRPr="003F0FDD" w:rsidRDefault="00E81D78" w:rsidP="00E81D78">
            <w:pPr>
              <w:jc w:val="center"/>
              <w:rPr>
                <w:sz w:val="15"/>
                <w:szCs w:val="15"/>
              </w:rPr>
            </w:pPr>
          </w:p>
        </w:tc>
        <w:tc>
          <w:tcPr>
            <w:tcW w:w="1027" w:type="dxa"/>
            <w:tcMar>
              <w:left w:w="57" w:type="dxa"/>
              <w:right w:w="57" w:type="dxa"/>
            </w:tcMar>
            <w:vAlign w:val="center"/>
          </w:tcPr>
          <w:p w:rsidR="00E81D78" w:rsidRPr="003F0FDD" w:rsidRDefault="00E81D78" w:rsidP="00E81D78">
            <w:pPr>
              <w:jc w:val="center"/>
              <w:rPr>
                <w:sz w:val="15"/>
                <w:szCs w:val="15"/>
              </w:rPr>
            </w:pPr>
          </w:p>
        </w:tc>
        <w:tc>
          <w:tcPr>
            <w:tcW w:w="1244" w:type="dxa"/>
            <w:gridSpan w:val="2"/>
            <w:tcMar>
              <w:left w:w="57" w:type="dxa"/>
              <w:right w:w="57" w:type="dxa"/>
            </w:tcMar>
            <w:vAlign w:val="center"/>
          </w:tcPr>
          <w:p w:rsidR="00E81D78" w:rsidRPr="003F0FDD" w:rsidRDefault="00E81D78" w:rsidP="00E81D78">
            <w:pPr>
              <w:jc w:val="center"/>
              <w:rPr>
                <w:sz w:val="15"/>
                <w:szCs w:val="15"/>
              </w:rPr>
            </w:pPr>
          </w:p>
        </w:tc>
        <w:tc>
          <w:tcPr>
            <w:tcW w:w="1102" w:type="dxa"/>
            <w:tcMar>
              <w:left w:w="57" w:type="dxa"/>
              <w:right w:w="57" w:type="dxa"/>
            </w:tcMar>
            <w:vAlign w:val="center"/>
          </w:tcPr>
          <w:p w:rsidR="00E81D78" w:rsidRPr="003F0FDD" w:rsidRDefault="00E81D78" w:rsidP="00E81D78">
            <w:pPr>
              <w:jc w:val="center"/>
              <w:rPr>
                <w:sz w:val="15"/>
                <w:szCs w:val="15"/>
              </w:rPr>
            </w:pPr>
          </w:p>
        </w:tc>
        <w:tc>
          <w:tcPr>
            <w:tcW w:w="794" w:type="dxa"/>
            <w:gridSpan w:val="2"/>
            <w:tcMar>
              <w:left w:w="57" w:type="dxa"/>
              <w:right w:w="57" w:type="dxa"/>
            </w:tcMar>
            <w:vAlign w:val="center"/>
          </w:tcPr>
          <w:p w:rsidR="00E81D78" w:rsidRPr="003F0FDD" w:rsidRDefault="005164DF" w:rsidP="003F0FDD">
            <w:pPr>
              <w:jc w:val="center"/>
              <w:rPr>
                <w:sz w:val="15"/>
                <w:szCs w:val="15"/>
              </w:rPr>
            </w:pPr>
            <w:r w:rsidRPr="003F0FDD">
              <w:rPr>
                <w:rFonts w:hint="eastAsia"/>
                <w:sz w:val="15"/>
                <w:szCs w:val="15"/>
              </w:rPr>
              <w:t>+0.</w:t>
            </w:r>
            <w:r w:rsidR="003F0FDD" w:rsidRPr="003F0FDD">
              <w:rPr>
                <w:sz w:val="15"/>
                <w:szCs w:val="15"/>
              </w:rPr>
              <w:t>00809</w:t>
            </w:r>
          </w:p>
        </w:tc>
      </w:tr>
      <w:tr w:rsidR="00E81D78" w:rsidRPr="003B4355" w:rsidTr="00A76012">
        <w:trPr>
          <w:cantSplit/>
          <w:trHeight w:val="19"/>
          <w:jc w:val="center"/>
        </w:trPr>
        <w:tc>
          <w:tcPr>
            <w:tcW w:w="598" w:type="dxa"/>
            <w:gridSpan w:val="2"/>
            <w:vMerge/>
            <w:tcMar>
              <w:left w:w="57" w:type="dxa"/>
              <w:right w:w="57" w:type="dxa"/>
            </w:tcMar>
          </w:tcPr>
          <w:p w:rsidR="00E81D78" w:rsidRPr="003B4355" w:rsidRDefault="00E81D78" w:rsidP="00E81D78">
            <w:pPr>
              <w:rPr>
                <w:color w:val="000000"/>
                <w:sz w:val="15"/>
                <w:szCs w:val="15"/>
              </w:rPr>
            </w:pPr>
          </w:p>
        </w:tc>
        <w:tc>
          <w:tcPr>
            <w:tcW w:w="1796" w:type="dxa"/>
            <w:gridSpan w:val="2"/>
            <w:tcMar>
              <w:left w:w="57" w:type="dxa"/>
              <w:right w:w="57" w:type="dxa"/>
            </w:tcMar>
            <w:vAlign w:val="center"/>
          </w:tcPr>
          <w:p w:rsidR="00E81D78" w:rsidRPr="003B4355" w:rsidRDefault="00E81D78" w:rsidP="00E81D78">
            <w:pPr>
              <w:rPr>
                <w:b/>
                <w:color w:val="000000"/>
                <w:sz w:val="15"/>
                <w:szCs w:val="15"/>
              </w:rPr>
            </w:pPr>
            <w:r w:rsidRPr="003B4355">
              <w:rPr>
                <w:b/>
                <w:color w:val="000000"/>
                <w:sz w:val="15"/>
                <w:szCs w:val="15"/>
              </w:rPr>
              <w:t>石油类</w:t>
            </w:r>
          </w:p>
        </w:tc>
        <w:tc>
          <w:tcPr>
            <w:tcW w:w="828" w:type="dxa"/>
            <w:tcMar>
              <w:left w:w="57" w:type="dxa"/>
              <w:right w:w="57" w:type="dxa"/>
            </w:tcMar>
            <w:vAlign w:val="center"/>
          </w:tcPr>
          <w:p w:rsidR="00E81D78" w:rsidRPr="003B4355" w:rsidRDefault="00E81D78" w:rsidP="00E81D78">
            <w:pPr>
              <w:jc w:val="center"/>
              <w:rPr>
                <w:color w:val="000000"/>
                <w:sz w:val="15"/>
                <w:szCs w:val="15"/>
              </w:rPr>
            </w:pPr>
          </w:p>
        </w:tc>
        <w:tc>
          <w:tcPr>
            <w:tcW w:w="1379" w:type="dxa"/>
            <w:tcMar>
              <w:left w:w="57" w:type="dxa"/>
              <w:right w:w="57" w:type="dxa"/>
            </w:tcMar>
            <w:vAlign w:val="center"/>
          </w:tcPr>
          <w:p w:rsidR="00E81D78" w:rsidRPr="003B4355" w:rsidRDefault="00E81D78" w:rsidP="00E81D78">
            <w:pPr>
              <w:jc w:val="center"/>
              <w:rPr>
                <w:color w:val="000000"/>
                <w:sz w:val="15"/>
                <w:szCs w:val="15"/>
              </w:rPr>
            </w:pPr>
          </w:p>
        </w:tc>
        <w:tc>
          <w:tcPr>
            <w:tcW w:w="1097" w:type="dxa"/>
            <w:tcMar>
              <w:left w:w="57" w:type="dxa"/>
              <w:right w:w="57" w:type="dxa"/>
            </w:tcMar>
            <w:vAlign w:val="center"/>
          </w:tcPr>
          <w:p w:rsidR="00E81D78" w:rsidRPr="003B4355" w:rsidRDefault="00E81D78" w:rsidP="00E81D78">
            <w:pPr>
              <w:jc w:val="center"/>
              <w:rPr>
                <w:color w:val="000000"/>
                <w:sz w:val="15"/>
                <w:szCs w:val="15"/>
              </w:rPr>
            </w:pPr>
          </w:p>
        </w:tc>
        <w:tc>
          <w:tcPr>
            <w:tcW w:w="993" w:type="dxa"/>
            <w:gridSpan w:val="2"/>
            <w:tcMar>
              <w:left w:w="57" w:type="dxa"/>
              <w:right w:w="57" w:type="dxa"/>
            </w:tcMar>
            <w:vAlign w:val="center"/>
          </w:tcPr>
          <w:p w:rsidR="00E81D78" w:rsidRPr="003B4355" w:rsidRDefault="00E81D78" w:rsidP="00E81D78">
            <w:pPr>
              <w:jc w:val="center"/>
              <w:rPr>
                <w:color w:val="000000"/>
                <w:sz w:val="15"/>
                <w:szCs w:val="15"/>
              </w:rPr>
            </w:pPr>
          </w:p>
        </w:tc>
        <w:tc>
          <w:tcPr>
            <w:tcW w:w="1099" w:type="dxa"/>
            <w:gridSpan w:val="2"/>
            <w:tcMar>
              <w:left w:w="57" w:type="dxa"/>
              <w:right w:w="57" w:type="dxa"/>
            </w:tcMar>
            <w:vAlign w:val="center"/>
          </w:tcPr>
          <w:p w:rsidR="00E81D78" w:rsidRPr="003B4355" w:rsidRDefault="00E81D78" w:rsidP="00E81D78">
            <w:pPr>
              <w:jc w:val="center"/>
              <w:rPr>
                <w:color w:val="000000"/>
                <w:sz w:val="15"/>
                <w:szCs w:val="15"/>
              </w:rPr>
            </w:pPr>
          </w:p>
        </w:tc>
        <w:tc>
          <w:tcPr>
            <w:tcW w:w="1137" w:type="dxa"/>
            <w:tcMar>
              <w:left w:w="57" w:type="dxa"/>
              <w:right w:w="57" w:type="dxa"/>
            </w:tcMar>
            <w:vAlign w:val="center"/>
          </w:tcPr>
          <w:p w:rsidR="00E81D78" w:rsidRPr="003F0FDD" w:rsidRDefault="00E81D78" w:rsidP="00E81D78">
            <w:pPr>
              <w:jc w:val="center"/>
              <w:rPr>
                <w:sz w:val="15"/>
                <w:szCs w:val="15"/>
              </w:rPr>
            </w:pPr>
          </w:p>
        </w:tc>
        <w:tc>
          <w:tcPr>
            <w:tcW w:w="1189" w:type="dxa"/>
            <w:tcMar>
              <w:left w:w="57" w:type="dxa"/>
              <w:right w:w="57" w:type="dxa"/>
            </w:tcMar>
            <w:vAlign w:val="center"/>
          </w:tcPr>
          <w:p w:rsidR="00E81D78" w:rsidRPr="003F0FDD" w:rsidRDefault="00E81D78" w:rsidP="00E81D78">
            <w:pPr>
              <w:jc w:val="center"/>
              <w:rPr>
                <w:sz w:val="15"/>
                <w:szCs w:val="15"/>
              </w:rPr>
            </w:pPr>
          </w:p>
        </w:tc>
        <w:tc>
          <w:tcPr>
            <w:tcW w:w="1593" w:type="dxa"/>
            <w:tcMar>
              <w:left w:w="57" w:type="dxa"/>
              <w:right w:w="57" w:type="dxa"/>
            </w:tcMar>
            <w:vAlign w:val="center"/>
          </w:tcPr>
          <w:p w:rsidR="00E81D78" w:rsidRPr="003F0FDD" w:rsidRDefault="00E81D78" w:rsidP="00E81D78">
            <w:pPr>
              <w:jc w:val="center"/>
              <w:rPr>
                <w:sz w:val="15"/>
                <w:szCs w:val="15"/>
              </w:rPr>
            </w:pPr>
          </w:p>
        </w:tc>
        <w:tc>
          <w:tcPr>
            <w:tcW w:w="1027" w:type="dxa"/>
            <w:tcMar>
              <w:left w:w="57" w:type="dxa"/>
              <w:right w:w="57" w:type="dxa"/>
            </w:tcMar>
            <w:vAlign w:val="center"/>
          </w:tcPr>
          <w:p w:rsidR="00E81D78" w:rsidRPr="003F0FDD" w:rsidRDefault="00E81D78" w:rsidP="00E81D78">
            <w:pPr>
              <w:jc w:val="center"/>
              <w:rPr>
                <w:sz w:val="15"/>
                <w:szCs w:val="15"/>
              </w:rPr>
            </w:pPr>
          </w:p>
        </w:tc>
        <w:tc>
          <w:tcPr>
            <w:tcW w:w="1244" w:type="dxa"/>
            <w:gridSpan w:val="2"/>
            <w:tcMar>
              <w:left w:w="57" w:type="dxa"/>
              <w:right w:w="57" w:type="dxa"/>
            </w:tcMar>
            <w:vAlign w:val="center"/>
          </w:tcPr>
          <w:p w:rsidR="00E81D78" w:rsidRPr="003F0FDD" w:rsidRDefault="00E81D78" w:rsidP="00E81D78">
            <w:pPr>
              <w:jc w:val="center"/>
              <w:rPr>
                <w:sz w:val="15"/>
                <w:szCs w:val="15"/>
              </w:rPr>
            </w:pPr>
          </w:p>
        </w:tc>
        <w:tc>
          <w:tcPr>
            <w:tcW w:w="1102" w:type="dxa"/>
            <w:tcMar>
              <w:left w:w="57" w:type="dxa"/>
              <w:right w:w="57" w:type="dxa"/>
            </w:tcMar>
            <w:vAlign w:val="center"/>
          </w:tcPr>
          <w:p w:rsidR="00E81D78" w:rsidRPr="003F0FDD" w:rsidRDefault="00E81D78" w:rsidP="00E81D78">
            <w:pPr>
              <w:jc w:val="center"/>
              <w:rPr>
                <w:sz w:val="15"/>
                <w:szCs w:val="15"/>
              </w:rPr>
            </w:pPr>
          </w:p>
        </w:tc>
        <w:tc>
          <w:tcPr>
            <w:tcW w:w="794" w:type="dxa"/>
            <w:gridSpan w:val="2"/>
            <w:tcMar>
              <w:left w:w="57" w:type="dxa"/>
              <w:right w:w="57" w:type="dxa"/>
            </w:tcMar>
            <w:vAlign w:val="center"/>
          </w:tcPr>
          <w:p w:rsidR="00E81D78" w:rsidRPr="003F0FDD" w:rsidRDefault="00E81D78" w:rsidP="00E81D78">
            <w:pPr>
              <w:jc w:val="center"/>
              <w:rPr>
                <w:sz w:val="15"/>
                <w:szCs w:val="15"/>
              </w:rPr>
            </w:pPr>
          </w:p>
        </w:tc>
      </w:tr>
      <w:tr w:rsidR="00E81D78" w:rsidRPr="003B4355" w:rsidTr="00A76012">
        <w:trPr>
          <w:cantSplit/>
          <w:trHeight w:val="19"/>
          <w:jc w:val="center"/>
        </w:trPr>
        <w:tc>
          <w:tcPr>
            <w:tcW w:w="598" w:type="dxa"/>
            <w:gridSpan w:val="2"/>
            <w:vMerge/>
            <w:tcMar>
              <w:left w:w="57" w:type="dxa"/>
              <w:right w:w="57" w:type="dxa"/>
            </w:tcMar>
          </w:tcPr>
          <w:p w:rsidR="00E81D78" w:rsidRPr="003B4355" w:rsidRDefault="00E81D78" w:rsidP="00E81D78">
            <w:pPr>
              <w:rPr>
                <w:color w:val="000000"/>
                <w:sz w:val="15"/>
                <w:szCs w:val="15"/>
              </w:rPr>
            </w:pPr>
          </w:p>
        </w:tc>
        <w:tc>
          <w:tcPr>
            <w:tcW w:w="1796" w:type="dxa"/>
            <w:gridSpan w:val="2"/>
            <w:tcMar>
              <w:left w:w="57" w:type="dxa"/>
              <w:right w:w="57" w:type="dxa"/>
            </w:tcMar>
            <w:vAlign w:val="center"/>
          </w:tcPr>
          <w:p w:rsidR="00E81D78" w:rsidRPr="003B4355" w:rsidRDefault="00E81D78" w:rsidP="00E81D78">
            <w:pPr>
              <w:rPr>
                <w:rFonts w:eastAsia="黑体"/>
                <w:b/>
                <w:color w:val="000000"/>
                <w:sz w:val="15"/>
                <w:szCs w:val="15"/>
              </w:rPr>
            </w:pPr>
            <w:r w:rsidRPr="003B4355">
              <w:rPr>
                <w:b/>
                <w:color w:val="000000"/>
                <w:sz w:val="15"/>
                <w:szCs w:val="15"/>
              </w:rPr>
              <w:t>废气</w:t>
            </w:r>
          </w:p>
        </w:tc>
        <w:tc>
          <w:tcPr>
            <w:tcW w:w="828" w:type="dxa"/>
            <w:tcMar>
              <w:left w:w="57" w:type="dxa"/>
              <w:right w:w="57" w:type="dxa"/>
            </w:tcMar>
            <w:vAlign w:val="center"/>
          </w:tcPr>
          <w:p w:rsidR="00E81D78" w:rsidRPr="003B4355" w:rsidRDefault="00E81D78" w:rsidP="00E81D78">
            <w:pPr>
              <w:jc w:val="center"/>
              <w:rPr>
                <w:color w:val="000000"/>
                <w:sz w:val="15"/>
                <w:szCs w:val="15"/>
              </w:rPr>
            </w:pPr>
          </w:p>
        </w:tc>
        <w:tc>
          <w:tcPr>
            <w:tcW w:w="1379" w:type="dxa"/>
            <w:tcMar>
              <w:left w:w="57" w:type="dxa"/>
              <w:right w:w="57" w:type="dxa"/>
            </w:tcMar>
            <w:vAlign w:val="center"/>
          </w:tcPr>
          <w:p w:rsidR="00E81D78" w:rsidRPr="003B4355" w:rsidRDefault="00E81D78" w:rsidP="00E81D78">
            <w:pPr>
              <w:jc w:val="center"/>
              <w:rPr>
                <w:color w:val="000000"/>
                <w:sz w:val="15"/>
                <w:szCs w:val="15"/>
              </w:rPr>
            </w:pPr>
          </w:p>
        </w:tc>
        <w:tc>
          <w:tcPr>
            <w:tcW w:w="1097" w:type="dxa"/>
            <w:tcMar>
              <w:left w:w="57" w:type="dxa"/>
              <w:right w:w="57" w:type="dxa"/>
            </w:tcMar>
            <w:vAlign w:val="center"/>
          </w:tcPr>
          <w:p w:rsidR="00E81D78" w:rsidRPr="003B4355" w:rsidRDefault="00E81D78" w:rsidP="00E81D78">
            <w:pPr>
              <w:jc w:val="center"/>
              <w:rPr>
                <w:color w:val="000000"/>
                <w:sz w:val="15"/>
                <w:szCs w:val="15"/>
              </w:rPr>
            </w:pPr>
          </w:p>
        </w:tc>
        <w:tc>
          <w:tcPr>
            <w:tcW w:w="993" w:type="dxa"/>
            <w:gridSpan w:val="2"/>
            <w:tcMar>
              <w:left w:w="57" w:type="dxa"/>
              <w:right w:w="57" w:type="dxa"/>
            </w:tcMar>
            <w:vAlign w:val="center"/>
          </w:tcPr>
          <w:p w:rsidR="00E81D78" w:rsidRPr="003B4355" w:rsidRDefault="00E81D78" w:rsidP="00E81D78">
            <w:pPr>
              <w:jc w:val="center"/>
              <w:rPr>
                <w:color w:val="000000"/>
                <w:sz w:val="15"/>
                <w:szCs w:val="15"/>
              </w:rPr>
            </w:pPr>
          </w:p>
        </w:tc>
        <w:tc>
          <w:tcPr>
            <w:tcW w:w="1099" w:type="dxa"/>
            <w:gridSpan w:val="2"/>
            <w:tcMar>
              <w:left w:w="57" w:type="dxa"/>
              <w:right w:w="57" w:type="dxa"/>
            </w:tcMar>
            <w:vAlign w:val="center"/>
          </w:tcPr>
          <w:p w:rsidR="00E81D78" w:rsidRPr="003B4355" w:rsidRDefault="00E81D78" w:rsidP="00E81D78">
            <w:pPr>
              <w:jc w:val="center"/>
              <w:rPr>
                <w:color w:val="000000"/>
                <w:sz w:val="15"/>
                <w:szCs w:val="15"/>
              </w:rPr>
            </w:pPr>
          </w:p>
        </w:tc>
        <w:tc>
          <w:tcPr>
            <w:tcW w:w="1137" w:type="dxa"/>
            <w:tcMar>
              <w:left w:w="57" w:type="dxa"/>
              <w:right w:w="57" w:type="dxa"/>
            </w:tcMar>
            <w:vAlign w:val="center"/>
          </w:tcPr>
          <w:p w:rsidR="00E81D78" w:rsidRPr="003F0FDD" w:rsidRDefault="00E81D78" w:rsidP="00E81D78">
            <w:pPr>
              <w:jc w:val="center"/>
              <w:rPr>
                <w:sz w:val="15"/>
                <w:szCs w:val="15"/>
              </w:rPr>
            </w:pPr>
          </w:p>
        </w:tc>
        <w:tc>
          <w:tcPr>
            <w:tcW w:w="1189" w:type="dxa"/>
            <w:tcMar>
              <w:left w:w="57" w:type="dxa"/>
              <w:right w:w="57" w:type="dxa"/>
            </w:tcMar>
            <w:vAlign w:val="center"/>
          </w:tcPr>
          <w:p w:rsidR="00E81D78" w:rsidRPr="003F0FDD" w:rsidRDefault="00E81D78" w:rsidP="00E81D78">
            <w:pPr>
              <w:jc w:val="center"/>
              <w:rPr>
                <w:sz w:val="15"/>
                <w:szCs w:val="15"/>
              </w:rPr>
            </w:pPr>
          </w:p>
        </w:tc>
        <w:tc>
          <w:tcPr>
            <w:tcW w:w="1593" w:type="dxa"/>
            <w:tcMar>
              <w:left w:w="57" w:type="dxa"/>
              <w:right w:w="57" w:type="dxa"/>
            </w:tcMar>
            <w:vAlign w:val="center"/>
          </w:tcPr>
          <w:p w:rsidR="00E81D78" w:rsidRPr="003F0FDD" w:rsidRDefault="00E81D78" w:rsidP="00E81D78">
            <w:pPr>
              <w:jc w:val="center"/>
              <w:rPr>
                <w:sz w:val="15"/>
                <w:szCs w:val="15"/>
              </w:rPr>
            </w:pPr>
          </w:p>
        </w:tc>
        <w:tc>
          <w:tcPr>
            <w:tcW w:w="1027" w:type="dxa"/>
            <w:tcMar>
              <w:left w:w="57" w:type="dxa"/>
              <w:right w:w="57" w:type="dxa"/>
            </w:tcMar>
            <w:vAlign w:val="center"/>
          </w:tcPr>
          <w:p w:rsidR="00E81D78" w:rsidRPr="003F0FDD" w:rsidRDefault="00E81D78" w:rsidP="00E81D78">
            <w:pPr>
              <w:jc w:val="center"/>
              <w:rPr>
                <w:sz w:val="15"/>
                <w:szCs w:val="15"/>
              </w:rPr>
            </w:pPr>
          </w:p>
        </w:tc>
        <w:tc>
          <w:tcPr>
            <w:tcW w:w="1244" w:type="dxa"/>
            <w:gridSpan w:val="2"/>
            <w:tcMar>
              <w:left w:w="57" w:type="dxa"/>
              <w:right w:w="57" w:type="dxa"/>
            </w:tcMar>
            <w:vAlign w:val="center"/>
          </w:tcPr>
          <w:p w:rsidR="00E81D78" w:rsidRPr="003F0FDD" w:rsidRDefault="00E81D78" w:rsidP="00E81D78">
            <w:pPr>
              <w:jc w:val="center"/>
              <w:rPr>
                <w:sz w:val="15"/>
                <w:szCs w:val="15"/>
              </w:rPr>
            </w:pPr>
          </w:p>
        </w:tc>
        <w:tc>
          <w:tcPr>
            <w:tcW w:w="1102" w:type="dxa"/>
            <w:tcMar>
              <w:left w:w="57" w:type="dxa"/>
              <w:right w:w="57" w:type="dxa"/>
            </w:tcMar>
            <w:vAlign w:val="center"/>
          </w:tcPr>
          <w:p w:rsidR="00E81D78" w:rsidRPr="003F0FDD" w:rsidRDefault="00E81D78" w:rsidP="00E81D78">
            <w:pPr>
              <w:jc w:val="center"/>
              <w:rPr>
                <w:sz w:val="15"/>
                <w:szCs w:val="15"/>
              </w:rPr>
            </w:pPr>
          </w:p>
        </w:tc>
        <w:tc>
          <w:tcPr>
            <w:tcW w:w="794" w:type="dxa"/>
            <w:gridSpan w:val="2"/>
            <w:tcMar>
              <w:left w:w="57" w:type="dxa"/>
              <w:right w:w="57" w:type="dxa"/>
            </w:tcMar>
            <w:vAlign w:val="center"/>
          </w:tcPr>
          <w:p w:rsidR="00E81D78" w:rsidRPr="003F0FDD" w:rsidRDefault="00E81D78" w:rsidP="00E81D78">
            <w:pPr>
              <w:jc w:val="center"/>
              <w:rPr>
                <w:sz w:val="15"/>
                <w:szCs w:val="15"/>
              </w:rPr>
            </w:pPr>
          </w:p>
        </w:tc>
      </w:tr>
      <w:tr w:rsidR="00E81D78" w:rsidRPr="003B4355" w:rsidTr="00A76012">
        <w:trPr>
          <w:cantSplit/>
          <w:trHeight w:val="19"/>
          <w:jc w:val="center"/>
        </w:trPr>
        <w:tc>
          <w:tcPr>
            <w:tcW w:w="598" w:type="dxa"/>
            <w:gridSpan w:val="2"/>
            <w:vMerge/>
            <w:tcMar>
              <w:left w:w="57" w:type="dxa"/>
              <w:right w:w="57" w:type="dxa"/>
            </w:tcMar>
          </w:tcPr>
          <w:p w:rsidR="00E81D78" w:rsidRPr="003B4355" w:rsidRDefault="00E81D78" w:rsidP="00E81D78">
            <w:pPr>
              <w:rPr>
                <w:color w:val="000000"/>
                <w:sz w:val="15"/>
                <w:szCs w:val="15"/>
              </w:rPr>
            </w:pPr>
          </w:p>
        </w:tc>
        <w:tc>
          <w:tcPr>
            <w:tcW w:w="1796" w:type="dxa"/>
            <w:gridSpan w:val="2"/>
            <w:tcMar>
              <w:left w:w="57" w:type="dxa"/>
              <w:right w:w="57" w:type="dxa"/>
            </w:tcMar>
            <w:vAlign w:val="center"/>
          </w:tcPr>
          <w:p w:rsidR="00E81D78" w:rsidRPr="003B4355" w:rsidRDefault="00E81D78" w:rsidP="00E81D78">
            <w:pPr>
              <w:rPr>
                <w:b/>
                <w:color w:val="000000"/>
                <w:sz w:val="15"/>
                <w:szCs w:val="15"/>
              </w:rPr>
            </w:pPr>
            <w:r w:rsidRPr="003B4355">
              <w:rPr>
                <w:b/>
                <w:color w:val="000000"/>
                <w:sz w:val="15"/>
                <w:szCs w:val="15"/>
              </w:rPr>
              <w:t>二氧化硫</w:t>
            </w:r>
          </w:p>
        </w:tc>
        <w:tc>
          <w:tcPr>
            <w:tcW w:w="828" w:type="dxa"/>
            <w:tcMar>
              <w:left w:w="57" w:type="dxa"/>
              <w:right w:w="57" w:type="dxa"/>
            </w:tcMar>
            <w:vAlign w:val="center"/>
          </w:tcPr>
          <w:p w:rsidR="00E81D78" w:rsidRPr="003B4355" w:rsidRDefault="00E81D78" w:rsidP="00E81D78">
            <w:pPr>
              <w:jc w:val="center"/>
              <w:rPr>
                <w:color w:val="000000"/>
                <w:sz w:val="15"/>
                <w:szCs w:val="15"/>
              </w:rPr>
            </w:pPr>
          </w:p>
        </w:tc>
        <w:tc>
          <w:tcPr>
            <w:tcW w:w="1379" w:type="dxa"/>
            <w:tcMar>
              <w:left w:w="57" w:type="dxa"/>
              <w:right w:w="57" w:type="dxa"/>
            </w:tcMar>
            <w:vAlign w:val="center"/>
          </w:tcPr>
          <w:p w:rsidR="00E81D78" w:rsidRPr="003B4355" w:rsidRDefault="00E81D78" w:rsidP="00E81D78">
            <w:pPr>
              <w:jc w:val="center"/>
              <w:rPr>
                <w:color w:val="000000"/>
                <w:sz w:val="15"/>
                <w:szCs w:val="15"/>
              </w:rPr>
            </w:pPr>
          </w:p>
        </w:tc>
        <w:tc>
          <w:tcPr>
            <w:tcW w:w="1097" w:type="dxa"/>
            <w:tcMar>
              <w:left w:w="57" w:type="dxa"/>
              <w:right w:w="57" w:type="dxa"/>
            </w:tcMar>
            <w:vAlign w:val="center"/>
          </w:tcPr>
          <w:p w:rsidR="00E81D78" w:rsidRPr="003B4355" w:rsidRDefault="00E81D78" w:rsidP="00E81D78">
            <w:pPr>
              <w:jc w:val="center"/>
              <w:rPr>
                <w:color w:val="000000"/>
                <w:sz w:val="15"/>
                <w:szCs w:val="15"/>
              </w:rPr>
            </w:pPr>
          </w:p>
        </w:tc>
        <w:tc>
          <w:tcPr>
            <w:tcW w:w="993" w:type="dxa"/>
            <w:gridSpan w:val="2"/>
            <w:tcMar>
              <w:left w:w="57" w:type="dxa"/>
              <w:right w:w="57" w:type="dxa"/>
            </w:tcMar>
            <w:vAlign w:val="center"/>
          </w:tcPr>
          <w:p w:rsidR="00E81D78" w:rsidRPr="003B4355" w:rsidRDefault="00E81D78" w:rsidP="00E81D78">
            <w:pPr>
              <w:jc w:val="center"/>
              <w:rPr>
                <w:color w:val="000000"/>
                <w:sz w:val="15"/>
                <w:szCs w:val="15"/>
              </w:rPr>
            </w:pPr>
          </w:p>
        </w:tc>
        <w:tc>
          <w:tcPr>
            <w:tcW w:w="1099" w:type="dxa"/>
            <w:gridSpan w:val="2"/>
            <w:tcMar>
              <w:left w:w="57" w:type="dxa"/>
              <w:right w:w="57" w:type="dxa"/>
            </w:tcMar>
            <w:vAlign w:val="center"/>
          </w:tcPr>
          <w:p w:rsidR="00E81D78" w:rsidRPr="003B4355" w:rsidRDefault="00E81D78" w:rsidP="00E81D78">
            <w:pPr>
              <w:jc w:val="center"/>
              <w:rPr>
                <w:color w:val="000000"/>
                <w:sz w:val="15"/>
                <w:szCs w:val="15"/>
              </w:rPr>
            </w:pPr>
          </w:p>
        </w:tc>
        <w:tc>
          <w:tcPr>
            <w:tcW w:w="1137" w:type="dxa"/>
            <w:tcMar>
              <w:left w:w="57" w:type="dxa"/>
              <w:right w:w="57" w:type="dxa"/>
            </w:tcMar>
            <w:vAlign w:val="center"/>
          </w:tcPr>
          <w:p w:rsidR="00E81D78" w:rsidRPr="003F0FDD" w:rsidRDefault="00E81D78" w:rsidP="00E81D78">
            <w:pPr>
              <w:jc w:val="center"/>
              <w:rPr>
                <w:sz w:val="15"/>
                <w:szCs w:val="15"/>
              </w:rPr>
            </w:pPr>
          </w:p>
        </w:tc>
        <w:tc>
          <w:tcPr>
            <w:tcW w:w="1189" w:type="dxa"/>
            <w:tcMar>
              <w:left w:w="57" w:type="dxa"/>
              <w:right w:w="57" w:type="dxa"/>
            </w:tcMar>
            <w:vAlign w:val="center"/>
          </w:tcPr>
          <w:p w:rsidR="00E81D78" w:rsidRPr="003F0FDD" w:rsidRDefault="00E81D78" w:rsidP="00E81D78">
            <w:pPr>
              <w:jc w:val="center"/>
              <w:rPr>
                <w:sz w:val="15"/>
                <w:szCs w:val="15"/>
              </w:rPr>
            </w:pPr>
          </w:p>
        </w:tc>
        <w:tc>
          <w:tcPr>
            <w:tcW w:w="1593" w:type="dxa"/>
            <w:tcMar>
              <w:left w:w="57" w:type="dxa"/>
              <w:right w:w="57" w:type="dxa"/>
            </w:tcMar>
            <w:vAlign w:val="center"/>
          </w:tcPr>
          <w:p w:rsidR="00E81D78" w:rsidRPr="003F0FDD" w:rsidRDefault="00E81D78" w:rsidP="00E81D78">
            <w:pPr>
              <w:jc w:val="center"/>
              <w:rPr>
                <w:sz w:val="15"/>
                <w:szCs w:val="15"/>
              </w:rPr>
            </w:pPr>
          </w:p>
        </w:tc>
        <w:tc>
          <w:tcPr>
            <w:tcW w:w="1027" w:type="dxa"/>
            <w:tcMar>
              <w:left w:w="57" w:type="dxa"/>
              <w:right w:w="57" w:type="dxa"/>
            </w:tcMar>
            <w:vAlign w:val="center"/>
          </w:tcPr>
          <w:p w:rsidR="00E81D78" w:rsidRPr="003F0FDD" w:rsidRDefault="00E81D78" w:rsidP="00E81D78">
            <w:pPr>
              <w:jc w:val="center"/>
              <w:rPr>
                <w:sz w:val="15"/>
                <w:szCs w:val="15"/>
              </w:rPr>
            </w:pPr>
          </w:p>
        </w:tc>
        <w:tc>
          <w:tcPr>
            <w:tcW w:w="1244" w:type="dxa"/>
            <w:gridSpan w:val="2"/>
            <w:tcMar>
              <w:left w:w="57" w:type="dxa"/>
              <w:right w:w="57" w:type="dxa"/>
            </w:tcMar>
            <w:vAlign w:val="center"/>
          </w:tcPr>
          <w:p w:rsidR="00E81D78" w:rsidRPr="003F0FDD" w:rsidRDefault="00E81D78" w:rsidP="00E81D78">
            <w:pPr>
              <w:jc w:val="center"/>
              <w:rPr>
                <w:sz w:val="15"/>
                <w:szCs w:val="15"/>
              </w:rPr>
            </w:pPr>
          </w:p>
        </w:tc>
        <w:tc>
          <w:tcPr>
            <w:tcW w:w="1102" w:type="dxa"/>
            <w:tcMar>
              <w:left w:w="57" w:type="dxa"/>
              <w:right w:w="57" w:type="dxa"/>
            </w:tcMar>
            <w:vAlign w:val="center"/>
          </w:tcPr>
          <w:p w:rsidR="00E81D78" w:rsidRPr="003F0FDD" w:rsidRDefault="00E81D78" w:rsidP="00E81D78">
            <w:pPr>
              <w:jc w:val="center"/>
              <w:textAlignment w:val="center"/>
              <w:rPr>
                <w:sz w:val="15"/>
                <w:szCs w:val="15"/>
              </w:rPr>
            </w:pPr>
          </w:p>
        </w:tc>
        <w:tc>
          <w:tcPr>
            <w:tcW w:w="794" w:type="dxa"/>
            <w:gridSpan w:val="2"/>
            <w:tcMar>
              <w:left w:w="57" w:type="dxa"/>
              <w:right w:w="57" w:type="dxa"/>
            </w:tcMar>
            <w:vAlign w:val="center"/>
          </w:tcPr>
          <w:p w:rsidR="00E81D78" w:rsidRPr="003F0FDD" w:rsidRDefault="00E81D78" w:rsidP="00E81D78">
            <w:pPr>
              <w:jc w:val="center"/>
              <w:rPr>
                <w:sz w:val="15"/>
                <w:szCs w:val="15"/>
              </w:rPr>
            </w:pPr>
          </w:p>
        </w:tc>
      </w:tr>
      <w:tr w:rsidR="00E81D78" w:rsidRPr="003B4355" w:rsidTr="00A76012">
        <w:trPr>
          <w:cantSplit/>
          <w:trHeight w:val="19"/>
          <w:jc w:val="center"/>
        </w:trPr>
        <w:tc>
          <w:tcPr>
            <w:tcW w:w="598" w:type="dxa"/>
            <w:gridSpan w:val="2"/>
            <w:vMerge/>
            <w:tcMar>
              <w:left w:w="57" w:type="dxa"/>
              <w:right w:w="57" w:type="dxa"/>
            </w:tcMar>
          </w:tcPr>
          <w:p w:rsidR="00E81D78" w:rsidRPr="003B4355" w:rsidRDefault="00E81D78" w:rsidP="00E81D78">
            <w:pPr>
              <w:rPr>
                <w:color w:val="000000"/>
                <w:sz w:val="15"/>
                <w:szCs w:val="15"/>
              </w:rPr>
            </w:pPr>
          </w:p>
        </w:tc>
        <w:tc>
          <w:tcPr>
            <w:tcW w:w="1796" w:type="dxa"/>
            <w:gridSpan w:val="2"/>
            <w:tcMar>
              <w:left w:w="57" w:type="dxa"/>
              <w:right w:w="57" w:type="dxa"/>
            </w:tcMar>
            <w:vAlign w:val="center"/>
          </w:tcPr>
          <w:p w:rsidR="00E81D78" w:rsidRPr="003B4355" w:rsidRDefault="00E81D78" w:rsidP="00E81D78">
            <w:pPr>
              <w:rPr>
                <w:b/>
                <w:color w:val="000000"/>
                <w:sz w:val="15"/>
                <w:szCs w:val="15"/>
              </w:rPr>
            </w:pPr>
            <w:r w:rsidRPr="003B4355">
              <w:rPr>
                <w:b/>
                <w:color w:val="000000"/>
                <w:sz w:val="15"/>
                <w:szCs w:val="15"/>
              </w:rPr>
              <w:t>烟尘</w:t>
            </w:r>
          </w:p>
        </w:tc>
        <w:tc>
          <w:tcPr>
            <w:tcW w:w="828" w:type="dxa"/>
            <w:tcMar>
              <w:left w:w="57" w:type="dxa"/>
              <w:right w:w="57" w:type="dxa"/>
            </w:tcMar>
            <w:vAlign w:val="center"/>
          </w:tcPr>
          <w:p w:rsidR="00E81D78" w:rsidRPr="003B4355" w:rsidRDefault="00E81D78" w:rsidP="00E81D78">
            <w:pPr>
              <w:jc w:val="center"/>
              <w:rPr>
                <w:color w:val="000000"/>
                <w:sz w:val="15"/>
                <w:szCs w:val="15"/>
              </w:rPr>
            </w:pPr>
          </w:p>
        </w:tc>
        <w:tc>
          <w:tcPr>
            <w:tcW w:w="1379" w:type="dxa"/>
            <w:tcMar>
              <w:left w:w="57" w:type="dxa"/>
              <w:right w:w="57" w:type="dxa"/>
            </w:tcMar>
            <w:vAlign w:val="center"/>
          </w:tcPr>
          <w:p w:rsidR="00E81D78" w:rsidRPr="003B4355" w:rsidRDefault="00E81D78" w:rsidP="00E81D78">
            <w:pPr>
              <w:jc w:val="center"/>
              <w:rPr>
                <w:color w:val="000000"/>
                <w:sz w:val="15"/>
                <w:szCs w:val="15"/>
              </w:rPr>
            </w:pPr>
          </w:p>
        </w:tc>
        <w:tc>
          <w:tcPr>
            <w:tcW w:w="1097" w:type="dxa"/>
            <w:tcMar>
              <w:left w:w="57" w:type="dxa"/>
              <w:right w:w="57" w:type="dxa"/>
            </w:tcMar>
            <w:vAlign w:val="center"/>
          </w:tcPr>
          <w:p w:rsidR="00E81D78" w:rsidRPr="003B4355" w:rsidRDefault="00E81D78" w:rsidP="00E81D78">
            <w:pPr>
              <w:jc w:val="center"/>
              <w:rPr>
                <w:color w:val="000000"/>
                <w:sz w:val="15"/>
                <w:szCs w:val="15"/>
              </w:rPr>
            </w:pPr>
          </w:p>
        </w:tc>
        <w:tc>
          <w:tcPr>
            <w:tcW w:w="993" w:type="dxa"/>
            <w:gridSpan w:val="2"/>
            <w:tcMar>
              <w:left w:w="57" w:type="dxa"/>
              <w:right w:w="57" w:type="dxa"/>
            </w:tcMar>
            <w:vAlign w:val="center"/>
          </w:tcPr>
          <w:p w:rsidR="00E81D78" w:rsidRPr="003B4355" w:rsidRDefault="00E81D78" w:rsidP="00E81D78">
            <w:pPr>
              <w:jc w:val="center"/>
              <w:rPr>
                <w:color w:val="000000"/>
                <w:sz w:val="15"/>
                <w:szCs w:val="15"/>
              </w:rPr>
            </w:pPr>
          </w:p>
        </w:tc>
        <w:tc>
          <w:tcPr>
            <w:tcW w:w="1099" w:type="dxa"/>
            <w:gridSpan w:val="2"/>
            <w:tcMar>
              <w:left w:w="57" w:type="dxa"/>
              <w:right w:w="57" w:type="dxa"/>
            </w:tcMar>
            <w:vAlign w:val="center"/>
          </w:tcPr>
          <w:p w:rsidR="00E81D78" w:rsidRPr="003B4355" w:rsidRDefault="00E81D78" w:rsidP="00E81D78">
            <w:pPr>
              <w:jc w:val="center"/>
              <w:rPr>
                <w:color w:val="000000"/>
                <w:sz w:val="15"/>
                <w:szCs w:val="15"/>
              </w:rPr>
            </w:pPr>
          </w:p>
        </w:tc>
        <w:tc>
          <w:tcPr>
            <w:tcW w:w="1137" w:type="dxa"/>
            <w:tcMar>
              <w:left w:w="57" w:type="dxa"/>
              <w:right w:w="57" w:type="dxa"/>
            </w:tcMar>
            <w:vAlign w:val="center"/>
          </w:tcPr>
          <w:p w:rsidR="00E81D78" w:rsidRPr="003F0FDD" w:rsidRDefault="00E81D78" w:rsidP="00E81D78">
            <w:pPr>
              <w:jc w:val="center"/>
              <w:rPr>
                <w:sz w:val="15"/>
                <w:szCs w:val="15"/>
              </w:rPr>
            </w:pPr>
          </w:p>
        </w:tc>
        <w:tc>
          <w:tcPr>
            <w:tcW w:w="1189" w:type="dxa"/>
            <w:tcMar>
              <w:left w:w="57" w:type="dxa"/>
              <w:right w:w="57" w:type="dxa"/>
            </w:tcMar>
            <w:vAlign w:val="center"/>
          </w:tcPr>
          <w:p w:rsidR="00E81D78" w:rsidRPr="003F0FDD" w:rsidRDefault="00E81D78" w:rsidP="00E81D78">
            <w:pPr>
              <w:jc w:val="center"/>
              <w:rPr>
                <w:sz w:val="15"/>
                <w:szCs w:val="15"/>
              </w:rPr>
            </w:pPr>
          </w:p>
        </w:tc>
        <w:tc>
          <w:tcPr>
            <w:tcW w:w="1593" w:type="dxa"/>
            <w:tcMar>
              <w:left w:w="57" w:type="dxa"/>
              <w:right w:w="57" w:type="dxa"/>
            </w:tcMar>
            <w:vAlign w:val="center"/>
          </w:tcPr>
          <w:p w:rsidR="00E81D78" w:rsidRPr="003F0FDD" w:rsidRDefault="00E81D78" w:rsidP="00E81D78">
            <w:pPr>
              <w:jc w:val="center"/>
              <w:rPr>
                <w:sz w:val="15"/>
                <w:szCs w:val="15"/>
              </w:rPr>
            </w:pPr>
          </w:p>
        </w:tc>
        <w:tc>
          <w:tcPr>
            <w:tcW w:w="1027" w:type="dxa"/>
            <w:tcMar>
              <w:left w:w="57" w:type="dxa"/>
              <w:right w:w="57" w:type="dxa"/>
            </w:tcMar>
            <w:vAlign w:val="center"/>
          </w:tcPr>
          <w:p w:rsidR="00E81D78" w:rsidRPr="003F0FDD" w:rsidRDefault="00E81D78" w:rsidP="00E81D78">
            <w:pPr>
              <w:jc w:val="center"/>
              <w:rPr>
                <w:sz w:val="15"/>
                <w:szCs w:val="15"/>
              </w:rPr>
            </w:pPr>
          </w:p>
        </w:tc>
        <w:tc>
          <w:tcPr>
            <w:tcW w:w="1244" w:type="dxa"/>
            <w:gridSpan w:val="2"/>
            <w:tcMar>
              <w:left w:w="57" w:type="dxa"/>
              <w:right w:w="57" w:type="dxa"/>
            </w:tcMar>
            <w:vAlign w:val="center"/>
          </w:tcPr>
          <w:p w:rsidR="00E81D78" w:rsidRPr="003F0FDD" w:rsidRDefault="00E81D78" w:rsidP="00E81D78">
            <w:pPr>
              <w:jc w:val="center"/>
              <w:rPr>
                <w:sz w:val="15"/>
                <w:szCs w:val="15"/>
              </w:rPr>
            </w:pPr>
          </w:p>
        </w:tc>
        <w:tc>
          <w:tcPr>
            <w:tcW w:w="1102" w:type="dxa"/>
            <w:tcMar>
              <w:left w:w="57" w:type="dxa"/>
              <w:right w:w="57" w:type="dxa"/>
            </w:tcMar>
            <w:vAlign w:val="center"/>
          </w:tcPr>
          <w:p w:rsidR="00E81D78" w:rsidRPr="003F0FDD" w:rsidRDefault="00E81D78" w:rsidP="00E81D78">
            <w:pPr>
              <w:jc w:val="center"/>
              <w:textAlignment w:val="center"/>
              <w:rPr>
                <w:sz w:val="15"/>
                <w:szCs w:val="15"/>
              </w:rPr>
            </w:pPr>
          </w:p>
        </w:tc>
        <w:tc>
          <w:tcPr>
            <w:tcW w:w="794" w:type="dxa"/>
            <w:gridSpan w:val="2"/>
            <w:tcMar>
              <w:left w:w="57" w:type="dxa"/>
              <w:right w:w="57" w:type="dxa"/>
            </w:tcMar>
            <w:vAlign w:val="center"/>
          </w:tcPr>
          <w:p w:rsidR="00E81D78" w:rsidRPr="003F0FDD" w:rsidRDefault="00E81D78" w:rsidP="00E81D78">
            <w:pPr>
              <w:jc w:val="center"/>
              <w:rPr>
                <w:sz w:val="15"/>
                <w:szCs w:val="15"/>
              </w:rPr>
            </w:pPr>
          </w:p>
        </w:tc>
      </w:tr>
      <w:tr w:rsidR="00E81D78" w:rsidRPr="003B4355" w:rsidTr="00A76012">
        <w:trPr>
          <w:cantSplit/>
          <w:trHeight w:val="19"/>
          <w:jc w:val="center"/>
        </w:trPr>
        <w:tc>
          <w:tcPr>
            <w:tcW w:w="598" w:type="dxa"/>
            <w:gridSpan w:val="2"/>
            <w:vMerge/>
            <w:tcMar>
              <w:left w:w="57" w:type="dxa"/>
              <w:right w:w="57" w:type="dxa"/>
            </w:tcMar>
          </w:tcPr>
          <w:p w:rsidR="00E81D78" w:rsidRPr="003B4355" w:rsidRDefault="00E81D78" w:rsidP="00E81D78">
            <w:pPr>
              <w:rPr>
                <w:color w:val="000000"/>
                <w:sz w:val="15"/>
                <w:szCs w:val="15"/>
              </w:rPr>
            </w:pPr>
          </w:p>
        </w:tc>
        <w:tc>
          <w:tcPr>
            <w:tcW w:w="1796" w:type="dxa"/>
            <w:gridSpan w:val="2"/>
            <w:tcMar>
              <w:left w:w="57" w:type="dxa"/>
              <w:right w:w="57" w:type="dxa"/>
            </w:tcMar>
            <w:vAlign w:val="center"/>
          </w:tcPr>
          <w:p w:rsidR="00E81D78" w:rsidRPr="003B4355" w:rsidRDefault="00E81D78" w:rsidP="00E81D78">
            <w:pPr>
              <w:rPr>
                <w:b/>
                <w:color w:val="000000"/>
                <w:sz w:val="15"/>
                <w:szCs w:val="15"/>
              </w:rPr>
            </w:pPr>
            <w:r w:rsidRPr="003B4355">
              <w:rPr>
                <w:b/>
                <w:color w:val="000000"/>
                <w:sz w:val="15"/>
                <w:szCs w:val="15"/>
              </w:rPr>
              <w:t>工业粉尘</w:t>
            </w:r>
          </w:p>
        </w:tc>
        <w:tc>
          <w:tcPr>
            <w:tcW w:w="828" w:type="dxa"/>
            <w:tcMar>
              <w:left w:w="57" w:type="dxa"/>
              <w:right w:w="57" w:type="dxa"/>
            </w:tcMar>
            <w:vAlign w:val="center"/>
          </w:tcPr>
          <w:p w:rsidR="00E81D78" w:rsidRPr="003B4355" w:rsidRDefault="00E81D78" w:rsidP="00E81D78">
            <w:pPr>
              <w:jc w:val="center"/>
              <w:rPr>
                <w:color w:val="000000"/>
                <w:sz w:val="15"/>
                <w:szCs w:val="15"/>
              </w:rPr>
            </w:pPr>
          </w:p>
        </w:tc>
        <w:tc>
          <w:tcPr>
            <w:tcW w:w="1379" w:type="dxa"/>
            <w:tcMar>
              <w:left w:w="57" w:type="dxa"/>
              <w:right w:w="57" w:type="dxa"/>
            </w:tcMar>
            <w:vAlign w:val="center"/>
          </w:tcPr>
          <w:p w:rsidR="00E81D78" w:rsidRPr="003B4355" w:rsidRDefault="00E81D78" w:rsidP="00E81D78">
            <w:pPr>
              <w:jc w:val="center"/>
              <w:rPr>
                <w:color w:val="000000"/>
                <w:sz w:val="15"/>
                <w:szCs w:val="15"/>
              </w:rPr>
            </w:pPr>
          </w:p>
        </w:tc>
        <w:tc>
          <w:tcPr>
            <w:tcW w:w="1097" w:type="dxa"/>
            <w:tcMar>
              <w:left w:w="57" w:type="dxa"/>
              <w:right w:w="57" w:type="dxa"/>
            </w:tcMar>
            <w:vAlign w:val="center"/>
          </w:tcPr>
          <w:p w:rsidR="00E81D78" w:rsidRPr="003B4355" w:rsidRDefault="00E81D78" w:rsidP="00E81D78">
            <w:pPr>
              <w:jc w:val="center"/>
              <w:rPr>
                <w:color w:val="000000"/>
                <w:sz w:val="15"/>
                <w:szCs w:val="15"/>
              </w:rPr>
            </w:pPr>
          </w:p>
        </w:tc>
        <w:tc>
          <w:tcPr>
            <w:tcW w:w="993" w:type="dxa"/>
            <w:gridSpan w:val="2"/>
            <w:tcMar>
              <w:left w:w="57" w:type="dxa"/>
              <w:right w:w="57" w:type="dxa"/>
            </w:tcMar>
            <w:vAlign w:val="center"/>
          </w:tcPr>
          <w:p w:rsidR="00E81D78" w:rsidRPr="003B4355" w:rsidRDefault="00E81D78" w:rsidP="00E81D78">
            <w:pPr>
              <w:jc w:val="center"/>
              <w:rPr>
                <w:color w:val="000000"/>
                <w:sz w:val="15"/>
                <w:szCs w:val="15"/>
              </w:rPr>
            </w:pPr>
          </w:p>
        </w:tc>
        <w:tc>
          <w:tcPr>
            <w:tcW w:w="1099" w:type="dxa"/>
            <w:gridSpan w:val="2"/>
            <w:tcMar>
              <w:left w:w="57" w:type="dxa"/>
              <w:right w:w="57" w:type="dxa"/>
            </w:tcMar>
            <w:vAlign w:val="center"/>
          </w:tcPr>
          <w:p w:rsidR="00E81D78" w:rsidRPr="003B4355" w:rsidRDefault="00E81D78" w:rsidP="00E81D78">
            <w:pPr>
              <w:jc w:val="center"/>
              <w:rPr>
                <w:color w:val="000000"/>
                <w:sz w:val="15"/>
                <w:szCs w:val="15"/>
              </w:rPr>
            </w:pPr>
          </w:p>
        </w:tc>
        <w:tc>
          <w:tcPr>
            <w:tcW w:w="1137" w:type="dxa"/>
            <w:tcMar>
              <w:left w:w="57" w:type="dxa"/>
              <w:right w:w="57" w:type="dxa"/>
            </w:tcMar>
            <w:vAlign w:val="center"/>
          </w:tcPr>
          <w:p w:rsidR="00E81D78" w:rsidRPr="003F0FDD" w:rsidRDefault="003F0FDD" w:rsidP="00E81D78">
            <w:pPr>
              <w:jc w:val="center"/>
              <w:rPr>
                <w:sz w:val="15"/>
                <w:szCs w:val="15"/>
              </w:rPr>
            </w:pPr>
            <w:r w:rsidRPr="003F0FDD">
              <w:rPr>
                <w:rFonts w:hint="eastAsia"/>
                <w:sz w:val="15"/>
                <w:szCs w:val="15"/>
              </w:rPr>
              <w:t>0.0893</w:t>
            </w:r>
          </w:p>
        </w:tc>
        <w:tc>
          <w:tcPr>
            <w:tcW w:w="1189" w:type="dxa"/>
            <w:tcMar>
              <w:left w:w="57" w:type="dxa"/>
              <w:right w:w="57" w:type="dxa"/>
            </w:tcMar>
            <w:vAlign w:val="center"/>
          </w:tcPr>
          <w:p w:rsidR="00E81D78" w:rsidRPr="003F0FDD" w:rsidRDefault="003F0FDD" w:rsidP="00E81D78">
            <w:pPr>
              <w:jc w:val="center"/>
              <w:rPr>
                <w:sz w:val="15"/>
                <w:szCs w:val="15"/>
              </w:rPr>
            </w:pPr>
            <w:r w:rsidRPr="003F0FDD">
              <w:rPr>
                <w:rFonts w:hint="eastAsia"/>
                <w:sz w:val="15"/>
                <w:szCs w:val="15"/>
              </w:rPr>
              <w:t>0.12</w:t>
            </w:r>
          </w:p>
        </w:tc>
        <w:tc>
          <w:tcPr>
            <w:tcW w:w="1593" w:type="dxa"/>
            <w:tcMar>
              <w:left w:w="57" w:type="dxa"/>
              <w:right w:w="57" w:type="dxa"/>
            </w:tcMar>
            <w:vAlign w:val="center"/>
          </w:tcPr>
          <w:p w:rsidR="00E81D78" w:rsidRPr="003F0FDD" w:rsidRDefault="00E81D78" w:rsidP="00E81D78">
            <w:pPr>
              <w:jc w:val="center"/>
              <w:rPr>
                <w:sz w:val="15"/>
                <w:szCs w:val="15"/>
              </w:rPr>
            </w:pPr>
          </w:p>
        </w:tc>
        <w:tc>
          <w:tcPr>
            <w:tcW w:w="1027" w:type="dxa"/>
            <w:tcMar>
              <w:left w:w="57" w:type="dxa"/>
              <w:right w:w="57" w:type="dxa"/>
            </w:tcMar>
            <w:vAlign w:val="center"/>
          </w:tcPr>
          <w:p w:rsidR="00E81D78" w:rsidRPr="003F0FDD" w:rsidRDefault="00E81D78" w:rsidP="00E81D78">
            <w:pPr>
              <w:jc w:val="center"/>
              <w:rPr>
                <w:sz w:val="15"/>
                <w:szCs w:val="15"/>
              </w:rPr>
            </w:pPr>
          </w:p>
        </w:tc>
        <w:tc>
          <w:tcPr>
            <w:tcW w:w="1244" w:type="dxa"/>
            <w:gridSpan w:val="2"/>
            <w:tcMar>
              <w:left w:w="57" w:type="dxa"/>
              <w:right w:w="57" w:type="dxa"/>
            </w:tcMar>
            <w:vAlign w:val="center"/>
          </w:tcPr>
          <w:p w:rsidR="00E81D78" w:rsidRPr="003F0FDD" w:rsidRDefault="00E81D78" w:rsidP="00E81D78">
            <w:pPr>
              <w:jc w:val="center"/>
              <w:rPr>
                <w:sz w:val="15"/>
                <w:szCs w:val="15"/>
              </w:rPr>
            </w:pPr>
          </w:p>
        </w:tc>
        <w:tc>
          <w:tcPr>
            <w:tcW w:w="1102" w:type="dxa"/>
            <w:tcMar>
              <w:left w:w="57" w:type="dxa"/>
              <w:right w:w="57" w:type="dxa"/>
            </w:tcMar>
            <w:vAlign w:val="center"/>
          </w:tcPr>
          <w:p w:rsidR="00E81D78" w:rsidRPr="003F0FDD" w:rsidRDefault="00E81D78" w:rsidP="00E81D78">
            <w:pPr>
              <w:jc w:val="center"/>
              <w:rPr>
                <w:sz w:val="15"/>
                <w:szCs w:val="15"/>
              </w:rPr>
            </w:pPr>
          </w:p>
        </w:tc>
        <w:tc>
          <w:tcPr>
            <w:tcW w:w="794" w:type="dxa"/>
            <w:gridSpan w:val="2"/>
            <w:tcMar>
              <w:left w:w="57" w:type="dxa"/>
              <w:right w:w="57" w:type="dxa"/>
            </w:tcMar>
            <w:vAlign w:val="center"/>
          </w:tcPr>
          <w:p w:rsidR="00E81D78" w:rsidRPr="003F0FDD" w:rsidRDefault="003F0FDD" w:rsidP="00E81D78">
            <w:pPr>
              <w:jc w:val="center"/>
              <w:rPr>
                <w:sz w:val="15"/>
                <w:szCs w:val="15"/>
              </w:rPr>
            </w:pPr>
            <w:r w:rsidRPr="003F0FDD">
              <w:rPr>
                <w:rFonts w:hint="eastAsia"/>
                <w:sz w:val="15"/>
                <w:szCs w:val="15"/>
              </w:rPr>
              <w:t>+0.0893</w:t>
            </w:r>
          </w:p>
        </w:tc>
      </w:tr>
      <w:tr w:rsidR="00E81D78" w:rsidRPr="003B4355" w:rsidTr="00A76012">
        <w:trPr>
          <w:cantSplit/>
          <w:trHeight w:val="19"/>
          <w:jc w:val="center"/>
        </w:trPr>
        <w:tc>
          <w:tcPr>
            <w:tcW w:w="598" w:type="dxa"/>
            <w:gridSpan w:val="2"/>
            <w:vMerge/>
            <w:tcMar>
              <w:left w:w="57" w:type="dxa"/>
              <w:right w:w="57" w:type="dxa"/>
            </w:tcMar>
          </w:tcPr>
          <w:p w:rsidR="00E81D78" w:rsidRPr="003B4355" w:rsidRDefault="00E81D78" w:rsidP="00E81D78">
            <w:pPr>
              <w:rPr>
                <w:color w:val="000000"/>
                <w:sz w:val="15"/>
                <w:szCs w:val="15"/>
              </w:rPr>
            </w:pPr>
          </w:p>
        </w:tc>
        <w:tc>
          <w:tcPr>
            <w:tcW w:w="1796" w:type="dxa"/>
            <w:gridSpan w:val="2"/>
            <w:tcMar>
              <w:left w:w="57" w:type="dxa"/>
              <w:right w:w="57" w:type="dxa"/>
            </w:tcMar>
            <w:vAlign w:val="center"/>
          </w:tcPr>
          <w:p w:rsidR="00E81D78" w:rsidRPr="003B4355" w:rsidRDefault="00E81D78" w:rsidP="00E81D78">
            <w:pPr>
              <w:rPr>
                <w:b/>
                <w:color w:val="000000"/>
                <w:sz w:val="15"/>
                <w:szCs w:val="15"/>
              </w:rPr>
            </w:pPr>
            <w:r w:rsidRPr="003B4355">
              <w:rPr>
                <w:b/>
                <w:color w:val="000000"/>
                <w:sz w:val="15"/>
                <w:szCs w:val="15"/>
              </w:rPr>
              <w:t>氮氧化物</w:t>
            </w:r>
          </w:p>
        </w:tc>
        <w:tc>
          <w:tcPr>
            <w:tcW w:w="828" w:type="dxa"/>
            <w:tcMar>
              <w:left w:w="57" w:type="dxa"/>
              <w:right w:w="57" w:type="dxa"/>
            </w:tcMar>
            <w:vAlign w:val="center"/>
          </w:tcPr>
          <w:p w:rsidR="00E81D78" w:rsidRPr="003B4355" w:rsidRDefault="00E81D78" w:rsidP="00E81D78">
            <w:pPr>
              <w:jc w:val="center"/>
              <w:rPr>
                <w:color w:val="000000"/>
                <w:sz w:val="15"/>
                <w:szCs w:val="15"/>
              </w:rPr>
            </w:pPr>
          </w:p>
        </w:tc>
        <w:tc>
          <w:tcPr>
            <w:tcW w:w="1379" w:type="dxa"/>
            <w:tcMar>
              <w:left w:w="57" w:type="dxa"/>
              <w:right w:w="57" w:type="dxa"/>
            </w:tcMar>
            <w:vAlign w:val="center"/>
          </w:tcPr>
          <w:p w:rsidR="00E81D78" w:rsidRPr="003B4355" w:rsidRDefault="00E81D78" w:rsidP="00E81D78">
            <w:pPr>
              <w:jc w:val="center"/>
              <w:rPr>
                <w:color w:val="000000"/>
                <w:sz w:val="15"/>
                <w:szCs w:val="15"/>
              </w:rPr>
            </w:pPr>
          </w:p>
        </w:tc>
        <w:tc>
          <w:tcPr>
            <w:tcW w:w="1097" w:type="dxa"/>
            <w:tcMar>
              <w:left w:w="57" w:type="dxa"/>
              <w:right w:w="57" w:type="dxa"/>
            </w:tcMar>
            <w:vAlign w:val="center"/>
          </w:tcPr>
          <w:p w:rsidR="00E81D78" w:rsidRPr="003B4355" w:rsidRDefault="00E81D78" w:rsidP="00E81D78">
            <w:pPr>
              <w:jc w:val="center"/>
              <w:rPr>
                <w:color w:val="000000"/>
                <w:sz w:val="15"/>
                <w:szCs w:val="15"/>
              </w:rPr>
            </w:pPr>
          </w:p>
        </w:tc>
        <w:tc>
          <w:tcPr>
            <w:tcW w:w="993" w:type="dxa"/>
            <w:gridSpan w:val="2"/>
            <w:tcMar>
              <w:left w:w="57" w:type="dxa"/>
              <w:right w:w="57" w:type="dxa"/>
            </w:tcMar>
            <w:vAlign w:val="center"/>
          </w:tcPr>
          <w:p w:rsidR="00E81D78" w:rsidRPr="003B4355" w:rsidRDefault="00E81D78" w:rsidP="00E81D78">
            <w:pPr>
              <w:jc w:val="center"/>
              <w:rPr>
                <w:color w:val="000000"/>
                <w:sz w:val="15"/>
                <w:szCs w:val="15"/>
              </w:rPr>
            </w:pPr>
          </w:p>
        </w:tc>
        <w:tc>
          <w:tcPr>
            <w:tcW w:w="1099" w:type="dxa"/>
            <w:gridSpan w:val="2"/>
            <w:tcMar>
              <w:left w:w="57" w:type="dxa"/>
              <w:right w:w="57" w:type="dxa"/>
            </w:tcMar>
            <w:vAlign w:val="center"/>
          </w:tcPr>
          <w:p w:rsidR="00E81D78" w:rsidRPr="003B4355" w:rsidRDefault="00E81D78" w:rsidP="00E81D78">
            <w:pPr>
              <w:jc w:val="center"/>
              <w:rPr>
                <w:color w:val="000000"/>
                <w:sz w:val="15"/>
                <w:szCs w:val="15"/>
              </w:rPr>
            </w:pPr>
          </w:p>
        </w:tc>
        <w:tc>
          <w:tcPr>
            <w:tcW w:w="1137" w:type="dxa"/>
            <w:tcMar>
              <w:left w:w="57" w:type="dxa"/>
              <w:right w:w="57" w:type="dxa"/>
            </w:tcMar>
            <w:vAlign w:val="center"/>
          </w:tcPr>
          <w:p w:rsidR="00E81D78" w:rsidRPr="003F0FDD" w:rsidRDefault="00E81D78" w:rsidP="00E81D78">
            <w:pPr>
              <w:jc w:val="center"/>
              <w:rPr>
                <w:sz w:val="15"/>
                <w:szCs w:val="15"/>
              </w:rPr>
            </w:pPr>
          </w:p>
        </w:tc>
        <w:tc>
          <w:tcPr>
            <w:tcW w:w="1189" w:type="dxa"/>
            <w:tcMar>
              <w:left w:w="57" w:type="dxa"/>
              <w:right w:w="57" w:type="dxa"/>
            </w:tcMar>
            <w:vAlign w:val="center"/>
          </w:tcPr>
          <w:p w:rsidR="00E81D78" w:rsidRPr="003F0FDD" w:rsidRDefault="00E81D78" w:rsidP="00E81D78">
            <w:pPr>
              <w:jc w:val="center"/>
              <w:rPr>
                <w:sz w:val="15"/>
                <w:szCs w:val="15"/>
              </w:rPr>
            </w:pPr>
          </w:p>
        </w:tc>
        <w:tc>
          <w:tcPr>
            <w:tcW w:w="1593" w:type="dxa"/>
            <w:tcMar>
              <w:left w:w="57" w:type="dxa"/>
              <w:right w:w="57" w:type="dxa"/>
            </w:tcMar>
            <w:vAlign w:val="center"/>
          </w:tcPr>
          <w:p w:rsidR="00E81D78" w:rsidRPr="003F0FDD" w:rsidRDefault="00E81D78" w:rsidP="00E81D78">
            <w:pPr>
              <w:jc w:val="center"/>
              <w:rPr>
                <w:sz w:val="15"/>
                <w:szCs w:val="15"/>
              </w:rPr>
            </w:pPr>
          </w:p>
        </w:tc>
        <w:tc>
          <w:tcPr>
            <w:tcW w:w="1027" w:type="dxa"/>
            <w:tcMar>
              <w:left w:w="57" w:type="dxa"/>
              <w:right w:w="57" w:type="dxa"/>
            </w:tcMar>
            <w:vAlign w:val="center"/>
          </w:tcPr>
          <w:p w:rsidR="00E81D78" w:rsidRPr="003F0FDD" w:rsidRDefault="00E81D78" w:rsidP="00E81D78">
            <w:pPr>
              <w:jc w:val="center"/>
              <w:rPr>
                <w:sz w:val="15"/>
                <w:szCs w:val="15"/>
              </w:rPr>
            </w:pPr>
          </w:p>
        </w:tc>
        <w:tc>
          <w:tcPr>
            <w:tcW w:w="1244" w:type="dxa"/>
            <w:gridSpan w:val="2"/>
            <w:tcMar>
              <w:left w:w="57" w:type="dxa"/>
              <w:right w:w="57" w:type="dxa"/>
            </w:tcMar>
            <w:vAlign w:val="center"/>
          </w:tcPr>
          <w:p w:rsidR="00E81D78" w:rsidRPr="003F0FDD" w:rsidRDefault="00E81D78" w:rsidP="00E81D78">
            <w:pPr>
              <w:jc w:val="center"/>
              <w:rPr>
                <w:sz w:val="15"/>
                <w:szCs w:val="15"/>
              </w:rPr>
            </w:pPr>
          </w:p>
        </w:tc>
        <w:tc>
          <w:tcPr>
            <w:tcW w:w="1102" w:type="dxa"/>
            <w:tcMar>
              <w:left w:w="57" w:type="dxa"/>
              <w:right w:w="57" w:type="dxa"/>
            </w:tcMar>
            <w:vAlign w:val="center"/>
          </w:tcPr>
          <w:p w:rsidR="00E81D78" w:rsidRPr="003F0FDD" w:rsidRDefault="00E81D78" w:rsidP="00E81D78">
            <w:pPr>
              <w:jc w:val="center"/>
              <w:textAlignment w:val="center"/>
              <w:rPr>
                <w:sz w:val="15"/>
                <w:szCs w:val="15"/>
              </w:rPr>
            </w:pPr>
          </w:p>
        </w:tc>
        <w:tc>
          <w:tcPr>
            <w:tcW w:w="794" w:type="dxa"/>
            <w:gridSpan w:val="2"/>
            <w:tcMar>
              <w:left w:w="57" w:type="dxa"/>
              <w:right w:w="57" w:type="dxa"/>
            </w:tcMar>
            <w:vAlign w:val="center"/>
          </w:tcPr>
          <w:p w:rsidR="00E81D78" w:rsidRPr="003F0FDD" w:rsidRDefault="00E81D78" w:rsidP="00E81D78">
            <w:pPr>
              <w:jc w:val="center"/>
              <w:rPr>
                <w:sz w:val="15"/>
                <w:szCs w:val="15"/>
              </w:rPr>
            </w:pPr>
          </w:p>
        </w:tc>
      </w:tr>
      <w:tr w:rsidR="00E81D78" w:rsidRPr="003B4355" w:rsidTr="00A76012">
        <w:trPr>
          <w:cantSplit/>
          <w:trHeight w:val="19"/>
          <w:jc w:val="center"/>
        </w:trPr>
        <w:tc>
          <w:tcPr>
            <w:tcW w:w="598" w:type="dxa"/>
            <w:gridSpan w:val="2"/>
            <w:vMerge/>
            <w:tcMar>
              <w:left w:w="57" w:type="dxa"/>
              <w:right w:w="57" w:type="dxa"/>
            </w:tcMar>
          </w:tcPr>
          <w:p w:rsidR="00E81D78" w:rsidRPr="003B4355" w:rsidRDefault="00E81D78" w:rsidP="00E81D78">
            <w:pPr>
              <w:rPr>
                <w:color w:val="000000"/>
                <w:sz w:val="15"/>
                <w:szCs w:val="15"/>
              </w:rPr>
            </w:pPr>
          </w:p>
        </w:tc>
        <w:tc>
          <w:tcPr>
            <w:tcW w:w="1796" w:type="dxa"/>
            <w:gridSpan w:val="2"/>
            <w:tcMar>
              <w:left w:w="57" w:type="dxa"/>
              <w:right w:w="57" w:type="dxa"/>
            </w:tcMar>
            <w:vAlign w:val="center"/>
          </w:tcPr>
          <w:p w:rsidR="00E81D78" w:rsidRPr="003B4355" w:rsidRDefault="00E81D78" w:rsidP="00E81D78">
            <w:pPr>
              <w:rPr>
                <w:rFonts w:eastAsia="黑体"/>
                <w:b/>
                <w:color w:val="000000"/>
                <w:sz w:val="15"/>
                <w:szCs w:val="15"/>
              </w:rPr>
            </w:pPr>
            <w:r w:rsidRPr="003B4355">
              <w:rPr>
                <w:b/>
                <w:color w:val="000000"/>
                <w:sz w:val="15"/>
                <w:szCs w:val="15"/>
              </w:rPr>
              <w:t>工业固体废物</w:t>
            </w:r>
          </w:p>
        </w:tc>
        <w:tc>
          <w:tcPr>
            <w:tcW w:w="828" w:type="dxa"/>
            <w:tcMar>
              <w:left w:w="57" w:type="dxa"/>
              <w:right w:w="57" w:type="dxa"/>
            </w:tcMar>
            <w:vAlign w:val="center"/>
          </w:tcPr>
          <w:p w:rsidR="00E81D78" w:rsidRPr="003B4355" w:rsidRDefault="00E81D78" w:rsidP="00E81D78">
            <w:pPr>
              <w:jc w:val="center"/>
              <w:rPr>
                <w:color w:val="000000"/>
                <w:sz w:val="15"/>
                <w:szCs w:val="15"/>
              </w:rPr>
            </w:pPr>
          </w:p>
        </w:tc>
        <w:tc>
          <w:tcPr>
            <w:tcW w:w="1379" w:type="dxa"/>
            <w:tcMar>
              <w:left w:w="57" w:type="dxa"/>
              <w:right w:w="57" w:type="dxa"/>
            </w:tcMar>
            <w:vAlign w:val="center"/>
          </w:tcPr>
          <w:p w:rsidR="00E81D78" w:rsidRPr="003B4355" w:rsidRDefault="00E81D78" w:rsidP="00E81D78">
            <w:pPr>
              <w:jc w:val="center"/>
              <w:rPr>
                <w:color w:val="000000"/>
                <w:sz w:val="15"/>
                <w:szCs w:val="15"/>
              </w:rPr>
            </w:pPr>
          </w:p>
        </w:tc>
        <w:tc>
          <w:tcPr>
            <w:tcW w:w="1097" w:type="dxa"/>
            <w:tcMar>
              <w:left w:w="57" w:type="dxa"/>
              <w:right w:w="57" w:type="dxa"/>
            </w:tcMar>
            <w:vAlign w:val="center"/>
          </w:tcPr>
          <w:p w:rsidR="00E81D78" w:rsidRPr="003B4355" w:rsidRDefault="00E81D78" w:rsidP="00E81D78">
            <w:pPr>
              <w:jc w:val="center"/>
              <w:rPr>
                <w:color w:val="000000"/>
                <w:sz w:val="15"/>
                <w:szCs w:val="15"/>
              </w:rPr>
            </w:pPr>
          </w:p>
        </w:tc>
        <w:tc>
          <w:tcPr>
            <w:tcW w:w="993" w:type="dxa"/>
            <w:gridSpan w:val="2"/>
            <w:tcMar>
              <w:left w:w="57" w:type="dxa"/>
              <w:right w:w="57" w:type="dxa"/>
            </w:tcMar>
            <w:vAlign w:val="center"/>
          </w:tcPr>
          <w:p w:rsidR="00E81D78" w:rsidRPr="003B4355" w:rsidRDefault="00E81D78" w:rsidP="00E81D78">
            <w:pPr>
              <w:jc w:val="center"/>
              <w:rPr>
                <w:color w:val="000000"/>
                <w:sz w:val="15"/>
                <w:szCs w:val="15"/>
              </w:rPr>
            </w:pPr>
          </w:p>
        </w:tc>
        <w:tc>
          <w:tcPr>
            <w:tcW w:w="1099" w:type="dxa"/>
            <w:gridSpan w:val="2"/>
            <w:tcMar>
              <w:left w:w="57" w:type="dxa"/>
              <w:right w:w="57" w:type="dxa"/>
            </w:tcMar>
            <w:vAlign w:val="center"/>
          </w:tcPr>
          <w:p w:rsidR="00E81D78" w:rsidRPr="003B4355" w:rsidRDefault="00E81D78" w:rsidP="00E81D78">
            <w:pPr>
              <w:jc w:val="center"/>
              <w:rPr>
                <w:color w:val="000000"/>
                <w:sz w:val="15"/>
                <w:szCs w:val="15"/>
              </w:rPr>
            </w:pPr>
          </w:p>
        </w:tc>
        <w:tc>
          <w:tcPr>
            <w:tcW w:w="1137" w:type="dxa"/>
            <w:tcMar>
              <w:left w:w="57" w:type="dxa"/>
              <w:right w:w="57" w:type="dxa"/>
            </w:tcMar>
            <w:vAlign w:val="center"/>
          </w:tcPr>
          <w:p w:rsidR="00E81D78" w:rsidRPr="003F0FDD" w:rsidRDefault="00E81D78" w:rsidP="00E81D78">
            <w:pPr>
              <w:jc w:val="center"/>
              <w:rPr>
                <w:sz w:val="15"/>
                <w:szCs w:val="15"/>
              </w:rPr>
            </w:pPr>
          </w:p>
        </w:tc>
        <w:tc>
          <w:tcPr>
            <w:tcW w:w="1189" w:type="dxa"/>
            <w:tcMar>
              <w:left w:w="57" w:type="dxa"/>
              <w:right w:w="57" w:type="dxa"/>
            </w:tcMar>
            <w:vAlign w:val="center"/>
          </w:tcPr>
          <w:p w:rsidR="00E81D78" w:rsidRPr="003F0FDD" w:rsidRDefault="00E81D78" w:rsidP="00E81D78">
            <w:pPr>
              <w:jc w:val="center"/>
              <w:rPr>
                <w:sz w:val="15"/>
                <w:szCs w:val="15"/>
              </w:rPr>
            </w:pPr>
          </w:p>
        </w:tc>
        <w:tc>
          <w:tcPr>
            <w:tcW w:w="1593" w:type="dxa"/>
            <w:tcMar>
              <w:left w:w="57" w:type="dxa"/>
              <w:right w:w="57" w:type="dxa"/>
            </w:tcMar>
            <w:vAlign w:val="center"/>
          </w:tcPr>
          <w:p w:rsidR="00E81D78" w:rsidRPr="003F0FDD" w:rsidRDefault="00E81D78" w:rsidP="00E81D78">
            <w:pPr>
              <w:jc w:val="center"/>
              <w:rPr>
                <w:sz w:val="15"/>
                <w:szCs w:val="15"/>
              </w:rPr>
            </w:pPr>
          </w:p>
        </w:tc>
        <w:tc>
          <w:tcPr>
            <w:tcW w:w="1027" w:type="dxa"/>
            <w:tcMar>
              <w:left w:w="57" w:type="dxa"/>
              <w:right w:w="57" w:type="dxa"/>
            </w:tcMar>
            <w:vAlign w:val="center"/>
          </w:tcPr>
          <w:p w:rsidR="00E81D78" w:rsidRPr="003F0FDD" w:rsidRDefault="00E81D78" w:rsidP="00E81D78">
            <w:pPr>
              <w:jc w:val="center"/>
              <w:rPr>
                <w:sz w:val="15"/>
                <w:szCs w:val="15"/>
              </w:rPr>
            </w:pPr>
          </w:p>
        </w:tc>
        <w:tc>
          <w:tcPr>
            <w:tcW w:w="1244" w:type="dxa"/>
            <w:gridSpan w:val="2"/>
            <w:tcMar>
              <w:left w:w="57" w:type="dxa"/>
              <w:right w:w="57" w:type="dxa"/>
            </w:tcMar>
            <w:vAlign w:val="center"/>
          </w:tcPr>
          <w:p w:rsidR="00E81D78" w:rsidRPr="003F0FDD" w:rsidRDefault="00E81D78" w:rsidP="00E81D78">
            <w:pPr>
              <w:jc w:val="center"/>
              <w:rPr>
                <w:sz w:val="15"/>
                <w:szCs w:val="15"/>
              </w:rPr>
            </w:pPr>
          </w:p>
        </w:tc>
        <w:tc>
          <w:tcPr>
            <w:tcW w:w="1102" w:type="dxa"/>
            <w:tcMar>
              <w:left w:w="57" w:type="dxa"/>
              <w:right w:w="57" w:type="dxa"/>
            </w:tcMar>
            <w:vAlign w:val="center"/>
          </w:tcPr>
          <w:p w:rsidR="00E81D78" w:rsidRPr="003F0FDD" w:rsidRDefault="00E81D78" w:rsidP="00E81D78">
            <w:pPr>
              <w:jc w:val="center"/>
              <w:rPr>
                <w:sz w:val="15"/>
                <w:szCs w:val="15"/>
              </w:rPr>
            </w:pPr>
          </w:p>
        </w:tc>
        <w:tc>
          <w:tcPr>
            <w:tcW w:w="794" w:type="dxa"/>
            <w:gridSpan w:val="2"/>
            <w:tcMar>
              <w:left w:w="57" w:type="dxa"/>
              <w:right w:w="57" w:type="dxa"/>
            </w:tcMar>
            <w:vAlign w:val="center"/>
          </w:tcPr>
          <w:p w:rsidR="00E81D78" w:rsidRPr="003F0FDD" w:rsidRDefault="00E81D78" w:rsidP="00E81D78">
            <w:pPr>
              <w:jc w:val="center"/>
              <w:rPr>
                <w:sz w:val="15"/>
                <w:szCs w:val="15"/>
              </w:rPr>
            </w:pPr>
          </w:p>
        </w:tc>
      </w:tr>
      <w:tr w:rsidR="00E81D78" w:rsidRPr="003B4355" w:rsidTr="00A76012">
        <w:trPr>
          <w:cantSplit/>
          <w:trHeight w:val="19"/>
          <w:jc w:val="center"/>
        </w:trPr>
        <w:tc>
          <w:tcPr>
            <w:tcW w:w="598" w:type="dxa"/>
            <w:gridSpan w:val="2"/>
            <w:vMerge/>
            <w:tcMar>
              <w:left w:w="57" w:type="dxa"/>
              <w:right w:w="57" w:type="dxa"/>
            </w:tcMar>
          </w:tcPr>
          <w:p w:rsidR="00E81D78" w:rsidRPr="003B4355" w:rsidRDefault="00E81D78" w:rsidP="00E81D78">
            <w:pPr>
              <w:rPr>
                <w:color w:val="000000"/>
                <w:sz w:val="15"/>
                <w:szCs w:val="15"/>
              </w:rPr>
            </w:pPr>
          </w:p>
        </w:tc>
        <w:tc>
          <w:tcPr>
            <w:tcW w:w="1099" w:type="dxa"/>
            <w:vMerge w:val="restart"/>
            <w:tcMar>
              <w:left w:w="57" w:type="dxa"/>
              <w:right w:w="57" w:type="dxa"/>
            </w:tcMar>
          </w:tcPr>
          <w:p w:rsidR="00E81D78" w:rsidRPr="003B4355" w:rsidRDefault="00E81D78" w:rsidP="00E81D78">
            <w:pPr>
              <w:rPr>
                <w:color w:val="000000"/>
                <w:sz w:val="15"/>
                <w:szCs w:val="15"/>
              </w:rPr>
            </w:pPr>
            <w:r w:rsidRPr="003B4355">
              <w:rPr>
                <w:b/>
                <w:color w:val="000000"/>
                <w:sz w:val="15"/>
                <w:szCs w:val="15"/>
              </w:rPr>
              <w:t>与项目有关的其他特征污染物</w:t>
            </w:r>
          </w:p>
        </w:tc>
        <w:tc>
          <w:tcPr>
            <w:tcW w:w="697" w:type="dxa"/>
            <w:tcMar>
              <w:left w:w="57" w:type="dxa"/>
              <w:right w:w="57" w:type="dxa"/>
            </w:tcMar>
            <w:vAlign w:val="center"/>
          </w:tcPr>
          <w:p w:rsidR="00E81D78" w:rsidRPr="003B4355" w:rsidRDefault="00E81D78" w:rsidP="00E81D78">
            <w:pPr>
              <w:rPr>
                <w:color w:val="000000"/>
                <w:spacing w:val="-8"/>
                <w:sz w:val="13"/>
                <w:szCs w:val="13"/>
              </w:rPr>
            </w:pPr>
            <w:r w:rsidRPr="003B4355">
              <w:rPr>
                <w:color w:val="000000"/>
                <w:spacing w:val="-8"/>
                <w:sz w:val="13"/>
                <w:szCs w:val="13"/>
              </w:rPr>
              <w:t>V</w:t>
            </w:r>
            <w:r w:rsidRPr="003B4355">
              <w:rPr>
                <w:rFonts w:hint="eastAsia"/>
                <w:color w:val="000000"/>
                <w:spacing w:val="-8"/>
                <w:sz w:val="13"/>
                <w:szCs w:val="13"/>
              </w:rPr>
              <w:t>ocs</w:t>
            </w:r>
          </w:p>
        </w:tc>
        <w:tc>
          <w:tcPr>
            <w:tcW w:w="828" w:type="dxa"/>
            <w:tcMar>
              <w:left w:w="57" w:type="dxa"/>
              <w:right w:w="57" w:type="dxa"/>
            </w:tcMar>
            <w:vAlign w:val="center"/>
          </w:tcPr>
          <w:p w:rsidR="00E81D78" w:rsidRPr="003B4355" w:rsidRDefault="00E81D78" w:rsidP="00E81D78">
            <w:pPr>
              <w:jc w:val="center"/>
              <w:rPr>
                <w:color w:val="000000"/>
                <w:sz w:val="15"/>
                <w:szCs w:val="15"/>
              </w:rPr>
            </w:pPr>
          </w:p>
        </w:tc>
        <w:tc>
          <w:tcPr>
            <w:tcW w:w="1379" w:type="dxa"/>
            <w:tcMar>
              <w:left w:w="57" w:type="dxa"/>
              <w:right w:w="57" w:type="dxa"/>
            </w:tcMar>
            <w:vAlign w:val="center"/>
          </w:tcPr>
          <w:p w:rsidR="00E81D78" w:rsidRPr="003B4355" w:rsidRDefault="00E81D78" w:rsidP="00E81D78">
            <w:pPr>
              <w:jc w:val="center"/>
              <w:rPr>
                <w:color w:val="000000"/>
                <w:sz w:val="15"/>
                <w:szCs w:val="15"/>
              </w:rPr>
            </w:pPr>
          </w:p>
        </w:tc>
        <w:tc>
          <w:tcPr>
            <w:tcW w:w="1097" w:type="dxa"/>
            <w:tcMar>
              <w:left w:w="57" w:type="dxa"/>
              <w:right w:w="57" w:type="dxa"/>
            </w:tcMar>
            <w:vAlign w:val="center"/>
          </w:tcPr>
          <w:p w:rsidR="00E81D78" w:rsidRPr="003B4355" w:rsidRDefault="00E81D78" w:rsidP="00E81D78">
            <w:pPr>
              <w:jc w:val="center"/>
              <w:rPr>
                <w:color w:val="000000"/>
                <w:sz w:val="15"/>
                <w:szCs w:val="15"/>
              </w:rPr>
            </w:pPr>
          </w:p>
        </w:tc>
        <w:tc>
          <w:tcPr>
            <w:tcW w:w="993" w:type="dxa"/>
            <w:gridSpan w:val="2"/>
            <w:tcMar>
              <w:left w:w="57" w:type="dxa"/>
              <w:right w:w="57" w:type="dxa"/>
            </w:tcMar>
            <w:vAlign w:val="center"/>
          </w:tcPr>
          <w:p w:rsidR="00E81D78" w:rsidRPr="003B4355" w:rsidRDefault="00E81D78" w:rsidP="00E81D78">
            <w:pPr>
              <w:jc w:val="center"/>
              <w:rPr>
                <w:color w:val="000000"/>
                <w:sz w:val="15"/>
                <w:szCs w:val="15"/>
              </w:rPr>
            </w:pPr>
          </w:p>
        </w:tc>
        <w:tc>
          <w:tcPr>
            <w:tcW w:w="1099" w:type="dxa"/>
            <w:gridSpan w:val="2"/>
            <w:tcMar>
              <w:left w:w="57" w:type="dxa"/>
              <w:right w:w="57" w:type="dxa"/>
            </w:tcMar>
            <w:vAlign w:val="center"/>
          </w:tcPr>
          <w:p w:rsidR="00E81D78" w:rsidRPr="003B4355" w:rsidRDefault="00E81D78" w:rsidP="00E81D78">
            <w:pPr>
              <w:jc w:val="center"/>
              <w:rPr>
                <w:color w:val="000000"/>
                <w:sz w:val="15"/>
                <w:szCs w:val="15"/>
              </w:rPr>
            </w:pPr>
          </w:p>
        </w:tc>
        <w:tc>
          <w:tcPr>
            <w:tcW w:w="1137" w:type="dxa"/>
            <w:tcMar>
              <w:left w:w="57" w:type="dxa"/>
              <w:right w:w="57" w:type="dxa"/>
            </w:tcMar>
            <w:vAlign w:val="center"/>
          </w:tcPr>
          <w:p w:rsidR="00E81D78" w:rsidRPr="003F0FDD" w:rsidRDefault="003F0FDD" w:rsidP="00E81D78">
            <w:pPr>
              <w:jc w:val="center"/>
              <w:rPr>
                <w:sz w:val="15"/>
                <w:szCs w:val="15"/>
              </w:rPr>
            </w:pPr>
            <w:r w:rsidRPr="003F0FDD">
              <w:rPr>
                <w:sz w:val="15"/>
                <w:szCs w:val="15"/>
              </w:rPr>
              <w:t>0</w:t>
            </w:r>
          </w:p>
        </w:tc>
        <w:tc>
          <w:tcPr>
            <w:tcW w:w="1189" w:type="dxa"/>
            <w:tcMar>
              <w:left w:w="57" w:type="dxa"/>
              <w:right w:w="57" w:type="dxa"/>
            </w:tcMar>
            <w:vAlign w:val="center"/>
          </w:tcPr>
          <w:p w:rsidR="00E81D78" w:rsidRPr="003F0FDD" w:rsidRDefault="003F0FDD" w:rsidP="00E81D78">
            <w:pPr>
              <w:jc w:val="center"/>
              <w:rPr>
                <w:sz w:val="15"/>
                <w:szCs w:val="15"/>
              </w:rPr>
            </w:pPr>
            <w:r w:rsidRPr="003F0FDD">
              <w:rPr>
                <w:rFonts w:hint="eastAsia"/>
                <w:sz w:val="15"/>
                <w:szCs w:val="15"/>
              </w:rPr>
              <w:t>0.02</w:t>
            </w:r>
          </w:p>
        </w:tc>
        <w:tc>
          <w:tcPr>
            <w:tcW w:w="1593" w:type="dxa"/>
            <w:tcMar>
              <w:left w:w="57" w:type="dxa"/>
              <w:right w:w="57" w:type="dxa"/>
            </w:tcMar>
            <w:vAlign w:val="center"/>
          </w:tcPr>
          <w:p w:rsidR="00E81D78" w:rsidRPr="003F0FDD" w:rsidRDefault="00E81D78" w:rsidP="00E81D78">
            <w:pPr>
              <w:jc w:val="center"/>
              <w:rPr>
                <w:sz w:val="15"/>
                <w:szCs w:val="15"/>
              </w:rPr>
            </w:pPr>
          </w:p>
        </w:tc>
        <w:tc>
          <w:tcPr>
            <w:tcW w:w="1027" w:type="dxa"/>
            <w:tcMar>
              <w:left w:w="57" w:type="dxa"/>
              <w:right w:w="57" w:type="dxa"/>
            </w:tcMar>
            <w:vAlign w:val="center"/>
          </w:tcPr>
          <w:p w:rsidR="00E81D78" w:rsidRPr="003F0FDD" w:rsidRDefault="00E81D78" w:rsidP="00E81D78">
            <w:pPr>
              <w:jc w:val="center"/>
              <w:rPr>
                <w:sz w:val="15"/>
                <w:szCs w:val="15"/>
              </w:rPr>
            </w:pPr>
          </w:p>
        </w:tc>
        <w:tc>
          <w:tcPr>
            <w:tcW w:w="1244" w:type="dxa"/>
            <w:gridSpan w:val="2"/>
            <w:tcMar>
              <w:left w:w="57" w:type="dxa"/>
              <w:right w:w="57" w:type="dxa"/>
            </w:tcMar>
            <w:vAlign w:val="center"/>
          </w:tcPr>
          <w:p w:rsidR="00E81D78" w:rsidRPr="003F0FDD" w:rsidRDefault="00E81D78" w:rsidP="00E81D78">
            <w:pPr>
              <w:jc w:val="center"/>
              <w:rPr>
                <w:sz w:val="15"/>
                <w:szCs w:val="15"/>
              </w:rPr>
            </w:pPr>
          </w:p>
        </w:tc>
        <w:tc>
          <w:tcPr>
            <w:tcW w:w="1102" w:type="dxa"/>
            <w:tcMar>
              <w:left w:w="57" w:type="dxa"/>
              <w:right w:w="57" w:type="dxa"/>
            </w:tcMar>
            <w:vAlign w:val="center"/>
          </w:tcPr>
          <w:p w:rsidR="00E81D78" w:rsidRPr="003F0FDD" w:rsidRDefault="00E81D78" w:rsidP="00E81D78">
            <w:pPr>
              <w:jc w:val="center"/>
              <w:rPr>
                <w:sz w:val="15"/>
                <w:szCs w:val="15"/>
              </w:rPr>
            </w:pPr>
          </w:p>
        </w:tc>
        <w:tc>
          <w:tcPr>
            <w:tcW w:w="794" w:type="dxa"/>
            <w:gridSpan w:val="2"/>
            <w:tcMar>
              <w:left w:w="57" w:type="dxa"/>
              <w:right w:w="57" w:type="dxa"/>
            </w:tcMar>
            <w:vAlign w:val="center"/>
          </w:tcPr>
          <w:p w:rsidR="00E81D78" w:rsidRPr="003F0FDD" w:rsidRDefault="003F0FDD" w:rsidP="00E81D78">
            <w:pPr>
              <w:jc w:val="center"/>
              <w:rPr>
                <w:sz w:val="15"/>
                <w:szCs w:val="15"/>
              </w:rPr>
            </w:pPr>
            <w:r w:rsidRPr="003F0FDD">
              <w:rPr>
                <w:sz w:val="15"/>
                <w:szCs w:val="15"/>
              </w:rPr>
              <w:t>0</w:t>
            </w:r>
          </w:p>
        </w:tc>
      </w:tr>
      <w:tr w:rsidR="00E81D78" w:rsidRPr="003B4355" w:rsidTr="00A76012">
        <w:trPr>
          <w:cantSplit/>
          <w:trHeight w:val="19"/>
          <w:jc w:val="center"/>
        </w:trPr>
        <w:tc>
          <w:tcPr>
            <w:tcW w:w="598" w:type="dxa"/>
            <w:gridSpan w:val="2"/>
            <w:vMerge/>
            <w:tcMar>
              <w:left w:w="57" w:type="dxa"/>
              <w:right w:w="57" w:type="dxa"/>
            </w:tcMar>
          </w:tcPr>
          <w:p w:rsidR="00E81D78" w:rsidRPr="003B4355" w:rsidRDefault="00E81D78" w:rsidP="00E81D78">
            <w:pPr>
              <w:rPr>
                <w:color w:val="000000"/>
                <w:sz w:val="15"/>
                <w:szCs w:val="15"/>
              </w:rPr>
            </w:pPr>
          </w:p>
        </w:tc>
        <w:tc>
          <w:tcPr>
            <w:tcW w:w="1099" w:type="dxa"/>
            <w:vMerge/>
            <w:tcMar>
              <w:left w:w="57" w:type="dxa"/>
              <w:right w:w="57" w:type="dxa"/>
            </w:tcMar>
          </w:tcPr>
          <w:p w:rsidR="00E81D78" w:rsidRPr="003B4355" w:rsidRDefault="00E81D78" w:rsidP="00E81D78">
            <w:pPr>
              <w:rPr>
                <w:b/>
                <w:color w:val="000000"/>
                <w:sz w:val="15"/>
                <w:szCs w:val="15"/>
              </w:rPr>
            </w:pPr>
          </w:p>
        </w:tc>
        <w:tc>
          <w:tcPr>
            <w:tcW w:w="697" w:type="dxa"/>
            <w:tcMar>
              <w:left w:w="57" w:type="dxa"/>
              <w:right w:w="57" w:type="dxa"/>
            </w:tcMar>
            <w:vAlign w:val="center"/>
          </w:tcPr>
          <w:p w:rsidR="00E81D78" w:rsidRPr="003B4355" w:rsidRDefault="00E81D78" w:rsidP="00E81D78">
            <w:pPr>
              <w:rPr>
                <w:color w:val="000000"/>
                <w:sz w:val="15"/>
                <w:szCs w:val="15"/>
              </w:rPr>
            </w:pPr>
          </w:p>
        </w:tc>
        <w:tc>
          <w:tcPr>
            <w:tcW w:w="828" w:type="dxa"/>
            <w:tcMar>
              <w:left w:w="57" w:type="dxa"/>
              <w:right w:w="57" w:type="dxa"/>
            </w:tcMar>
            <w:vAlign w:val="center"/>
          </w:tcPr>
          <w:p w:rsidR="00E81D78" w:rsidRPr="003B4355" w:rsidRDefault="00E81D78" w:rsidP="00E81D78">
            <w:pPr>
              <w:jc w:val="center"/>
              <w:rPr>
                <w:color w:val="000000"/>
                <w:sz w:val="15"/>
                <w:szCs w:val="15"/>
              </w:rPr>
            </w:pPr>
          </w:p>
        </w:tc>
        <w:tc>
          <w:tcPr>
            <w:tcW w:w="1379" w:type="dxa"/>
            <w:tcMar>
              <w:left w:w="57" w:type="dxa"/>
              <w:right w:w="57" w:type="dxa"/>
            </w:tcMar>
            <w:vAlign w:val="center"/>
          </w:tcPr>
          <w:p w:rsidR="00E81D78" w:rsidRPr="003B4355" w:rsidRDefault="00E81D78" w:rsidP="00E81D78">
            <w:pPr>
              <w:jc w:val="center"/>
              <w:rPr>
                <w:color w:val="000000"/>
                <w:sz w:val="15"/>
                <w:szCs w:val="15"/>
              </w:rPr>
            </w:pPr>
          </w:p>
        </w:tc>
        <w:tc>
          <w:tcPr>
            <w:tcW w:w="1097" w:type="dxa"/>
            <w:tcMar>
              <w:left w:w="57" w:type="dxa"/>
              <w:right w:w="57" w:type="dxa"/>
            </w:tcMar>
            <w:vAlign w:val="center"/>
          </w:tcPr>
          <w:p w:rsidR="00E81D78" w:rsidRPr="003B4355" w:rsidRDefault="00E81D78" w:rsidP="00E81D78">
            <w:pPr>
              <w:jc w:val="center"/>
              <w:rPr>
                <w:color w:val="000000"/>
                <w:sz w:val="15"/>
                <w:szCs w:val="15"/>
              </w:rPr>
            </w:pPr>
          </w:p>
        </w:tc>
        <w:tc>
          <w:tcPr>
            <w:tcW w:w="993" w:type="dxa"/>
            <w:gridSpan w:val="2"/>
            <w:tcMar>
              <w:left w:w="57" w:type="dxa"/>
              <w:right w:w="57" w:type="dxa"/>
            </w:tcMar>
            <w:vAlign w:val="center"/>
          </w:tcPr>
          <w:p w:rsidR="00E81D78" w:rsidRPr="003B4355" w:rsidRDefault="00E81D78" w:rsidP="00E81D78">
            <w:pPr>
              <w:jc w:val="center"/>
              <w:rPr>
                <w:color w:val="000000"/>
                <w:sz w:val="15"/>
                <w:szCs w:val="15"/>
              </w:rPr>
            </w:pPr>
          </w:p>
        </w:tc>
        <w:tc>
          <w:tcPr>
            <w:tcW w:w="1099" w:type="dxa"/>
            <w:gridSpan w:val="2"/>
            <w:tcMar>
              <w:left w:w="57" w:type="dxa"/>
              <w:right w:w="57" w:type="dxa"/>
            </w:tcMar>
            <w:vAlign w:val="center"/>
          </w:tcPr>
          <w:p w:rsidR="00E81D78" w:rsidRPr="003B4355" w:rsidRDefault="00E81D78" w:rsidP="00E81D78">
            <w:pPr>
              <w:jc w:val="center"/>
              <w:rPr>
                <w:color w:val="000000"/>
                <w:sz w:val="15"/>
                <w:szCs w:val="15"/>
              </w:rPr>
            </w:pPr>
          </w:p>
        </w:tc>
        <w:tc>
          <w:tcPr>
            <w:tcW w:w="1137" w:type="dxa"/>
            <w:tcMar>
              <w:left w:w="57" w:type="dxa"/>
              <w:right w:w="57" w:type="dxa"/>
            </w:tcMar>
            <w:vAlign w:val="center"/>
          </w:tcPr>
          <w:p w:rsidR="00E81D78" w:rsidRPr="003F0FDD" w:rsidRDefault="00E81D78" w:rsidP="00E81D78">
            <w:pPr>
              <w:jc w:val="center"/>
              <w:rPr>
                <w:color w:val="FF0000"/>
                <w:sz w:val="15"/>
                <w:szCs w:val="15"/>
              </w:rPr>
            </w:pPr>
          </w:p>
        </w:tc>
        <w:tc>
          <w:tcPr>
            <w:tcW w:w="1189" w:type="dxa"/>
            <w:tcMar>
              <w:left w:w="57" w:type="dxa"/>
              <w:right w:w="57" w:type="dxa"/>
            </w:tcMar>
            <w:vAlign w:val="center"/>
          </w:tcPr>
          <w:p w:rsidR="00E81D78" w:rsidRPr="003F0FDD" w:rsidRDefault="00E81D78" w:rsidP="00E81D78">
            <w:pPr>
              <w:jc w:val="center"/>
              <w:rPr>
                <w:color w:val="FF0000"/>
                <w:sz w:val="15"/>
                <w:szCs w:val="15"/>
              </w:rPr>
            </w:pPr>
          </w:p>
        </w:tc>
        <w:tc>
          <w:tcPr>
            <w:tcW w:w="1593" w:type="dxa"/>
            <w:tcMar>
              <w:left w:w="57" w:type="dxa"/>
              <w:right w:w="57" w:type="dxa"/>
            </w:tcMar>
            <w:vAlign w:val="center"/>
          </w:tcPr>
          <w:p w:rsidR="00E81D78" w:rsidRPr="003F0FDD" w:rsidRDefault="00E81D78" w:rsidP="00E81D78">
            <w:pPr>
              <w:jc w:val="center"/>
              <w:rPr>
                <w:color w:val="FF0000"/>
                <w:sz w:val="15"/>
                <w:szCs w:val="15"/>
              </w:rPr>
            </w:pPr>
          </w:p>
        </w:tc>
        <w:tc>
          <w:tcPr>
            <w:tcW w:w="1027" w:type="dxa"/>
            <w:tcMar>
              <w:left w:w="57" w:type="dxa"/>
              <w:right w:w="57" w:type="dxa"/>
            </w:tcMar>
            <w:vAlign w:val="center"/>
          </w:tcPr>
          <w:p w:rsidR="00E81D78" w:rsidRPr="003F0FDD" w:rsidRDefault="00E81D78" w:rsidP="00E81D78">
            <w:pPr>
              <w:jc w:val="center"/>
              <w:rPr>
                <w:color w:val="FF0000"/>
                <w:sz w:val="15"/>
                <w:szCs w:val="15"/>
              </w:rPr>
            </w:pPr>
          </w:p>
        </w:tc>
        <w:tc>
          <w:tcPr>
            <w:tcW w:w="1244" w:type="dxa"/>
            <w:gridSpan w:val="2"/>
            <w:tcMar>
              <w:left w:w="57" w:type="dxa"/>
              <w:right w:w="57" w:type="dxa"/>
            </w:tcMar>
            <w:vAlign w:val="center"/>
          </w:tcPr>
          <w:p w:rsidR="00E81D78" w:rsidRPr="003F0FDD" w:rsidRDefault="00E81D78" w:rsidP="00E81D78">
            <w:pPr>
              <w:jc w:val="center"/>
              <w:rPr>
                <w:color w:val="FF0000"/>
                <w:sz w:val="15"/>
                <w:szCs w:val="15"/>
              </w:rPr>
            </w:pPr>
          </w:p>
        </w:tc>
        <w:tc>
          <w:tcPr>
            <w:tcW w:w="1102" w:type="dxa"/>
            <w:tcMar>
              <w:left w:w="57" w:type="dxa"/>
              <w:right w:w="57" w:type="dxa"/>
            </w:tcMar>
            <w:vAlign w:val="center"/>
          </w:tcPr>
          <w:p w:rsidR="00E81D78" w:rsidRPr="003F0FDD" w:rsidRDefault="00E81D78" w:rsidP="00E81D78">
            <w:pPr>
              <w:jc w:val="center"/>
              <w:rPr>
                <w:color w:val="FF0000"/>
                <w:sz w:val="15"/>
                <w:szCs w:val="15"/>
              </w:rPr>
            </w:pPr>
          </w:p>
        </w:tc>
        <w:tc>
          <w:tcPr>
            <w:tcW w:w="794" w:type="dxa"/>
            <w:gridSpan w:val="2"/>
            <w:tcMar>
              <w:left w:w="57" w:type="dxa"/>
              <w:right w:w="57" w:type="dxa"/>
            </w:tcMar>
            <w:vAlign w:val="center"/>
          </w:tcPr>
          <w:p w:rsidR="00E81D78" w:rsidRPr="003F0FDD" w:rsidRDefault="00E81D78" w:rsidP="00E81D78">
            <w:pPr>
              <w:jc w:val="center"/>
              <w:rPr>
                <w:color w:val="FF0000"/>
                <w:sz w:val="15"/>
                <w:szCs w:val="15"/>
              </w:rPr>
            </w:pPr>
          </w:p>
        </w:tc>
      </w:tr>
      <w:tr w:rsidR="00E81D78" w:rsidRPr="003B4355" w:rsidTr="00A76012">
        <w:trPr>
          <w:cantSplit/>
          <w:trHeight w:val="236"/>
          <w:jc w:val="center"/>
        </w:trPr>
        <w:tc>
          <w:tcPr>
            <w:tcW w:w="598" w:type="dxa"/>
            <w:gridSpan w:val="2"/>
            <w:vMerge/>
            <w:tcMar>
              <w:left w:w="57" w:type="dxa"/>
              <w:right w:w="57" w:type="dxa"/>
            </w:tcMar>
          </w:tcPr>
          <w:p w:rsidR="00E81D78" w:rsidRPr="003B4355" w:rsidRDefault="00E81D78" w:rsidP="00E81D78">
            <w:pPr>
              <w:rPr>
                <w:color w:val="000000"/>
                <w:sz w:val="15"/>
                <w:szCs w:val="15"/>
              </w:rPr>
            </w:pPr>
          </w:p>
        </w:tc>
        <w:tc>
          <w:tcPr>
            <w:tcW w:w="1099" w:type="dxa"/>
            <w:vMerge/>
            <w:tcMar>
              <w:left w:w="57" w:type="dxa"/>
              <w:right w:w="57" w:type="dxa"/>
            </w:tcMar>
          </w:tcPr>
          <w:p w:rsidR="00E81D78" w:rsidRPr="003B4355" w:rsidRDefault="00E81D78" w:rsidP="00E81D78">
            <w:pPr>
              <w:rPr>
                <w:b/>
                <w:color w:val="000000"/>
                <w:sz w:val="15"/>
                <w:szCs w:val="15"/>
              </w:rPr>
            </w:pPr>
          </w:p>
        </w:tc>
        <w:tc>
          <w:tcPr>
            <w:tcW w:w="697" w:type="dxa"/>
            <w:tcMar>
              <w:left w:w="57" w:type="dxa"/>
              <w:right w:w="57" w:type="dxa"/>
            </w:tcMar>
            <w:vAlign w:val="center"/>
          </w:tcPr>
          <w:p w:rsidR="00E81D78" w:rsidRPr="003B4355" w:rsidRDefault="00E81D78" w:rsidP="00E81D78">
            <w:pPr>
              <w:rPr>
                <w:color w:val="000000"/>
                <w:sz w:val="15"/>
                <w:szCs w:val="15"/>
              </w:rPr>
            </w:pPr>
          </w:p>
        </w:tc>
        <w:tc>
          <w:tcPr>
            <w:tcW w:w="828" w:type="dxa"/>
            <w:tcMar>
              <w:left w:w="57" w:type="dxa"/>
              <w:right w:w="57" w:type="dxa"/>
            </w:tcMar>
          </w:tcPr>
          <w:p w:rsidR="00E81D78" w:rsidRPr="003B4355" w:rsidRDefault="00E81D78" w:rsidP="00E81D78">
            <w:pPr>
              <w:jc w:val="center"/>
              <w:rPr>
                <w:color w:val="000000"/>
                <w:sz w:val="15"/>
                <w:szCs w:val="15"/>
              </w:rPr>
            </w:pPr>
          </w:p>
        </w:tc>
        <w:tc>
          <w:tcPr>
            <w:tcW w:w="1379" w:type="dxa"/>
            <w:tcMar>
              <w:left w:w="57" w:type="dxa"/>
              <w:right w:w="57" w:type="dxa"/>
            </w:tcMar>
          </w:tcPr>
          <w:p w:rsidR="00E81D78" w:rsidRPr="003B4355" w:rsidRDefault="00E81D78" w:rsidP="00E81D78">
            <w:pPr>
              <w:jc w:val="center"/>
              <w:rPr>
                <w:color w:val="000000"/>
                <w:sz w:val="15"/>
                <w:szCs w:val="15"/>
              </w:rPr>
            </w:pPr>
          </w:p>
        </w:tc>
        <w:tc>
          <w:tcPr>
            <w:tcW w:w="1097" w:type="dxa"/>
            <w:tcMar>
              <w:left w:w="57" w:type="dxa"/>
              <w:right w:w="57" w:type="dxa"/>
            </w:tcMar>
          </w:tcPr>
          <w:p w:rsidR="00E81D78" w:rsidRPr="003B4355" w:rsidRDefault="00E81D78" w:rsidP="00E81D78">
            <w:pPr>
              <w:jc w:val="center"/>
              <w:rPr>
                <w:color w:val="000000"/>
                <w:sz w:val="15"/>
                <w:szCs w:val="15"/>
              </w:rPr>
            </w:pPr>
          </w:p>
        </w:tc>
        <w:tc>
          <w:tcPr>
            <w:tcW w:w="993" w:type="dxa"/>
            <w:gridSpan w:val="2"/>
            <w:tcMar>
              <w:left w:w="57" w:type="dxa"/>
              <w:right w:w="57" w:type="dxa"/>
            </w:tcMar>
          </w:tcPr>
          <w:p w:rsidR="00E81D78" w:rsidRPr="003B4355" w:rsidRDefault="00E81D78" w:rsidP="00E81D78">
            <w:pPr>
              <w:jc w:val="center"/>
              <w:rPr>
                <w:color w:val="000000"/>
                <w:sz w:val="15"/>
                <w:szCs w:val="15"/>
              </w:rPr>
            </w:pPr>
          </w:p>
        </w:tc>
        <w:tc>
          <w:tcPr>
            <w:tcW w:w="1099" w:type="dxa"/>
            <w:gridSpan w:val="2"/>
            <w:tcMar>
              <w:left w:w="57" w:type="dxa"/>
              <w:right w:w="57" w:type="dxa"/>
            </w:tcMar>
          </w:tcPr>
          <w:p w:rsidR="00E81D78" w:rsidRPr="003B4355" w:rsidRDefault="00E81D78" w:rsidP="00E81D78">
            <w:pPr>
              <w:jc w:val="center"/>
              <w:rPr>
                <w:color w:val="000000"/>
                <w:sz w:val="15"/>
                <w:szCs w:val="15"/>
              </w:rPr>
            </w:pPr>
          </w:p>
        </w:tc>
        <w:tc>
          <w:tcPr>
            <w:tcW w:w="1137" w:type="dxa"/>
            <w:tcMar>
              <w:left w:w="57" w:type="dxa"/>
              <w:right w:w="57" w:type="dxa"/>
            </w:tcMar>
          </w:tcPr>
          <w:p w:rsidR="00E81D78" w:rsidRPr="003B202A" w:rsidRDefault="00E81D78" w:rsidP="00E81D78">
            <w:pPr>
              <w:jc w:val="center"/>
              <w:rPr>
                <w:color w:val="000000"/>
                <w:sz w:val="15"/>
                <w:szCs w:val="15"/>
              </w:rPr>
            </w:pPr>
          </w:p>
        </w:tc>
        <w:tc>
          <w:tcPr>
            <w:tcW w:w="1189" w:type="dxa"/>
            <w:tcMar>
              <w:left w:w="57" w:type="dxa"/>
              <w:right w:w="57" w:type="dxa"/>
            </w:tcMar>
          </w:tcPr>
          <w:p w:rsidR="00E81D78" w:rsidRPr="003B202A" w:rsidRDefault="00E81D78" w:rsidP="00E81D78">
            <w:pPr>
              <w:jc w:val="center"/>
              <w:rPr>
                <w:color w:val="000000"/>
                <w:sz w:val="15"/>
                <w:szCs w:val="15"/>
              </w:rPr>
            </w:pPr>
          </w:p>
        </w:tc>
        <w:tc>
          <w:tcPr>
            <w:tcW w:w="1593" w:type="dxa"/>
            <w:tcMar>
              <w:left w:w="57" w:type="dxa"/>
              <w:right w:w="57" w:type="dxa"/>
            </w:tcMar>
          </w:tcPr>
          <w:p w:rsidR="00E81D78" w:rsidRPr="003B202A" w:rsidRDefault="00E81D78" w:rsidP="00E81D78">
            <w:pPr>
              <w:jc w:val="center"/>
              <w:rPr>
                <w:color w:val="000000"/>
                <w:sz w:val="15"/>
                <w:szCs w:val="15"/>
              </w:rPr>
            </w:pPr>
          </w:p>
        </w:tc>
        <w:tc>
          <w:tcPr>
            <w:tcW w:w="1027" w:type="dxa"/>
            <w:tcMar>
              <w:left w:w="57" w:type="dxa"/>
              <w:right w:w="57" w:type="dxa"/>
            </w:tcMar>
          </w:tcPr>
          <w:p w:rsidR="00E81D78" w:rsidRPr="003B202A" w:rsidRDefault="00E81D78" w:rsidP="00E81D78">
            <w:pPr>
              <w:jc w:val="center"/>
              <w:rPr>
                <w:color w:val="000000"/>
                <w:sz w:val="15"/>
                <w:szCs w:val="15"/>
              </w:rPr>
            </w:pPr>
          </w:p>
        </w:tc>
        <w:tc>
          <w:tcPr>
            <w:tcW w:w="1244" w:type="dxa"/>
            <w:gridSpan w:val="2"/>
            <w:tcMar>
              <w:left w:w="57" w:type="dxa"/>
              <w:right w:w="57" w:type="dxa"/>
            </w:tcMar>
          </w:tcPr>
          <w:p w:rsidR="00E81D78" w:rsidRPr="003B202A" w:rsidRDefault="00E81D78" w:rsidP="00E81D78">
            <w:pPr>
              <w:jc w:val="center"/>
              <w:rPr>
                <w:color w:val="000000"/>
                <w:sz w:val="15"/>
                <w:szCs w:val="15"/>
              </w:rPr>
            </w:pPr>
          </w:p>
        </w:tc>
        <w:tc>
          <w:tcPr>
            <w:tcW w:w="1102" w:type="dxa"/>
            <w:tcMar>
              <w:left w:w="57" w:type="dxa"/>
              <w:right w:w="57" w:type="dxa"/>
            </w:tcMar>
          </w:tcPr>
          <w:p w:rsidR="00E81D78" w:rsidRPr="003B202A" w:rsidRDefault="00E81D78" w:rsidP="00E81D78">
            <w:pPr>
              <w:jc w:val="center"/>
              <w:rPr>
                <w:color w:val="000000"/>
                <w:sz w:val="15"/>
                <w:szCs w:val="15"/>
              </w:rPr>
            </w:pPr>
          </w:p>
        </w:tc>
        <w:tc>
          <w:tcPr>
            <w:tcW w:w="794" w:type="dxa"/>
            <w:gridSpan w:val="2"/>
            <w:tcMar>
              <w:left w:w="57" w:type="dxa"/>
              <w:right w:w="57" w:type="dxa"/>
            </w:tcMar>
          </w:tcPr>
          <w:p w:rsidR="00E81D78" w:rsidRPr="003B202A" w:rsidRDefault="00E81D78" w:rsidP="00E81D78">
            <w:pPr>
              <w:jc w:val="center"/>
              <w:rPr>
                <w:color w:val="000000"/>
                <w:sz w:val="15"/>
                <w:szCs w:val="15"/>
              </w:rPr>
            </w:pPr>
          </w:p>
        </w:tc>
      </w:tr>
    </w:tbl>
    <w:p w:rsidR="00AB012B" w:rsidRPr="003B4355" w:rsidRDefault="001A65CC" w:rsidP="001A65CC">
      <w:pPr>
        <w:rPr>
          <w:color w:val="000000"/>
          <w:sz w:val="15"/>
          <w:szCs w:val="15"/>
        </w:rPr>
      </w:pPr>
      <w:r w:rsidRPr="003B4355">
        <w:rPr>
          <w:b/>
          <w:color w:val="000000"/>
          <w:sz w:val="15"/>
          <w:szCs w:val="15"/>
        </w:rPr>
        <w:t>注</w:t>
      </w:r>
      <w:r w:rsidRPr="003B4355">
        <w:rPr>
          <w:color w:val="000000"/>
          <w:sz w:val="15"/>
          <w:szCs w:val="15"/>
        </w:rPr>
        <w:t>：</w:t>
      </w:r>
      <w:r w:rsidRPr="003B4355">
        <w:rPr>
          <w:color w:val="000000"/>
          <w:sz w:val="15"/>
          <w:szCs w:val="15"/>
        </w:rPr>
        <w:t>1</w:t>
      </w:r>
      <w:r w:rsidRPr="003B4355">
        <w:rPr>
          <w:color w:val="000000"/>
          <w:sz w:val="15"/>
          <w:szCs w:val="15"/>
        </w:rPr>
        <w:t>、</w:t>
      </w:r>
      <w:r w:rsidRPr="003B4355">
        <w:rPr>
          <w:color w:val="000000"/>
          <w:spacing w:val="-4"/>
          <w:sz w:val="15"/>
          <w:szCs w:val="15"/>
        </w:rPr>
        <w:t>排放增减量：（</w:t>
      </w:r>
      <w:r w:rsidRPr="003B4355">
        <w:rPr>
          <w:color w:val="000000"/>
          <w:spacing w:val="-4"/>
          <w:sz w:val="15"/>
          <w:szCs w:val="15"/>
        </w:rPr>
        <w:t>+</w:t>
      </w:r>
      <w:r w:rsidRPr="003B4355">
        <w:rPr>
          <w:color w:val="000000"/>
          <w:spacing w:val="-4"/>
          <w:sz w:val="15"/>
          <w:szCs w:val="15"/>
        </w:rPr>
        <w:t>）表示增加，（</w:t>
      </w:r>
      <w:r w:rsidRPr="003B4355">
        <w:rPr>
          <w:color w:val="000000"/>
          <w:spacing w:val="-4"/>
          <w:sz w:val="15"/>
          <w:szCs w:val="15"/>
        </w:rPr>
        <w:t>-</w:t>
      </w:r>
      <w:r w:rsidRPr="003B4355">
        <w:rPr>
          <w:color w:val="000000"/>
          <w:spacing w:val="-4"/>
          <w:sz w:val="15"/>
          <w:szCs w:val="15"/>
        </w:rPr>
        <w:t>）表示减少。</w:t>
      </w:r>
      <w:r w:rsidRPr="003B4355">
        <w:rPr>
          <w:color w:val="000000"/>
          <w:spacing w:val="-4"/>
          <w:sz w:val="15"/>
          <w:szCs w:val="15"/>
        </w:rPr>
        <w:t>2</w:t>
      </w:r>
      <w:r w:rsidRPr="003B4355">
        <w:rPr>
          <w:color w:val="000000"/>
          <w:spacing w:val="-4"/>
          <w:sz w:val="15"/>
          <w:szCs w:val="15"/>
        </w:rPr>
        <w:t>、（</w:t>
      </w:r>
      <w:r w:rsidRPr="003B4355">
        <w:rPr>
          <w:color w:val="000000"/>
          <w:spacing w:val="-4"/>
          <w:sz w:val="15"/>
          <w:szCs w:val="15"/>
        </w:rPr>
        <w:t>12</w:t>
      </w:r>
      <w:r w:rsidRPr="003B4355">
        <w:rPr>
          <w:color w:val="000000"/>
          <w:spacing w:val="-4"/>
          <w:sz w:val="15"/>
          <w:szCs w:val="15"/>
        </w:rPr>
        <w:t>）</w:t>
      </w:r>
      <w:r w:rsidRPr="003B4355">
        <w:rPr>
          <w:color w:val="000000"/>
          <w:spacing w:val="-4"/>
          <w:sz w:val="15"/>
          <w:szCs w:val="15"/>
        </w:rPr>
        <w:t>=</w:t>
      </w:r>
      <w:r w:rsidRPr="003B4355">
        <w:rPr>
          <w:color w:val="000000"/>
          <w:spacing w:val="-4"/>
          <w:sz w:val="15"/>
          <w:szCs w:val="15"/>
        </w:rPr>
        <w:t>（</w:t>
      </w:r>
      <w:r w:rsidRPr="003B4355">
        <w:rPr>
          <w:color w:val="000000"/>
          <w:spacing w:val="-4"/>
          <w:sz w:val="15"/>
          <w:szCs w:val="15"/>
        </w:rPr>
        <w:t>6</w:t>
      </w:r>
      <w:r w:rsidRPr="003B4355">
        <w:rPr>
          <w:color w:val="000000"/>
          <w:spacing w:val="-4"/>
          <w:sz w:val="15"/>
          <w:szCs w:val="15"/>
        </w:rPr>
        <w:t>）</w:t>
      </w:r>
      <w:r w:rsidRPr="003B4355">
        <w:rPr>
          <w:color w:val="000000"/>
          <w:spacing w:val="-4"/>
          <w:sz w:val="15"/>
          <w:szCs w:val="15"/>
        </w:rPr>
        <w:t>-</w:t>
      </w:r>
      <w:r w:rsidRPr="003B4355">
        <w:rPr>
          <w:color w:val="000000"/>
          <w:spacing w:val="-4"/>
          <w:sz w:val="15"/>
          <w:szCs w:val="15"/>
        </w:rPr>
        <w:t>（</w:t>
      </w:r>
      <w:r w:rsidRPr="003B4355">
        <w:rPr>
          <w:color w:val="000000"/>
          <w:spacing w:val="-4"/>
          <w:sz w:val="15"/>
          <w:szCs w:val="15"/>
        </w:rPr>
        <w:t>8</w:t>
      </w:r>
      <w:r w:rsidRPr="003B4355">
        <w:rPr>
          <w:color w:val="000000"/>
          <w:spacing w:val="-4"/>
          <w:sz w:val="15"/>
          <w:szCs w:val="15"/>
        </w:rPr>
        <w:t>）</w:t>
      </w:r>
      <w:r w:rsidRPr="003B4355">
        <w:rPr>
          <w:color w:val="000000"/>
          <w:spacing w:val="-4"/>
          <w:sz w:val="15"/>
          <w:szCs w:val="15"/>
        </w:rPr>
        <w:t>-</w:t>
      </w:r>
      <w:r w:rsidRPr="003B4355">
        <w:rPr>
          <w:color w:val="000000"/>
          <w:spacing w:val="-4"/>
          <w:sz w:val="15"/>
          <w:szCs w:val="15"/>
        </w:rPr>
        <w:t>（</w:t>
      </w:r>
      <w:r w:rsidRPr="003B4355">
        <w:rPr>
          <w:color w:val="000000"/>
          <w:spacing w:val="-4"/>
          <w:sz w:val="15"/>
          <w:szCs w:val="15"/>
        </w:rPr>
        <w:t>11</w:t>
      </w:r>
      <w:r w:rsidRPr="003B4355">
        <w:rPr>
          <w:color w:val="000000"/>
          <w:spacing w:val="-4"/>
          <w:sz w:val="15"/>
          <w:szCs w:val="15"/>
        </w:rPr>
        <w:t>），（</w:t>
      </w:r>
      <w:r w:rsidRPr="003B4355">
        <w:rPr>
          <w:color w:val="000000"/>
          <w:spacing w:val="-4"/>
          <w:sz w:val="15"/>
          <w:szCs w:val="15"/>
        </w:rPr>
        <w:t>9</w:t>
      </w:r>
      <w:r w:rsidRPr="003B4355">
        <w:rPr>
          <w:color w:val="000000"/>
          <w:spacing w:val="-4"/>
          <w:sz w:val="15"/>
          <w:szCs w:val="15"/>
        </w:rPr>
        <w:t>）</w:t>
      </w:r>
      <w:r w:rsidRPr="003B4355">
        <w:rPr>
          <w:color w:val="000000"/>
          <w:spacing w:val="-4"/>
          <w:sz w:val="15"/>
          <w:szCs w:val="15"/>
        </w:rPr>
        <w:t>=</w:t>
      </w:r>
      <w:r w:rsidRPr="003B4355">
        <w:rPr>
          <w:color w:val="000000"/>
          <w:spacing w:val="-4"/>
          <w:sz w:val="15"/>
          <w:szCs w:val="15"/>
        </w:rPr>
        <w:t>（</w:t>
      </w:r>
      <w:r w:rsidRPr="003B4355">
        <w:rPr>
          <w:color w:val="000000"/>
          <w:spacing w:val="-4"/>
          <w:sz w:val="15"/>
          <w:szCs w:val="15"/>
        </w:rPr>
        <w:t>4</w:t>
      </w:r>
      <w:r w:rsidRPr="003B4355">
        <w:rPr>
          <w:color w:val="000000"/>
          <w:spacing w:val="-4"/>
          <w:sz w:val="15"/>
          <w:szCs w:val="15"/>
        </w:rPr>
        <w:t>）</w:t>
      </w:r>
      <w:r w:rsidRPr="003B4355">
        <w:rPr>
          <w:color w:val="000000"/>
          <w:spacing w:val="-4"/>
          <w:sz w:val="15"/>
          <w:szCs w:val="15"/>
        </w:rPr>
        <w:t>-</w:t>
      </w:r>
      <w:r w:rsidRPr="003B4355">
        <w:rPr>
          <w:color w:val="000000"/>
          <w:spacing w:val="-4"/>
          <w:sz w:val="15"/>
          <w:szCs w:val="15"/>
        </w:rPr>
        <w:t>（</w:t>
      </w:r>
      <w:r w:rsidRPr="003B4355">
        <w:rPr>
          <w:color w:val="000000"/>
          <w:spacing w:val="-4"/>
          <w:sz w:val="15"/>
          <w:szCs w:val="15"/>
        </w:rPr>
        <w:t>5</w:t>
      </w:r>
      <w:r w:rsidRPr="003B4355">
        <w:rPr>
          <w:color w:val="000000"/>
          <w:spacing w:val="-4"/>
          <w:sz w:val="15"/>
          <w:szCs w:val="15"/>
        </w:rPr>
        <w:t>）</w:t>
      </w:r>
      <w:r w:rsidRPr="003B4355">
        <w:rPr>
          <w:color w:val="000000"/>
          <w:spacing w:val="-4"/>
          <w:sz w:val="15"/>
          <w:szCs w:val="15"/>
        </w:rPr>
        <w:t>-</w:t>
      </w:r>
      <w:r w:rsidRPr="003B4355">
        <w:rPr>
          <w:color w:val="000000"/>
          <w:spacing w:val="-4"/>
          <w:sz w:val="15"/>
          <w:szCs w:val="15"/>
        </w:rPr>
        <w:t>（</w:t>
      </w:r>
      <w:r w:rsidRPr="003B4355">
        <w:rPr>
          <w:color w:val="000000"/>
          <w:spacing w:val="-4"/>
          <w:sz w:val="15"/>
          <w:szCs w:val="15"/>
        </w:rPr>
        <w:t>8</w:t>
      </w:r>
      <w:r w:rsidRPr="003B4355">
        <w:rPr>
          <w:color w:val="000000"/>
          <w:spacing w:val="-4"/>
          <w:sz w:val="15"/>
          <w:szCs w:val="15"/>
        </w:rPr>
        <w:t>）</w:t>
      </w:r>
      <w:r w:rsidRPr="003B4355">
        <w:rPr>
          <w:color w:val="000000"/>
          <w:spacing w:val="-4"/>
          <w:sz w:val="15"/>
          <w:szCs w:val="15"/>
        </w:rPr>
        <w:t>-</w:t>
      </w:r>
      <w:r w:rsidRPr="003B4355">
        <w:rPr>
          <w:color w:val="000000"/>
          <w:spacing w:val="-4"/>
          <w:sz w:val="15"/>
          <w:szCs w:val="15"/>
        </w:rPr>
        <w:t>（</w:t>
      </w:r>
      <w:r w:rsidRPr="003B4355">
        <w:rPr>
          <w:color w:val="000000"/>
          <w:spacing w:val="-4"/>
          <w:sz w:val="15"/>
          <w:szCs w:val="15"/>
        </w:rPr>
        <w:t>11</w:t>
      </w:r>
      <w:r w:rsidRPr="003B4355">
        <w:rPr>
          <w:color w:val="000000"/>
          <w:spacing w:val="-4"/>
          <w:sz w:val="15"/>
          <w:szCs w:val="15"/>
        </w:rPr>
        <w:t>）</w:t>
      </w:r>
      <w:r w:rsidRPr="003B4355">
        <w:rPr>
          <w:color w:val="000000"/>
          <w:spacing w:val="-4"/>
          <w:sz w:val="15"/>
          <w:szCs w:val="15"/>
        </w:rPr>
        <w:t>+</w:t>
      </w:r>
      <w:r w:rsidRPr="003B4355">
        <w:rPr>
          <w:color w:val="000000"/>
          <w:spacing w:val="-4"/>
          <w:sz w:val="15"/>
          <w:szCs w:val="15"/>
        </w:rPr>
        <w:t>（</w:t>
      </w:r>
      <w:r w:rsidRPr="003B4355">
        <w:rPr>
          <w:color w:val="000000"/>
          <w:spacing w:val="-4"/>
          <w:sz w:val="15"/>
          <w:szCs w:val="15"/>
        </w:rPr>
        <w:t>1</w:t>
      </w:r>
      <w:r w:rsidRPr="003B4355">
        <w:rPr>
          <w:color w:val="000000"/>
          <w:spacing w:val="-4"/>
          <w:sz w:val="15"/>
          <w:szCs w:val="15"/>
        </w:rPr>
        <w:t>）。</w:t>
      </w:r>
      <w:r w:rsidRPr="003B4355">
        <w:rPr>
          <w:color w:val="000000"/>
          <w:spacing w:val="-4"/>
          <w:sz w:val="15"/>
          <w:szCs w:val="15"/>
        </w:rPr>
        <w:t>3</w:t>
      </w:r>
      <w:r w:rsidRPr="003B4355">
        <w:rPr>
          <w:color w:val="000000"/>
          <w:spacing w:val="-4"/>
          <w:sz w:val="15"/>
          <w:szCs w:val="15"/>
        </w:rPr>
        <w:t>、计量单位：废水排放量</w:t>
      </w:r>
      <w:r w:rsidRPr="003B4355">
        <w:rPr>
          <w:color w:val="000000"/>
          <w:spacing w:val="-4"/>
          <w:sz w:val="15"/>
          <w:szCs w:val="15"/>
        </w:rPr>
        <w:t>——</w:t>
      </w:r>
      <w:r w:rsidRPr="003B4355">
        <w:rPr>
          <w:color w:val="000000"/>
          <w:spacing w:val="-4"/>
          <w:sz w:val="15"/>
          <w:szCs w:val="15"/>
        </w:rPr>
        <w:t>万吨</w:t>
      </w:r>
      <w:r w:rsidRPr="003B4355">
        <w:rPr>
          <w:color w:val="000000"/>
          <w:spacing w:val="-4"/>
          <w:sz w:val="15"/>
          <w:szCs w:val="15"/>
        </w:rPr>
        <w:t>/</w:t>
      </w:r>
      <w:r w:rsidRPr="003B4355">
        <w:rPr>
          <w:color w:val="000000"/>
          <w:spacing w:val="-4"/>
          <w:sz w:val="15"/>
          <w:szCs w:val="15"/>
        </w:rPr>
        <w:t>年；废气排放量</w:t>
      </w:r>
      <w:r w:rsidRPr="003B4355">
        <w:rPr>
          <w:color w:val="000000"/>
          <w:spacing w:val="-4"/>
          <w:sz w:val="15"/>
          <w:szCs w:val="15"/>
        </w:rPr>
        <w:t>——</w:t>
      </w:r>
      <w:r w:rsidRPr="003B4355">
        <w:rPr>
          <w:color w:val="000000"/>
          <w:spacing w:val="-4"/>
          <w:sz w:val="15"/>
          <w:szCs w:val="15"/>
        </w:rPr>
        <w:t>万标立方米</w:t>
      </w:r>
      <w:r w:rsidRPr="003B4355">
        <w:rPr>
          <w:color w:val="000000"/>
          <w:spacing w:val="-4"/>
          <w:sz w:val="15"/>
          <w:szCs w:val="15"/>
        </w:rPr>
        <w:t>/</w:t>
      </w:r>
      <w:r w:rsidRPr="003B4355">
        <w:rPr>
          <w:color w:val="000000"/>
          <w:spacing w:val="-4"/>
          <w:sz w:val="15"/>
          <w:szCs w:val="15"/>
        </w:rPr>
        <w:t>年；工业固体废物排放</w:t>
      </w:r>
      <w:r w:rsidRPr="003B4355">
        <w:rPr>
          <w:color w:val="000000"/>
          <w:sz w:val="15"/>
          <w:szCs w:val="15"/>
        </w:rPr>
        <w:t>量</w:t>
      </w:r>
      <w:r w:rsidRPr="003B4355">
        <w:rPr>
          <w:color w:val="000000"/>
          <w:sz w:val="15"/>
          <w:szCs w:val="15"/>
        </w:rPr>
        <w:t>——</w:t>
      </w:r>
      <w:r w:rsidRPr="003B4355">
        <w:rPr>
          <w:color w:val="000000"/>
          <w:sz w:val="15"/>
          <w:szCs w:val="15"/>
        </w:rPr>
        <w:t>万吨</w:t>
      </w:r>
      <w:r w:rsidRPr="003B4355">
        <w:rPr>
          <w:color w:val="000000"/>
          <w:sz w:val="15"/>
          <w:szCs w:val="15"/>
        </w:rPr>
        <w:t>/</w:t>
      </w:r>
      <w:r w:rsidRPr="003B4355">
        <w:rPr>
          <w:color w:val="000000"/>
          <w:sz w:val="15"/>
          <w:szCs w:val="15"/>
        </w:rPr>
        <w:t>年；水污染物排放浓度</w:t>
      </w:r>
      <w:r w:rsidRPr="003B4355">
        <w:rPr>
          <w:color w:val="000000"/>
          <w:sz w:val="15"/>
          <w:szCs w:val="15"/>
        </w:rPr>
        <w:t>——</w:t>
      </w:r>
      <w:r w:rsidRPr="003B4355">
        <w:rPr>
          <w:color w:val="000000"/>
          <w:sz w:val="15"/>
          <w:szCs w:val="15"/>
        </w:rPr>
        <w:t>毫克</w:t>
      </w:r>
      <w:r w:rsidRPr="003B4355">
        <w:rPr>
          <w:color w:val="000000"/>
          <w:sz w:val="15"/>
          <w:szCs w:val="15"/>
        </w:rPr>
        <w:t>/</w:t>
      </w:r>
      <w:r w:rsidRPr="003B4355">
        <w:rPr>
          <w:color w:val="000000"/>
          <w:sz w:val="15"/>
          <w:szCs w:val="15"/>
        </w:rPr>
        <w:t>升</w:t>
      </w:r>
    </w:p>
    <w:p w:rsidR="00AB012B" w:rsidRPr="003B4355" w:rsidRDefault="00AB012B" w:rsidP="00AB012B">
      <w:pPr>
        <w:rPr>
          <w:sz w:val="15"/>
          <w:szCs w:val="15"/>
        </w:rPr>
      </w:pPr>
    </w:p>
    <w:p w:rsidR="001A65CC" w:rsidRPr="003B4355" w:rsidRDefault="00AB012B" w:rsidP="00AB012B">
      <w:pPr>
        <w:tabs>
          <w:tab w:val="left" w:pos="6083"/>
        </w:tabs>
        <w:rPr>
          <w:sz w:val="15"/>
          <w:szCs w:val="15"/>
        </w:rPr>
        <w:sectPr w:rsidR="001A65CC" w:rsidRPr="003B4355" w:rsidSect="00F31732">
          <w:pgSz w:w="16840" w:h="11907" w:orient="landscape"/>
          <w:pgMar w:top="1531" w:right="1304" w:bottom="1531" w:left="1304" w:header="284" w:footer="851" w:gutter="0"/>
          <w:cols w:space="720"/>
          <w:docGrid w:linePitch="286"/>
        </w:sectPr>
      </w:pPr>
      <w:r w:rsidRPr="003B4355">
        <w:rPr>
          <w:sz w:val="15"/>
          <w:szCs w:val="15"/>
        </w:rPr>
        <w:tab/>
      </w:r>
    </w:p>
    <w:p w:rsidR="00A31E2D" w:rsidRPr="003B4355" w:rsidRDefault="008644B9" w:rsidP="00242CBF">
      <w:pPr>
        <w:adjustRightInd w:val="0"/>
        <w:snapToGrid w:val="0"/>
        <w:spacing w:line="500" w:lineRule="exact"/>
        <w:outlineLvl w:val="0"/>
        <w:rPr>
          <w:b/>
          <w:bCs/>
          <w:kern w:val="44"/>
          <w:sz w:val="28"/>
          <w:szCs w:val="28"/>
        </w:rPr>
      </w:pPr>
      <w:bookmarkStart w:id="14" w:name="_Toc31712"/>
      <w:bookmarkStart w:id="15" w:name="_Toc25515"/>
      <w:bookmarkStart w:id="16" w:name="_Toc10894"/>
      <w:r w:rsidRPr="003B4355">
        <w:rPr>
          <w:b/>
          <w:sz w:val="28"/>
          <w:szCs w:val="28"/>
        </w:rPr>
        <w:lastRenderedPageBreak/>
        <w:t>附件</w:t>
      </w:r>
      <w:r w:rsidRPr="003B4355">
        <w:rPr>
          <w:b/>
          <w:sz w:val="28"/>
          <w:szCs w:val="28"/>
        </w:rPr>
        <w:t>1</w:t>
      </w:r>
      <w:r w:rsidRPr="003B4355">
        <w:rPr>
          <w:b/>
          <w:sz w:val="28"/>
          <w:szCs w:val="28"/>
        </w:rPr>
        <w:t>：</w:t>
      </w:r>
      <w:bookmarkStart w:id="17" w:name="_Toc12521"/>
      <w:bookmarkEnd w:id="14"/>
      <w:bookmarkEnd w:id="15"/>
      <w:bookmarkEnd w:id="16"/>
      <w:r w:rsidRPr="003B4355">
        <w:rPr>
          <w:b/>
          <w:bCs/>
          <w:kern w:val="44"/>
          <w:sz w:val="28"/>
          <w:szCs w:val="28"/>
        </w:rPr>
        <w:t>环境影响报告表的批复</w:t>
      </w:r>
      <w:bookmarkEnd w:id="17"/>
    </w:p>
    <w:p w:rsidR="00A31E2D" w:rsidRPr="003B4355" w:rsidRDefault="003F0FDD">
      <w:pPr>
        <w:jc w:val="left"/>
      </w:pPr>
      <w:r w:rsidRPr="003F0FDD">
        <w:rPr>
          <w:noProof/>
        </w:rPr>
        <w:drawing>
          <wp:inline distT="0" distB="0" distL="0" distR="0">
            <wp:extent cx="5274310" cy="7031111"/>
            <wp:effectExtent l="0" t="0" r="2540" b="0"/>
            <wp:docPr id="15" name="图片 15" descr="F:\6验收报告\206020嘉善舜耀服饰辅料厂 徐凯 缺环评批复\环评批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6验收报告\206020嘉善舜耀服饰辅料厂 徐凯 缺环评批复\环评批复.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7031111"/>
                    </a:xfrm>
                    <a:prstGeom prst="rect">
                      <a:avLst/>
                    </a:prstGeom>
                    <a:noFill/>
                    <a:ln>
                      <a:noFill/>
                    </a:ln>
                  </pic:spPr>
                </pic:pic>
              </a:graphicData>
            </a:graphic>
          </wp:inline>
        </w:drawing>
      </w:r>
    </w:p>
    <w:p w:rsidR="000874C2" w:rsidRPr="003B4355" w:rsidRDefault="000874C2">
      <w:pPr>
        <w:jc w:val="left"/>
      </w:pPr>
    </w:p>
    <w:p w:rsidR="002D7C89" w:rsidRPr="003B4355" w:rsidRDefault="002D7C89">
      <w:pPr>
        <w:jc w:val="left"/>
      </w:pPr>
    </w:p>
    <w:p w:rsidR="005D2571" w:rsidRPr="003B4355" w:rsidRDefault="002D7C89" w:rsidP="00507030">
      <w:pPr>
        <w:adjustRightInd w:val="0"/>
        <w:snapToGrid w:val="0"/>
        <w:spacing w:line="500" w:lineRule="exact"/>
        <w:outlineLvl w:val="0"/>
      </w:pPr>
      <w:r w:rsidRPr="003B4355">
        <w:br w:type="page"/>
      </w:r>
    </w:p>
    <w:p w:rsidR="008C4CDF" w:rsidRPr="003B4355" w:rsidRDefault="00A875DE" w:rsidP="00C80F64">
      <w:pPr>
        <w:widowControl/>
        <w:jc w:val="left"/>
      </w:pPr>
      <w:r w:rsidRPr="003B4355">
        <w:rPr>
          <w:b/>
          <w:sz w:val="28"/>
          <w:szCs w:val="28"/>
        </w:rPr>
        <w:lastRenderedPageBreak/>
        <w:t>附件</w:t>
      </w:r>
      <w:r w:rsidR="00507030" w:rsidRPr="003B4355">
        <w:rPr>
          <w:b/>
          <w:sz w:val="28"/>
          <w:szCs w:val="28"/>
        </w:rPr>
        <w:t>2</w:t>
      </w:r>
      <w:r w:rsidR="006261E0" w:rsidRPr="003B4355">
        <w:rPr>
          <w:rFonts w:hint="eastAsia"/>
          <w:b/>
          <w:sz w:val="28"/>
          <w:szCs w:val="28"/>
        </w:rPr>
        <w:t xml:space="preserve"> </w:t>
      </w:r>
      <w:r w:rsidR="00986014" w:rsidRPr="003B4355">
        <w:rPr>
          <w:rFonts w:hint="eastAsia"/>
          <w:b/>
          <w:sz w:val="28"/>
          <w:szCs w:val="28"/>
        </w:rPr>
        <w:t>污水处理</w:t>
      </w:r>
      <w:r w:rsidR="00986014" w:rsidRPr="003B4355">
        <w:rPr>
          <w:b/>
          <w:sz w:val="28"/>
          <w:szCs w:val="28"/>
        </w:rPr>
        <w:t>协议</w:t>
      </w:r>
    </w:p>
    <w:p w:rsidR="008C4CDF" w:rsidRPr="003B4355" w:rsidRDefault="007C209A" w:rsidP="005164DF">
      <w:pPr>
        <w:widowControl/>
        <w:jc w:val="center"/>
      </w:pPr>
      <w:r w:rsidRPr="007C209A">
        <w:rPr>
          <w:noProof/>
        </w:rPr>
        <w:drawing>
          <wp:inline distT="0" distB="0" distL="0" distR="0">
            <wp:extent cx="4572000" cy="7919464"/>
            <wp:effectExtent l="0" t="0" r="0" b="5715"/>
            <wp:docPr id="27" name="图片 27" descr="D:\Temp\WeChat Files\5a5d2f6be18d9c833645a50b7b92e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emp\WeChat Files\5a5d2f6be18d9c833645a50b7b92e98.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5960" r="11506"/>
                    <a:stretch/>
                  </pic:blipFill>
                  <pic:spPr bwMode="auto">
                    <a:xfrm>
                      <a:off x="0" y="0"/>
                      <a:ext cx="4572646" cy="7920583"/>
                    </a:xfrm>
                    <a:prstGeom prst="rect">
                      <a:avLst/>
                    </a:prstGeom>
                    <a:noFill/>
                    <a:ln>
                      <a:noFill/>
                    </a:ln>
                    <a:extLst>
                      <a:ext uri="{53640926-AAD7-44D8-BBD7-CCE9431645EC}">
                        <a14:shadowObscured xmlns:a14="http://schemas.microsoft.com/office/drawing/2010/main"/>
                      </a:ext>
                    </a:extLst>
                  </pic:spPr>
                </pic:pic>
              </a:graphicData>
            </a:graphic>
          </wp:inline>
        </w:drawing>
      </w:r>
    </w:p>
    <w:p w:rsidR="00986014" w:rsidRPr="003B4355" w:rsidRDefault="00986014" w:rsidP="005164DF">
      <w:pPr>
        <w:widowControl/>
        <w:jc w:val="center"/>
      </w:pPr>
    </w:p>
    <w:p w:rsidR="008C4CDF" w:rsidRPr="003B4355" w:rsidRDefault="007C209A" w:rsidP="00C80F64">
      <w:pPr>
        <w:widowControl/>
        <w:jc w:val="left"/>
      </w:pPr>
      <w:r w:rsidRPr="007C209A">
        <w:rPr>
          <w:noProof/>
        </w:rPr>
        <w:lastRenderedPageBreak/>
        <w:drawing>
          <wp:inline distT="0" distB="0" distL="0" distR="0">
            <wp:extent cx="5274310" cy="7970068"/>
            <wp:effectExtent l="0" t="0" r="2540" b="0"/>
            <wp:docPr id="28" name="图片 28" descr="D:\Temp\WeChat Files\c91cfb48a4e43cf120ed3a987847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emp\WeChat Files\c91cfb48a4e43cf120ed3a987847ad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7970068"/>
                    </a:xfrm>
                    <a:prstGeom prst="rect">
                      <a:avLst/>
                    </a:prstGeom>
                    <a:noFill/>
                    <a:ln>
                      <a:noFill/>
                    </a:ln>
                  </pic:spPr>
                </pic:pic>
              </a:graphicData>
            </a:graphic>
          </wp:inline>
        </w:drawing>
      </w:r>
    </w:p>
    <w:p w:rsidR="00A875DE" w:rsidRPr="003B4355" w:rsidRDefault="00A875DE" w:rsidP="00C80F64">
      <w:pPr>
        <w:widowControl/>
        <w:jc w:val="left"/>
      </w:pPr>
    </w:p>
    <w:p w:rsidR="00D355C3" w:rsidRPr="003B4355" w:rsidRDefault="00D355C3">
      <w:pPr>
        <w:widowControl/>
        <w:jc w:val="left"/>
      </w:pPr>
    </w:p>
    <w:p w:rsidR="005E7DC1" w:rsidRPr="003B4355" w:rsidRDefault="005E7DC1">
      <w:pPr>
        <w:widowControl/>
        <w:jc w:val="left"/>
      </w:pPr>
    </w:p>
    <w:p w:rsidR="005E7DC1" w:rsidRPr="003B4355" w:rsidRDefault="007C209A">
      <w:pPr>
        <w:widowControl/>
        <w:jc w:val="left"/>
      </w:pPr>
      <w:r w:rsidRPr="007C209A">
        <w:rPr>
          <w:noProof/>
        </w:rPr>
        <w:lastRenderedPageBreak/>
        <w:drawing>
          <wp:inline distT="0" distB="0" distL="0" distR="0">
            <wp:extent cx="5274310" cy="7662400"/>
            <wp:effectExtent l="0" t="0" r="2540" b="0"/>
            <wp:docPr id="29" name="图片 29" descr="D:\Temp\WeChat Files\8af171d3a5f874f37fd2b10da6a27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emp\WeChat Files\8af171d3a5f874f37fd2b10da6a274c.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7662400"/>
                    </a:xfrm>
                    <a:prstGeom prst="rect">
                      <a:avLst/>
                    </a:prstGeom>
                    <a:noFill/>
                    <a:ln>
                      <a:noFill/>
                    </a:ln>
                  </pic:spPr>
                </pic:pic>
              </a:graphicData>
            </a:graphic>
          </wp:inline>
        </w:drawing>
      </w:r>
    </w:p>
    <w:p w:rsidR="00985519" w:rsidRPr="003B4355" w:rsidRDefault="00985519">
      <w:pPr>
        <w:widowControl/>
        <w:jc w:val="left"/>
      </w:pPr>
    </w:p>
    <w:p w:rsidR="00985519" w:rsidRPr="003B4355" w:rsidRDefault="00985519">
      <w:pPr>
        <w:widowControl/>
        <w:jc w:val="left"/>
      </w:pPr>
    </w:p>
    <w:p w:rsidR="005164DF" w:rsidRPr="003B4355" w:rsidRDefault="005164DF">
      <w:pPr>
        <w:widowControl/>
        <w:jc w:val="left"/>
      </w:pPr>
    </w:p>
    <w:p w:rsidR="00575E5F" w:rsidRPr="003B4355" w:rsidRDefault="00575E5F">
      <w:pPr>
        <w:widowControl/>
        <w:jc w:val="left"/>
      </w:pPr>
    </w:p>
    <w:p w:rsidR="00575E5F" w:rsidRPr="003B4355" w:rsidRDefault="00575E5F">
      <w:pPr>
        <w:widowControl/>
        <w:jc w:val="left"/>
      </w:pPr>
    </w:p>
    <w:p w:rsidR="00575E5F" w:rsidRPr="003B4355" w:rsidRDefault="007C209A">
      <w:pPr>
        <w:widowControl/>
        <w:jc w:val="left"/>
      </w:pPr>
      <w:r w:rsidRPr="007C209A">
        <w:rPr>
          <w:noProof/>
        </w:rPr>
        <w:lastRenderedPageBreak/>
        <w:drawing>
          <wp:inline distT="0" distB="0" distL="0" distR="0">
            <wp:extent cx="5274310" cy="7520775"/>
            <wp:effectExtent l="0" t="0" r="2540" b="4445"/>
            <wp:docPr id="30" name="图片 30" descr="D:\Temp\WeChat Files\8abbed568e493e1b28400b65176a9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emp\WeChat Files\8abbed568e493e1b28400b65176a9f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7520775"/>
                    </a:xfrm>
                    <a:prstGeom prst="rect">
                      <a:avLst/>
                    </a:prstGeom>
                    <a:noFill/>
                    <a:ln>
                      <a:noFill/>
                    </a:ln>
                  </pic:spPr>
                </pic:pic>
              </a:graphicData>
            </a:graphic>
          </wp:inline>
        </w:drawing>
      </w:r>
    </w:p>
    <w:p w:rsidR="00575E5F" w:rsidRPr="003B4355" w:rsidRDefault="00575E5F">
      <w:pPr>
        <w:widowControl/>
        <w:jc w:val="left"/>
      </w:pPr>
    </w:p>
    <w:p w:rsidR="00575E5F" w:rsidRPr="003B4355" w:rsidRDefault="00575E5F">
      <w:pPr>
        <w:widowControl/>
        <w:jc w:val="left"/>
      </w:pPr>
    </w:p>
    <w:p w:rsidR="00575E5F" w:rsidRPr="003B4355" w:rsidRDefault="00575E5F">
      <w:pPr>
        <w:widowControl/>
        <w:jc w:val="left"/>
      </w:pPr>
    </w:p>
    <w:p w:rsidR="00575E5F" w:rsidRDefault="00575E5F">
      <w:pPr>
        <w:widowControl/>
        <w:jc w:val="left"/>
      </w:pPr>
    </w:p>
    <w:p w:rsidR="007C209A" w:rsidRPr="003B4355" w:rsidRDefault="007C209A">
      <w:pPr>
        <w:widowControl/>
        <w:jc w:val="left"/>
      </w:pPr>
    </w:p>
    <w:p w:rsidR="00575E5F" w:rsidRPr="003B4355" w:rsidRDefault="00575E5F">
      <w:pPr>
        <w:widowControl/>
        <w:jc w:val="left"/>
      </w:pPr>
    </w:p>
    <w:p w:rsidR="00BA1E55" w:rsidRPr="003B4355" w:rsidRDefault="00BA1E55" w:rsidP="00BA1E55">
      <w:pPr>
        <w:widowControl/>
        <w:jc w:val="left"/>
      </w:pPr>
      <w:r w:rsidRPr="003B4355">
        <w:rPr>
          <w:b/>
          <w:sz w:val="28"/>
          <w:szCs w:val="28"/>
        </w:rPr>
        <w:lastRenderedPageBreak/>
        <w:t>附件</w:t>
      </w:r>
      <w:r w:rsidRPr="003B4355">
        <w:rPr>
          <w:b/>
          <w:sz w:val="28"/>
          <w:szCs w:val="28"/>
        </w:rPr>
        <w:t>3</w:t>
      </w:r>
      <w:r w:rsidRPr="003B4355">
        <w:rPr>
          <w:rFonts w:hint="eastAsia"/>
          <w:b/>
          <w:sz w:val="28"/>
          <w:szCs w:val="28"/>
        </w:rPr>
        <w:t xml:space="preserve"> </w:t>
      </w:r>
      <w:r w:rsidR="002D3E29" w:rsidRPr="003B4355">
        <w:rPr>
          <w:rFonts w:hint="eastAsia"/>
          <w:b/>
          <w:sz w:val="28"/>
          <w:szCs w:val="28"/>
        </w:rPr>
        <w:t>“零土地”技术</w:t>
      </w:r>
      <w:r w:rsidR="002D3E29" w:rsidRPr="003B4355">
        <w:rPr>
          <w:b/>
          <w:sz w:val="28"/>
          <w:szCs w:val="28"/>
        </w:rPr>
        <w:t>改造项目备案通知书</w:t>
      </w:r>
    </w:p>
    <w:p w:rsidR="005E7DC1" w:rsidRPr="003B4355" w:rsidRDefault="007C209A" w:rsidP="005164DF">
      <w:pPr>
        <w:widowControl/>
        <w:jc w:val="center"/>
      </w:pPr>
      <w:r w:rsidRPr="007C209A">
        <w:rPr>
          <w:noProof/>
        </w:rPr>
        <w:drawing>
          <wp:inline distT="0" distB="0" distL="0" distR="0">
            <wp:extent cx="4961593" cy="7722627"/>
            <wp:effectExtent l="0" t="0" r="0" b="0"/>
            <wp:docPr id="31" name="图片 31" descr="D:\Temp\WeChat Files\7b31a0d08cb1a7e63b56b4954a03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emp\WeChat Files\7b31a0d08cb1a7e63b56b4954a037f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3609" cy="7725765"/>
                    </a:xfrm>
                    <a:prstGeom prst="rect">
                      <a:avLst/>
                    </a:prstGeom>
                    <a:noFill/>
                    <a:ln>
                      <a:noFill/>
                    </a:ln>
                  </pic:spPr>
                </pic:pic>
              </a:graphicData>
            </a:graphic>
          </wp:inline>
        </w:drawing>
      </w:r>
    </w:p>
    <w:p w:rsidR="005E7DC1" w:rsidRPr="003B4355" w:rsidRDefault="005E7DC1">
      <w:pPr>
        <w:widowControl/>
        <w:jc w:val="left"/>
      </w:pPr>
    </w:p>
    <w:p w:rsidR="005E7DC1" w:rsidRPr="003B4355" w:rsidRDefault="005E7DC1">
      <w:pPr>
        <w:widowControl/>
        <w:jc w:val="left"/>
      </w:pPr>
    </w:p>
    <w:p w:rsidR="005E7DC1" w:rsidRPr="003B4355" w:rsidRDefault="005E7DC1">
      <w:pPr>
        <w:widowControl/>
        <w:jc w:val="left"/>
      </w:pPr>
    </w:p>
    <w:p w:rsidR="002D3E29" w:rsidRDefault="002D3E29">
      <w:pPr>
        <w:widowControl/>
        <w:jc w:val="left"/>
        <w:rPr>
          <w:b/>
          <w:sz w:val="28"/>
          <w:szCs w:val="28"/>
        </w:rPr>
      </w:pPr>
      <w:r w:rsidRPr="00287584">
        <w:rPr>
          <w:rFonts w:hint="eastAsia"/>
          <w:b/>
          <w:sz w:val="28"/>
          <w:szCs w:val="28"/>
        </w:rPr>
        <w:lastRenderedPageBreak/>
        <w:t>附件</w:t>
      </w:r>
      <w:r w:rsidR="006D5937" w:rsidRPr="00287584">
        <w:rPr>
          <w:rFonts w:hint="eastAsia"/>
          <w:b/>
          <w:sz w:val="28"/>
          <w:szCs w:val="28"/>
        </w:rPr>
        <w:t>4</w:t>
      </w:r>
      <w:r w:rsidRPr="00287584">
        <w:rPr>
          <w:rFonts w:hint="eastAsia"/>
          <w:b/>
          <w:sz w:val="28"/>
          <w:szCs w:val="28"/>
        </w:rPr>
        <w:t xml:space="preserve"> </w:t>
      </w:r>
      <w:r w:rsidR="00287584" w:rsidRPr="00287584">
        <w:rPr>
          <w:rFonts w:hint="eastAsia"/>
          <w:b/>
          <w:sz w:val="28"/>
          <w:szCs w:val="28"/>
        </w:rPr>
        <w:t>未</w:t>
      </w:r>
      <w:r w:rsidR="00287584">
        <w:rPr>
          <w:rFonts w:hint="eastAsia"/>
          <w:b/>
          <w:sz w:val="28"/>
          <w:szCs w:val="28"/>
        </w:rPr>
        <w:t>使用乳化液</w:t>
      </w:r>
      <w:r w:rsidR="00287584">
        <w:rPr>
          <w:b/>
          <w:sz w:val="28"/>
          <w:szCs w:val="28"/>
        </w:rPr>
        <w:t>证明</w:t>
      </w:r>
    </w:p>
    <w:p w:rsidR="00287584" w:rsidRDefault="00287584">
      <w:pPr>
        <w:widowControl/>
        <w:jc w:val="left"/>
        <w:rPr>
          <w:b/>
          <w:sz w:val="28"/>
          <w:szCs w:val="28"/>
        </w:rPr>
      </w:pPr>
      <w:r w:rsidRPr="00287584">
        <w:rPr>
          <w:b/>
          <w:noProof/>
          <w:sz w:val="28"/>
          <w:szCs w:val="28"/>
        </w:rPr>
        <w:drawing>
          <wp:inline distT="0" distB="0" distL="0" distR="0">
            <wp:extent cx="5274310" cy="7030244"/>
            <wp:effectExtent l="0" t="0" r="2540" b="0"/>
            <wp:docPr id="11" name="图片 11" descr="F:\6验收报告\206020嘉善舜耀服饰辅料厂 徐凯 缺第二次信息\未使用乳化液证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6验收报告\206020嘉善舜耀服饰辅料厂 徐凯 缺第二次信息\未使用乳化液证明.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7030244"/>
                    </a:xfrm>
                    <a:prstGeom prst="rect">
                      <a:avLst/>
                    </a:prstGeom>
                    <a:noFill/>
                    <a:ln>
                      <a:noFill/>
                    </a:ln>
                  </pic:spPr>
                </pic:pic>
              </a:graphicData>
            </a:graphic>
          </wp:inline>
        </w:drawing>
      </w:r>
    </w:p>
    <w:p w:rsidR="00287584" w:rsidRDefault="00287584" w:rsidP="006D5937">
      <w:pPr>
        <w:widowControl/>
        <w:jc w:val="left"/>
        <w:rPr>
          <w:b/>
          <w:sz w:val="28"/>
          <w:szCs w:val="28"/>
        </w:rPr>
      </w:pPr>
    </w:p>
    <w:p w:rsidR="00287584" w:rsidRDefault="00287584" w:rsidP="006D5937">
      <w:pPr>
        <w:widowControl/>
        <w:jc w:val="left"/>
        <w:rPr>
          <w:b/>
          <w:sz w:val="28"/>
          <w:szCs w:val="28"/>
        </w:rPr>
      </w:pPr>
    </w:p>
    <w:p w:rsidR="00287584" w:rsidRDefault="00287584" w:rsidP="006D5937">
      <w:pPr>
        <w:widowControl/>
        <w:jc w:val="left"/>
        <w:rPr>
          <w:b/>
          <w:sz w:val="28"/>
          <w:szCs w:val="28"/>
        </w:rPr>
      </w:pPr>
    </w:p>
    <w:p w:rsidR="006D5937" w:rsidRDefault="006D5937" w:rsidP="006D5937">
      <w:pPr>
        <w:widowControl/>
        <w:jc w:val="left"/>
        <w:rPr>
          <w:b/>
          <w:sz w:val="28"/>
          <w:szCs w:val="28"/>
        </w:rPr>
      </w:pPr>
      <w:r w:rsidRPr="003B4355">
        <w:rPr>
          <w:b/>
          <w:sz w:val="28"/>
          <w:szCs w:val="28"/>
        </w:rPr>
        <w:lastRenderedPageBreak/>
        <w:t>附件</w:t>
      </w:r>
      <w:r>
        <w:rPr>
          <w:b/>
          <w:sz w:val="28"/>
          <w:szCs w:val="28"/>
        </w:rPr>
        <w:t>5</w:t>
      </w:r>
      <w:r w:rsidRPr="003B4355">
        <w:rPr>
          <w:rFonts w:hint="eastAsia"/>
          <w:b/>
          <w:sz w:val="28"/>
          <w:szCs w:val="28"/>
        </w:rPr>
        <w:t xml:space="preserve"> </w:t>
      </w:r>
      <w:r>
        <w:rPr>
          <w:rFonts w:hint="eastAsia"/>
          <w:b/>
          <w:sz w:val="28"/>
          <w:szCs w:val="28"/>
        </w:rPr>
        <w:t>危废仓库</w:t>
      </w:r>
      <w:r>
        <w:rPr>
          <w:b/>
          <w:sz w:val="28"/>
          <w:szCs w:val="28"/>
        </w:rPr>
        <w:t>照片</w:t>
      </w:r>
    </w:p>
    <w:tbl>
      <w:tblPr>
        <w:tblStyle w:val="aa"/>
        <w:tblW w:w="0" w:type="auto"/>
        <w:tblLook w:val="04A0" w:firstRow="1" w:lastRow="0" w:firstColumn="1" w:lastColumn="0" w:noHBand="0" w:noVBand="1"/>
      </w:tblPr>
      <w:tblGrid>
        <w:gridCol w:w="4261"/>
        <w:gridCol w:w="4261"/>
      </w:tblGrid>
      <w:tr w:rsidR="006D5937" w:rsidTr="006D5937">
        <w:tc>
          <w:tcPr>
            <w:tcW w:w="4261" w:type="dxa"/>
          </w:tcPr>
          <w:p w:rsidR="006D5937" w:rsidRDefault="006D5937" w:rsidP="008D03D5">
            <w:pPr>
              <w:widowControl/>
              <w:jc w:val="center"/>
            </w:pPr>
            <w:r w:rsidRPr="006D5937">
              <w:rPr>
                <w:noProof/>
              </w:rPr>
              <w:drawing>
                <wp:inline distT="0" distB="0" distL="0" distR="0">
                  <wp:extent cx="2457398" cy="3275520"/>
                  <wp:effectExtent l="0" t="0" r="635" b="1270"/>
                  <wp:docPr id="1" name="图片 1" descr="C:\Users\ADMINI~1\AppData\Local\Temp\WeChat Files\89b6c86e048bc59c23710895f992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89b6c86e048bc59c23710895f992a0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8609" cy="3290463"/>
                          </a:xfrm>
                          <a:prstGeom prst="rect">
                            <a:avLst/>
                          </a:prstGeom>
                          <a:noFill/>
                          <a:ln>
                            <a:noFill/>
                          </a:ln>
                        </pic:spPr>
                      </pic:pic>
                    </a:graphicData>
                  </a:graphic>
                </wp:inline>
              </w:drawing>
            </w:r>
          </w:p>
        </w:tc>
        <w:tc>
          <w:tcPr>
            <w:tcW w:w="4261" w:type="dxa"/>
          </w:tcPr>
          <w:p w:rsidR="006D5937" w:rsidRDefault="006D5937" w:rsidP="008D03D5">
            <w:pPr>
              <w:widowControl/>
              <w:jc w:val="center"/>
            </w:pPr>
            <w:r>
              <w:rPr>
                <w:noProof/>
              </w:rPr>
              <w:drawing>
                <wp:inline distT="0" distB="0" distL="0" distR="0" wp14:anchorId="7BA94FA5" wp14:editId="1B26ABE6">
                  <wp:extent cx="2104690" cy="327663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16007" cy="3294255"/>
                          </a:xfrm>
                          <a:prstGeom prst="rect">
                            <a:avLst/>
                          </a:prstGeom>
                        </pic:spPr>
                      </pic:pic>
                    </a:graphicData>
                  </a:graphic>
                </wp:inline>
              </w:drawing>
            </w:r>
          </w:p>
        </w:tc>
      </w:tr>
      <w:tr w:rsidR="006D5937" w:rsidTr="006D5937">
        <w:tc>
          <w:tcPr>
            <w:tcW w:w="4261" w:type="dxa"/>
          </w:tcPr>
          <w:p w:rsidR="006D5937" w:rsidRDefault="006D5937" w:rsidP="008D03D5">
            <w:pPr>
              <w:widowControl/>
              <w:jc w:val="center"/>
            </w:pPr>
            <w:r>
              <w:rPr>
                <w:noProof/>
              </w:rPr>
              <w:drawing>
                <wp:inline distT="0" distB="0" distL="0" distR="0" wp14:anchorId="623A6F0A" wp14:editId="15981960">
                  <wp:extent cx="2415654" cy="3815721"/>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28121" cy="3835413"/>
                          </a:xfrm>
                          <a:prstGeom prst="rect">
                            <a:avLst/>
                          </a:prstGeom>
                        </pic:spPr>
                      </pic:pic>
                    </a:graphicData>
                  </a:graphic>
                </wp:inline>
              </w:drawing>
            </w:r>
          </w:p>
        </w:tc>
        <w:tc>
          <w:tcPr>
            <w:tcW w:w="4261" w:type="dxa"/>
          </w:tcPr>
          <w:p w:rsidR="006D5937" w:rsidRDefault="006D5937" w:rsidP="008D03D5">
            <w:pPr>
              <w:widowControl/>
              <w:jc w:val="center"/>
            </w:pPr>
            <w:r>
              <w:rPr>
                <w:noProof/>
              </w:rPr>
              <w:drawing>
                <wp:inline distT="0" distB="0" distL="0" distR="0" wp14:anchorId="3DF8A53E" wp14:editId="7466A92E">
                  <wp:extent cx="2422524" cy="3766782"/>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41410" cy="3796148"/>
                          </a:xfrm>
                          <a:prstGeom prst="rect">
                            <a:avLst/>
                          </a:prstGeom>
                        </pic:spPr>
                      </pic:pic>
                    </a:graphicData>
                  </a:graphic>
                </wp:inline>
              </w:drawing>
            </w:r>
          </w:p>
        </w:tc>
      </w:tr>
    </w:tbl>
    <w:p w:rsidR="006D5937" w:rsidRPr="003B4355" w:rsidRDefault="006D5937" w:rsidP="006D5937">
      <w:pPr>
        <w:widowControl/>
        <w:jc w:val="left"/>
      </w:pPr>
    </w:p>
    <w:p w:rsidR="006D5937" w:rsidRPr="006D5937" w:rsidRDefault="006D5937">
      <w:pPr>
        <w:widowControl/>
        <w:jc w:val="left"/>
        <w:rPr>
          <w:b/>
          <w:sz w:val="28"/>
          <w:szCs w:val="28"/>
        </w:rPr>
      </w:pPr>
    </w:p>
    <w:sectPr w:rsidR="006D5937" w:rsidRPr="006D5937" w:rsidSect="00F31732">
      <w:headerReference w:type="default" r:id="rId38"/>
      <w:footerReference w:type="default" r:id="rId39"/>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73D" w:rsidRDefault="00F2173D">
      <w:r>
        <w:separator/>
      </w:r>
    </w:p>
  </w:endnote>
  <w:endnote w:type="continuationSeparator" w:id="0">
    <w:p w:rsidR="00F2173D" w:rsidRDefault="00F21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icrosoft YaHei U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华文新魏">
    <w:panose1 w:val="02010800040101010101"/>
    <w:charset w:val="86"/>
    <w:family w:val="auto"/>
    <w:pitch w:val="variable"/>
    <w:sig w:usb0="00000001" w:usb1="080F0000" w:usb2="00000010" w:usb3="00000000" w:csb0="00040000" w:csb1="00000000"/>
  </w:font>
  <w:font w:name="Segoe UI Symbol">
    <w:panose1 w:val="020B0502040204020203"/>
    <w:charset w:val="00"/>
    <w:family w:val="swiss"/>
    <w:pitch w:val="variable"/>
    <w:sig w:usb0="8000006F" w:usb1="1200FBEF" w:usb2="0064C000" w:usb3="00000000" w:csb0="0000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2483531"/>
    </w:sdtPr>
    <w:sdtEndPr/>
    <w:sdtContent>
      <w:p w:rsidR="00473D0E" w:rsidRDefault="00473D0E">
        <w:pPr>
          <w:pStyle w:val="a8"/>
          <w:jc w:val="center"/>
        </w:pPr>
        <w:r>
          <w:fldChar w:fldCharType="begin"/>
        </w:r>
        <w:r>
          <w:instrText>PAGE   \* MERGEFORMAT</w:instrText>
        </w:r>
        <w:r>
          <w:fldChar w:fldCharType="separate"/>
        </w:r>
        <w:r w:rsidR="00B10EDF" w:rsidRPr="00B10EDF">
          <w:rPr>
            <w:noProof/>
            <w:lang w:val="zh-CN"/>
          </w:rPr>
          <w:t>30</w:t>
        </w:r>
        <w:r>
          <w:fldChar w:fldCharType="end"/>
        </w:r>
      </w:p>
    </w:sdtContent>
  </w:sdt>
  <w:p w:rsidR="00473D0E" w:rsidRDefault="00473D0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D0E" w:rsidRDefault="00473D0E">
    <w:pPr>
      <w:pStyle w:val="a8"/>
      <w:framePr w:h="0" w:wrap="around" w:vAnchor="text" w:hAnchor="margin" w:xAlign="outside" w:y="1"/>
      <w:rPr>
        <w:rStyle w:val="11"/>
      </w:rPr>
    </w:pPr>
    <w:r>
      <w:fldChar w:fldCharType="begin"/>
    </w:r>
    <w:r>
      <w:rPr>
        <w:rStyle w:val="11"/>
      </w:rPr>
      <w:instrText xml:space="preserve">PAGE  </w:instrText>
    </w:r>
    <w:r>
      <w:fldChar w:fldCharType="separate"/>
    </w:r>
    <w:r>
      <w:rPr>
        <w:rStyle w:val="11"/>
      </w:rPr>
      <w:t>36</w:t>
    </w:r>
    <w:r>
      <w:fldChar w:fldCharType="end"/>
    </w:r>
  </w:p>
  <w:p w:rsidR="00473D0E" w:rsidRDefault="00473D0E">
    <w:pPr>
      <w:pStyle w:val="a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D0E" w:rsidRDefault="00473D0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73D" w:rsidRDefault="00F2173D">
      <w:r>
        <w:separator/>
      </w:r>
    </w:p>
  </w:footnote>
  <w:footnote w:type="continuationSeparator" w:id="0">
    <w:p w:rsidR="00F2173D" w:rsidRDefault="00F217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D0E" w:rsidRDefault="00473D0E">
    <w:pPr>
      <w:pStyle w:val="a9"/>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D0E" w:rsidRPr="00E3395E" w:rsidRDefault="00473D0E" w:rsidP="003007EB">
    <w:pPr>
      <w:pStyle w:val="a9"/>
    </w:pPr>
    <w:proofErr w:type="gramStart"/>
    <w:r w:rsidRPr="003007EB">
      <w:rPr>
        <w:rFonts w:hint="eastAsia"/>
        <w:bCs w:val="0"/>
        <w:szCs w:val="21"/>
      </w:rPr>
      <w:t>嘉善舜耀服饰</w:t>
    </w:r>
    <w:proofErr w:type="gramEnd"/>
    <w:r w:rsidRPr="003007EB">
      <w:rPr>
        <w:rFonts w:hint="eastAsia"/>
        <w:bCs w:val="0"/>
        <w:szCs w:val="21"/>
      </w:rPr>
      <w:t>辅料厂（普通合伙）新增年产树脂纽扣</w:t>
    </w:r>
    <w:r w:rsidRPr="003007EB">
      <w:rPr>
        <w:rFonts w:hint="eastAsia"/>
        <w:bCs w:val="0"/>
        <w:szCs w:val="21"/>
      </w:rPr>
      <w:t>5000</w:t>
    </w:r>
    <w:r w:rsidRPr="003007EB">
      <w:rPr>
        <w:rFonts w:hint="eastAsia"/>
        <w:bCs w:val="0"/>
        <w:szCs w:val="21"/>
      </w:rPr>
      <w:t>万粒、锌合金钮扣</w:t>
    </w:r>
    <w:r w:rsidRPr="003007EB">
      <w:rPr>
        <w:rFonts w:hint="eastAsia"/>
        <w:bCs w:val="0"/>
        <w:szCs w:val="21"/>
      </w:rPr>
      <w:t>1000</w:t>
    </w:r>
    <w:r w:rsidRPr="003007EB">
      <w:rPr>
        <w:rFonts w:hint="eastAsia"/>
        <w:bCs w:val="0"/>
        <w:szCs w:val="21"/>
      </w:rPr>
      <w:t>万粒、铜钮扣</w:t>
    </w:r>
    <w:r w:rsidRPr="003007EB">
      <w:rPr>
        <w:rFonts w:hint="eastAsia"/>
        <w:bCs w:val="0"/>
        <w:szCs w:val="21"/>
      </w:rPr>
      <w:t>3000</w:t>
    </w:r>
    <w:r w:rsidRPr="003007EB">
      <w:rPr>
        <w:rFonts w:hint="eastAsia"/>
        <w:bCs w:val="0"/>
        <w:szCs w:val="21"/>
      </w:rPr>
      <w:t>万粒、塑料纽扣</w:t>
    </w:r>
    <w:r w:rsidRPr="003007EB">
      <w:rPr>
        <w:rFonts w:hint="eastAsia"/>
        <w:bCs w:val="0"/>
        <w:szCs w:val="21"/>
      </w:rPr>
      <w:t>1000</w:t>
    </w:r>
    <w:r w:rsidRPr="003007EB">
      <w:rPr>
        <w:rFonts w:hint="eastAsia"/>
        <w:bCs w:val="0"/>
        <w:szCs w:val="21"/>
      </w:rPr>
      <w:t>万粒技改项目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D0E" w:rsidRDefault="00473D0E" w:rsidP="000132B5">
    <w:pPr>
      <w:pStyle w:val="a9"/>
      <w:rPr>
        <w:bCs w:val="0"/>
        <w:szCs w:val="21"/>
      </w:rPr>
    </w:pPr>
  </w:p>
  <w:p w:rsidR="00473D0E" w:rsidRDefault="00473D0E" w:rsidP="000132B5">
    <w:pPr>
      <w:pStyle w:val="a9"/>
      <w:rPr>
        <w:bCs w:val="0"/>
        <w:szCs w:val="21"/>
      </w:rPr>
    </w:pPr>
  </w:p>
  <w:p w:rsidR="00473D0E" w:rsidRPr="00E3395E" w:rsidRDefault="00473D0E" w:rsidP="00055A10">
    <w:pPr>
      <w:pStyle w:val="a9"/>
    </w:pPr>
    <w:proofErr w:type="gramStart"/>
    <w:r w:rsidRPr="003007EB">
      <w:rPr>
        <w:rFonts w:hint="eastAsia"/>
        <w:bCs w:val="0"/>
        <w:szCs w:val="21"/>
      </w:rPr>
      <w:t>嘉善舜耀服饰</w:t>
    </w:r>
    <w:proofErr w:type="gramEnd"/>
    <w:r w:rsidRPr="003007EB">
      <w:rPr>
        <w:rFonts w:hint="eastAsia"/>
        <w:bCs w:val="0"/>
        <w:szCs w:val="21"/>
      </w:rPr>
      <w:t>辅料厂（普通合伙）新增年产树脂纽扣</w:t>
    </w:r>
    <w:r w:rsidRPr="003007EB">
      <w:rPr>
        <w:rFonts w:hint="eastAsia"/>
        <w:bCs w:val="0"/>
        <w:szCs w:val="21"/>
      </w:rPr>
      <w:t>5000</w:t>
    </w:r>
    <w:r w:rsidRPr="003007EB">
      <w:rPr>
        <w:rFonts w:hint="eastAsia"/>
        <w:bCs w:val="0"/>
        <w:szCs w:val="21"/>
      </w:rPr>
      <w:t>万粒、锌合金钮扣</w:t>
    </w:r>
    <w:r w:rsidRPr="003007EB">
      <w:rPr>
        <w:rFonts w:hint="eastAsia"/>
        <w:bCs w:val="0"/>
        <w:szCs w:val="21"/>
      </w:rPr>
      <w:t>1000</w:t>
    </w:r>
    <w:r w:rsidRPr="003007EB">
      <w:rPr>
        <w:rFonts w:hint="eastAsia"/>
        <w:bCs w:val="0"/>
        <w:szCs w:val="21"/>
      </w:rPr>
      <w:t>万粒、铜钮扣</w:t>
    </w:r>
    <w:r w:rsidRPr="003007EB">
      <w:rPr>
        <w:rFonts w:hint="eastAsia"/>
        <w:bCs w:val="0"/>
        <w:szCs w:val="21"/>
      </w:rPr>
      <w:t>3000</w:t>
    </w:r>
    <w:r w:rsidRPr="003007EB">
      <w:rPr>
        <w:rFonts w:hint="eastAsia"/>
        <w:bCs w:val="0"/>
        <w:szCs w:val="21"/>
      </w:rPr>
      <w:t>万粒、塑料纽扣</w:t>
    </w:r>
    <w:r w:rsidRPr="003007EB">
      <w:rPr>
        <w:rFonts w:hint="eastAsia"/>
        <w:bCs w:val="0"/>
        <w:szCs w:val="21"/>
      </w:rPr>
      <w:t>1000</w:t>
    </w:r>
    <w:r w:rsidRPr="003007EB">
      <w:rPr>
        <w:rFonts w:hint="eastAsia"/>
        <w:bCs w:val="0"/>
        <w:szCs w:val="21"/>
      </w:rPr>
      <w:t>万粒技改项目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3D0E" w:rsidRPr="007C209A" w:rsidRDefault="00473D0E" w:rsidP="007C209A">
    <w:pPr>
      <w:pStyle w:val="a9"/>
    </w:pPr>
    <w:proofErr w:type="gramStart"/>
    <w:r w:rsidRPr="007C209A">
      <w:rPr>
        <w:rFonts w:hint="eastAsia"/>
        <w:bCs w:val="0"/>
        <w:szCs w:val="21"/>
      </w:rPr>
      <w:t>嘉善舜耀服饰</w:t>
    </w:r>
    <w:proofErr w:type="gramEnd"/>
    <w:r w:rsidRPr="007C209A">
      <w:rPr>
        <w:rFonts w:hint="eastAsia"/>
        <w:bCs w:val="0"/>
        <w:szCs w:val="21"/>
      </w:rPr>
      <w:t>辅料厂（普通合伙）新增年产树脂纽扣</w:t>
    </w:r>
    <w:r w:rsidRPr="007C209A">
      <w:rPr>
        <w:rFonts w:hint="eastAsia"/>
        <w:bCs w:val="0"/>
        <w:szCs w:val="21"/>
      </w:rPr>
      <w:t>5000</w:t>
    </w:r>
    <w:r w:rsidRPr="007C209A">
      <w:rPr>
        <w:rFonts w:hint="eastAsia"/>
        <w:bCs w:val="0"/>
        <w:szCs w:val="21"/>
      </w:rPr>
      <w:t>万粒、锌合金钮扣</w:t>
    </w:r>
    <w:r w:rsidRPr="007C209A">
      <w:rPr>
        <w:rFonts w:hint="eastAsia"/>
        <w:bCs w:val="0"/>
        <w:szCs w:val="21"/>
      </w:rPr>
      <w:t>1000</w:t>
    </w:r>
    <w:r w:rsidRPr="007C209A">
      <w:rPr>
        <w:rFonts w:hint="eastAsia"/>
        <w:bCs w:val="0"/>
        <w:szCs w:val="21"/>
      </w:rPr>
      <w:t>万粒、铜钮扣</w:t>
    </w:r>
    <w:r w:rsidRPr="007C209A">
      <w:rPr>
        <w:rFonts w:hint="eastAsia"/>
        <w:bCs w:val="0"/>
        <w:szCs w:val="21"/>
      </w:rPr>
      <w:t>3000</w:t>
    </w:r>
    <w:r w:rsidRPr="007C209A">
      <w:rPr>
        <w:rFonts w:hint="eastAsia"/>
        <w:bCs w:val="0"/>
        <w:szCs w:val="21"/>
      </w:rPr>
      <w:t>万粒、塑料纽扣</w:t>
    </w:r>
    <w:r w:rsidRPr="007C209A">
      <w:rPr>
        <w:rFonts w:hint="eastAsia"/>
        <w:bCs w:val="0"/>
        <w:szCs w:val="21"/>
      </w:rPr>
      <w:t>1000</w:t>
    </w:r>
    <w:r w:rsidRPr="007C209A">
      <w:rPr>
        <w:rFonts w:hint="eastAsia"/>
        <w:bCs w:val="0"/>
        <w:szCs w:val="21"/>
      </w:rPr>
      <w:t>万粒技改项目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D3965"/>
    <w:multiLevelType w:val="hybridMultilevel"/>
    <w:tmpl w:val="9982BD18"/>
    <w:lvl w:ilvl="0" w:tplc="E9F87212">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B2656CF"/>
    <w:multiLevelType w:val="hybridMultilevel"/>
    <w:tmpl w:val="2A541FEA"/>
    <w:lvl w:ilvl="0" w:tplc="81BA512A">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EDC3F61"/>
    <w:multiLevelType w:val="hybridMultilevel"/>
    <w:tmpl w:val="1F24088E"/>
    <w:lvl w:ilvl="0" w:tplc="5C52093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EFF4711"/>
    <w:multiLevelType w:val="hybridMultilevel"/>
    <w:tmpl w:val="2586CA6C"/>
    <w:lvl w:ilvl="0" w:tplc="B3566C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7DC4C27"/>
    <w:multiLevelType w:val="hybridMultilevel"/>
    <w:tmpl w:val="6562E128"/>
    <w:lvl w:ilvl="0" w:tplc="FE745BB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273934"/>
    <w:rsid w:val="00001653"/>
    <w:rsid w:val="00001764"/>
    <w:rsid w:val="00002E10"/>
    <w:rsid w:val="00003A79"/>
    <w:rsid w:val="00003E0B"/>
    <w:rsid w:val="00003FD0"/>
    <w:rsid w:val="0000408C"/>
    <w:rsid w:val="000052E9"/>
    <w:rsid w:val="00005764"/>
    <w:rsid w:val="0000672B"/>
    <w:rsid w:val="00012488"/>
    <w:rsid w:val="0001251C"/>
    <w:rsid w:val="00012B98"/>
    <w:rsid w:val="000132B5"/>
    <w:rsid w:val="00014484"/>
    <w:rsid w:val="00014676"/>
    <w:rsid w:val="000150B9"/>
    <w:rsid w:val="00020BB3"/>
    <w:rsid w:val="00023342"/>
    <w:rsid w:val="00023689"/>
    <w:rsid w:val="00023942"/>
    <w:rsid w:val="00023E77"/>
    <w:rsid w:val="00024913"/>
    <w:rsid w:val="00025513"/>
    <w:rsid w:val="000260C3"/>
    <w:rsid w:val="00026177"/>
    <w:rsid w:val="00026B5F"/>
    <w:rsid w:val="0002759F"/>
    <w:rsid w:val="0002771A"/>
    <w:rsid w:val="00030B7E"/>
    <w:rsid w:val="00030E46"/>
    <w:rsid w:val="00031881"/>
    <w:rsid w:val="0003204B"/>
    <w:rsid w:val="000328A9"/>
    <w:rsid w:val="000332DB"/>
    <w:rsid w:val="000341EB"/>
    <w:rsid w:val="0003629A"/>
    <w:rsid w:val="00036373"/>
    <w:rsid w:val="00036599"/>
    <w:rsid w:val="00037079"/>
    <w:rsid w:val="00040AFC"/>
    <w:rsid w:val="00041615"/>
    <w:rsid w:val="000435B9"/>
    <w:rsid w:val="00046232"/>
    <w:rsid w:val="00046649"/>
    <w:rsid w:val="000532B0"/>
    <w:rsid w:val="00053D46"/>
    <w:rsid w:val="00055A10"/>
    <w:rsid w:val="0005668A"/>
    <w:rsid w:val="00057076"/>
    <w:rsid w:val="00057427"/>
    <w:rsid w:val="0006054B"/>
    <w:rsid w:val="000617F3"/>
    <w:rsid w:val="00061B3E"/>
    <w:rsid w:val="00062CF6"/>
    <w:rsid w:val="0006431A"/>
    <w:rsid w:val="00064B05"/>
    <w:rsid w:val="00066457"/>
    <w:rsid w:val="000671B9"/>
    <w:rsid w:val="00070297"/>
    <w:rsid w:val="00070588"/>
    <w:rsid w:val="00070BFA"/>
    <w:rsid w:val="00071BBA"/>
    <w:rsid w:val="00072134"/>
    <w:rsid w:val="000730C2"/>
    <w:rsid w:val="0007563D"/>
    <w:rsid w:val="0007609F"/>
    <w:rsid w:val="00077381"/>
    <w:rsid w:val="00077428"/>
    <w:rsid w:val="00080791"/>
    <w:rsid w:val="00082064"/>
    <w:rsid w:val="00082A33"/>
    <w:rsid w:val="00083763"/>
    <w:rsid w:val="00083960"/>
    <w:rsid w:val="00083BAC"/>
    <w:rsid w:val="00083D7F"/>
    <w:rsid w:val="00084991"/>
    <w:rsid w:val="00085D62"/>
    <w:rsid w:val="0008617A"/>
    <w:rsid w:val="000862F1"/>
    <w:rsid w:val="000873C1"/>
    <w:rsid w:val="000874C2"/>
    <w:rsid w:val="00090DA0"/>
    <w:rsid w:val="00090FC2"/>
    <w:rsid w:val="000939C6"/>
    <w:rsid w:val="000946AF"/>
    <w:rsid w:val="00096536"/>
    <w:rsid w:val="00096B0D"/>
    <w:rsid w:val="000975B9"/>
    <w:rsid w:val="000976ED"/>
    <w:rsid w:val="000A1EBC"/>
    <w:rsid w:val="000A3003"/>
    <w:rsid w:val="000A3EB8"/>
    <w:rsid w:val="000A7DAF"/>
    <w:rsid w:val="000B35B6"/>
    <w:rsid w:val="000B579D"/>
    <w:rsid w:val="000C0A81"/>
    <w:rsid w:val="000C1C08"/>
    <w:rsid w:val="000C1D08"/>
    <w:rsid w:val="000C24A8"/>
    <w:rsid w:val="000C4083"/>
    <w:rsid w:val="000C4CBC"/>
    <w:rsid w:val="000C711D"/>
    <w:rsid w:val="000C71BE"/>
    <w:rsid w:val="000D089D"/>
    <w:rsid w:val="000D0D9B"/>
    <w:rsid w:val="000D2677"/>
    <w:rsid w:val="000D2872"/>
    <w:rsid w:val="000D28C4"/>
    <w:rsid w:val="000D4DD3"/>
    <w:rsid w:val="000D7110"/>
    <w:rsid w:val="000E0587"/>
    <w:rsid w:val="000E16AD"/>
    <w:rsid w:val="000E24D6"/>
    <w:rsid w:val="000E308E"/>
    <w:rsid w:val="000E4A60"/>
    <w:rsid w:val="000E4B67"/>
    <w:rsid w:val="000E5065"/>
    <w:rsid w:val="000E544A"/>
    <w:rsid w:val="000E6E18"/>
    <w:rsid w:val="000E7DEE"/>
    <w:rsid w:val="000F0117"/>
    <w:rsid w:val="000F0E2C"/>
    <w:rsid w:val="000F1A97"/>
    <w:rsid w:val="000F1BF6"/>
    <w:rsid w:val="000F2871"/>
    <w:rsid w:val="000F2F84"/>
    <w:rsid w:val="000F314E"/>
    <w:rsid w:val="000F4095"/>
    <w:rsid w:val="000F42B9"/>
    <w:rsid w:val="000F555A"/>
    <w:rsid w:val="000F5D6A"/>
    <w:rsid w:val="000F61EE"/>
    <w:rsid w:val="000F6E7D"/>
    <w:rsid w:val="0010005C"/>
    <w:rsid w:val="001004E8"/>
    <w:rsid w:val="00100D8F"/>
    <w:rsid w:val="001010E3"/>
    <w:rsid w:val="00101B78"/>
    <w:rsid w:val="00102DBF"/>
    <w:rsid w:val="0010407F"/>
    <w:rsid w:val="00106901"/>
    <w:rsid w:val="00106C06"/>
    <w:rsid w:val="00106C21"/>
    <w:rsid w:val="0010734E"/>
    <w:rsid w:val="001100C4"/>
    <w:rsid w:val="00112737"/>
    <w:rsid w:val="001139BF"/>
    <w:rsid w:val="001144EF"/>
    <w:rsid w:val="001145D2"/>
    <w:rsid w:val="001164EF"/>
    <w:rsid w:val="00117214"/>
    <w:rsid w:val="00117586"/>
    <w:rsid w:val="00120746"/>
    <w:rsid w:val="00121090"/>
    <w:rsid w:val="00122DCD"/>
    <w:rsid w:val="00124E44"/>
    <w:rsid w:val="001253E9"/>
    <w:rsid w:val="00125EC5"/>
    <w:rsid w:val="0012616E"/>
    <w:rsid w:val="001266B9"/>
    <w:rsid w:val="0012785F"/>
    <w:rsid w:val="00127B26"/>
    <w:rsid w:val="00131F49"/>
    <w:rsid w:val="00133F42"/>
    <w:rsid w:val="00134C81"/>
    <w:rsid w:val="0013587E"/>
    <w:rsid w:val="001374C1"/>
    <w:rsid w:val="00141E64"/>
    <w:rsid w:val="00142209"/>
    <w:rsid w:val="00142AC7"/>
    <w:rsid w:val="00144192"/>
    <w:rsid w:val="00144400"/>
    <w:rsid w:val="00144BCD"/>
    <w:rsid w:val="00144E78"/>
    <w:rsid w:val="001472AB"/>
    <w:rsid w:val="001474F6"/>
    <w:rsid w:val="00147798"/>
    <w:rsid w:val="00147F48"/>
    <w:rsid w:val="001500E5"/>
    <w:rsid w:val="00154149"/>
    <w:rsid w:val="00154304"/>
    <w:rsid w:val="00155808"/>
    <w:rsid w:val="0015581D"/>
    <w:rsid w:val="00155B8A"/>
    <w:rsid w:val="00156339"/>
    <w:rsid w:val="00156585"/>
    <w:rsid w:val="0016000E"/>
    <w:rsid w:val="001602D3"/>
    <w:rsid w:val="0016189D"/>
    <w:rsid w:val="00161C39"/>
    <w:rsid w:val="0016298E"/>
    <w:rsid w:val="0016555A"/>
    <w:rsid w:val="00165D85"/>
    <w:rsid w:val="00166102"/>
    <w:rsid w:val="00166D23"/>
    <w:rsid w:val="00167188"/>
    <w:rsid w:val="0016778B"/>
    <w:rsid w:val="00167FB2"/>
    <w:rsid w:val="00171B07"/>
    <w:rsid w:val="00171E0E"/>
    <w:rsid w:val="001739E0"/>
    <w:rsid w:val="00173DA1"/>
    <w:rsid w:val="00174455"/>
    <w:rsid w:val="00174823"/>
    <w:rsid w:val="00174C26"/>
    <w:rsid w:val="00174EF8"/>
    <w:rsid w:val="00175967"/>
    <w:rsid w:val="0017764E"/>
    <w:rsid w:val="00180A63"/>
    <w:rsid w:val="00180D38"/>
    <w:rsid w:val="00180D61"/>
    <w:rsid w:val="0018284B"/>
    <w:rsid w:val="00182F98"/>
    <w:rsid w:val="00184951"/>
    <w:rsid w:val="00184E41"/>
    <w:rsid w:val="00185977"/>
    <w:rsid w:val="00185EBA"/>
    <w:rsid w:val="0018694F"/>
    <w:rsid w:val="0019070A"/>
    <w:rsid w:val="00190C4C"/>
    <w:rsid w:val="001918A0"/>
    <w:rsid w:val="001926D7"/>
    <w:rsid w:val="00192749"/>
    <w:rsid w:val="00192C0A"/>
    <w:rsid w:val="00193E41"/>
    <w:rsid w:val="0019415A"/>
    <w:rsid w:val="00194644"/>
    <w:rsid w:val="00194880"/>
    <w:rsid w:val="00194BDB"/>
    <w:rsid w:val="00195E24"/>
    <w:rsid w:val="00196087"/>
    <w:rsid w:val="00197B93"/>
    <w:rsid w:val="001A05E5"/>
    <w:rsid w:val="001A0E46"/>
    <w:rsid w:val="001A0E6D"/>
    <w:rsid w:val="001A100D"/>
    <w:rsid w:val="001A2269"/>
    <w:rsid w:val="001A2F5B"/>
    <w:rsid w:val="001A3542"/>
    <w:rsid w:val="001A3B95"/>
    <w:rsid w:val="001A4E1A"/>
    <w:rsid w:val="001A65CC"/>
    <w:rsid w:val="001A6DFA"/>
    <w:rsid w:val="001A734F"/>
    <w:rsid w:val="001A777C"/>
    <w:rsid w:val="001B06D9"/>
    <w:rsid w:val="001B3222"/>
    <w:rsid w:val="001B3366"/>
    <w:rsid w:val="001B534C"/>
    <w:rsid w:val="001B6621"/>
    <w:rsid w:val="001B679E"/>
    <w:rsid w:val="001C0567"/>
    <w:rsid w:val="001C0A0C"/>
    <w:rsid w:val="001C0DD3"/>
    <w:rsid w:val="001C1D92"/>
    <w:rsid w:val="001C4209"/>
    <w:rsid w:val="001C5F37"/>
    <w:rsid w:val="001D2A19"/>
    <w:rsid w:val="001D3790"/>
    <w:rsid w:val="001D37E7"/>
    <w:rsid w:val="001D4319"/>
    <w:rsid w:val="001D55A6"/>
    <w:rsid w:val="001D7398"/>
    <w:rsid w:val="001D78CC"/>
    <w:rsid w:val="001E1499"/>
    <w:rsid w:val="001E1748"/>
    <w:rsid w:val="001E2A9A"/>
    <w:rsid w:val="001E3DC5"/>
    <w:rsid w:val="001E422C"/>
    <w:rsid w:val="001E4C01"/>
    <w:rsid w:val="001E732F"/>
    <w:rsid w:val="001E7523"/>
    <w:rsid w:val="001F0474"/>
    <w:rsid w:val="001F4145"/>
    <w:rsid w:val="001F546C"/>
    <w:rsid w:val="001F576E"/>
    <w:rsid w:val="001F5E4D"/>
    <w:rsid w:val="001F6146"/>
    <w:rsid w:val="001F6BAC"/>
    <w:rsid w:val="00201163"/>
    <w:rsid w:val="00202F0C"/>
    <w:rsid w:val="00207A82"/>
    <w:rsid w:val="00210F95"/>
    <w:rsid w:val="002128B9"/>
    <w:rsid w:val="0021512E"/>
    <w:rsid w:val="00216ADB"/>
    <w:rsid w:val="002179DA"/>
    <w:rsid w:val="00220AE9"/>
    <w:rsid w:val="00223115"/>
    <w:rsid w:val="00223E73"/>
    <w:rsid w:val="00223F20"/>
    <w:rsid w:val="00224F45"/>
    <w:rsid w:val="0022544F"/>
    <w:rsid w:val="002265BB"/>
    <w:rsid w:val="00227B3C"/>
    <w:rsid w:val="00230572"/>
    <w:rsid w:val="002309D6"/>
    <w:rsid w:val="00231E24"/>
    <w:rsid w:val="002335D2"/>
    <w:rsid w:val="00233E96"/>
    <w:rsid w:val="002348FD"/>
    <w:rsid w:val="0023502C"/>
    <w:rsid w:val="0023545A"/>
    <w:rsid w:val="00236165"/>
    <w:rsid w:val="0023738A"/>
    <w:rsid w:val="002379E6"/>
    <w:rsid w:val="00237DB9"/>
    <w:rsid w:val="00240413"/>
    <w:rsid w:val="0024071A"/>
    <w:rsid w:val="002413D1"/>
    <w:rsid w:val="002423A8"/>
    <w:rsid w:val="00242628"/>
    <w:rsid w:val="00242CBF"/>
    <w:rsid w:val="002430B0"/>
    <w:rsid w:val="002449B6"/>
    <w:rsid w:val="00244C86"/>
    <w:rsid w:val="002450AB"/>
    <w:rsid w:val="00245FA4"/>
    <w:rsid w:val="00246129"/>
    <w:rsid w:val="00246B96"/>
    <w:rsid w:val="00247C93"/>
    <w:rsid w:val="0025016C"/>
    <w:rsid w:val="00251F03"/>
    <w:rsid w:val="0025476B"/>
    <w:rsid w:val="002559CF"/>
    <w:rsid w:val="00260191"/>
    <w:rsid w:val="00260388"/>
    <w:rsid w:val="0026126A"/>
    <w:rsid w:val="00261EB9"/>
    <w:rsid w:val="0026221D"/>
    <w:rsid w:val="002625A8"/>
    <w:rsid w:val="00262AC0"/>
    <w:rsid w:val="002631A6"/>
    <w:rsid w:val="002631EB"/>
    <w:rsid w:val="00263437"/>
    <w:rsid w:val="00263713"/>
    <w:rsid w:val="00264336"/>
    <w:rsid w:val="002644B5"/>
    <w:rsid w:val="002660E9"/>
    <w:rsid w:val="00267A14"/>
    <w:rsid w:val="0027041F"/>
    <w:rsid w:val="00270930"/>
    <w:rsid w:val="00273101"/>
    <w:rsid w:val="002735BD"/>
    <w:rsid w:val="00273BFF"/>
    <w:rsid w:val="00275B14"/>
    <w:rsid w:val="00275DD6"/>
    <w:rsid w:val="00276F6C"/>
    <w:rsid w:val="00276FB7"/>
    <w:rsid w:val="002806D9"/>
    <w:rsid w:val="00281EF1"/>
    <w:rsid w:val="002825E9"/>
    <w:rsid w:val="0028260C"/>
    <w:rsid w:val="0028502F"/>
    <w:rsid w:val="00285657"/>
    <w:rsid w:val="00286B5F"/>
    <w:rsid w:val="00286E2E"/>
    <w:rsid w:val="00287584"/>
    <w:rsid w:val="00287834"/>
    <w:rsid w:val="00290417"/>
    <w:rsid w:val="00290877"/>
    <w:rsid w:val="00290DDE"/>
    <w:rsid w:val="00291E5D"/>
    <w:rsid w:val="0029214F"/>
    <w:rsid w:val="002924D8"/>
    <w:rsid w:val="002926A0"/>
    <w:rsid w:val="0029374C"/>
    <w:rsid w:val="00293B52"/>
    <w:rsid w:val="00293E75"/>
    <w:rsid w:val="002942B4"/>
    <w:rsid w:val="00296B0A"/>
    <w:rsid w:val="00297587"/>
    <w:rsid w:val="002A0F5A"/>
    <w:rsid w:val="002A2A35"/>
    <w:rsid w:val="002A3F9B"/>
    <w:rsid w:val="002A46A6"/>
    <w:rsid w:val="002A5248"/>
    <w:rsid w:val="002A53EA"/>
    <w:rsid w:val="002A54CB"/>
    <w:rsid w:val="002A5E84"/>
    <w:rsid w:val="002A72A8"/>
    <w:rsid w:val="002A7D7E"/>
    <w:rsid w:val="002B1213"/>
    <w:rsid w:val="002B156E"/>
    <w:rsid w:val="002B15D6"/>
    <w:rsid w:val="002B34A3"/>
    <w:rsid w:val="002B3F8A"/>
    <w:rsid w:val="002B4028"/>
    <w:rsid w:val="002B4BFD"/>
    <w:rsid w:val="002B5A10"/>
    <w:rsid w:val="002B6870"/>
    <w:rsid w:val="002B69C8"/>
    <w:rsid w:val="002B6CEE"/>
    <w:rsid w:val="002B7A33"/>
    <w:rsid w:val="002C00C7"/>
    <w:rsid w:val="002C134B"/>
    <w:rsid w:val="002C156F"/>
    <w:rsid w:val="002C2ADD"/>
    <w:rsid w:val="002C2D98"/>
    <w:rsid w:val="002C3E95"/>
    <w:rsid w:val="002C5072"/>
    <w:rsid w:val="002C7C2D"/>
    <w:rsid w:val="002D069C"/>
    <w:rsid w:val="002D2A9E"/>
    <w:rsid w:val="002D2B40"/>
    <w:rsid w:val="002D3E29"/>
    <w:rsid w:val="002D3E2E"/>
    <w:rsid w:val="002D7C4C"/>
    <w:rsid w:val="002D7C89"/>
    <w:rsid w:val="002E0903"/>
    <w:rsid w:val="002E1A60"/>
    <w:rsid w:val="002E39D5"/>
    <w:rsid w:val="002E4195"/>
    <w:rsid w:val="002E4A49"/>
    <w:rsid w:val="002E6299"/>
    <w:rsid w:val="002E63E0"/>
    <w:rsid w:val="002E74D8"/>
    <w:rsid w:val="002F20C6"/>
    <w:rsid w:val="002F4A2D"/>
    <w:rsid w:val="002F5152"/>
    <w:rsid w:val="002F54C3"/>
    <w:rsid w:val="002F7390"/>
    <w:rsid w:val="002F7642"/>
    <w:rsid w:val="003007EB"/>
    <w:rsid w:val="003011E3"/>
    <w:rsid w:val="00301391"/>
    <w:rsid w:val="00301B3F"/>
    <w:rsid w:val="003021E6"/>
    <w:rsid w:val="00303109"/>
    <w:rsid w:val="003033FA"/>
    <w:rsid w:val="00303F5F"/>
    <w:rsid w:val="00306648"/>
    <w:rsid w:val="00306A04"/>
    <w:rsid w:val="003103EB"/>
    <w:rsid w:val="00311060"/>
    <w:rsid w:val="0031242B"/>
    <w:rsid w:val="00312F96"/>
    <w:rsid w:val="003143FC"/>
    <w:rsid w:val="003147DF"/>
    <w:rsid w:val="00314BAC"/>
    <w:rsid w:val="00316199"/>
    <w:rsid w:val="00316616"/>
    <w:rsid w:val="003220C1"/>
    <w:rsid w:val="0032211D"/>
    <w:rsid w:val="003224F4"/>
    <w:rsid w:val="00322C74"/>
    <w:rsid w:val="00325BC7"/>
    <w:rsid w:val="00326896"/>
    <w:rsid w:val="00327824"/>
    <w:rsid w:val="00330078"/>
    <w:rsid w:val="00330ED3"/>
    <w:rsid w:val="00330F35"/>
    <w:rsid w:val="00331DB7"/>
    <w:rsid w:val="0033213E"/>
    <w:rsid w:val="003321B8"/>
    <w:rsid w:val="0033504B"/>
    <w:rsid w:val="00336F86"/>
    <w:rsid w:val="00337714"/>
    <w:rsid w:val="00337A99"/>
    <w:rsid w:val="00337AD1"/>
    <w:rsid w:val="00337D42"/>
    <w:rsid w:val="0034107D"/>
    <w:rsid w:val="0034177F"/>
    <w:rsid w:val="00341AF9"/>
    <w:rsid w:val="00341FDF"/>
    <w:rsid w:val="00343419"/>
    <w:rsid w:val="0034407D"/>
    <w:rsid w:val="003445C0"/>
    <w:rsid w:val="00344630"/>
    <w:rsid w:val="00345817"/>
    <w:rsid w:val="0034645E"/>
    <w:rsid w:val="003469B2"/>
    <w:rsid w:val="00346EA4"/>
    <w:rsid w:val="0035046A"/>
    <w:rsid w:val="00350A2E"/>
    <w:rsid w:val="00351383"/>
    <w:rsid w:val="00351D63"/>
    <w:rsid w:val="003531FF"/>
    <w:rsid w:val="00354669"/>
    <w:rsid w:val="003547A6"/>
    <w:rsid w:val="00355263"/>
    <w:rsid w:val="00355F72"/>
    <w:rsid w:val="00357B92"/>
    <w:rsid w:val="0036144C"/>
    <w:rsid w:val="00361921"/>
    <w:rsid w:val="00361B6D"/>
    <w:rsid w:val="003625E3"/>
    <w:rsid w:val="003635BF"/>
    <w:rsid w:val="00363E8A"/>
    <w:rsid w:val="003645ED"/>
    <w:rsid w:val="00365CBA"/>
    <w:rsid w:val="00366D0B"/>
    <w:rsid w:val="00367C74"/>
    <w:rsid w:val="00370220"/>
    <w:rsid w:val="003705ED"/>
    <w:rsid w:val="00370DDD"/>
    <w:rsid w:val="003718EC"/>
    <w:rsid w:val="00372394"/>
    <w:rsid w:val="003723BB"/>
    <w:rsid w:val="003732DF"/>
    <w:rsid w:val="003748F4"/>
    <w:rsid w:val="00375466"/>
    <w:rsid w:val="0037665E"/>
    <w:rsid w:val="00377890"/>
    <w:rsid w:val="003778D6"/>
    <w:rsid w:val="00377BB2"/>
    <w:rsid w:val="00380771"/>
    <w:rsid w:val="003808DC"/>
    <w:rsid w:val="00381C80"/>
    <w:rsid w:val="003820A3"/>
    <w:rsid w:val="00383EB8"/>
    <w:rsid w:val="003840AA"/>
    <w:rsid w:val="00384C7B"/>
    <w:rsid w:val="00386F2B"/>
    <w:rsid w:val="00386F41"/>
    <w:rsid w:val="00387055"/>
    <w:rsid w:val="00390F6C"/>
    <w:rsid w:val="003914D8"/>
    <w:rsid w:val="003919F3"/>
    <w:rsid w:val="0039244F"/>
    <w:rsid w:val="00392EE9"/>
    <w:rsid w:val="00393227"/>
    <w:rsid w:val="00397833"/>
    <w:rsid w:val="003A022C"/>
    <w:rsid w:val="003A11E2"/>
    <w:rsid w:val="003A22FB"/>
    <w:rsid w:val="003A2FE6"/>
    <w:rsid w:val="003A37DB"/>
    <w:rsid w:val="003A3EA9"/>
    <w:rsid w:val="003B03F8"/>
    <w:rsid w:val="003B112D"/>
    <w:rsid w:val="003B13C2"/>
    <w:rsid w:val="003B1B63"/>
    <w:rsid w:val="003B202A"/>
    <w:rsid w:val="003B2E4C"/>
    <w:rsid w:val="003B4355"/>
    <w:rsid w:val="003B4B93"/>
    <w:rsid w:val="003B6896"/>
    <w:rsid w:val="003B6C54"/>
    <w:rsid w:val="003B6DA2"/>
    <w:rsid w:val="003B7C2E"/>
    <w:rsid w:val="003B7C6A"/>
    <w:rsid w:val="003C1DD9"/>
    <w:rsid w:val="003C28B3"/>
    <w:rsid w:val="003C308A"/>
    <w:rsid w:val="003C58D1"/>
    <w:rsid w:val="003C6C37"/>
    <w:rsid w:val="003C6FC1"/>
    <w:rsid w:val="003C717C"/>
    <w:rsid w:val="003D0029"/>
    <w:rsid w:val="003D079D"/>
    <w:rsid w:val="003D13CE"/>
    <w:rsid w:val="003D166D"/>
    <w:rsid w:val="003D3098"/>
    <w:rsid w:val="003D6AD8"/>
    <w:rsid w:val="003D6BBB"/>
    <w:rsid w:val="003E0235"/>
    <w:rsid w:val="003E1464"/>
    <w:rsid w:val="003E15EF"/>
    <w:rsid w:val="003E29FE"/>
    <w:rsid w:val="003E4ACF"/>
    <w:rsid w:val="003E54BA"/>
    <w:rsid w:val="003E59CD"/>
    <w:rsid w:val="003E6322"/>
    <w:rsid w:val="003E6338"/>
    <w:rsid w:val="003E6540"/>
    <w:rsid w:val="003E6F4E"/>
    <w:rsid w:val="003E72D3"/>
    <w:rsid w:val="003F0FDD"/>
    <w:rsid w:val="003F13FB"/>
    <w:rsid w:val="003F18BB"/>
    <w:rsid w:val="003F2FCD"/>
    <w:rsid w:val="003F33EF"/>
    <w:rsid w:val="003F5A84"/>
    <w:rsid w:val="003F5C52"/>
    <w:rsid w:val="003F649A"/>
    <w:rsid w:val="003F725E"/>
    <w:rsid w:val="003F7763"/>
    <w:rsid w:val="003F7B48"/>
    <w:rsid w:val="00400E7D"/>
    <w:rsid w:val="004027FA"/>
    <w:rsid w:val="0040548A"/>
    <w:rsid w:val="00406475"/>
    <w:rsid w:val="00406B82"/>
    <w:rsid w:val="00406E7C"/>
    <w:rsid w:val="00407084"/>
    <w:rsid w:val="0041488C"/>
    <w:rsid w:val="00414FA3"/>
    <w:rsid w:val="00415574"/>
    <w:rsid w:val="00417A5D"/>
    <w:rsid w:val="0042029D"/>
    <w:rsid w:val="00421752"/>
    <w:rsid w:val="00421B56"/>
    <w:rsid w:val="0042275E"/>
    <w:rsid w:val="00424083"/>
    <w:rsid w:val="00425CAF"/>
    <w:rsid w:val="00425D67"/>
    <w:rsid w:val="00425DAA"/>
    <w:rsid w:val="0042774A"/>
    <w:rsid w:val="00427926"/>
    <w:rsid w:val="00427FB8"/>
    <w:rsid w:val="00431EA7"/>
    <w:rsid w:val="00432038"/>
    <w:rsid w:val="0043230D"/>
    <w:rsid w:val="00432EE3"/>
    <w:rsid w:val="00433176"/>
    <w:rsid w:val="0043334D"/>
    <w:rsid w:val="004339F7"/>
    <w:rsid w:val="00433E22"/>
    <w:rsid w:val="00433E29"/>
    <w:rsid w:val="00434E86"/>
    <w:rsid w:val="00436651"/>
    <w:rsid w:val="0043708A"/>
    <w:rsid w:val="004371B0"/>
    <w:rsid w:val="004372F0"/>
    <w:rsid w:val="00440F80"/>
    <w:rsid w:val="00441463"/>
    <w:rsid w:val="00443D01"/>
    <w:rsid w:val="00445279"/>
    <w:rsid w:val="00445829"/>
    <w:rsid w:val="00445E44"/>
    <w:rsid w:val="004469A1"/>
    <w:rsid w:val="004478ED"/>
    <w:rsid w:val="0045100E"/>
    <w:rsid w:val="004529DE"/>
    <w:rsid w:val="00452B78"/>
    <w:rsid w:val="0045351E"/>
    <w:rsid w:val="004544F6"/>
    <w:rsid w:val="004551CF"/>
    <w:rsid w:val="00461022"/>
    <w:rsid w:val="004621C1"/>
    <w:rsid w:val="00464A9F"/>
    <w:rsid w:val="00464E1C"/>
    <w:rsid w:val="00464FA3"/>
    <w:rsid w:val="004653ED"/>
    <w:rsid w:val="004660FA"/>
    <w:rsid w:val="0046646D"/>
    <w:rsid w:val="004668B2"/>
    <w:rsid w:val="00466C40"/>
    <w:rsid w:val="00467FF8"/>
    <w:rsid w:val="004701E3"/>
    <w:rsid w:val="004701EC"/>
    <w:rsid w:val="00470462"/>
    <w:rsid w:val="004706E1"/>
    <w:rsid w:val="00470F5C"/>
    <w:rsid w:val="00471868"/>
    <w:rsid w:val="00471B5D"/>
    <w:rsid w:val="004724E6"/>
    <w:rsid w:val="004729C2"/>
    <w:rsid w:val="00472F5B"/>
    <w:rsid w:val="0047315B"/>
    <w:rsid w:val="00473247"/>
    <w:rsid w:val="00473596"/>
    <w:rsid w:val="00473D0E"/>
    <w:rsid w:val="00473DF4"/>
    <w:rsid w:val="004760A8"/>
    <w:rsid w:val="00480833"/>
    <w:rsid w:val="00480B6B"/>
    <w:rsid w:val="00482B3D"/>
    <w:rsid w:val="004841FF"/>
    <w:rsid w:val="00485F1A"/>
    <w:rsid w:val="004861E5"/>
    <w:rsid w:val="00486375"/>
    <w:rsid w:val="0048729F"/>
    <w:rsid w:val="00491A6F"/>
    <w:rsid w:val="00492A0B"/>
    <w:rsid w:val="00494C90"/>
    <w:rsid w:val="0049623F"/>
    <w:rsid w:val="004A02B8"/>
    <w:rsid w:val="004A3356"/>
    <w:rsid w:val="004A6B42"/>
    <w:rsid w:val="004B0142"/>
    <w:rsid w:val="004B2D21"/>
    <w:rsid w:val="004B2E1A"/>
    <w:rsid w:val="004B2F50"/>
    <w:rsid w:val="004B4DCB"/>
    <w:rsid w:val="004B5FE9"/>
    <w:rsid w:val="004B6243"/>
    <w:rsid w:val="004B7669"/>
    <w:rsid w:val="004B7890"/>
    <w:rsid w:val="004C17B0"/>
    <w:rsid w:val="004C2118"/>
    <w:rsid w:val="004C272D"/>
    <w:rsid w:val="004C27A1"/>
    <w:rsid w:val="004C2FDC"/>
    <w:rsid w:val="004D0216"/>
    <w:rsid w:val="004D20A9"/>
    <w:rsid w:val="004D245A"/>
    <w:rsid w:val="004D3327"/>
    <w:rsid w:val="004D3B0E"/>
    <w:rsid w:val="004D6C78"/>
    <w:rsid w:val="004D74DC"/>
    <w:rsid w:val="004E017F"/>
    <w:rsid w:val="004E0520"/>
    <w:rsid w:val="004E0AF2"/>
    <w:rsid w:val="004E1B28"/>
    <w:rsid w:val="004E1DFF"/>
    <w:rsid w:val="004E2632"/>
    <w:rsid w:val="004E5A5D"/>
    <w:rsid w:val="004E7480"/>
    <w:rsid w:val="004E7500"/>
    <w:rsid w:val="004E7661"/>
    <w:rsid w:val="004F0773"/>
    <w:rsid w:val="004F2DC1"/>
    <w:rsid w:val="004F375D"/>
    <w:rsid w:val="004F46DD"/>
    <w:rsid w:val="004F4C7B"/>
    <w:rsid w:val="004F5B45"/>
    <w:rsid w:val="004F5FFE"/>
    <w:rsid w:val="004F6327"/>
    <w:rsid w:val="004F6400"/>
    <w:rsid w:val="004F6C26"/>
    <w:rsid w:val="004F7BEF"/>
    <w:rsid w:val="0050141C"/>
    <w:rsid w:val="00501924"/>
    <w:rsid w:val="00501BF2"/>
    <w:rsid w:val="00504AAE"/>
    <w:rsid w:val="005057FB"/>
    <w:rsid w:val="0050602B"/>
    <w:rsid w:val="00507030"/>
    <w:rsid w:val="0051202C"/>
    <w:rsid w:val="0051286F"/>
    <w:rsid w:val="005130B3"/>
    <w:rsid w:val="0051369B"/>
    <w:rsid w:val="005136C2"/>
    <w:rsid w:val="00514ED3"/>
    <w:rsid w:val="0051610F"/>
    <w:rsid w:val="005164DF"/>
    <w:rsid w:val="0051666E"/>
    <w:rsid w:val="00517C01"/>
    <w:rsid w:val="00520AE4"/>
    <w:rsid w:val="005217B4"/>
    <w:rsid w:val="00522775"/>
    <w:rsid w:val="005228DD"/>
    <w:rsid w:val="00522C7A"/>
    <w:rsid w:val="00523A7B"/>
    <w:rsid w:val="005245E0"/>
    <w:rsid w:val="00524AE7"/>
    <w:rsid w:val="00525429"/>
    <w:rsid w:val="00525DC3"/>
    <w:rsid w:val="005263A5"/>
    <w:rsid w:val="00526BCF"/>
    <w:rsid w:val="005324D1"/>
    <w:rsid w:val="0053706D"/>
    <w:rsid w:val="005407CE"/>
    <w:rsid w:val="00541D57"/>
    <w:rsid w:val="00541D7D"/>
    <w:rsid w:val="005434C7"/>
    <w:rsid w:val="00544750"/>
    <w:rsid w:val="005463D9"/>
    <w:rsid w:val="00547BA0"/>
    <w:rsid w:val="00547C79"/>
    <w:rsid w:val="005515BC"/>
    <w:rsid w:val="005516BC"/>
    <w:rsid w:val="00553E99"/>
    <w:rsid w:val="00556D60"/>
    <w:rsid w:val="00557252"/>
    <w:rsid w:val="0056012E"/>
    <w:rsid w:val="0056042A"/>
    <w:rsid w:val="00560A17"/>
    <w:rsid w:val="00563C6A"/>
    <w:rsid w:val="00563D5F"/>
    <w:rsid w:val="00567078"/>
    <w:rsid w:val="005672F0"/>
    <w:rsid w:val="00567DE3"/>
    <w:rsid w:val="00570394"/>
    <w:rsid w:val="0057199F"/>
    <w:rsid w:val="00572FBD"/>
    <w:rsid w:val="0057395A"/>
    <w:rsid w:val="00575E5F"/>
    <w:rsid w:val="00580F27"/>
    <w:rsid w:val="005812F2"/>
    <w:rsid w:val="0058143B"/>
    <w:rsid w:val="00581E35"/>
    <w:rsid w:val="00581FBD"/>
    <w:rsid w:val="00582CFA"/>
    <w:rsid w:val="00583B2D"/>
    <w:rsid w:val="00583CA1"/>
    <w:rsid w:val="00584427"/>
    <w:rsid w:val="00585BC2"/>
    <w:rsid w:val="0058606E"/>
    <w:rsid w:val="00587C2A"/>
    <w:rsid w:val="005909EB"/>
    <w:rsid w:val="005913AC"/>
    <w:rsid w:val="005918DE"/>
    <w:rsid w:val="00591AA0"/>
    <w:rsid w:val="00592793"/>
    <w:rsid w:val="00592D7A"/>
    <w:rsid w:val="005935CB"/>
    <w:rsid w:val="00593643"/>
    <w:rsid w:val="005971D9"/>
    <w:rsid w:val="00597572"/>
    <w:rsid w:val="005975F9"/>
    <w:rsid w:val="00597779"/>
    <w:rsid w:val="00597C73"/>
    <w:rsid w:val="005A0518"/>
    <w:rsid w:val="005A136A"/>
    <w:rsid w:val="005A1B3B"/>
    <w:rsid w:val="005A1CDE"/>
    <w:rsid w:val="005A364B"/>
    <w:rsid w:val="005A5A45"/>
    <w:rsid w:val="005A5C2A"/>
    <w:rsid w:val="005A6B99"/>
    <w:rsid w:val="005A7ABF"/>
    <w:rsid w:val="005B1247"/>
    <w:rsid w:val="005B1D11"/>
    <w:rsid w:val="005B2573"/>
    <w:rsid w:val="005B26D4"/>
    <w:rsid w:val="005B3798"/>
    <w:rsid w:val="005B41E1"/>
    <w:rsid w:val="005B525E"/>
    <w:rsid w:val="005B6B5E"/>
    <w:rsid w:val="005B731F"/>
    <w:rsid w:val="005C01B1"/>
    <w:rsid w:val="005C0CE2"/>
    <w:rsid w:val="005C1437"/>
    <w:rsid w:val="005C200B"/>
    <w:rsid w:val="005C44FF"/>
    <w:rsid w:val="005C6F4B"/>
    <w:rsid w:val="005C776C"/>
    <w:rsid w:val="005D0161"/>
    <w:rsid w:val="005D09E0"/>
    <w:rsid w:val="005D1142"/>
    <w:rsid w:val="005D1305"/>
    <w:rsid w:val="005D22FB"/>
    <w:rsid w:val="005D2571"/>
    <w:rsid w:val="005D2BAF"/>
    <w:rsid w:val="005D36E0"/>
    <w:rsid w:val="005D4189"/>
    <w:rsid w:val="005D51DF"/>
    <w:rsid w:val="005D6555"/>
    <w:rsid w:val="005D65C9"/>
    <w:rsid w:val="005D7BEC"/>
    <w:rsid w:val="005D7C57"/>
    <w:rsid w:val="005E00D4"/>
    <w:rsid w:val="005E2A96"/>
    <w:rsid w:val="005E2AA1"/>
    <w:rsid w:val="005E33E9"/>
    <w:rsid w:val="005E3D3E"/>
    <w:rsid w:val="005E3E37"/>
    <w:rsid w:val="005E3E4C"/>
    <w:rsid w:val="005E3EE0"/>
    <w:rsid w:val="005E482C"/>
    <w:rsid w:val="005E4925"/>
    <w:rsid w:val="005E62AB"/>
    <w:rsid w:val="005E68D8"/>
    <w:rsid w:val="005E79D9"/>
    <w:rsid w:val="005E7DC1"/>
    <w:rsid w:val="005F0259"/>
    <w:rsid w:val="005F100B"/>
    <w:rsid w:val="005F1B0F"/>
    <w:rsid w:val="005F36A5"/>
    <w:rsid w:val="005F3C2E"/>
    <w:rsid w:val="005F4B15"/>
    <w:rsid w:val="005F5E38"/>
    <w:rsid w:val="005F6343"/>
    <w:rsid w:val="005F6773"/>
    <w:rsid w:val="00600082"/>
    <w:rsid w:val="00602882"/>
    <w:rsid w:val="006039A9"/>
    <w:rsid w:val="006040C2"/>
    <w:rsid w:val="00604C54"/>
    <w:rsid w:val="0060741C"/>
    <w:rsid w:val="00607CAB"/>
    <w:rsid w:val="00611266"/>
    <w:rsid w:val="00612EDE"/>
    <w:rsid w:val="006138DA"/>
    <w:rsid w:val="00617798"/>
    <w:rsid w:val="00617E02"/>
    <w:rsid w:val="00620E43"/>
    <w:rsid w:val="00622E12"/>
    <w:rsid w:val="00623243"/>
    <w:rsid w:val="00624164"/>
    <w:rsid w:val="006250E1"/>
    <w:rsid w:val="006253A8"/>
    <w:rsid w:val="006261E0"/>
    <w:rsid w:val="00626BD6"/>
    <w:rsid w:val="006270DC"/>
    <w:rsid w:val="006277C2"/>
    <w:rsid w:val="00630264"/>
    <w:rsid w:val="00630326"/>
    <w:rsid w:val="00633164"/>
    <w:rsid w:val="00637385"/>
    <w:rsid w:val="00640340"/>
    <w:rsid w:val="00640E34"/>
    <w:rsid w:val="00641714"/>
    <w:rsid w:val="006431D5"/>
    <w:rsid w:val="006445B8"/>
    <w:rsid w:val="00644C69"/>
    <w:rsid w:val="0064501D"/>
    <w:rsid w:val="0064721E"/>
    <w:rsid w:val="0065024A"/>
    <w:rsid w:val="0065341B"/>
    <w:rsid w:val="006534D6"/>
    <w:rsid w:val="006538C0"/>
    <w:rsid w:val="00653F97"/>
    <w:rsid w:val="0065623A"/>
    <w:rsid w:val="006566A9"/>
    <w:rsid w:val="006570E4"/>
    <w:rsid w:val="0065765D"/>
    <w:rsid w:val="00657AA1"/>
    <w:rsid w:val="00660DD9"/>
    <w:rsid w:val="00660F69"/>
    <w:rsid w:val="00661EC6"/>
    <w:rsid w:val="006626BE"/>
    <w:rsid w:val="0066376F"/>
    <w:rsid w:val="00664D52"/>
    <w:rsid w:val="0066500F"/>
    <w:rsid w:val="00665560"/>
    <w:rsid w:val="00665B0C"/>
    <w:rsid w:val="0067248A"/>
    <w:rsid w:val="006727F6"/>
    <w:rsid w:val="006738B9"/>
    <w:rsid w:val="00673BA9"/>
    <w:rsid w:val="0067649F"/>
    <w:rsid w:val="006767E4"/>
    <w:rsid w:val="006773BB"/>
    <w:rsid w:val="0067744C"/>
    <w:rsid w:val="00682599"/>
    <w:rsid w:val="00682818"/>
    <w:rsid w:val="00685638"/>
    <w:rsid w:val="00686077"/>
    <w:rsid w:val="0068616D"/>
    <w:rsid w:val="00686AF1"/>
    <w:rsid w:val="00686EB9"/>
    <w:rsid w:val="006879FC"/>
    <w:rsid w:val="006916A3"/>
    <w:rsid w:val="0069420F"/>
    <w:rsid w:val="006948ED"/>
    <w:rsid w:val="0069570D"/>
    <w:rsid w:val="006961D8"/>
    <w:rsid w:val="006962F2"/>
    <w:rsid w:val="00697678"/>
    <w:rsid w:val="006A3547"/>
    <w:rsid w:val="006A3F18"/>
    <w:rsid w:val="006A45AC"/>
    <w:rsid w:val="006A5C88"/>
    <w:rsid w:val="006A6A56"/>
    <w:rsid w:val="006A6D54"/>
    <w:rsid w:val="006B0183"/>
    <w:rsid w:val="006B01A3"/>
    <w:rsid w:val="006B04C1"/>
    <w:rsid w:val="006B0811"/>
    <w:rsid w:val="006B1791"/>
    <w:rsid w:val="006B248E"/>
    <w:rsid w:val="006B4007"/>
    <w:rsid w:val="006B6940"/>
    <w:rsid w:val="006B78A2"/>
    <w:rsid w:val="006C1591"/>
    <w:rsid w:val="006C16A9"/>
    <w:rsid w:val="006C1813"/>
    <w:rsid w:val="006C1CAF"/>
    <w:rsid w:val="006C325E"/>
    <w:rsid w:val="006C3547"/>
    <w:rsid w:val="006C4DDE"/>
    <w:rsid w:val="006C53CD"/>
    <w:rsid w:val="006C7E51"/>
    <w:rsid w:val="006C7FC4"/>
    <w:rsid w:val="006D0868"/>
    <w:rsid w:val="006D0A24"/>
    <w:rsid w:val="006D1D5F"/>
    <w:rsid w:val="006D20DC"/>
    <w:rsid w:val="006D5937"/>
    <w:rsid w:val="006D792C"/>
    <w:rsid w:val="006E0408"/>
    <w:rsid w:val="006E18C6"/>
    <w:rsid w:val="006E1B1E"/>
    <w:rsid w:val="006E2026"/>
    <w:rsid w:val="006E28EA"/>
    <w:rsid w:val="006E47A7"/>
    <w:rsid w:val="006E5553"/>
    <w:rsid w:val="006E6AE8"/>
    <w:rsid w:val="006E6C03"/>
    <w:rsid w:val="006E6FEF"/>
    <w:rsid w:val="006E75B3"/>
    <w:rsid w:val="006E7CB3"/>
    <w:rsid w:val="006F0549"/>
    <w:rsid w:val="006F0CC0"/>
    <w:rsid w:val="006F0D10"/>
    <w:rsid w:val="006F1E91"/>
    <w:rsid w:val="006F1F43"/>
    <w:rsid w:val="006F280F"/>
    <w:rsid w:val="006F3045"/>
    <w:rsid w:val="006F3A4A"/>
    <w:rsid w:val="006F3F8D"/>
    <w:rsid w:val="006F57D5"/>
    <w:rsid w:val="006F5E69"/>
    <w:rsid w:val="006F752E"/>
    <w:rsid w:val="0070045B"/>
    <w:rsid w:val="0070096C"/>
    <w:rsid w:val="007014E5"/>
    <w:rsid w:val="00701BFE"/>
    <w:rsid w:val="00701D1F"/>
    <w:rsid w:val="00702A4F"/>
    <w:rsid w:val="00702A74"/>
    <w:rsid w:val="0070442F"/>
    <w:rsid w:val="00704C5D"/>
    <w:rsid w:val="00705032"/>
    <w:rsid w:val="007052C7"/>
    <w:rsid w:val="0070579B"/>
    <w:rsid w:val="0070607A"/>
    <w:rsid w:val="00706BB5"/>
    <w:rsid w:val="0070730D"/>
    <w:rsid w:val="007112BF"/>
    <w:rsid w:val="00712144"/>
    <w:rsid w:val="00712BD2"/>
    <w:rsid w:val="007139EA"/>
    <w:rsid w:val="00714401"/>
    <w:rsid w:val="007153DB"/>
    <w:rsid w:val="00716509"/>
    <w:rsid w:val="00717072"/>
    <w:rsid w:val="00717245"/>
    <w:rsid w:val="007173C8"/>
    <w:rsid w:val="00717B43"/>
    <w:rsid w:val="00717DFF"/>
    <w:rsid w:val="00721F05"/>
    <w:rsid w:val="0072244F"/>
    <w:rsid w:val="0072484B"/>
    <w:rsid w:val="00725DDF"/>
    <w:rsid w:val="00726F46"/>
    <w:rsid w:val="00727DD5"/>
    <w:rsid w:val="00730111"/>
    <w:rsid w:val="00732E6E"/>
    <w:rsid w:val="00734F0A"/>
    <w:rsid w:val="007358AC"/>
    <w:rsid w:val="00742097"/>
    <w:rsid w:val="00742D15"/>
    <w:rsid w:val="00742DC5"/>
    <w:rsid w:val="00743341"/>
    <w:rsid w:val="007433C6"/>
    <w:rsid w:val="00744441"/>
    <w:rsid w:val="00744B8E"/>
    <w:rsid w:val="00746492"/>
    <w:rsid w:val="00747D1E"/>
    <w:rsid w:val="0075031F"/>
    <w:rsid w:val="0075038D"/>
    <w:rsid w:val="007514CC"/>
    <w:rsid w:val="00751B76"/>
    <w:rsid w:val="00752A39"/>
    <w:rsid w:val="00755002"/>
    <w:rsid w:val="007619E4"/>
    <w:rsid w:val="00765660"/>
    <w:rsid w:val="00766FA7"/>
    <w:rsid w:val="00767BC4"/>
    <w:rsid w:val="00770333"/>
    <w:rsid w:val="00770BD5"/>
    <w:rsid w:val="00771499"/>
    <w:rsid w:val="00771AB4"/>
    <w:rsid w:val="007733B1"/>
    <w:rsid w:val="0077443E"/>
    <w:rsid w:val="00774B3D"/>
    <w:rsid w:val="007764C4"/>
    <w:rsid w:val="00776DD9"/>
    <w:rsid w:val="0077770B"/>
    <w:rsid w:val="0077783F"/>
    <w:rsid w:val="007779FE"/>
    <w:rsid w:val="00777B01"/>
    <w:rsid w:val="00777D8C"/>
    <w:rsid w:val="00780103"/>
    <w:rsid w:val="0078146D"/>
    <w:rsid w:val="007822D3"/>
    <w:rsid w:val="0078367E"/>
    <w:rsid w:val="007838A3"/>
    <w:rsid w:val="00791AD9"/>
    <w:rsid w:val="00793CAE"/>
    <w:rsid w:val="00793DA0"/>
    <w:rsid w:val="007941D8"/>
    <w:rsid w:val="007944E8"/>
    <w:rsid w:val="007950C5"/>
    <w:rsid w:val="00797ED4"/>
    <w:rsid w:val="007A1C07"/>
    <w:rsid w:val="007A2059"/>
    <w:rsid w:val="007A3953"/>
    <w:rsid w:val="007A5011"/>
    <w:rsid w:val="007B0061"/>
    <w:rsid w:val="007B0822"/>
    <w:rsid w:val="007B0BB7"/>
    <w:rsid w:val="007B19FB"/>
    <w:rsid w:val="007B4054"/>
    <w:rsid w:val="007B53DB"/>
    <w:rsid w:val="007B575F"/>
    <w:rsid w:val="007B59C3"/>
    <w:rsid w:val="007B67FC"/>
    <w:rsid w:val="007B6CD0"/>
    <w:rsid w:val="007B7908"/>
    <w:rsid w:val="007C066D"/>
    <w:rsid w:val="007C09E0"/>
    <w:rsid w:val="007C0E21"/>
    <w:rsid w:val="007C142F"/>
    <w:rsid w:val="007C15A9"/>
    <w:rsid w:val="007C209A"/>
    <w:rsid w:val="007C2295"/>
    <w:rsid w:val="007C3F68"/>
    <w:rsid w:val="007C4056"/>
    <w:rsid w:val="007C5E4E"/>
    <w:rsid w:val="007C68A0"/>
    <w:rsid w:val="007D1DB0"/>
    <w:rsid w:val="007D1EE5"/>
    <w:rsid w:val="007D20AA"/>
    <w:rsid w:val="007D3DAE"/>
    <w:rsid w:val="007D4DEC"/>
    <w:rsid w:val="007D7557"/>
    <w:rsid w:val="007E0FF1"/>
    <w:rsid w:val="007E19F6"/>
    <w:rsid w:val="007E1AE8"/>
    <w:rsid w:val="007E3541"/>
    <w:rsid w:val="007E398D"/>
    <w:rsid w:val="007E3C5C"/>
    <w:rsid w:val="007E3EF9"/>
    <w:rsid w:val="007E4052"/>
    <w:rsid w:val="007F21C8"/>
    <w:rsid w:val="007F2AF5"/>
    <w:rsid w:val="007F2DBF"/>
    <w:rsid w:val="007F3881"/>
    <w:rsid w:val="007F3D2F"/>
    <w:rsid w:val="007F449B"/>
    <w:rsid w:val="007F535B"/>
    <w:rsid w:val="007F748C"/>
    <w:rsid w:val="007F762B"/>
    <w:rsid w:val="0080028A"/>
    <w:rsid w:val="008006D6"/>
    <w:rsid w:val="00800DE9"/>
    <w:rsid w:val="00801776"/>
    <w:rsid w:val="0080180C"/>
    <w:rsid w:val="00801C94"/>
    <w:rsid w:val="00802309"/>
    <w:rsid w:val="0080254B"/>
    <w:rsid w:val="008027A7"/>
    <w:rsid w:val="00803D78"/>
    <w:rsid w:val="00803E3A"/>
    <w:rsid w:val="00804436"/>
    <w:rsid w:val="0080571F"/>
    <w:rsid w:val="008057DC"/>
    <w:rsid w:val="00810F90"/>
    <w:rsid w:val="008112D4"/>
    <w:rsid w:val="0081164F"/>
    <w:rsid w:val="00811F10"/>
    <w:rsid w:val="0081250D"/>
    <w:rsid w:val="008125D9"/>
    <w:rsid w:val="008128F2"/>
    <w:rsid w:val="00812AE8"/>
    <w:rsid w:val="0081338E"/>
    <w:rsid w:val="0081626D"/>
    <w:rsid w:val="00816F01"/>
    <w:rsid w:val="0081798A"/>
    <w:rsid w:val="00821B32"/>
    <w:rsid w:val="00821C15"/>
    <w:rsid w:val="00823761"/>
    <w:rsid w:val="008241B1"/>
    <w:rsid w:val="00824CA5"/>
    <w:rsid w:val="00825D09"/>
    <w:rsid w:val="00826A8A"/>
    <w:rsid w:val="008278D6"/>
    <w:rsid w:val="008320AC"/>
    <w:rsid w:val="0083264C"/>
    <w:rsid w:val="008327BE"/>
    <w:rsid w:val="00832FE4"/>
    <w:rsid w:val="008359F0"/>
    <w:rsid w:val="00835D31"/>
    <w:rsid w:val="00836024"/>
    <w:rsid w:val="008360A7"/>
    <w:rsid w:val="008363CB"/>
    <w:rsid w:val="00837426"/>
    <w:rsid w:val="00840C04"/>
    <w:rsid w:val="00842BB8"/>
    <w:rsid w:val="00842BD4"/>
    <w:rsid w:val="0084333D"/>
    <w:rsid w:val="00844580"/>
    <w:rsid w:val="00845FAF"/>
    <w:rsid w:val="00846EBC"/>
    <w:rsid w:val="008479B3"/>
    <w:rsid w:val="00847D2C"/>
    <w:rsid w:val="00850A37"/>
    <w:rsid w:val="00850C7A"/>
    <w:rsid w:val="00851875"/>
    <w:rsid w:val="00851E38"/>
    <w:rsid w:val="00851E79"/>
    <w:rsid w:val="008522E0"/>
    <w:rsid w:val="00852913"/>
    <w:rsid w:val="00852CC7"/>
    <w:rsid w:val="008531A3"/>
    <w:rsid w:val="00853684"/>
    <w:rsid w:val="00854029"/>
    <w:rsid w:val="008545A3"/>
    <w:rsid w:val="008549D2"/>
    <w:rsid w:val="00855EF7"/>
    <w:rsid w:val="00857229"/>
    <w:rsid w:val="00857B9A"/>
    <w:rsid w:val="00860E6C"/>
    <w:rsid w:val="008644B9"/>
    <w:rsid w:val="0086626E"/>
    <w:rsid w:val="00866A1D"/>
    <w:rsid w:val="00866CDE"/>
    <w:rsid w:val="0087009E"/>
    <w:rsid w:val="00874062"/>
    <w:rsid w:val="008764DB"/>
    <w:rsid w:val="008806E9"/>
    <w:rsid w:val="00881D4D"/>
    <w:rsid w:val="00883A01"/>
    <w:rsid w:val="00883A40"/>
    <w:rsid w:val="00883DCD"/>
    <w:rsid w:val="0088629B"/>
    <w:rsid w:val="00887ADB"/>
    <w:rsid w:val="00891F43"/>
    <w:rsid w:val="008942A7"/>
    <w:rsid w:val="00897CC7"/>
    <w:rsid w:val="008A110D"/>
    <w:rsid w:val="008A22D8"/>
    <w:rsid w:val="008A250D"/>
    <w:rsid w:val="008A2967"/>
    <w:rsid w:val="008A2FF2"/>
    <w:rsid w:val="008A3B51"/>
    <w:rsid w:val="008A4020"/>
    <w:rsid w:val="008A4B6F"/>
    <w:rsid w:val="008A6E53"/>
    <w:rsid w:val="008A7E14"/>
    <w:rsid w:val="008B0A73"/>
    <w:rsid w:val="008B1578"/>
    <w:rsid w:val="008B15B3"/>
    <w:rsid w:val="008B1856"/>
    <w:rsid w:val="008B1D35"/>
    <w:rsid w:val="008B6016"/>
    <w:rsid w:val="008C022D"/>
    <w:rsid w:val="008C1BC3"/>
    <w:rsid w:val="008C393C"/>
    <w:rsid w:val="008C44B6"/>
    <w:rsid w:val="008C458F"/>
    <w:rsid w:val="008C4CDF"/>
    <w:rsid w:val="008C50FC"/>
    <w:rsid w:val="008C515D"/>
    <w:rsid w:val="008C59E9"/>
    <w:rsid w:val="008C5E36"/>
    <w:rsid w:val="008C6F49"/>
    <w:rsid w:val="008D03D5"/>
    <w:rsid w:val="008D0476"/>
    <w:rsid w:val="008D05A8"/>
    <w:rsid w:val="008D12EC"/>
    <w:rsid w:val="008D19E5"/>
    <w:rsid w:val="008D245E"/>
    <w:rsid w:val="008D29C5"/>
    <w:rsid w:val="008D3593"/>
    <w:rsid w:val="008D372B"/>
    <w:rsid w:val="008D4E00"/>
    <w:rsid w:val="008D5EED"/>
    <w:rsid w:val="008D6294"/>
    <w:rsid w:val="008E0471"/>
    <w:rsid w:val="008E07A7"/>
    <w:rsid w:val="008E11CF"/>
    <w:rsid w:val="008E12BC"/>
    <w:rsid w:val="008E2956"/>
    <w:rsid w:val="008E69EF"/>
    <w:rsid w:val="008E6F3E"/>
    <w:rsid w:val="008E7863"/>
    <w:rsid w:val="008F0C72"/>
    <w:rsid w:val="008F1828"/>
    <w:rsid w:val="008F251F"/>
    <w:rsid w:val="008F3851"/>
    <w:rsid w:val="008F43A0"/>
    <w:rsid w:val="008F4F0A"/>
    <w:rsid w:val="008F5D7D"/>
    <w:rsid w:val="008F6743"/>
    <w:rsid w:val="008F68A6"/>
    <w:rsid w:val="008F7355"/>
    <w:rsid w:val="00900D59"/>
    <w:rsid w:val="00901151"/>
    <w:rsid w:val="009019D4"/>
    <w:rsid w:val="00902476"/>
    <w:rsid w:val="00902560"/>
    <w:rsid w:val="00905778"/>
    <w:rsid w:val="00906E2A"/>
    <w:rsid w:val="00907870"/>
    <w:rsid w:val="0091018D"/>
    <w:rsid w:val="00910448"/>
    <w:rsid w:val="0091189C"/>
    <w:rsid w:val="00911C2C"/>
    <w:rsid w:val="00911CDB"/>
    <w:rsid w:val="009129D6"/>
    <w:rsid w:val="0091319B"/>
    <w:rsid w:val="00914127"/>
    <w:rsid w:val="00915487"/>
    <w:rsid w:val="00915709"/>
    <w:rsid w:val="00917659"/>
    <w:rsid w:val="00922AB6"/>
    <w:rsid w:val="009231C0"/>
    <w:rsid w:val="0092386D"/>
    <w:rsid w:val="00923B6C"/>
    <w:rsid w:val="00923F4C"/>
    <w:rsid w:val="00924FE1"/>
    <w:rsid w:val="009265EE"/>
    <w:rsid w:val="00926A53"/>
    <w:rsid w:val="00927EBB"/>
    <w:rsid w:val="009329B9"/>
    <w:rsid w:val="009348F2"/>
    <w:rsid w:val="00934DCD"/>
    <w:rsid w:val="00936242"/>
    <w:rsid w:val="00936A90"/>
    <w:rsid w:val="00937678"/>
    <w:rsid w:val="00940D17"/>
    <w:rsid w:val="00941C9D"/>
    <w:rsid w:val="00942A12"/>
    <w:rsid w:val="009439CF"/>
    <w:rsid w:val="0094554A"/>
    <w:rsid w:val="009459A4"/>
    <w:rsid w:val="00950B5C"/>
    <w:rsid w:val="00951D16"/>
    <w:rsid w:val="00951E67"/>
    <w:rsid w:val="00952FB1"/>
    <w:rsid w:val="009533DE"/>
    <w:rsid w:val="0095506A"/>
    <w:rsid w:val="00961728"/>
    <w:rsid w:val="00961FF6"/>
    <w:rsid w:val="00964AD4"/>
    <w:rsid w:val="0096523D"/>
    <w:rsid w:val="009652C0"/>
    <w:rsid w:val="00966630"/>
    <w:rsid w:val="00966BF3"/>
    <w:rsid w:val="009706C0"/>
    <w:rsid w:val="00970A6A"/>
    <w:rsid w:val="009716FD"/>
    <w:rsid w:val="00972B77"/>
    <w:rsid w:val="009731EF"/>
    <w:rsid w:val="009750DD"/>
    <w:rsid w:val="0097551A"/>
    <w:rsid w:val="009760D4"/>
    <w:rsid w:val="00976B1E"/>
    <w:rsid w:val="00976C19"/>
    <w:rsid w:val="00980E7C"/>
    <w:rsid w:val="00981B0E"/>
    <w:rsid w:val="009832D4"/>
    <w:rsid w:val="00983420"/>
    <w:rsid w:val="00983A43"/>
    <w:rsid w:val="0098466D"/>
    <w:rsid w:val="009846A7"/>
    <w:rsid w:val="00984F3E"/>
    <w:rsid w:val="00985519"/>
    <w:rsid w:val="00986014"/>
    <w:rsid w:val="00986962"/>
    <w:rsid w:val="00986F2B"/>
    <w:rsid w:val="00987D65"/>
    <w:rsid w:val="0099017A"/>
    <w:rsid w:val="009926B1"/>
    <w:rsid w:val="00992DD4"/>
    <w:rsid w:val="00992EA1"/>
    <w:rsid w:val="00993B62"/>
    <w:rsid w:val="00995B34"/>
    <w:rsid w:val="009975B7"/>
    <w:rsid w:val="009A0D8F"/>
    <w:rsid w:val="009A102B"/>
    <w:rsid w:val="009A3EA1"/>
    <w:rsid w:val="009A44CC"/>
    <w:rsid w:val="009A4B13"/>
    <w:rsid w:val="009A56DB"/>
    <w:rsid w:val="009A5D52"/>
    <w:rsid w:val="009A67C7"/>
    <w:rsid w:val="009A6950"/>
    <w:rsid w:val="009A76EB"/>
    <w:rsid w:val="009A7FB2"/>
    <w:rsid w:val="009B2B24"/>
    <w:rsid w:val="009B2C8A"/>
    <w:rsid w:val="009B2FEB"/>
    <w:rsid w:val="009B31C6"/>
    <w:rsid w:val="009B382D"/>
    <w:rsid w:val="009B4D9B"/>
    <w:rsid w:val="009B5170"/>
    <w:rsid w:val="009B54FD"/>
    <w:rsid w:val="009B5DFD"/>
    <w:rsid w:val="009B5EE9"/>
    <w:rsid w:val="009B6DE2"/>
    <w:rsid w:val="009C13FC"/>
    <w:rsid w:val="009C1851"/>
    <w:rsid w:val="009C2276"/>
    <w:rsid w:val="009C2601"/>
    <w:rsid w:val="009C48A1"/>
    <w:rsid w:val="009D0044"/>
    <w:rsid w:val="009D053D"/>
    <w:rsid w:val="009D077C"/>
    <w:rsid w:val="009D0AB5"/>
    <w:rsid w:val="009D27FD"/>
    <w:rsid w:val="009D2B20"/>
    <w:rsid w:val="009D2E5A"/>
    <w:rsid w:val="009D4D48"/>
    <w:rsid w:val="009D5AAF"/>
    <w:rsid w:val="009D762F"/>
    <w:rsid w:val="009E04D6"/>
    <w:rsid w:val="009E2C1E"/>
    <w:rsid w:val="009E420E"/>
    <w:rsid w:val="009E45FC"/>
    <w:rsid w:val="009E5B68"/>
    <w:rsid w:val="009E68B5"/>
    <w:rsid w:val="009F073E"/>
    <w:rsid w:val="009F3B7C"/>
    <w:rsid w:val="009F3C46"/>
    <w:rsid w:val="009F44B4"/>
    <w:rsid w:val="009F457A"/>
    <w:rsid w:val="009F46D4"/>
    <w:rsid w:val="009F471D"/>
    <w:rsid w:val="009F55DC"/>
    <w:rsid w:val="009F657D"/>
    <w:rsid w:val="009F6D67"/>
    <w:rsid w:val="00A018B7"/>
    <w:rsid w:val="00A03104"/>
    <w:rsid w:val="00A04284"/>
    <w:rsid w:val="00A042D1"/>
    <w:rsid w:val="00A12613"/>
    <w:rsid w:val="00A12EC1"/>
    <w:rsid w:val="00A145A1"/>
    <w:rsid w:val="00A14875"/>
    <w:rsid w:val="00A14B37"/>
    <w:rsid w:val="00A154F2"/>
    <w:rsid w:val="00A16271"/>
    <w:rsid w:val="00A16647"/>
    <w:rsid w:val="00A16686"/>
    <w:rsid w:val="00A16E02"/>
    <w:rsid w:val="00A17AF4"/>
    <w:rsid w:val="00A20F8D"/>
    <w:rsid w:val="00A2283A"/>
    <w:rsid w:val="00A247CB"/>
    <w:rsid w:val="00A25B04"/>
    <w:rsid w:val="00A26454"/>
    <w:rsid w:val="00A275F4"/>
    <w:rsid w:val="00A30FAB"/>
    <w:rsid w:val="00A31576"/>
    <w:rsid w:val="00A31BCC"/>
    <w:rsid w:val="00A31E2D"/>
    <w:rsid w:val="00A3259E"/>
    <w:rsid w:val="00A32DFB"/>
    <w:rsid w:val="00A33A46"/>
    <w:rsid w:val="00A33FEE"/>
    <w:rsid w:val="00A34868"/>
    <w:rsid w:val="00A349AB"/>
    <w:rsid w:val="00A37B2B"/>
    <w:rsid w:val="00A409E2"/>
    <w:rsid w:val="00A416A2"/>
    <w:rsid w:val="00A430E9"/>
    <w:rsid w:val="00A435CE"/>
    <w:rsid w:val="00A51980"/>
    <w:rsid w:val="00A53874"/>
    <w:rsid w:val="00A567EC"/>
    <w:rsid w:val="00A634D9"/>
    <w:rsid w:val="00A63626"/>
    <w:rsid w:val="00A661E7"/>
    <w:rsid w:val="00A67FAC"/>
    <w:rsid w:val="00A700D4"/>
    <w:rsid w:val="00A70335"/>
    <w:rsid w:val="00A71083"/>
    <w:rsid w:val="00A72620"/>
    <w:rsid w:val="00A7274B"/>
    <w:rsid w:val="00A72DE6"/>
    <w:rsid w:val="00A742B6"/>
    <w:rsid w:val="00A7484B"/>
    <w:rsid w:val="00A7511D"/>
    <w:rsid w:val="00A7549E"/>
    <w:rsid w:val="00A75861"/>
    <w:rsid w:val="00A76012"/>
    <w:rsid w:val="00A77895"/>
    <w:rsid w:val="00A80653"/>
    <w:rsid w:val="00A824F6"/>
    <w:rsid w:val="00A827BE"/>
    <w:rsid w:val="00A82882"/>
    <w:rsid w:val="00A82C13"/>
    <w:rsid w:val="00A82DCD"/>
    <w:rsid w:val="00A86202"/>
    <w:rsid w:val="00A86E1D"/>
    <w:rsid w:val="00A87156"/>
    <w:rsid w:val="00A875DE"/>
    <w:rsid w:val="00A87FA4"/>
    <w:rsid w:val="00A90052"/>
    <w:rsid w:val="00A91138"/>
    <w:rsid w:val="00A921C6"/>
    <w:rsid w:val="00A9387C"/>
    <w:rsid w:val="00A94070"/>
    <w:rsid w:val="00A9412D"/>
    <w:rsid w:val="00A95365"/>
    <w:rsid w:val="00A95CC9"/>
    <w:rsid w:val="00A978C1"/>
    <w:rsid w:val="00A97FDD"/>
    <w:rsid w:val="00AA2830"/>
    <w:rsid w:val="00AA2E48"/>
    <w:rsid w:val="00AA413D"/>
    <w:rsid w:val="00AA41FE"/>
    <w:rsid w:val="00AB012B"/>
    <w:rsid w:val="00AB123B"/>
    <w:rsid w:val="00AB288D"/>
    <w:rsid w:val="00AB2946"/>
    <w:rsid w:val="00AB4B34"/>
    <w:rsid w:val="00AC0700"/>
    <w:rsid w:val="00AC1871"/>
    <w:rsid w:val="00AC1C2A"/>
    <w:rsid w:val="00AC2F9E"/>
    <w:rsid w:val="00AC3C73"/>
    <w:rsid w:val="00AC42F5"/>
    <w:rsid w:val="00AC4426"/>
    <w:rsid w:val="00AC5641"/>
    <w:rsid w:val="00AC690E"/>
    <w:rsid w:val="00AC769B"/>
    <w:rsid w:val="00AC7872"/>
    <w:rsid w:val="00AC7F11"/>
    <w:rsid w:val="00AD0699"/>
    <w:rsid w:val="00AD0EB3"/>
    <w:rsid w:val="00AD2094"/>
    <w:rsid w:val="00AD4D55"/>
    <w:rsid w:val="00AD52E1"/>
    <w:rsid w:val="00AD6BBE"/>
    <w:rsid w:val="00AD6C06"/>
    <w:rsid w:val="00AD76CD"/>
    <w:rsid w:val="00AE0FBF"/>
    <w:rsid w:val="00AE3884"/>
    <w:rsid w:val="00AE3C6C"/>
    <w:rsid w:val="00AE42DE"/>
    <w:rsid w:val="00AE4646"/>
    <w:rsid w:val="00AE562F"/>
    <w:rsid w:val="00AE671B"/>
    <w:rsid w:val="00AF2642"/>
    <w:rsid w:val="00AF29F5"/>
    <w:rsid w:val="00AF446E"/>
    <w:rsid w:val="00AF4A6B"/>
    <w:rsid w:val="00AF568C"/>
    <w:rsid w:val="00AF70F3"/>
    <w:rsid w:val="00AF73BC"/>
    <w:rsid w:val="00B0063F"/>
    <w:rsid w:val="00B00DB1"/>
    <w:rsid w:val="00B013B8"/>
    <w:rsid w:val="00B01B41"/>
    <w:rsid w:val="00B02C49"/>
    <w:rsid w:val="00B03693"/>
    <w:rsid w:val="00B0377B"/>
    <w:rsid w:val="00B03DDC"/>
    <w:rsid w:val="00B05FC6"/>
    <w:rsid w:val="00B06DDB"/>
    <w:rsid w:val="00B07648"/>
    <w:rsid w:val="00B07C80"/>
    <w:rsid w:val="00B10EDF"/>
    <w:rsid w:val="00B12057"/>
    <w:rsid w:val="00B1292F"/>
    <w:rsid w:val="00B14768"/>
    <w:rsid w:val="00B16176"/>
    <w:rsid w:val="00B2132B"/>
    <w:rsid w:val="00B213E3"/>
    <w:rsid w:val="00B21D96"/>
    <w:rsid w:val="00B21DD3"/>
    <w:rsid w:val="00B23C95"/>
    <w:rsid w:val="00B23FC8"/>
    <w:rsid w:val="00B242B5"/>
    <w:rsid w:val="00B24455"/>
    <w:rsid w:val="00B26BAB"/>
    <w:rsid w:val="00B30691"/>
    <w:rsid w:val="00B31900"/>
    <w:rsid w:val="00B33590"/>
    <w:rsid w:val="00B33775"/>
    <w:rsid w:val="00B337B2"/>
    <w:rsid w:val="00B33E86"/>
    <w:rsid w:val="00B3522D"/>
    <w:rsid w:val="00B4044E"/>
    <w:rsid w:val="00B4111C"/>
    <w:rsid w:val="00B43921"/>
    <w:rsid w:val="00B43F8B"/>
    <w:rsid w:val="00B45F64"/>
    <w:rsid w:val="00B46DAF"/>
    <w:rsid w:val="00B47A3A"/>
    <w:rsid w:val="00B50E7C"/>
    <w:rsid w:val="00B524BF"/>
    <w:rsid w:val="00B5289D"/>
    <w:rsid w:val="00B5324D"/>
    <w:rsid w:val="00B5358E"/>
    <w:rsid w:val="00B56323"/>
    <w:rsid w:val="00B56505"/>
    <w:rsid w:val="00B57523"/>
    <w:rsid w:val="00B57708"/>
    <w:rsid w:val="00B57917"/>
    <w:rsid w:val="00B60547"/>
    <w:rsid w:val="00B612EC"/>
    <w:rsid w:val="00B64EB6"/>
    <w:rsid w:val="00B65477"/>
    <w:rsid w:val="00B654D0"/>
    <w:rsid w:val="00B65A72"/>
    <w:rsid w:val="00B65F99"/>
    <w:rsid w:val="00B6652C"/>
    <w:rsid w:val="00B6670B"/>
    <w:rsid w:val="00B6708A"/>
    <w:rsid w:val="00B670CE"/>
    <w:rsid w:val="00B67330"/>
    <w:rsid w:val="00B67DF0"/>
    <w:rsid w:val="00B67E1F"/>
    <w:rsid w:val="00B76A54"/>
    <w:rsid w:val="00B7711A"/>
    <w:rsid w:val="00B8014B"/>
    <w:rsid w:val="00B8038E"/>
    <w:rsid w:val="00B8040F"/>
    <w:rsid w:val="00B80ABC"/>
    <w:rsid w:val="00B80DE9"/>
    <w:rsid w:val="00B811B4"/>
    <w:rsid w:val="00B82446"/>
    <w:rsid w:val="00B86F42"/>
    <w:rsid w:val="00B90790"/>
    <w:rsid w:val="00B91EF8"/>
    <w:rsid w:val="00B925EB"/>
    <w:rsid w:val="00B94236"/>
    <w:rsid w:val="00B959B1"/>
    <w:rsid w:val="00B95CF1"/>
    <w:rsid w:val="00B96E76"/>
    <w:rsid w:val="00B97345"/>
    <w:rsid w:val="00BA1E55"/>
    <w:rsid w:val="00BA268B"/>
    <w:rsid w:val="00BA319E"/>
    <w:rsid w:val="00BA50C8"/>
    <w:rsid w:val="00BA5983"/>
    <w:rsid w:val="00BA5BA1"/>
    <w:rsid w:val="00BA6CA7"/>
    <w:rsid w:val="00BA740B"/>
    <w:rsid w:val="00BA7785"/>
    <w:rsid w:val="00BA7957"/>
    <w:rsid w:val="00BA7EEA"/>
    <w:rsid w:val="00BB11C0"/>
    <w:rsid w:val="00BB14B3"/>
    <w:rsid w:val="00BB1F31"/>
    <w:rsid w:val="00BB4DE8"/>
    <w:rsid w:val="00BB5840"/>
    <w:rsid w:val="00BB6179"/>
    <w:rsid w:val="00BC090D"/>
    <w:rsid w:val="00BC101D"/>
    <w:rsid w:val="00BC1EE9"/>
    <w:rsid w:val="00BC2022"/>
    <w:rsid w:val="00BC37B0"/>
    <w:rsid w:val="00BC4E07"/>
    <w:rsid w:val="00BC522F"/>
    <w:rsid w:val="00BC7162"/>
    <w:rsid w:val="00BC7C4D"/>
    <w:rsid w:val="00BD079F"/>
    <w:rsid w:val="00BD0802"/>
    <w:rsid w:val="00BD0B2A"/>
    <w:rsid w:val="00BD1844"/>
    <w:rsid w:val="00BD1B80"/>
    <w:rsid w:val="00BD23DF"/>
    <w:rsid w:val="00BD38CD"/>
    <w:rsid w:val="00BD46EF"/>
    <w:rsid w:val="00BD6B86"/>
    <w:rsid w:val="00BD7423"/>
    <w:rsid w:val="00BD7568"/>
    <w:rsid w:val="00BD7C83"/>
    <w:rsid w:val="00BE0004"/>
    <w:rsid w:val="00BE1906"/>
    <w:rsid w:val="00BE19FE"/>
    <w:rsid w:val="00BE3D46"/>
    <w:rsid w:val="00BE417A"/>
    <w:rsid w:val="00BE54ED"/>
    <w:rsid w:val="00BE67A4"/>
    <w:rsid w:val="00BF0341"/>
    <w:rsid w:val="00BF14D2"/>
    <w:rsid w:val="00BF3375"/>
    <w:rsid w:val="00BF3681"/>
    <w:rsid w:val="00BF3FC1"/>
    <w:rsid w:val="00BF4FCF"/>
    <w:rsid w:val="00BF5308"/>
    <w:rsid w:val="00BF5B62"/>
    <w:rsid w:val="00BF66B0"/>
    <w:rsid w:val="00BF707C"/>
    <w:rsid w:val="00BF7698"/>
    <w:rsid w:val="00C0149D"/>
    <w:rsid w:val="00C01DE0"/>
    <w:rsid w:val="00C041E0"/>
    <w:rsid w:val="00C041E5"/>
    <w:rsid w:val="00C04693"/>
    <w:rsid w:val="00C06736"/>
    <w:rsid w:val="00C0708A"/>
    <w:rsid w:val="00C1035D"/>
    <w:rsid w:val="00C10395"/>
    <w:rsid w:val="00C10A4C"/>
    <w:rsid w:val="00C11220"/>
    <w:rsid w:val="00C134AE"/>
    <w:rsid w:val="00C1362A"/>
    <w:rsid w:val="00C14464"/>
    <w:rsid w:val="00C14F68"/>
    <w:rsid w:val="00C15505"/>
    <w:rsid w:val="00C1554D"/>
    <w:rsid w:val="00C156EE"/>
    <w:rsid w:val="00C157D7"/>
    <w:rsid w:val="00C15D28"/>
    <w:rsid w:val="00C171D0"/>
    <w:rsid w:val="00C21B07"/>
    <w:rsid w:val="00C22A64"/>
    <w:rsid w:val="00C23C2B"/>
    <w:rsid w:val="00C23F00"/>
    <w:rsid w:val="00C24611"/>
    <w:rsid w:val="00C26336"/>
    <w:rsid w:val="00C2661E"/>
    <w:rsid w:val="00C30528"/>
    <w:rsid w:val="00C3102C"/>
    <w:rsid w:val="00C32E1F"/>
    <w:rsid w:val="00C33D51"/>
    <w:rsid w:val="00C36BF6"/>
    <w:rsid w:val="00C37EEC"/>
    <w:rsid w:val="00C40CE0"/>
    <w:rsid w:val="00C4159F"/>
    <w:rsid w:val="00C429E0"/>
    <w:rsid w:val="00C43087"/>
    <w:rsid w:val="00C43418"/>
    <w:rsid w:val="00C4469B"/>
    <w:rsid w:val="00C4550C"/>
    <w:rsid w:val="00C45800"/>
    <w:rsid w:val="00C47C8B"/>
    <w:rsid w:val="00C47CB5"/>
    <w:rsid w:val="00C50EC4"/>
    <w:rsid w:val="00C51E88"/>
    <w:rsid w:val="00C52C72"/>
    <w:rsid w:val="00C53245"/>
    <w:rsid w:val="00C5336A"/>
    <w:rsid w:val="00C5509A"/>
    <w:rsid w:val="00C56D13"/>
    <w:rsid w:val="00C57F51"/>
    <w:rsid w:val="00C61907"/>
    <w:rsid w:val="00C61E84"/>
    <w:rsid w:val="00C63344"/>
    <w:rsid w:val="00C64030"/>
    <w:rsid w:val="00C65040"/>
    <w:rsid w:val="00C663EB"/>
    <w:rsid w:val="00C66C74"/>
    <w:rsid w:val="00C67832"/>
    <w:rsid w:val="00C67A6D"/>
    <w:rsid w:val="00C70360"/>
    <w:rsid w:val="00C70D98"/>
    <w:rsid w:val="00C70E7E"/>
    <w:rsid w:val="00C7123F"/>
    <w:rsid w:val="00C71FCB"/>
    <w:rsid w:val="00C72265"/>
    <w:rsid w:val="00C72435"/>
    <w:rsid w:val="00C75068"/>
    <w:rsid w:val="00C75678"/>
    <w:rsid w:val="00C75704"/>
    <w:rsid w:val="00C80F64"/>
    <w:rsid w:val="00C810B5"/>
    <w:rsid w:val="00C81AB8"/>
    <w:rsid w:val="00C81E89"/>
    <w:rsid w:val="00C821FE"/>
    <w:rsid w:val="00C83EEE"/>
    <w:rsid w:val="00C85971"/>
    <w:rsid w:val="00C8600F"/>
    <w:rsid w:val="00C86610"/>
    <w:rsid w:val="00C867C4"/>
    <w:rsid w:val="00C86A2F"/>
    <w:rsid w:val="00C86F3F"/>
    <w:rsid w:val="00C872E2"/>
    <w:rsid w:val="00C90787"/>
    <w:rsid w:val="00C91046"/>
    <w:rsid w:val="00C912FF"/>
    <w:rsid w:val="00C91877"/>
    <w:rsid w:val="00C9370A"/>
    <w:rsid w:val="00C937C6"/>
    <w:rsid w:val="00C938A3"/>
    <w:rsid w:val="00C93CE4"/>
    <w:rsid w:val="00C954DD"/>
    <w:rsid w:val="00C961C1"/>
    <w:rsid w:val="00C96DD6"/>
    <w:rsid w:val="00CA0101"/>
    <w:rsid w:val="00CA5A15"/>
    <w:rsid w:val="00CA7CE4"/>
    <w:rsid w:val="00CB1723"/>
    <w:rsid w:val="00CB35B2"/>
    <w:rsid w:val="00CB5AE1"/>
    <w:rsid w:val="00CB6F66"/>
    <w:rsid w:val="00CB785D"/>
    <w:rsid w:val="00CC00A4"/>
    <w:rsid w:val="00CC0837"/>
    <w:rsid w:val="00CC11D5"/>
    <w:rsid w:val="00CC16F3"/>
    <w:rsid w:val="00CC188C"/>
    <w:rsid w:val="00CC1FA3"/>
    <w:rsid w:val="00CC2D54"/>
    <w:rsid w:val="00CC6BE9"/>
    <w:rsid w:val="00CD027E"/>
    <w:rsid w:val="00CD13EB"/>
    <w:rsid w:val="00CD2295"/>
    <w:rsid w:val="00CD2EDD"/>
    <w:rsid w:val="00CD2F27"/>
    <w:rsid w:val="00CD3976"/>
    <w:rsid w:val="00CE06D4"/>
    <w:rsid w:val="00CE1947"/>
    <w:rsid w:val="00CE24A4"/>
    <w:rsid w:val="00CE2FD6"/>
    <w:rsid w:val="00CE4D53"/>
    <w:rsid w:val="00CE57DD"/>
    <w:rsid w:val="00CE69A1"/>
    <w:rsid w:val="00CE6FD8"/>
    <w:rsid w:val="00CE742C"/>
    <w:rsid w:val="00CF00CE"/>
    <w:rsid w:val="00CF02C9"/>
    <w:rsid w:val="00CF0AB8"/>
    <w:rsid w:val="00CF1721"/>
    <w:rsid w:val="00CF2687"/>
    <w:rsid w:val="00CF4AB3"/>
    <w:rsid w:val="00CF5173"/>
    <w:rsid w:val="00CF5F79"/>
    <w:rsid w:val="00CF6C20"/>
    <w:rsid w:val="00CF765E"/>
    <w:rsid w:val="00D001F0"/>
    <w:rsid w:val="00D003B7"/>
    <w:rsid w:val="00D01085"/>
    <w:rsid w:val="00D018D8"/>
    <w:rsid w:val="00D020B5"/>
    <w:rsid w:val="00D02FC5"/>
    <w:rsid w:val="00D04A1D"/>
    <w:rsid w:val="00D06824"/>
    <w:rsid w:val="00D07851"/>
    <w:rsid w:val="00D078F2"/>
    <w:rsid w:val="00D10BC9"/>
    <w:rsid w:val="00D11D4B"/>
    <w:rsid w:val="00D128BD"/>
    <w:rsid w:val="00D147A6"/>
    <w:rsid w:val="00D14AE6"/>
    <w:rsid w:val="00D15564"/>
    <w:rsid w:val="00D15E02"/>
    <w:rsid w:val="00D17382"/>
    <w:rsid w:val="00D20A86"/>
    <w:rsid w:val="00D22086"/>
    <w:rsid w:val="00D22FF6"/>
    <w:rsid w:val="00D24939"/>
    <w:rsid w:val="00D24C80"/>
    <w:rsid w:val="00D306F8"/>
    <w:rsid w:val="00D31331"/>
    <w:rsid w:val="00D31DFE"/>
    <w:rsid w:val="00D32585"/>
    <w:rsid w:val="00D333AA"/>
    <w:rsid w:val="00D3345E"/>
    <w:rsid w:val="00D3374F"/>
    <w:rsid w:val="00D34EBA"/>
    <w:rsid w:val="00D34F82"/>
    <w:rsid w:val="00D3506C"/>
    <w:rsid w:val="00D353EC"/>
    <w:rsid w:val="00D355C3"/>
    <w:rsid w:val="00D35C3B"/>
    <w:rsid w:val="00D364EA"/>
    <w:rsid w:val="00D374A7"/>
    <w:rsid w:val="00D37F19"/>
    <w:rsid w:val="00D40380"/>
    <w:rsid w:val="00D40BDA"/>
    <w:rsid w:val="00D41811"/>
    <w:rsid w:val="00D42289"/>
    <w:rsid w:val="00D4395C"/>
    <w:rsid w:val="00D4477F"/>
    <w:rsid w:val="00D4552B"/>
    <w:rsid w:val="00D45CF1"/>
    <w:rsid w:val="00D47740"/>
    <w:rsid w:val="00D478ED"/>
    <w:rsid w:val="00D506C0"/>
    <w:rsid w:val="00D50C0B"/>
    <w:rsid w:val="00D521E3"/>
    <w:rsid w:val="00D52F04"/>
    <w:rsid w:val="00D53530"/>
    <w:rsid w:val="00D53BE1"/>
    <w:rsid w:val="00D5485A"/>
    <w:rsid w:val="00D55755"/>
    <w:rsid w:val="00D559B0"/>
    <w:rsid w:val="00D57BD7"/>
    <w:rsid w:val="00D608B0"/>
    <w:rsid w:val="00D61E1C"/>
    <w:rsid w:val="00D63F34"/>
    <w:rsid w:val="00D64570"/>
    <w:rsid w:val="00D64855"/>
    <w:rsid w:val="00D64A78"/>
    <w:rsid w:val="00D6653C"/>
    <w:rsid w:val="00D66D79"/>
    <w:rsid w:val="00D66DF1"/>
    <w:rsid w:val="00D67551"/>
    <w:rsid w:val="00D707FB"/>
    <w:rsid w:val="00D71CB5"/>
    <w:rsid w:val="00D72A54"/>
    <w:rsid w:val="00D741A2"/>
    <w:rsid w:val="00D74A91"/>
    <w:rsid w:val="00D75F51"/>
    <w:rsid w:val="00D76077"/>
    <w:rsid w:val="00D7668C"/>
    <w:rsid w:val="00D77263"/>
    <w:rsid w:val="00D77672"/>
    <w:rsid w:val="00D826C2"/>
    <w:rsid w:val="00D82D8B"/>
    <w:rsid w:val="00D83498"/>
    <w:rsid w:val="00D83C2D"/>
    <w:rsid w:val="00D83E6D"/>
    <w:rsid w:val="00D856D8"/>
    <w:rsid w:val="00D85A9E"/>
    <w:rsid w:val="00D86B61"/>
    <w:rsid w:val="00D87587"/>
    <w:rsid w:val="00D909E6"/>
    <w:rsid w:val="00D91F35"/>
    <w:rsid w:val="00D929C1"/>
    <w:rsid w:val="00D9354F"/>
    <w:rsid w:val="00D935FC"/>
    <w:rsid w:val="00D963AF"/>
    <w:rsid w:val="00DA042B"/>
    <w:rsid w:val="00DA0B97"/>
    <w:rsid w:val="00DA1885"/>
    <w:rsid w:val="00DA5F17"/>
    <w:rsid w:val="00DB16E3"/>
    <w:rsid w:val="00DB4FFC"/>
    <w:rsid w:val="00DB57D2"/>
    <w:rsid w:val="00DB6238"/>
    <w:rsid w:val="00DB673E"/>
    <w:rsid w:val="00DB6894"/>
    <w:rsid w:val="00DB78FC"/>
    <w:rsid w:val="00DC1C3E"/>
    <w:rsid w:val="00DC215F"/>
    <w:rsid w:val="00DC219E"/>
    <w:rsid w:val="00DC2C54"/>
    <w:rsid w:val="00DC2D69"/>
    <w:rsid w:val="00DC3E32"/>
    <w:rsid w:val="00DC3F57"/>
    <w:rsid w:val="00DC3F82"/>
    <w:rsid w:val="00DD11F8"/>
    <w:rsid w:val="00DD1251"/>
    <w:rsid w:val="00DD19F2"/>
    <w:rsid w:val="00DD1D2B"/>
    <w:rsid w:val="00DD1E03"/>
    <w:rsid w:val="00DD1EB4"/>
    <w:rsid w:val="00DD2521"/>
    <w:rsid w:val="00DD6C6D"/>
    <w:rsid w:val="00DD704F"/>
    <w:rsid w:val="00DE0335"/>
    <w:rsid w:val="00DE0500"/>
    <w:rsid w:val="00DE0AD0"/>
    <w:rsid w:val="00DE0F7A"/>
    <w:rsid w:val="00DE0FAB"/>
    <w:rsid w:val="00DE1456"/>
    <w:rsid w:val="00DE210E"/>
    <w:rsid w:val="00DE21C0"/>
    <w:rsid w:val="00DE392C"/>
    <w:rsid w:val="00DE3CB6"/>
    <w:rsid w:val="00DE61C1"/>
    <w:rsid w:val="00DE687D"/>
    <w:rsid w:val="00DE7755"/>
    <w:rsid w:val="00DE788A"/>
    <w:rsid w:val="00DF0906"/>
    <w:rsid w:val="00DF3821"/>
    <w:rsid w:val="00DF5EB3"/>
    <w:rsid w:val="00DF6445"/>
    <w:rsid w:val="00DF7538"/>
    <w:rsid w:val="00DF7834"/>
    <w:rsid w:val="00DF7D3B"/>
    <w:rsid w:val="00DF7E95"/>
    <w:rsid w:val="00E00133"/>
    <w:rsid w:val="00E00CB1"/>
    <w:rsid w:val="00E00D66"/>
    <w:rsid w:val="00E01ECA"/>
    <w:rsid w:val="00E0209E"/>
    <w:rsid w:val="00E02C40"/>
    <w:rsid w:val="00E035C6"/>
    <w:rsid w:val="00E03775"/>
    <w:rsid w:val="00E043C0"/>
    <w:rsid w:val="00E04529"/>
    <w:rsid w:val="00E05CE1"/>
    <w:rsid w:val="00E063C9"/>
    <w:rsid w:val="00E06AAD"/>
    <w:rsid w:val="00E06C25"/>
    <w:rsid w:val="00E06DA7"/>
    <w:rsid w:val="00E07301"/>
    <w:rsid w:val="00E10100"/>
    <w:rsid w:val="00E11432"/>
    <w:rsid w:val="00E15993"/>
    <w:rsid w:val="00E160ED"/>
    <w:rsid w:val="00E17C77"/>
    <w:rsid w:val="00E20379"/>
    <w:rsid w:val="00E223BC"/>
    <w:rsid w:val="00E24D8F"/>
    <w:rsid w:val="00E257B9"/>
    <w:rsid w:val="00E27298"/>
    <w:rsid w:val="00E2752C"/>
    <w:rsid w:val="00E30CC5"/>
    <w:rsid w:val="00E322EA"/>
    <w:rsid w:val="00E32D55"/>
    <w:rsid w:val="00E33442"/>
    <w:rsid w:val="00E3395E"/>
    <w:rsid w:val="00E3616B"/>
    <w:rsid w:val="00E369A8"/>
    <w:rsid w:val="00E36D06"/>
    <w:rsid w:val="00E40660"/>
    <w:rsid w:val="00E43A9B"/>
    <w:rsid w:val="00E44EAD"/>
    <w:rsid w:val="00E4539A"/>
    <w:rsid w:val="00E51F04"/>
    <w:rsid w:val="00E51FE6"/>
    <w:rsid w:val="00E52B7E"/>
    <w:rsid w:val="00E5324E"/>
    <w:rsid w:val="00E53969"/>
    <w:rsid w:val="00E54D43"/>
    <w:rsid w:val="00E56FF5"/>
    <w:rsid w:val="00E57AEC"/>
    <w:rsid w:val="00E57D82"/>
    <w:rsid w:val="00E60E37"/>
    <w:rsid w:val="00E62CFC"/>
    <w:rsid w:val="00E6441D"/>
    <w:rsid w:val="00E6587E"/>
    <w:rsid w:val="00E6613D"/>
    <w:rsid w:val="00E66E03"/>
    <w:rsid w:val="00E678D1"/>
    <w:rsid w:val="00E67D12"/>
    <w:rsid w:val="00E7003A"/>
    <w:rsid w:val="00E703A4"/>
    <w:rsid w:val="00E71510"/>
    <w:rsid w:val="00E72375"/>
    <w:rsid w:val="00E73E38"/>
    <w:rsid w:val="00E742B2"/>
    <w:rsid w:val="00E74FD4"/>
    <w:rsid w:val="00E75664"/>
    <w:rsid w:val="00E761AB"/>
    <w:rsid w:val="00E7629D"/>
    <w:rsid w:val="00E770C2"/>
    <w:rsid w:val="00E77231"/>
    <w:rsid w:val="00E77240"/>
    <w:rsid w:val="00E80B80"/>
    <w:rsid w:val="00E81709"/>
    <w:rsid w:val="00E81D78"/>
    <w:rsid w:val="00E82A21"/>
    <w:rsid w:val="00E84C27"/>
    <w:rsid w:val="00E85548"/>
    <w:rsid w:val="00E859F8"/>
    <w:rsid w:val="00E86B34"/>
    <w:rsid w:val="00E911AF"/>
    <w:rsid w:val="00E9361E"/>
    <w:rsid w:val="00E94B9E"/>
    <w:rsid w:val="00E9535F"/>
    <w:rsid w:val="00E956C8"/>
    <w:rsid w:val="00E962B9"/>
    <w:rsid w:val="00E978CF"/>
    <w:rsid w:val="00EA0561"/>
    <w:rsid w:val="00EA10F3"/>
    <w:rsid w:val="00EA1CFF"/>
    <w:rsid w:val="00EA1FB2"/>
    <w:rsid w:val="00EA36ED"/>
    <w:rsid w:val="00EA5AD3"/>
    <w:rsid w:val="00EA610D"/>
    <w:rsid w:val="00EA688A"/>
    <w:rsid w:val="00EB1966"/>
    <w:rsid w:val="00EB2356"/>
    <w:rsid w:val="00EB6A3B"/>
    <w:rsid w:val="00EC068A"/>
    <w:rsid w:val="00EC07D0"/>
    <w:rsid w:val="00EC11BC"/>
    <w:rsid w:val="00EC66C3"/>
    <w:rsid w:val="00EC7C6F"/>
    <w:rsid w:val="00ED175C"/>
    <w:rsid w:val="00ED23C2"/>
    <w:rsid w:val="00ED2F58"/>
    <w:rsid w:val="00ED33CE"/>
    <w:rsid w:val="00ED3589"/>
    <w:rsid w:val="00ED5BE6"/>
    <w:rsid w:val="00ED765B"/>
    <w:rsid w:val="00EE1ACC"/>
    <w:rsid w:val="00EE342F"/>
    <w:rsid w:val="00EE431A"/>
    <w:rsid w:val="00EE4760"/>
    <w:rsid w:val="00EE48A9"/>
    <w:rsid w:val="00EE48AF"/>
    <w:rsid w:val="00EE65E6"/>
    <w:rsid w:val="00EF0E0E"/>
    <w:rsid w:val="00EF42F0"/>
    <w:rsid w:val="00EF5C3E"/>
    <w:rsid w:val="00EF76C5"/>
    <w:rsid w:val="00F0139E"/>
    <w:rsid w:val="00F02672"/>
    <w:rsid w:val="00F02CCF"/>
    <w:rsid w:val="00F02DF4"/>
    <w:rsid w:val="00F037C9"/>
    <w:rsid w:val="00F04908"/>
    <w:rsid w:val="00F04BE5"/>
    <w:rsid w:val="00F0518C"/>
    <w:rsid w:val="00F05422"/>
    <w:rsid w:val="00F06467"/>
    <w:rsid w:val="00F07E6A"/>
    <w:rsid w:val="00F11D12"/>
    <w:rsid w:val="00F129A3"/>
    <w:rsid w:val="00F15342"/>
    <w:rsid w:val="00F15571"/>
    <w:rsid w:val="00F200DD"/>
    <w:rsid w:val="00F20154"/>
    <w:rsid w:val="00F2173D"/>
    <w:rsid w:val="00F236AD"/>
    <w:rsid w:val="00F24929"/>
    <w:rsid w:val="00F25BA8"/>
    <w:rsid w:val="00F26173"/>
    <w:rsid w:val="00F263F6"/>
    <w:rsid w:val="00F27241"/>
    <w:rsid w:val="00F27B0D"/>
    <w:rsid w:val="00F30158"/>
    <w:rsid w:val="00F30FC0"/>
    <w:rsid w:val="00F31732"/>
    <w:rsid w:val="00F33130"/>
    <w:rsid w:val="00F35188"/>
    <w:rsid w:val="00F362F9"/>
    <w:rsid w:val="00F41970"/>
    <w:rsid w:val="00F42557"/>
    <w:rsid w:val="00F42E90"/>
    <w:rsid w:val="00F438DF"/>
    <w:rsid w:val="00F4671B"/>
    <w:rsid w:val="00F46BE2"/>
    <w:rsid w:val="00F5092C"/>
    <w:rsid w:val="00F509C0"/>
    <w:rsid w:val="00F50C27"/>
    <w:rsid w:val="00F50D5A"/>
    <w:rsid w:val="00F52563"/>
    <w:rsid w:val="00F5439F"/>
    <w:rsid w:val="00F549EF"/>
    <w:rsid w:val="00F5695B"/>
    <w:rsid w:val="00F56BA5"/>
    <w:rsid w:val="00F60C3B"/>
    <w:rsid w:val="00F61258"/>
    <w:rsid w:val="00F656DC"/>
    <w:rsid w:val="00F65A52"/>
    <w:rsid w:val="00F663A1"/>
    <w:rsid w:val="00F66489"/>
    <w:rsid w:val="00F664AF"/>
    <w:rsid w:val="00F66880"/>
    <w:rsid w:val="00F66C21"/>
    <w:rsid w:val="00F67173"/>
    <w:rsid w:val="00F72F80"/>
    <w:rsid w:val="00F7322C"/>
    <w:rsid w:val="00F73D3A"/>
    <w:rsid w:val="00F73D48"/>
    <w:rsid w:val="00F74AD6"/>
    <w:rsid w:val="00F75B9D"/>
    <w:rsid w:val="00F7625C"/>
    <w:rsid w:val="00F767CC"/>
    <w:rsid w:val="00F768E5"/>
    <w:rsid w:val="00F7727F"/>
    <w:rsid w:val="00F815E5"/>
    <w:rsid w:val="00F819B7"/>
    <w:rsid w:val="00F82999"/>
    <w:rsid w:val="00F83A95"/>
    <w:rsid w:val="00F84118"/>
    <w:rsid w:val="00F84455"/>
    <w:rsid w:val="00F848D7"/>
    <w:rsid w:val="00F85814"/>
    <w:rsid w:val="00F859B1"/>
    <w:rsid w:val="00F85AC6"/>
    <w:rsid w:val="00F85E5C"/>
    <w:rsid w:val="00F912E7"/>
    <w:rsid w:val="00F936AA"/>
    <w:rsid w:val="00F93ADB"/>
    <w:rsid w:val="00F944E4"/>
    <w:rsid w:val="00F94738"/>
    <w:rsid w:val="00F96081"/>
    <w:rsid w:val="00F96125"/>
    <w:rsid w:val="00F975F0"/>
    <w:rsid w:val="00F97949"/>
    <w:rsid w:val="00F97BD5"/>
    <w:rsid w:val="00F97CDF"/>
    <w:rsid w:val="00F97FDE"/>
    <w:rsid w:val="00FA0169"/>
    <w:rsid w:val="00FA1F57"/>
    <w:rsid w:val="00FA3413"/>
    <w:rsid w:val="00FA48F0"/>
    <w:rsid w:val="00FA68B7"/>
    <w:rsid w:val="00FA7887"/>
    <w:rsid w:val="00FA7A0C"/>
    <w:rsid w:val="00FB0A50"/>
    <w:rsid w:val="00FB0DFF"/>
    <w:rsid w:val="00FB270B"/>
    <w:rsid w:val="00FB3641"/>
    <w:rsid w:val="00FB49BE"/>
    <w:rsid w:val="00FB5C82"/>
    <w:rsid w:val="00FB7075"/>
    <w:rsid w:val="00FB75B4"/>
    <w:rsid w:val="00FB75F2"/>
    <w:rsid w:val="00FC0C6F"/>
    <w:rsid w:val="00FC1121"/>
    <w:rsid w:val="00FC11CF"/>
    <w:rsid w:val="00FC1D4D"/>
    <w:rsid w:val="00FC50F4"/>
    <w:rsid w:val="00FC59EC"/>
    <w:rsid w:val="00FC607C"/>
    <w:rsid w:val="00FC749D"/>
    <w:rsid w:val="00FC7797"/>
    <w:rsid w:val="00FC7FFE"/>
    <w:rsid w:val="00FD1AE1"/>
    <w:rsid w:val="00FD2009"/>
    <w:rsid w:val="00FD2788"/>
    <w:rsid w:val="00FD2E3B"/>
    <w:rsid w:val="00FD2E5D"/>
    <w:rsid w:val="00FD4834"/>
    <w:rsid w:val="00FD4EE0"/>
    <w:rsid w:val="00FD5558"/>
    <w:rsid w:val="00FD6689"/>
    <w:rsid w:val="00FD6D5C"/>
    <w:rsid w:val="00FD781E"/>
    <w:rsid w:val="00FD795F"/>
    <w:rsid w:val="00FD7B85"/>
    <w:rsid w:val="00FD7F1E"/>
    <w:rsid w:val="00FE0260"/>
    <w:rsid w:val="00FE1B02"/>
    <w:rsid w:val="00FE1D04"/>
    <w:rsid w:val="00FE26E3"/>
    <w:rsid w:val="00FE6B4D"/>
    <w:rsid w:val="00FE6B50"/>
    <w:rsid w:val="00FE6DF6"/>
    <w:rsid w:val="00FE757D"/>
    <w:rsid w:val="00FE7989"/>
    <w:rsid w:val="00FF05E1"/>
    <w:rsid w:val="00FF1793"/>
    <w:rsid w:val="00FF23C2"/>
    <w:rsid w:val="00FF2BFA"/>
    <w:rsid w:val="00FF48A3"/>
    <w:rsid w:val="00FF4979"/>
    <w:rsid w:val="00FF4D6D"/>
    <w:rsid w:val="00FF549A"/>
    <w:rsid w:val="00FF73BB"/>
    <w:rsid w:val="00FF76B8"/>
    <w:rsid w:val="0215312F"/>
    <w:rsid w:val="02B25D07"/>
    <w:rsid w:val="034F70EA"/>
    <w:rsid w:val="03DA069E"/>
    <w:rsid w:val="04280E27"/>
    <w:rsid w:val="04AC168E"/>
    <w:rsid w:val="060D7513"/>
    <w:rsid w:val="06F62475"/>
    <w:rsid w:val="07E31BA4"/>
    <w:rsid w:val="093D7EC8"/>
    <w:rsid w:val="09A07A3B"/>
    <w:rsid w:val="0AAD7196"/>
    <w:rsid w:val="0B832233"/>
    <w:rsid w:val="0CF90724"/>
    <w:rsid w:val="0D66374F"/>
    <w:rsid w:val="0DFC3597"/>
    <w:rsid w:val="0EB20839"/>
    <w:rsid w:val="0EDF271A"/>
    <w:rsid w:val="0F5254AB"/>
    <w:rsid w:val="0F8D1530"/>
    <w:rsid w:val="10192594"/>
    <w:rsid w:val="11377E0E"/>
    <w:rsid w:val="116D50DB"/>
    <w:rsid w:val="11B741A1"/>
    <w:rsid w:val="12EC6715"/>
    <w:rsid w:val="13000184"/>
    <w:rsid w:val="137206E4"/>
    <w:rsid w:val="150756C4"/>
    <w:rsid w:val="16470E9B"/>
    <w:rsid w:val="16C818A1"/>
    <w:rsid w:val="16E05C24"/>
    <w:rsid w:val="17F55554"/>
    <w:rsid w:val="19935036"/>
    <w:rsid w:val="1AE03D93"/>
    <w:rsid w:val="1B2052A1"/>
    <w:rsid w:val="1BC14318"/>
    <w:rsid w:val="1C7A34F9"/>
    <w:rsid w:val="1C845788"/>
    <w:rsid w:val="1CD07576"/>
    <w:rsid w:val="1D4C4BE7"/>
    <w:rsid w:val="21A83717"/>
    <w:rsid w:val="22FE011B"/>
    <w:rsid w:val="23273934"/>
    <w:rsid w:val="24146988"/>
    <w:rsid w:val="24B854DF"/>
    <w:rsid w:val="25CA3FF6"/>
    <w:rsid w:val="261919A3"/>
    <w:rsid w:val="263D1065"/>
    <w:rsid w:val="26611BE3"/>
    <w:rsid w:val="286A6775"/>
    <w:rsid w:val="28A455A5"/>
    <w:rsid w:val="28BD3388"/>
    <w:rsid w:val="299B131E"/>
    <w:rsid w:val="2A3F2804"/>
    <w:rsid w:val="2B442FE1"/>
    <w:rsid w:val="2B5F1495"/>
    <w:rsid w:val="2CA771E3"/>
    <w:rsid w:val="2D164D3A"/>
    <w:rsid w:val="2F2422F6"/>
    <w:rsid w:val="2F8813ED"/>
    <w:rsid w:val="2FB3768A"/>
    <w:rsid w:val="301522AB"/>
    <w:rsid w:val="30FD53AE"/>
    <w:rsid w:val="321133A5"/>
    <w:rsid w:val="322B42C7"/>
    <w:rsid w:val="33517140"/>
    <w:rsid w:val="34D02D8F"/>
    <w:rsid w:val="34E51D78"/>
    <w:rsid w:val="35371C66"/>
    <w:rsid w:val="35560E55"/>
    <w:rsid w:val="37854501"/>
    <w:rsid w:val="37D86807"/>
    <w:rsid w:val="37E42624"/>
    <w:rsid w:val="37E64C2C"/>
    <w:rsid w:val="387C16E5"/>
    <w:rsid w:val="38B33963"/>
    <w:rsid w:val="391E3DDA"/>
    <w:rsid w:val="394832C1"/>
    <w:rsid w:val="39684CE8"/>
    <w:rsid w:val="398922CB"/>
    <w:rsid w:val="39A01C44"/>
    <w:rsid w:val="3A4F3FE4"/>
    <w:rsid w:val="3AAC2CD3"/>
    <w:rsid w:val="3C0670D1"/>
    <w:rsid w:val="3EAC370A"/>
    <w:rsid w:val="3EE6737C"/>
    <w:rsid w:val="3F3433E0"/>
    <w:rsid w:val="4046520B"/>
    <w:rsid w:val="40E91E7F"/>
    <w:rsid w:val="4197621F"/>
    <w:rsid w:val="4269529F"/>
    <w:rsid w:val="429129A6"/>
    <w:rsid w:val="4303372A"/>
    <w:rsid w:val="43361DB9"/>
    <w:rsid w:val="43FA4B10"/>
    <w:rsid w:val="447B0520"/>
    <w:rsid w:val="45323A14"/>
    <w:rsid w:val="45FE3345"/>
    <w:rsid w:val="467C5D18"/>
    <w:rsid w:val="46A677B2"/>
    <w:rsid w:val="4763328C"/>
    <w:rsid w:val="49A52370"/>
    <w:rsid w:val="4AF11E71"/>
    <w:rsid w:val="4B9B0D90"/>
    <w:rsid w:val="4BE8070E"/>
    <w:rsid w:val="4BEA7BB6"/>
    <w:rsid w:val="4C9B456E"/>
    <w:rsid w:val="4F263E68"/>
    <w:rsid w:val="4F665559"/>
    <w:rsid w:val="501615D8"/>
    <w:rsid w:val="504A0D3E"/>
    <w:rsid w:val="50D86B86"/>
    <w:rsid w:val="50DB6DE2"/>
    <w:rsid w:val="51ED3721"/>
    <w:rsid w:val="52615EF6"/>
    <w:rsid w:val="52A02C25"/>
    <w:rsid w:val="52AF58D2"/>
    <w:rsid w:val="53145C71"/>
    <w:rsid w:val="543F6EEB"/>
    <w:rsid w:val="55C553BE"/>
    <w:rsid w:val="566B22A0"/>
    <w:rsid w:val="56994247"/>
    <w:rsid w:val="57CC78A7"/>
    <w:rsid w:val="57FF649C"/>
    <w:rsid w:val="58787936"/>
    <w:rsid w:val="5949212C"/>
    <w:rsid w:val="59694839"/>
    <w:rsid w:val="5A484E25"/>
    <w:rsid w:val="5AF14A49"/>
    <w:rsid w:val="5C101768"/>
    <w:rsid w:val="5C9C704A"/>
    <w:rsid w:val="5CA045F8"/>
    <w:rsid w:val="5DDD3766"/>
    <w:rsid w:val="5E9C718C"/>
    <w:rsid w:val="5F4E66A0"/>
    <w:rsid w:val="60E375C1"/>
    <w:rsid w:val="61CC7524"/>
    <w:rsid w:val="61E447EC"/>
    <w:rsid w:val="62E71404"/>
    <w:rsid w:val="630A7F92"/>
    <w:rsid w:val="64361A27"/>
    <w:rsid w:val="64ED3950"/>
    <w:rsid w:val="66163656"/>
    <w:rsid w:val="66C97FEA"/>
    <w:rsid w:val="66DB1D3F"/>
    <w:rsid w:val="689D446D"/>
    <w:rsid w:val="68D05FC5"/>
    <w:rsid w:val="69092321"/>
    <w:rsid w:val="6A0109C2"/>
    <w:rsid w:val="6A6A6CD0"/>
    <w:rsid w:val="6A7D4085"/>
    <w:rsid w:val="6BD577AB"/>
    <w:rsid w:val="6C540F56"/>
    <w:rsid w:val="6DE83FC9"/>
    <w:rsid w:val="6FB21B82"/>
    <w:rsid w:val="71AB50AE"/>
    <w:rsid w:val="71E57AE1"/>
    <w:rsid w:val="7254045E"/>
    <w:rsid w:val="73832E3D"/>
    <w:rsid w:val="76402DEE"/>
    <w:rsid w:val="76413116"/>
    <w:rsid w:val="772414AE"/>
    <w:rsid w:val="77AB39FC"/>
    <w:rsid w:val="78113AA8"/>
    <w:rsid w:val="79893815"/>
    <w:rsid w:val="7A5955FD"/>
    <w:rsid w:val="7ABB1F6C"/>
    <w:rsid w:val="7C395C27"/>
    <w:rsid w:val="7D19601F"/>
    <w:rsid w:val="7D1F0CDE"/>
    <w:rsid w:val="7DC528CE"/>
    <w:rsid w:val="7EA118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fillcolor="white">
      <v:fill color="white"/>
    </o:shapedefaults>
    <o:shapelayout v:ext="edit">
      <o:idmap v:ext="edit" data="1"/>
    </o:shapelayout>
  </w:shapeDefaults>
  <w:decimalSymbol w:val="."/>
  <w:listSeparator w:val=","/>
  <w15:docId w15:val="{1FFEDE8E-8BD1-4B43-A2A7-345B6E38D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28"/>
    </w:rPr>
  </w:style>
  <w:style w:type="paragraph" w:styleId="2">
    <w:name w:val="heading 2"/>
    <w:basedOn w:val="a"/>
    <w:next w:val="a"/>
    <w:unhideWhenUsed/>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60" w:after="60" w:line="480" w:lineRule="atLeast"/>
      <w:outlineLvl w:val="2"/>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rPr>
      <w:rFonts w:ascii="Arial" w:hAnsi="Arial"/>
      <w:sz w:val="24"/>
      <w:szCs w:val="20"/>
    </w:rPr>
  </w:style>
  <w:style w:type="paragraph" w:styleId="a4">
    <w:name w:val="annotation text"/>
    <w:basedOn w:val="a"/>
    <w:pPr>
      <w:jc w:val="left"/>
    </w:pPr>
  </w:style>
  <w:style w:type="paragraph" w:styleId="a5">
    <w:name w:val="Body Text"/>
    <w:basedOn w:val="a"/>
    <w:link w:val="Char"/>
    <w:qFormat/>
    <w:pPr>
      <w:spacing w:after="120"/>
    </w:pPr>
  </w:style>
  <w:style w:type="paragraph" w:styleId="a6">
    <w:name w:val="Plain Text"/>
    <w:aliases w:val="普通文字, Char,普通文字 Char Char Char Char,普通文字 Char Char Char,普通文字 Char Char,普通文字 Char Char Char Char Char Char Char Char Char,Char,普通文字 Char Char Char Char Char Char,普通文字 Char Char Char Char Char Char Char Char,Cha,Char Char Char Char Char,表内文字,正文格式, Cha"/>
    <w:basedOn w:val="a"/>
    <w:link w:val="Char0"/>
    <w:qFormat/>
    <w:rPr>
      <w:rFonts w:ascii="宋体" w:hAnsi="Courier New" w:cs="Courier New"/>
      <w:szCs w:val="21"/>
    </w:rPr>
  </w:style>
  <w:style w:type="paragraph" w:styleId="a7">
    <w:name w:val="Balloon Text"/>
    <w:basedOn w:val="a"/>
    <w:link w:val="Char1"/>
    <w:rPr>
      <w:sz w:val="18"/>
      <w:szCs w:val="18"/>
    </w:rPr>
  </w:style>
  <w:style w:type="paragraph" w:styleId="a8">
    <w:name w:val="footer"/>
    <w:aliases w:val="Char Char"/>
    <w:basedOn w:val="a"/>
    <w:link w:val="Char2"/>
    <w:qFormat/>
    <w:pPr>
      <w:tabs>
        <w:tab w:val="center" w:pos="4153"/>
        <w:tab w:val="right" w:pos="8306"/>
      </w:tabs>
      <w:snapToGrid w:val="0"/>
      <w:jc w:val="left"/>
    </w:pPr>
    <w:rPr>
      <w:sz w:val="18"/>
    </w:rPr>
  </w:style>
  <w:style w:type="paragraph" w:styleId="a9">
    <w:name w:val="header"/>
    <w:basedOn w:val="a"/>
    <w:link w:val="Char3"/>
    <w:uiPriority w:val="99"/>
    <w:qFormat/>
    <w:pPr>
      <w:pBdr>
        <w:bottom w:val="single" w:sz="6" w:space="1" w:color="auto"/>
      </w:pBdr>
      <w:tabs>
        <w:tab w:val="center" w:pos="4153"/>
        <w:tab w:val="right" w:pos="8306"/>
      </w:tabs>
      <w:snapToGrid w:val="0"/>
      <w:jc w:val="center"/>
    </w:pPr>
    <w:rPr>
      <w:bCs/>
      <w:snapToGrid w:val="0"/>
      <w:kern w:val="0"/>
      <w:sz w:val="18"/>
      <w:szCs w:val="18"/>
    </w:rPr>
  </w:style>
  <w:style w:type="table" w:styleId="aa">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41">
    <w:name w:val="font41"/>
    <w:basedOn w:val="a0"/>
    <w:qFormat/>
    <w:rPr>
      <w:rFonts w:ascii="宋体" w:eastAsia="宋体" w:hAnsi="宋体" w:cs="宋体" w:hint="eastAsia"/>
      <w:color w:val="000000"/>
      <w:sz w:val="20"/>
      <w:szCs w:val="20"/>
      <w:u w:val="none"/>
    </w:rPr>
  </w:style>
  <w:style w:type="paragraph" w:customStyle="1" w:styleId="10">
    <w:name w:val="表格1"/>
    <w:basedOn w:val="a3"/>
    <w:next w:val="a3"/>
    <w:qFormat/>
    <w:pPr>
      <w:snapToGrid w:val="0"/>
      <w:spacing w:line="340" w:lineRule="exact"/>
      <w:ind w:firstLine="0"/>
      <w:jc w:val="center"/>
    </w:pPr>
    <w:rPr>
      <w:sz w:val="21"/>
    </w:rPr>
  </w:style>
  <w:style w:type="character" w:customStyle="1" w:styleId="font11">
    <w:name w:val="font11"/>
    <w:basedOn w:val="a0"/>
    <w:qFormat/>
    <w:rPr>
      <w:rFonts w:ascii="宋体" w:eastAsia="宋体" w:hAnsi="宋体" w:cs="宋体" w:hint="eastAsia"/>
      <w:color w:val="000000"/>
      <w:sz w:val="20"/>
      <w:szCs w:val="20"/>
      <w:u w:val="none"/>
      <w:vertAlign w:val="superscript"/>
    </w:rPr>
  </w:style>
  <w:style w:type="paragraph" w:customStyle="1" w:styleId="CharCharCharCharCharChar">
    <w:name w:val="Char Char Char Char Char Char"/>
    <w:basedOn w:val="a"/>
    <w:qFormat/>
    <w:pPr>
      <w:widowControl/>
      <w:jc w:val="left"/>
    </w:pPr>
    <w:rPr>
      <w:rFonts w:ascii="宋体" w:hAnsi="宋体" w:cs="宋体"/>
      <w:kern w:val="0"/>
      <w:sz w:val="24"/>
    </w:rPr>
  </w:style>
  <w:style w:type="character" w:customStyle="1" w:styleId="Char1">
    <w:name w:val="批注框文本 Char"/>
    <w:basedOn w:val="a0"/>
    <w:link w:val="a7"/>
    <w:rPr>
      <w:kern w:val="2"/>
      <w:sz w:val="18"/>
      <w:szCs w:val="18"/>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Char2">
    <w:name w:val="页脚 Char"/>
    <w:aliases w:val="Char Char Char"/>
    <w:basedOn w:val="a0"/>
    <w:link w:val="a8"/>
    <w:rPr>
      <w:kern w:val="2"/>
      <w:sz w:val="18"/>
      <w:szCs w:val="24"/>
    </w:rPr>
  </w:style>
  <w:style w:type="character" w:customStyle="1" w:styleId="Char3">
    <w:name w:val="页眉 Char"/>
    <w:basedOn w:val="a0"/>
    <w:link w:val="a9"/>
    <w:uiPriority w:val="99"/>
    <w:rPr>
      <w:bCs/>
      <w:snapToGrid w:val="0"/>
      <w:sz w:val="18"/>
      <w:szCs w:val="18"/>
    </w:rPr>
  </w:style>
  <w:style w:type="character" w:styleId="ab">
    <w:name w:val="annotation reference"/>
    <w:basedOn w:val="a0"/>
    <w:rPr>
      <w:sz w:val="21"/>
      <w:szCs w:val="21"/>
    </w:rPr>
  </w:style>
  <w:style w:type="paragraph" w:styleId="ac">
    <w:name w:val="Body Text Indent"/>
    <w:aliases w:val="正文文字( 首段缩进两字）,正文文字 21,特点标题,正文文字缩进,正文文字首行缩进"/>
    <w:basedOn w:val="a"/>
    <w:link w:val="Char4"/>
    <w:rsid w:val="00E77231"/>
    <w:pPr>
      <w:spacing w:after="120"/>
      <w:ind w:leftChars="200" w:left="420"/>
    </w:pPr>
  </w:style>
  <w:style w:type="character" w:customStyle="1" w:styleId="Char4">
    <w:name w:val="正文文本缩进 Char"/>
    <w:aliases w:val="正文文字( 首段缩进两字） Char,正文文字 21 Char,特点标题 Char,正文文字缩进 Char,正文文字首行缩进 Char"/>
    <w:basedOn w:val="a0"/>
    <w:link w:val="ac"/>
    <w:rsid w:val="00E77231"/>
    <w:rPr>
      <w:kern w:val="2"/>
      <w:sz w:val="21"/>
      <w:szCs w:val="24"/>
    </w:rPr>
  </w:style>
  <w:style w:type="character" w:customStyle="1" w:styleId="Char">
    <w:name w:val="正文文本 Char"/>
    <w:link w:val="a5"/>
    <w:rsid w:val="009F3C46"/>
    <w:rPr>
      <w:kern w:val="2"/>
      <w:sz w:val="21"/>
      <w:szCs w:val="24"/>
    </w:rPr>
  </w:style>
  <w:style w:type="paragraph" w:styleId="ad">
    <w:name w:val="Normal (Web)"/>
    <w:basedOn w:val="a"/>
    <w:uiPriority w:val="99"/>
    <w:rsid w:val="009F3C46"/>
    <w:pPr>
      <w:widowControl/>
      <w:spacing w:before="100" w:beforeAutospacing="1" w:after="100" w:afterAutospacing="1"/>
      <w:jc w:val="left"/>
    </w:pPr>
    <w:rPr>
      <w:rFonts w:ascii="宋体" w:hAnsi="宋体" w:cs="宋体"/>
      <w:kern w:val="0"/>
      <w:sz w:val="24"/>
    </w:rPr>
  </w:style>
  <w:style w:type="paragraph" w:styleId="ae">
    <w:name w:val="Block Text"/>
    <w:basedOn w:val="a"/>
    <w:qFormat/>
    <w:rsid w:val="009F3C46"/>
    <w:pPr>
      <w:snapToGrid w:val="0"/>
      <w:spacing w:line="420" w:lineRule="exact"/>
      <w:ind w:leftChars="48" w:left="101" w:rightChars="71" w:right="149" w:firstLineChars="203" w:firstLine="426"/>
    </w:pPr>
  </w:style>
  <w:style w:type="paragraph" w:customStyle="1" w:styleId="xl27">
    <w:name w:val="xl27"/>
    <w:basedOn w:val="a"/>
    <w:rsid w:val="009F3C46"/>
    <w:pPr>
      <w:widowControl/>
      <w:pBdr>
        <w:bottom w:val="single" w:sz="4" w:space="0" w:color="auto"/>
        <w:right w:val="single" w:sz="4" w:space="0" w:color="auto"/>
      </w:pBdr>
      <w:spacing w:before="100" w:beforeAutospacing="1" w:after="100" w:afterAutospacing="1"/>
      <w:jc w:val="center"/>
    </w:pPr>
    <w:rPr>
      <w:kern w:val="0"/>
      <w:szCs w:val="21"/>
    </w:rPr>
  </w:style>
  <w:style w:type="paragraph" w:styleId="20">
    <w:name w:val="Body Text Indent 2"/>
    <w:basedOn w:val="a"/>
    <w:link w:val="2Char"/>
    <w:rsid w:val="0065024A"/>
    <w:pPr>
      <w:spacing w:after="120" w:line="480" w:lineRule="auto"/>
      <w:ind w:leftChars="200" w:left="420"/>
    </w:pPr>
  </w:style>
  <w:style w:type="character" w:customStyle="1" w:styleId="2Char">
    <w:name w:val="正文文本缩进 2 Char"/>
    <w:basedOn w:val="a0"/>
    <w:link w:val="20"/>
    <w:rsid w:val="0065024A"/>
    <w:rPr>
      <w:kern w:val="2"/>
      <w:sz w:val="21"/>
      <w:szCs w:val="24"/>
    </w:rPr>
  </w:style>
  <w:style w:type="character" w:customStyle="1" w:styleId="11">
    <w:name w:val="页码1"/>
    <w:basedOn w:val="a0"/>
    <w:rsid w:val="001A65CC"/>
  </w:style>
  <w:style w:type="paragraph" w:customStyle="1" w:styleId="12">
    <w:name w:val="普通(网站)1"/>
    <w:basedOn w:val="a"/>
    <w:rsid w:val="001A65CC"/>
    <w:pPr>
      <w:widowControl/>
      <w:spacing w:before="100" w:beforeAutospacing="1" w:after="100" w:afterAutospacing="1"/>
      <w:jc w:val="left"/>
    </w:pPr>
    <w:rPr>
      <w:rFonts w:ascii="宋体" w:hAnsi="宋体" w:cs="宋体"/>
      <w:kern w:val="0"/>
      <w:sz w:val="24"/>
    </w:rPr>
  </w:style>
  <w:style w:type="paragraph" w:customStyle="1" w:styleId="CharChar20CharCharCharCharCharChar">
    <w:name w:val="Char Char20 Char Char Char Char Char Char"/>
    <w:basedOn w:val="a"/>
    <w:rsid w:val="009D2B20"/>
    <w:pPr>
      <w:spacing w:line="360" w:lineRule="auto"/>
      <w:ind w:firstLineChars="200" w:firstLine="200"/>
    </w:pPr>
    <w:rPr>
      <w:rFonts w:ascii="宋体" w:hAnsi="宋体" w:cs="宋体"/>
      <w:sz w:val="24"/>
    </w:rPr>
  </w:style>
  <w:style w:type="paragraph" w:customStyle="1" w:styleId="CharChar20CharCharCharCharCharChar0">
    <w:name w:val="Char Char20 Char Char Char Char Char Char"/>
    <w:basedOn w:val="a"/>
    <w:rsid w:val="00BE1906"/>
    <w:pPr>
      <w:spacing w:line="360" w:lineRule="auto"/>
      <w:ind w:firstLineChars="200" w:firstLine="200"/>
    </w:pPr>
    <w:rPr>
      <w:rFonts w:ascii="宋体" w:hAnsi="宋体" w:cs="宋体"/>
      <w:sz w:val="24"/>
    </w:rPr>
  </w:style>
  <w:style w:type="character" w:customStyle="1" w:styleId="2Char0">
    <w:name w:val="表文字2 Char"/>
    <w:link w:val="21"/>
    <w:qFormat/>
    <w:rsid w:val="00BE1906"/>
    <w:rPr>
      <w:sz w:val="21"/>
      <w:szCs w:val="18"/>
    </w:rPr>
  </w:style>
  <w:style w:type="paragraph" w:customStyle="1" w:styleId="21">
    <w:name w:val="表文字2"/>
    <w:basedOn w:val="a"/>
    <w:link w:val="2Char0"/>
    <w:qFormat/>
    <w:rsid w:val="00BE1906"/>
    <w:pPr>
      <w:tabs>
        <w:tab w:val="left" w:pos="277"/>
        <w:tab w:val="left" w:pos="600"/>
        <w:tab w:val="left" w:pos="780"/>
        <w:tab w:val="left" w:pos="2517"/>
      </w:tabs>
      <w:adjustRightInd w:val="0"/>
      <w:spacing w:before="60"/>
      <w:jc w:val="center"/>
      <w:textAlignment w:val="baseline"/>
    </w:pPr>
    <w:rPr>
      <w:kern w:val="0"/>
      <w:szCs w:val="18"/>
    </w:rPr>
  </w:style>
  <w:style w:type="character" w:customStyle="1" w:styleId="Char5">
    <w:name w:val="文档结构图 Char"/>
    <w:link w:val="af"/>
    <w:rsid w:val="00B05FC6"/>
    <w:rPr>
      <w:rFonts w:ascii="宋体"/>
      <w:kern w:val="2"/>
      <w:sz w:val="18"/>
      <w:szCs w:val="18"/>
    </w:rPr>
  </w:style>
  <w:style w:type="paragraph" w:styleId="af">
    <w:name w:val="Document Map"/>
    <w:basedOn w:val="a"/>
    <w:link w:val="Char5"/>
    <w:rsid w:val="00B05FC6"/>
    <w:rPr>
      <w:rFonts w:ascii="宋体"/>
      <w:sz w:val="18"/>
      <w:szCs w:val="18"/>
    </w:rPr>
  </w:style>
  <w:style w:type="character" w:customStyle="1" w:styleId="Char10">
    <w:name w:val="文档结构图 Char1"/>
    <w:basedOn w:val="a0"/>
    <w:semiHidden/>
    <w:rsid w:val="00B05FC6"/>
    <w:rPr>
      <w:rFonts w:ascii="Microsoft YaHei UI" w:eastAsia="Microsoft YaHei UI"/>
      <w:kern w:val="2"/>
      <w:sz w:val="18"/>
      <w:szCs w:val="18"/>
    </w:rPr>
  </w:style>
  <w:style w:type="paragraph" w:customStyle="1" w:styleId="22">
    <w:name w:val="表格文字2"/>
    <w:basedOn w:val="a"/>
    <w:qFormat/>
    <w:rsid w:val="00B05FC6"/>
    <w:pPr>
      <w:tabs>
        <w:tab w:val="left" w:pos="277"/>
        <w:tab w:val="left" w:pos="600"/>
        <w:tab w:val="left" w:pos="780"/>
        <w:tab w:val="left" w:pos="2517"/>
      </w:tabs>
      <w:adjustRightInd w:val="0"/>
      <w:spacing w:before="60"/>
      <w:jc w:val="center"/>
      <w:textAlignment w:val="baseline"/>
    </w:pPr>
    <w:rPr>
      <w:kern w:val="0"/>
      <w:szCs w:val="21"/>
    </w:rPr>
  </w:style>
  <w:style w:type="paragraph" w:styleId="af0">
    <w:name w:val="Date"/>
    <w:basedOn w:val="a"/>
    <w:next w:val="a"/>
    <w:link w:val="Char6"/>
    <w:rsid w:val="00A154F2"/>
    <w:pPr>
      <w:ind w:leftChars="2500" w:left="100"/>
    </w:pPr>
  </w:style>
  <w:style w:type="character" w:customStyle="1" w:styleId="Char6">
    <w:name w:val="日期 Char"/>
    <w:basedOn w:val="a0"/>
    <w:link w:val="af0"/>
    <w:rsid w:val="00A154F2"/>
    <w:rPr>
      <w:kern w:val="2"/>
      <w:sz w:val="21"/>
      <w:szCs w:val="24"/>
    </w:rPr>
  </w:style>
  <w:style w:type="paragraph" w:styleId="af1">
    <w:name w:val="No Spacing"/>
    <w:link w:val="Char7"/>
    <w:uiPriority w:val="1"/>
    <w:qFormat/>
    <w:rsid w:val="00702A4F"/>
    <w:pPr>
      <w:adjustRightInd w:val="0"/>
      <w:snapToGrid w:val="0"/>
    </w:pPr>
    <w:rPr>
      <w:rFonts w:ascii="Tahoma" w:hAnsi="Tahoma" w:cs="Tahoma"/>
      <w:sz w:val="22"/>
      <w:szCs w:val="22"/>
    </w:rPr>
  </w:style>
  <w:style w:type="character" w:customStyle="1" w:styleId="Char7">
    <w:name w:val="无间隔 Char"/>
    <w:link w:val="af1"/>
    <w:uiPriority w:val="1"/>
    <w:qFormat/>
    <w:locked/>
    <w:rsid w:val="00702A4F"/>
    <w:rPr>
      <w:rFonts w:ascii="Tahoma" w:hAnsi="Tahoma" w:cs="Tahoma"/>
      <w:sz w:val="22"/>
      <w:szCs w:val="22"/>
    </w:rPr>
  </w:style>
  <w:style w:type="paragraph" w:customStyle="1" w:styleId="CharChar20CharCharCharCharCharChar1">
    <w:name w:val="Char Char20 Char Char Char Char Char Char"/>
    <w:basedOn w:val="a"/>
    <w:rsid w:val="00C872E2"/>
    <w:pPr>
      <w:spacing w:line="360" w:lineRule="auto"/>
      <w:ind w:firstLineChars="200" w:firstLine="200"/>
    </w:pPr>
    <w:rPr>
      <w:rFonts w:ascii="宋体" w:hAnsi="宋体" w:cs="宋体"/>
      <w:sz w:val="24"/>
    </w:rPr>
  </w:style>
  <w:style w:type="character" w:customStyle="1" w:styleId="0012Char">
    <w:name w:val="样式 正文001 + 首行缩进:  2 字符 Char"/>
    <w:link w:val="0012"/>
    <w:uiPriority w:val="99"/>
    <w:rsid w:val="00C872E2"/>
    <w:rPr>
      <w:kern w:val="2"/>
      <w:sz w:val="24"/>
    </w:rPr>
  </w:style>
  <w:style w:type="paragraph" w:customStyle="1" w:styleId="0012">
    <w:name w:val="样式 正文001 + 首行缩进:  2 字符"/>
    <w:basedOn w:val="a"/>
    <w:link w:val="0012Char"/>
    <w:uiPriority w:val="99"/>
    <w:rsid w:val="00C872E2"/>
    <w:pPr>
      <w:spacing w:line="500" w:lineRule="atLeast"/>
      <w:ind w:firstLineChars="200" w:firstLine="480"/>
    </w:pPr>
    <w:rPr>
      <w:sz w:val="24"/>
      <w:szCs w:val="20"/>
    </w:rPr>
  </w:style>
  <w:style w:type="paragraph" w:customStyle="1" w:styleId="af2">
    <w:name w:val="五号表格"/>
    <w:basedOn w:val="a"/>
    <w:rsid w:val="00923B6C"/>
    <w:pPr>
      <w:jc w:val="center"/>
    </w:pPr>
    <w:rPr>
      <w:kern w:val="0"/>
      <w:szCs w:val="20"/>
    </w:rPr>
  </w:style>
  <w:style w:type="character" w:customStyle="1" w:styleId="Char0">
    <w:name w:val="纯文本 Char"/>
    <w:aliases w:val="普通文字 Char, Char Char,普通文字 Char Char Char Char Char,普通文字 Char Char Char Char1,普通文字 Char Char Char1,普通文字 Char Char Char Char Char Char Char Char Char Char,Char Char1,普通文字 Char Char Char Char Char Char Char,Cha Char,Char Char Char Char Char Char1"/>
    <w:basedOn w:val="a0"/>
    <w:link w:val="a6"/>
    <w:rsid w:val="00923B6C"/>
    <w:rPr>
      <w:rFonts w:ascii="宋体" w:hAnsi="Courier New" w:cs="Courier New"/>
      <w:kern w:val="2"/>
      <w:sz w:val="21"/>
      <w:szCs w:val="21"/>
    </w:rPr>
  </w:style>
  <w:style w:type="paragraph" w:customStyle="1" w:styleId="xl26">
    <w:name w:val="xl26"/>
    <w:basedOn w:val="a"/>
    <w:rsid w:val="00923B6C"/>
    <w:pPr>
      <w:widowControl/>
      <w:spacing w:before="100" w:after="100"/>
      <w:jc w:val="center"/>
    </w:pPr>
    <w:rPr>
      <w:rFonts w:ascii="宋体"/>
      <w:kern w:val="0"/>
      <w:sz w:val="24"/>
      <w:szCs w:val="20"/>
    </w:rPr>
  </w:style>
  <w:style w:type="paragraph" w:customStyle="1" w:styleId="af3">
    <w:name w:val="小四表格"/>
    <w:basedOn w:val="a"/>
    <w:rsid w:val="00C64030"/>
    <w:pPr>
      <w:snapToGrid w:val="0"/>
      <w:jc w:val="center"/>
    </w:pPr>
    <w:rPr>
      <w:kern w:val="0"/>
      <w:sz w:val="24"/>
      <w:szCs w:val="20"/>
    </w:rPr>
  </w:style>
  <w:style w:type="paragraph" w:styleId="af4">
    <w:name w:val="List Paragraph"/>
    <w:basedOn w:val="a"/>
    <w:uiPriority w:val="99"/>
    <w:unhideWhenUsed/>
    <w:rsid w:val="00AF2642"/>
    <w:pPr>
      <w:ind w:firstLineChars="200" w:firstLine="420"/>
    </w:pPr>
  </w:style>
  <w:style w:type="paragraph" w:styleId="30">
    <w:name w:val="Body Text Indent 3"/>
    <w:basedOn w:val="a"/>
    <w:link w:val="3Char"/>
    <w:semiHidden/>
    <w:unhideWhenUsed/>
    <w:rsid w:val="003808DC"/>
    <w:pPr>
      <w:spacing w:after="120"/>
      <w:ind w:leftChars="200" w:left="420"/>
    </w:pPr>
    <w:rPr>
      <w:sz w:val="16"/>
      <w:szCs w:val="16"/>
    </w:rPr>
  </w:style>
  <w:style w:type="character" w:customStyle="1" w:styleId="3Char">
    <w:name w:val="正文文本缩进 3 Char"/>
    <w:basedOn w:val="a0"/>
    <w:link w:val="30"/>
    <w:semiHidden/>
    <w:rsid w:val="003808DC"/>
    <w:rPr>
      <w:kern w:val="2"/>
      <w:sz w:val="16"/>
      <w:szCs w:val="16"/>
    </w:rPr>
  </w:style>
  <w:style w:type="paragraph" w:customStyle="1" w:styleId="af5">
    <w:name w:val="表格"/>
    <w:link w:val="Char8"/>
    <w:rsid w:val="003143FC"/>
    <w:pPr>
      <w:spacing w:line="380" w:lineRule="exact"/>
      <w:jc w:val="center"/>
    </w:pPr>
    <w:rPr>
      <w:rFonts w:ascii="宋体" w:hAnsi="宋体"/>
      <w:snapToGrid w:val="0"/>
      <w:sz w:val="21"/>
    </w:rPr>
  </w:style>
  <w:style w:type="character" w:customStyle="1" w:styleId="Char8">
    <w:name w:val="表格 Char"/>
    <w:link w:val="af5"/>
    <w:rsid w:val="003143FC"/>
    <w:rPr>
      <w:rFonts w:ascii="宋体" w:hAnsi="宋体"/>
      <w:snapToGrid w:val="0"/>
      <w:sz w:val="21"/>
    </w:rPr>
  </w:style>
  <w:style w:type="paragraph" w:customStyle="1" w:styleId="af6">
    <w:name w:val="居中正文"/>
    <w:basedOn w:val="af7"/>
    <w:link w:val="Char9"/>
    <w:rsid w:val="003143FC"/>
    <w:pPr>
      <w:adjustRightInd w:val="0"/>
      <w:spacing w:before="120" w:after="0" w:line="360" w:lineRule="auto"/>
      <w:ind w:firstLineChars="0" w:firstLine="0"/>
      <w:jc w:val="center"/>
      <w:textAlignment w:val="baseline"/>
    </w:pPr>
    <w:rPr>
      <w:rFonts w:ascii="宋体"/>
      <w:kern w:val="28"/>
      <w:sz w:val="24"/>
      <w:szCs w:val="20"/>
      <w:lang w:val="x-none" w:eastAsia="x-none"/>
    </w:rPr>
  </w:style>
  <w:style w:type="character" w:customStyle="1" w:styleId="Char9">
    <w:name w:val="居中正文 Char"/>
    <w:link w:val="af6"/>
    <w:rsid w:val="003143FC"/>
    <w:rPr>
      <w:rFonts w:ascii="宋体"/>
      <w:kern w:val="28"/>
      <w:sz w:val="24"/>
      <w:lang w:val="x-none" w:eastAsia="x-none"/>
    </w:rPr>
  </w:style>
  <w:style w:type="paragraph" w:styleId="af7">
    <w:name w:val="Body Text First Indent"/>
    <w:basedOn w:val="a5"/>
    <w:link w:val="Chara"/>
    <w:rsid w:val="003143FC"/>
    <w:pPr>
      <w:ind w:firstLineChars="100" w:firstLine="420"/>
    </w:pPr>
  </w:style>
  <w:style w:type="character" w:customStyle="1" w:styleId="Chara">
    <w:name w:val="正文首行缩进 Char"/>
    <w:basedOn w:val="Char"/>
    <w:link w:val="af7"/>
    <w:rsid w:val="003143FC"/>
    <w:rPr>
      <w:kern w:val="2"/>
      <w:sz w:val="21"/>
      <w:szCs w:val="24"/>
    </w:rPr>
  </w:style>
  <w:style w:type="paragraph" w:customStyle="1" w:styleId="af8">
    <w:name w:val="表"/>
    <w:basedOn w:val="a"/>
    <w:next w:val="a"/>
    <w:rsid w:val="00EE48AF"/>
    <w:pPr>
      <w:adjustRightInd w:val="0"/>
      <w:spacing w:line="400" w:lineRule="exact"/>
      <w:jc w:val="center"/>
    </w:pPr>
    <w:rPr>
      <w:rFonts w:ascii="宋体"/>
      <w:sz w:val="24"/>
      <w:szCs w:val="20"/>
    </w:rPr>
  </w:style>
  <w:style w:type="paragraph" w:customStyle="1" w:styleId="af9">
    <w:basedOn w:val="a"/>
    <w:next w:val="af4"/>
    <w:uiPriority w:val="34"/>
    <w:qFormat/>
    <w:rsid w:val="00A87156"/>
    <w:pPr>
      <w:spacing w:line="360" w:lineRule="auto"/>
      <w:ind w:firstLineChars="200" w:firstLine="420"/>
    </w:pPr>
    <w:rPr>
      <w:sz w:val="24"/>
    </w:rPr>
  </w:style>
  <w:style w:type="paragraph" w:customStyle="1" w:styleId="afa">
    <w:name w:val="表格正文"/>
    <w:basedOn w:val="a"/>
    <w:rsid w:val="00EF5C3E"/>
    <w:pPr>
      <w:jc w:val="center"/>
    </w:pPr>
    <w:rPr>
      <w:rFonts w:eastAsia="仿宋_GB2312"/>
      <w:szCs w:val="20"/>
    </w:rPr>
  </w:style>
  <w:style w:type="paragraph" w:customStyle="1" w:styleId="110">
    <w:name w:val="无间隔11"/>
    <w:uiPriority w:val="1"/>
    <w:qFormat/>
    <w:rsid w:val="009C13FC"/>
    <w:pPr>
      <w:adjustRightInd w:val="0"/>
      <w:snapToGrid w:val="0"/>
    </w:pPr>
    <w:rPr>
      <w:rFonts w:ascii="Tahoma" w:eastAsia="微软雅黑" w:hAnsi="Tahoma"/>
      <w:sz w:val="22"/>
      <w:szCs w:val="22"/>
    </w:rPr>
  </w:style>
  <w:style w:type="paragraph" w:customStyle="1" w:styleId="13">
    <w:name w:val="无间隔1"/>
    <w:uiPriority w:val="1"/>
    <w:qFormat/>
    <w:rsid w:val="00751B76"/>
    <w:pPr>
      <w:adjustRightInd w:val="0"/>
      <w:snapToGrid w:val="0"/>
    </w:pPr>
    <w:rPr>
      <w:rFonts w:ascii="Tahoma" w:eastAsia="微软雅黑" w:hAnsi="Tahoma"/>
      <w:sz w:val="22"/>
      <w:szCs w:val="22"/>
    </w:rPr>
  </w:style>
  <w:style w:type="paragraph" w:customStyle="1" w:styleId="Style2">
    <w:name w:val="_Style 2"/>
    <w:uiPriority w:val="1"/>
    <w:qFormat/>
    <w:rsid w:val="005C6F4B"/>
    <w:pPr>
      <w:adjustRightInd w:val="0"/>
      <w:snapToGrid w:val="0"/>
    </w:pPr>
    <w:rPr>
      <w:rFonts w:ascii="Tahoma" w:hAnsi="Tahoma"/>
      <w:sz w:val="22"/>
      <w:szCs w:val="22"/>
    </w:rPr>
  </w:style>
  <w:style w:type="paragraph" w:customStyle="1" w:styleId="31">
    <w:name w:val="无间隔3"/>
    <w:uiPriority w:val="1"/>
    <w:qFormat/>
    <w:rsid w:val="00B811B4"/>
    <w:pPr>
      <w:adjustRightInd w:val="0"/>
      <w:snapToGrid w:val="0"/>
    </w:pPr>
    <w:rPr>
      <w:rFonts w:ascii="Tahoma" w:eastAsia="微软雅黑" w:hAnsi="Tahoma"/>
      <w:sz w:val="22"/>
      <w:szCs w:val="22"/>
    </w:rPr>
  </w:style>
  <w:style w:type="character" w:customStyle="1" w:styleId="01Char1">
    <w:name w:val="正文01 Char1"/>
    <w:basedOn w:val="a0"/>
    <w:link w:val="01"/>
    <w:rsid w:val="00155B8A"/>
    <w:rPr>
      <w:kern w:val="2"/>
      <w:sz w:val="24"/>
      <w:szCs w:val="24"/>
    </w:rPr>
  </w:style>
  <w:style w:type="paragraph" w:customStyle="1" w:styleId="01">
    <w:name w:val="正文01"/>
    <w:basedOn w:val="a"/>
    <w:link w:val="01Char1"/>
    <w:rsid w:val="00155B8A"/>
    <w:pPr>
      <w:spacing w:before="60" w:line="460" w:lineRule="exact"/>
      <w:ind w:firstLineChars="200" w:firstLine="20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8532036">
      <w:bodyDiv w:val="1"/>
      <w:marLeft w:val="0"/>
      <w:marRight w:val="0"/>
      <w:marTop w:val="0"/>
      <w:marBottom w:val="0"/>
      <w:divBdr>
        <w:top w:val="none" w:sz="0" w:space="0" w:color="auto"/>
        <w:left w:val="none" w:sz="0" w:space="0" w:color="auto"/>
        <w:bottom w:val="none" w:sz="0" w:space="0" w:color="auto"/>
        <w:right w:val="none" w:sz="0" w:space="0" w:color="auto"/>
      </w:divBdr>
      <w:divsChild>
        <w:div w:id="504633808">
          <w:marLeft w:val="0"/>
          <w:marRight w:val="0"/>
          <w:marTop w:val="0"/>
          <w:marBottom w:val="0"/>
          <w:divBdr>
            <w:top w:val="none" w:sz="0" w:space="0" w:color="auto"/>
            <w:left w:val="none" w:sz="0" w:space="0" w:color="auto"/>
            <w:bottom w:val="none" w:sz="0" w:space="0" w:color="auto"/>
            <w:right w:val="none" w:sz="0" w:space="0" w:color="auto"/>
          </w:divBdr>
          <w:divsChild>
            <w:div w:id="1016419618">
              <w:marLeft w:val="0"/>
              <w:marRight w:val="0"/>
              <w:marTop w:val="0"/>
              <w:marBottom w:val="0"/>
              <w:divBdr>
                <w:top w:val="none" w:sz="0" w:space="0" w:color="auto"/>
                <w:left w:val="none" w:sz="0" w:space="0" w:color="auto"/>
                <w:bottom w:val="none" w:sz="0" w:space="0" w:color="auto"/>
                <w:right w:val="none" w:sz="0" w:space="0" w:color="auto"/>
              </w:divBdr>
              <w:divsChild>
                <w:div w:id="915473747">
                  <w:marLeft w:val="0"/>
                  <w:marRight w:val="0"/>
                  <w:marTop w:val="0"/>
                  <w:marBottom w:val="0"/>
                  <w:divBdr>
                    <w:top w:val="none" w:sz="0" w:space="0" w:color="auto"/>
                    <w:left w:val="none" w:sz="0" w:space="0" w:color="auto"/>
                    <w:bottom w:val="none" w:sz="0" w:space="0" w:color="auto"/>
                    <w:right w:val="none" w:sz="0" w:space="0" w:color="auto"/>
                  </w:divBdr>
                  <w:divsChild>
                    <w:div w:id="1126972558">
                      <w:marLeft w:val="0"/>
                      <w:marRight w:val="0"/>
                      <w:marTop w:val="0"/>
                      <w:marBottom w:val="0"/>
                      <w:divBdr>
                        <w:top w:val="none" w:sz="0" w:space="0" w:color="auto"/>
                        <w:left w:val="none" w:sz="0" w:space="0" w:color="auto"/>
                        <w:bottom w:val="none" w:sz="0" w:space="0" w:color="auto"/>
                        <w:right w:val="none" w:sz="0" w:space="0" w:color="auto"/>
                      </w:divBdr>
                      <w:divsChild>
                        <w:div w:id="824472899">
                          <w:marLeft w:val="0"/>
                          <w:marRight w:val="0"/>
                          <w:marTop w:val="150"/>
                          <w:marBottom w:val="600"/>
                          <w:divBdr>
                            <w:top w:val="single" w:sz="36" w:space="0" w:color="CA9A37"/>
                            <w:left w:val="single" w:sz="36" w:space="0" w:color="CA9A37"/>
                            <w:bottom w:val="single" w:sz="36" w:space="0" w:color="CA9A37"/>
                            <w:right w:val="single" w:sz="36" w:space="0" w:color="CA9A37"/>
                          </w:divBdr>
                          <w:divsChild>
                            <w:div w:id="1020935527">
                              <w:marLeft w:val="0"/>
                              <w:marRight w:val="0"/>
                              <w:marTop w:val="0"/>
                              <w:marBottom w:val="0"/>
                              <w:divBdr>
                                <w:top w:val="none" w:sz="0" w:space="0" w:color="auto"/>
                                <w:left w:val="none" w:sz="0" w:space="0" w:color="auto"/>
                                <w:bottom w:val="none" w:sz="0" w:space="0" w:color="auto"/>
                                <w:right w:val="none" w:sz="0" w:space="0" w:color="auto"/>
                              </w:divBdr>
                              <w:divsChild>
                                <w:div w:id="913511313">
                                  <w:marLeft w:val="0"/>
                                  <w:marRight w:val="0"/>
                                  <w:marTop w:val="0"/>
                                  <w:marBottom w:val="0"/>
                                  <w:divBdr>
                                    <w:top w:val="none" w:sz="0" w:space="0" w:color="auto"/>
                                    <w:left w:val="none" w:sz="0" w:space="0" w:color="auto"/>
                                    <w:bottom w:val="none" w:sz="0" w:space="0" w:color="auto"/>
                                    <w:right w:val="none" w:sz="0" w:space="0" w:color="auto"/>
                                  </w:divBdr>
                                  <w:divsChild>
                                    <w:div w:id="1672105691">
                                      <w:marLeft w:val="0"/>
                                      <w:marRight w:val="0"/>
                                      <w:marTop w:val="0"/>
                                      <w:marBottom w:val="0"/>
                                      <w:divBdr>
                                        <w:top w:val="none" w:sz="0" w:space="0" w:color="auto"/>
                                        <w:left w:val="none" w:sz="0" w:space="0" w:color="auto"/>
                                        <w:bottom w:val="none" w:sz="0" w:space="0" w:color="auto"/>
                                        <w:right w:val="none" w:sz="0" w:space="0" w:color="auto"/>
                                      </w:divBdr>
                                      <w:divsChild>
                                        <w:div w:id="1991862118">
                                          <w:marLeft w:val="0"/>
                                          <w:marRight w:val="0"/>
                                          <w:marTop w:val="0"/>
                                          <w:marBottom w:val="0"/>
                                          <w:divBdr>
                                            <w:top w:val="none" w:sz="0" w:space="0" w:color="auto"/>
                                            <w:left w:val="none" w:sz="0" w:space="0" w:color="auto"/>
                                            <w:bottom w:val="none" w:sz="0" w:space="0" w:color="auto"/>
                                            <w:right w:val="none" w:sz="0" w:space="0" w:color="auto"/>
                                          </w:divBdr>
                                          <w:divsChild>
                                            <w:div w:id="14262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2.xml"/><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oter" Target="footer1.xml"/><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3.xml"/><Relationship Id="rId33" Type="http://schemas.openxmlformats.org/officeDocument/2006/relationships/image" Target="media/image19.jpe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2.xml"/><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1.bin"/><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00B0B7-6240-47B6-97D4-1447F4855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3009</TotalTime>
  <Pages>38</Pages>
  <Words>2890</Words>
  <Characters>16475</Characters>
  <Application>Microsoft Office Word</Application>
  <DocSecurity>0</DocSecurity>
  <Lines>137</Lines>
  <Paragraphs>38</Paragraphs>
  <ScaleCrop>false</ScaleCrop>
  <Company/>
  <LinksUpToDate>false</LinksUpToDate>
  <CharactersWithSpaces>19327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1994</cp:revision>
  <cp:lastPrinted>2018-03-15T04:12:00Z</cp:lastPrinted>
  <dcterms:created xsi:type="dcterms:W3CDTF">2018-06-19T05:02:00Z</dcterms:created>
  <dcterms:modified xsi:type="dcterms:W3CDTF">2020-10-16T00:45:00Z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